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784498" w14:textId="278AF775" w:rsidR="00C5274C" w:rsidRPr="003655AD" w:rsidRDefault="003655AD">
      <w:pPr>
        <w:autoSpaceDE w:val="0"/>
        <w:autoSpaceDN w:val="0"/>
        <w:spacing w:after="88" w:line="220" w:lineRule="exact"/>
        <w:rPr>
          <w:color w:val="FFFFFF" w:themeColor="background1"/>
        </w:rPr>
      </w:pPr>
      <w:r w:rsidRPr="003655AD">
        <w:rPr>
          <w:color w:val="FFFFFF" w:themeColor="background1"/>
        </w:rPr>
        <w:t>WRIT PETITION UNDER ARTICLE 199 OF THE CONSTITUTION OF ISLAMIC REPUBLIC OF PAKISTAN 1973.</w:t>
      </w:r>
    </w:p>
    <w:p w14:paraId="337A154C" w14:textId="77777777" w:rsidR="00C5274C" w:rsidRDefault="00000000">
      <w:pPr>
        <w:autoSpaceDE w:val="0"/>
        <w:autoSpaceDN w:val="0"/>
        <w:spacing w:before="2126" w:after="0" w:line="216" w:lineRule="auto"/>
      </w:pPr>
      <w:r>
        <w:rPr>
          <w:rFonts w:ascii="Times New Roman" w:eastAsia="Times New Roman" w:hAnsi="Times New Roman"/>
          <w:color w:val="000000"/>
          <w:sz w:val="25"/>
        </w:rPr>
        <w:t>&lt;&lt;petitioner_name&gt;&gt; son of &lt;&lt;petitioner_father_name&gt;&gt; House No &lt;&lt;petitioner_house_number&gt;&gt; &lt;&lt;petitioner_area&gt;&gt; lahore.</w:t>
      </w:r>
    </w:p>
    <w:p w14:paraId="6D8FE663" w14:textId="77777777" w:rsidR="00C5274C" w:rsidRDefault="00000000">
      <w:pPr>
        <w:tabs>
          <w:tab w:val="left" w:pos="5462"/>
        </w:tabs>
        <w:autoSpaceDE w:val="0"/>
        <w:autoSpaceDN w:val="0"/>
        <w:spacing w:before="412" w:after="0" w:line="252" w:lineRule="auto"/>
        <w:ind w:left="2280" w:right="4032"/>
      </w:pPr>
      <w:r>
        <w:rPr>
          <w:rFonts w:ascii="Times New Roman" w:eastAsia="Times New Roman" w:hAnsi="Times New Roman"/>
          <w:b/>
          <w:i/>
          <w:color w:val="000000"/>
          <w:w w:val="101"/>
          <w:sz w:val="26"/>
        </w:rPr>
        <w:t xml:space="preserve"> Petitioner </w:t>
      </w:r>
      <w:r>
        <w:br/>
      </w:r>
      <w:r>
        <w:rPr>
          <w:rFonts w:ascii="Times New Roman" w:eastAsia="Times New Roman" w:hAnsi="Times New Roman"/>
          <w:b/>
          <w:color w:val="000000"/>
          <w:w w:val="101"/>
          <w:sz w:val="26"/>
        </w:rPr>
        <w:t>Versus</w:t>
      </w:r>
    </w:p>
    <w:p w14:paraId="448665BE" w14:textId="77777777" w:rsidR="00C5274C" w:rsidRDefault="00000000">
      <w:pPr>
        <w:autoSpaceDE w:val="0"/>
        <w:autoSpaceDN w:val="0"/>
        <w:spacing w:before="416" w:after="0" w:line="218" w:lineRule="auto"/>
      </w:pPr>
      <w:r>
        <w:rPr>
          <w:rFonts w:ascii="Times New Roman" w:eastAsia="Times New Roman" w:hAnsi="Times New Roman"/>
          <w:color w:val="000000"/>
          <w:sz w:val="25"/>
        </w:rPr>
        <w:t xml:space="preserve"> 1.     C.C.P.O  &lt;&lt;petitioner_city&gt;&gt; .</w:t>
      </w:r>
    </w:p>
    <w:p w14:paraId="72F9F493" w14:textId="77777777" w:rsidR="00C5274C" w:rsidRDefault="00000000">
      <w:pPr>
        <w:autoSpaceDE w:val="0"/>
        <w:autoSpaceDN w:val="0"/>
        <w:spacing w:before="84" w:after="0" w:line="216" w:lineRule="auto"/>
      </w:pPr>
      <w:r>
        <w:rPr>
          <w:rFonts w:ascii="Times New Roman" w:eastAsia="Times New Roman" w:hAnsi="Times New Roman"/>
          <w:color w:val="000000"/>
          <w:sz w:val="25"/>
        </w:rPr>
        <w:t xml:space="preserve"> 2.     &lt;&lt;respondent_2&gt;&gt;.</w:t>
      </w:r>
    </w:p>
    <w:p w14:paraId="7A28A156" w14:textId="77777777" w:rsidR="00C5274C" w:rsidRDefault="00000000">
      <w:pPr>
        <w:autoSpaceDE w:val="0"/>
        <w:autoSpaceDN w:val="0"/>
        <w:spacing w:before="84" w:after="0" w:line="216" w:lineRule="auto"/>
      </w:pPr>
      <w:r>
        <w:rPr>
          <w:rFonts w:ascii="Times New Roman" w:eastAsia="Times New Roman" w:hAnsi="Times New Roman"/>
          <w:color w:val="000000"/>
          <w:sz w:val="25"/>
        </w:rPr>
        <w:t xml:space="preserve"> 3.     S.H.O. Nawan kot  Lahore.</w:t>
      </w:r>
    </w:p>
    <w:p w14:paraId="03C25CDA" w14:textId="77777777" w:rsidR="00C5274C" w:rsidRDefault="00000000">
      <w:pPr>
        <w:autoSpaceDE w:val="0"/>
        <w:autoSpaceDN w:val="0"/>
        <w:spacing w:before="84" w:after="0" w:line="264" w:lineRule="auto"/>
        <w:ind w:left="480" w:right="4032" w:hanging="480"/>
      </w:pPr>
      <w:r>
        <w:rPr>
          <w:rFonts w:ascii="Times New Roman" w:eastAsia="Times New Roman" w:hAnsi="Times New Roman"/>
          <w:color w:val="000000"/>
          <w:sz w:val="25"/>
        </w:rPr>
        <w:t xml:space="preserve"> 4.     Yahyaa Si . Imran, Khalid ,Yaqoob constables and 10 /12 unknow other police officials , who can be identify if produced before the petitioner.</w:t>
      </w:r>
    </w:p>
    <w:p w14:paraId="5270CD5E" w14:textId="77777777" w:rsidR="00C5274C" w:rsidRDefault="00000000">
      <w:pPr>
        <w:autoSpaceDE w:val="0"/>
        <w:autoSpaceDN w:val="0"/>
        <w:spacing w:before="84" w:after="0" w:line="216" w:lineRule="auto"/>
      </w:pPr>
      <w:r>
        <w:rPr>
          <w:rFonts w:ascii="Times New Roman" w:eastAsia="Times New Roman" w:hAnsi="Times New Roman"/>
          <w:color w:val="000000"/>
          <w:sz w:val="25"/>
        </w:rPr>
        <w:t>5.      &lt;&lt;respondent_5&gt;&gt;.</w:t>
      </w:r>
    </w:p>
    <w:p w14:paraId="4C837580" w14:textId="77777777" w:rsidR="00C5274C" w:rsidRDefault="00000000">
      <w:pPr>
        <w:autoSpaceDE w:val="0"/>
        <w:autoSpaceDN w:val="0"/>
        <w:spacing w:before="84" w:after="0" w:line="216" w:lineRule="auto"/>
      </w:pPr>
      <w:r>
        <w:rPr>
          <w:rFonts w:ascii="Times New Roman" w:eastAsia="Times New Roman" w:hAnsi="Times New Roman"/>
          <w:color w:val="000000"/>
          <w:sz w:val="25"/>
        </w:rPr>
        <w:t xml:space="preserve">6.      &lt;&lt;respondent_6&gt;&gt;. </w:t>
      </w:r>
    </w:p>
    <w:p w14:paraId="6A3F8DFB" w14:textId="77777777" w:rsidR="00C5274C" w:rsidRDefault="00000000">
      <w:pPr>
        <w:autoSpaceDE w:val="0"/>
        <w:autoSpaceDN w:val="0"/>
        <w:spacing w:before="76" w:after="0" w:line="216" w:lineRule="auto"/>
        <w:ind w:right="4206"/>
        <w:jc w:val="right"/>
      </w:pPr>
      <w:r>
        <w:rPr>
          <w:rFonts w:ascii="Times New Roman" w:eastAsia="Times New Roman" w:hAnsi="Times New Roman"/>
          <w:b/>
          <w:i/>
          <w:color w:val="000000"/>
          <w:w w:val="101"/>
          <w:sz w:val="26"/>
        </w:rPr>
        <w:t xml:space="preserve"> Respondants</w:t>
      </w:r>
    </w:p>
    <w:p w14:paraId="2336D843" w14:textId="77777777" w:rsidR="00C5274C" w:rsidRDefault="00000000">
      <w:pPr>
        <w:autoSpaceDE w:val="0"/>
        <w:autoSpaceDN w:val="0"/>
        <w:spacing w:before="420" w:after="0" w:line="247" w:lineRule="auto"/>
        <w:ind w:right="432"/>
      </w:pPr>
      <w:r>
        <w:rPr>
          <w:rFonts w:ascii="Times New Roman" w:eastAsia="Times New Roman" w:hAnsi="Times New Roman"/>
          <w:b/>
          <w:color w:val="000000"/>
          <w:w w:val="101"/>
          <w:sz w:val="26"/>
        </w:rPr>
        <w:t>WRIT PETITION UNDER ARTICLE 199 OF THE CONSTITUTION OF ISLAMIC REPUBLIC OF PAKISTAN 1973.</w:t>
      </w:r>
    </w:p>
    <w:p w14:paraId="0A134268" w14:textId="77777777" w:rsidR="00C5274C" w:rsidRDefault="00000000">
      <w:pPr>
        <w:autoSpaceDE w:val="0"/>
        <w:autoSpaceDN w:val="0"/>
        <w:spacing w:before="432" w:after="0" w:line="216" w:lineRule="auto"/>
      </w:pPr>
      <w:r>
        <w:rPr>
          <w:rFonts w:ascii="Times New Roman" w:eastAsia="Times New Roman" w:hAnsi="Times New Roman"/>
          <w:b/>
          <w:color w:val="000000"/>
          <w:w w:val="101"/>
          <w:sz w:val="26"/>
        </w:rPr>
        <w:t>MAY IT PLEASE YOUR HONOUR,</w:t>
      </w:r>
    </w:p>
    <w:p w14:paraId="1FE74EE0" w14:textId="77777777" w:rsidR="00C5274C" w:rsidRDefault="00000000">
      <w:pPr>
        <w:autoSpaceDE w:val="0"/>
        <w:autoSpaceDN w:val="0"/>
        <w:spacing w:before="404" w:after="0" w:line="264" w:lineRule="auto"/>
        <w:ind w:left="576" w:hanging="576"/>
      </w:pPr>
      <w:r>
        <w:rPr>
          <w:rFonts w:ascii="Times New Roman" w:eastAsia="Times New Roman" w:hAnsi="Times New Roman"/>
          <w:color w:val="000000"/>
          <w:sz w:val="25"/>
        </w:rPr>
        <w:t>1.That abridgely the facts giving rise in the instant petition are that the petitioner is a law abiding citizen of Pakistan and enjoys all rights being provided by the constitution of Pakistan as the fundamental rights , moreover the addresses of the parties give above are correct for the services of the orders of this Honourable court.</w:t>
      </w:r>
    </w:p>
    <w:p w14:paraId="07C9989B" w14:textId="77777777" w:rsidR="00C5274C" w:rsidRDefault="00000000">
      <w:pPr>
        <w:tabs>
          <w:tab w:val="left" w:pos="576"/>
        </w:tabs>
        <w:autoSpaceDE w:val="0"/>
        <w:autoSpaceDN w:val="0"/>
        <w:spacing w:before="420" w:after="0" w:line="252" w:lineRule="auto"/>
        <w:ind w:right="288"/>
      </w:pPr>
      <w:r>
        <w:rPr>
          <w:rFonts w:ascii="Times New Roman" w:eastAsia="Times New Roman" w:hAnsi="Times New Roman"/>
          <w:color w:val="000000"/>
          <w:sz w:val="25"/>
        </w:rPr>
        <w:t xml:space="preserve">2. That the petitioner is the owner of the property situated in the area of respondent No. 2 , while there is some </w:t>
      </w:r>
      <w:r>
        <w:tab/>
      </w:r>
      <w:r>
        <w:rPr>
          <w:rFonts w:ascii="Times New Roman" w:eastAsia="Times New Roman" w:hAnsi="Times New Roman"/>
          <w:color w:val="000000"/>
          <w:sz w:val="25"/>
        </w:rPr>
        <w:t>dispute .</w:t>
      </w:r>
    </w:p>
    <w:p w14:paraId="5BF032BF" w14:textId="77777777" w:rsidR="00C5274C" w:rsidRDefault="00000000">
      <w:pPr>
        <w:autoSpaceDE w:val="0"/>
        <w:autoSpaceDN w:val="0"/>
        <w:spacing w:before="422" w:after="0" w:line="252" w:lineRule="auto"/>
        <w:ind w:left="288" w:right="288"/>
      </w:pPr>
      <w:r>
        <w:rPr>
          <w:rFonts w:ascii="Times New Roman" w:eastAsia="Times New Roman" w:hAnsi="Times New Roman"/>
          <w:color w:val="000000"/>
          <w:sz w:val="25"/>
        </w:rPr>
        <w:t>3.The land between the petitioner and the respondent No 5, while the     respondent No  5 filed a suit for illegal dispossession act before the court  of  MR . Ahmd Nawaz.</w:t>
      </w:r>
    </w:p>
    <w:p w14:paraId="28D7AB52" w14:textId="77777777" w:rsidR="00C5274C" w:rsidRDefault="00000000">
      <w:pPr>
        <w:tabs>
          <w:tab w:val="left" w:pos="576"/>
        </w:tabs>
        <w:autoSpaceDE w:val="0"/>
        <w:autoSpaceDN w:val="0"/>
        <w:spacing w:before="420" w:after="0" w:line="252" w:lineRule="auto"/>
        <w:ind w:right="144"/>
      </w:pPr>
      <w:r>
        <w:rPr>
          <w:rFonts w:ascii="Times New Roman" w:eastAsia="Times New Roman" w:hAnsi="Times New Roman"/>
          <w:color w:val="000000"/>
          <w:sz w:val="25"/>
        </w:rPr>
        <w:t>4.That about a week ago the petitioner left the house of the petitioner due to some domestic affairs   , and on 7 –</w:t>
      </w:r>
      <w:r>
        <w:tab/>
      </w:r>
      <w:r>
        <w:rPr>
          <w:rFonts w:ascii="Times New Roman" w:eastAsia="Times New Roman" w:hAnsi="Times New Roman"/>
          <w:color w:val="000000"/>
          <w:sz w:val="25"/>
        </w:rPr>
        <w:t>03- 09 , the parents of the petition</w:t>
      </w:r>
    </w:p>
    <w:p w14:paraId="74D42BC6" w14:textId="77777777" w:rsidR="00C5274C" w:rsidRDefault="00000000">
      <w:pPr>
        <w:autoSpaceDE w:val="0"/>
        <w:autoSpaceDN w:val="0"/>
        <w:spacing w:before="420" w:after="0"/>
        <w:ind w:left="576" w:hanging="576"/>
      </w:pPr>
      <w:r>
        <w:rPr>
          <w:rFonts w:ascii="Times New Roman" w:eastAsia="Times New Roman" w:hAnsi="Times New Roman"/>
          <w:color w:val="000000"/>
          <w:sz w:val="25"/>
        </w:rPr>
        <w:t xml:space="preserve">5.That the petitioner,s husband went to his job  and her mother in law went on the    darbar of &lt;&lt;darbar_name&gt;&gt; , on &lt;&lt;date_2&gt;&gt; at about 9/ 10  and the daughter in law of the petitioner was at home while her husband &lt;&lt;husband_name&gt;&gt; went to his job , then the respondents no 2 to 3 and others came at the abode of the petitioner and after trapping the petitioner they also took ten thousand Rs. From home and jewellery and also took the petitioner with them .when the petitioner reached at the house of the </w:t>
      </w:r>
      <w:r>
        <w:rPr>
          <w:rFonts w:ascii="Times New Roman" w:eastAsia="Times New Roman" w:hAnsi="Times New Roman"/>
          <w:color w:val="000000"/>
          <w:sz w:val="25"/>
        </w:rPr>
        <w:lastRenderedPageBreak/>
        <w:t>respondents he asked them that she would not live with them , because she is a sui juris and she has also a baby so they should immediately leave her to</w:t>
      </w:r>
    </w:p>
    <w:p w14:paraId="0AA0339C" w14:textId="77777777" w:rsidR="00C5274C" w:rsidRDefault="00C5274C">
      <w:pPr>
        <w:sectPr w:rsidR="00C5274C">
          <w:pgSz w:w="11900" w:h="16840"/>
          <w:pgMar w:top="308" w:right="646" w:bottom="376" w:left="666" w:header="720" w:footer="720" w:gutter="0"/>
          <w:cols w:space="720"/>
          <w:docGrid w:linePitch="360"/>
        </w:sectPr>
      </w:pPr>
    </w:p>
    <w:p w14:paraId="3EE891B5" w14:textId="77777777" w:rsidR="00C5274C" w:rsidRDefault="00C5274C">
      <w:pPr>
        <w:autoSpaceDE w:val="0"/>
        <w:autoSpaceDN w:val="0"/>
        <w:spacing w:after="66" w:line="220" w:lineRule="exact"/>
      </w:pPr>
    </w:p>
    <w:p w14:paraId="7B2AA2C5" w14:textId="77777777" w:rsidR="00C5274C" w:rsidRDefault="00000000">
      <w:pPr>
        <w:autoSpaceDE w:val="0"/>
        <w:autoSpaceDN w:val="0"/>
        <w:spacing w:after="0" w:line="216" w:lineRule="auto"/>
        <w:ind w:left="576"/>
      </w:pPr>
      <w:r>
        <w:rPr>
          <w:rFonts w:ascii="Times New Roman" w:eastAsia="Times New Roman" w:hAnsi="Times New Roman"/>
          <w:color w:val="000000"/>
          <w:sz w:val="25"/>
        </w:rPr>
        <w:t>her husband house.</w:t>
      </w:r>
    </w:p>
    <w:p w14:paraId="2DB34D7D" w14:textId="77777777" w:rsidR="00C5274C" w:rsidRDefault="00000000">
      <w:pPr>
        <w:autoSpaceDE w:val="0"/>
        <w:autoSpaceDN w:val="0"/>
        <w:spacing w:before="420" w:after="0"/>
        <w:ind w:left="576" w:hanging="576"/>
      </w:pPr>
      <w:r>
        <w:rPr>
          <w:rFonts w:ascii="Times New Roman" w:eastAsia="Times New Roman" w:hAnsi="Times New Roman"/>
          <w:color w:val="000000"/>
          <w:sz w:val="25"/>
        </w:rPr>
        <w:t>6.That the respondents No 2 to 3 and others forcibly detained in a room of the house near firdous Market , and they also remain strict watching to the petitioner. And on 18.03-09 at about &lt;&lt;time_2&gt;&gt; the petitioner succeded to escape herself from the custody of the respondents , and she hardly reached at the house of her husband , where she told the whole story to her husband and mother in law etc , who took the petitioner to the police station with the written application but the local police instead of any action threatening the petitioner and her in laws .</w:t>
      </w:r>
    </w:p>
    <w:p w14:paraId="52B079DE" w14:textId="77777777" w:rsidR="00C5274C" w:rsidRDefault="00000000">
      <w:pPr>
        <w:tabs>
          <w:tab w:val="left" w:pos="576"/>
        </w:tabs>
        <w:autoSpaceDE w:val="0"/>
        <w:autoSpaceDN w:val="0"/>
        <w:spacing w:before="420" w:after="0" w:line="252" w:lineRule="auto"/>
        <w:ind w:right="288"/>
      </w:pPr>
      <w:r>
        <w:rPr>
          <w:rFonts w:ascii="Times New Roman" w:eastAsia="Times New Roman" w:hAnsi="Times New Roman"/>
          <w:color w:val="000000"/>
          <w:sz w:val="25"/>
        </w:rPr>
        <w:t xml:space="preserve">7.That being aggrieved the petitioner moved an application before the respondent no 1 for the registration of a </w:t>
      </w:r>
      <w:r>
        <w:tab/>
      </w:r>
      <w:r>
        <w:rPr>
          <w:rFonts w:ascii="Times New Roman" w:eastAsia="Times New Roman" w:hAnsi="Times New Roman"/>
          <w:color w:val="000000"/>
          <w:sz w:val="25"/>
        </w:rPr>
        <w:t>criminal case against the rest of the respondents , but all in vain hence this application .</w:t>
      </w:r>
    </w:p>
    <w:p w14:paraId="57402219" w14:textId="77777777" w:rsidR="00C5274C" w:rsidRDefault="00000000">
      <w:pPr>
        <w:tabs>
          <w:tab w:val="left" w:pos="576"/>
        </w:tabs>
        <w:autoSpaceDE w:val="0"/>
        <w:autoSpaceDN w:val="0"/>
        <w:spacing w:before="1094" w:after="0" w:line="252" w:lineRule="auto"/>
        <w:ind w:right="720"/>
      </w:pPr>
      <w:r>
        <w:rPr>
          <w:rFonts w:ascii="Times New Roman" w:eastAsia="Times New Roman" w:hAnsi="Times New Roman"/>
          <w:color w:val="000000"/>
          <w:sz w:val="25"/>
        </w:rPr>
        <w:t xml:space="preserve">8.That the petitioner has no other efficacious remedy left with him except to invoke the jurisdiction of this </w:t>
      </w:r>
      <w:r>
        <w:tab/>
      </w:r>
      <w:r>
        <w:rPr>
          <w:rFonts w:ascii="Times New Roman" w:eastAsia="Times New Roman" w:hAnsi="Times New Roman"/>
          <w:color w:val="000000"/>
          <w:sz w:val="25"/>
        </w:rPr>
        <w:t>honourable court for the redress of his grievances. Copy attached.</w:t>
      </w:r>
    </w:p>
    <w:p w14:paraId="5268FADD" w14:textId="77777777" w:rsidR="00C5274C" w:rsidRDefault="00000000">
      <w:pPr>
        <w:autoSpaceDE w:val="0"/>
        <w:autoSpaceDN w:val="0"/>
        <w:spacing w:before="412" w:after="0" w:line="216" w:lineRule="auto"/>
        <w:ind w:right="5892"/>
        <w:jc w:val="right"/>
      </w:pPr>
      <w:r>
        <w:rPr>
          <w:rFonts w:ascii="Times New Roman" w:eastAsia="Times New Roman" w:hAnsi="Times New Roman"/>
          <w:b/>
          <w:i/>
          <w:color w:val="000000"/>
          <w:w w:val="101"/>
          <w:sz w:val="26"/>
        </w:rPr>
        <w:t>P R A Y E R</w:t>
      </w:r>
    </w:p>
    <w:p w14:paraId="206CCBB3" w14:textId="77777777" w:rsidR="00C5274C" w:rsidRDefault="00000000">
      <w:pPr>
        <w:autoSpaceDE w:val="0"/>
        <w:autoSpaceDN w:val="0"/>
        <w:spacing w:before="420" w:after="0" w:line="269" w:lineRule="auto"/>
        <w:ind w:left="2016"/>
      </w:pPr>
      <w:r>
        <w:rPr>
          <w:rFonts w:ascii="Times New Roman" w:eastAsia="Times New Roman" w:hAnsi="Times New Roman"/>
          <w:b/>
          <w:i/>
          <w:color w:val="000000"/>
          <w:w w:val="101"/>
          <w:sz w:val="26"/>
        </w:rPr>
        <w:t>Keepingin</w:t>
      </w:r>
      <w:r>
        <w:rPr>
          <w:rFonts w:ascii="Times New Roman" w:eastAsia="Times New Roman" w:hAnsi="Times New Roman"/>
          <w:color w:val="000000"/>
          <w:sz w:val="25"/>
        </w:rPr>
        <w:t>view of the facts, and    circumstances mention above, the respondent no 1 may kindly be directed to register a criminal case against the respondent no 2 to 5   in accordance with law and under the relevant provisions of law of  p.p.c . any other relief deemed fit may also be awarded.</w:t>
      </w:r>
    </w:p>
    <w:p w14:paraId="08CF5C96" w14:textId="77777777" w:rsidR="00C5274C" w:rsidRDefault="00000000">
      <w:pPr>
        <w:tabs>
          <w:tab w:val="left" w:pos="4142"/>
        </w:tabs>
        <w:autoSpaceDE w:val="0"/>
        <w:autoSpaceDN w:val="0"/>
        <w:spacing w:before="760" w:after="0" w:line="252" w:lineRule="auto"/>
        <w:ind w:left="1788" w:right="5328"/>
      </w:pPr>
      <w:r>
        <w:tab/>
      </w:r>
      <w:r>
        <w:rPr>
          <w:rFonts w:ascii="Times New Roman" w:eastAsia="Times New Roman" w:hAnsi="Times New Roman"/>
          <w:b/>
          <w:color w:val="000000"/>
          <w:w w:val="101"/>
          <w:sz w:val="26"/>
        </w:rPr>
        <w:t xml:space="preserve"> Petitioner </w:t>
      </w:r>
      <w:r>
        <w:br/>
      </w:r>
      <w:r>
        <w:rPr>
          <w:rFonts w:ascii="Times New Roman" w:eastAsia="Times New Roman" w:hAnsi="Times New Roman"/>
          <w:b/>
          <w:color w:val="000000"/>
          <w:w w:val="101"/>
          <w:sz w:val="26"/>
        </w:rPr>
        <w:t xml:space="preserve">Through : </w:t>
      </w:r>
      <w:r>
        <w:rPr>
          <w:rFonts w:ascii="Times New Roman" w:eastAsia="Times New Roman" w:hAnsi="Times New Roman"/>
          <w:color w:val="000000"/>
          <w:sz w:val="25"/>
        </w:rPr>
        <w:t>-</w:t>
      </w:r>
    </w:p>
    <w:p w14:paraId="161F8FB5" w14:textId="77777777" w:rsidR="00C5274C" w:rsidRDefault="00000000">
      <w:pPr>
        <w:autoSpaceDE w:val="0"/>
        <w:autoSpaceDN w:val="0"/>
        <w:spacing w:before="420" w:after="0" w:line="247" w:lineRule="auto"/>
        <w:ind w:left="3734" w:right="4320"/>
      </w:pPr>
      <w:r>
        <w:rPr>
          <w:rFonts w:ascii="Times New Roman" w:eastAsia="Times New Roman" w:hAnsi="Times New Roman"/>
          <w:b/>
          <w:color w:val="000000"/>
          <w:w w:val="101"/>
          <w:sz w:val="26"/>
        </w:rPr>
        <w:t xml:space="preserve"> &lt;&lt;advocate_name&gt;&gt;,</w:t>
      </w:r>
      <w:r>
        <w:br/>
      </w:r>
      <w:r>
        <w:rPr>
          <w:rFonts w:ascii="Times New Roman" w:eastAsia="Times New Roman" w:hAnsi="Times New Roman"/>
          <w:b/>
          <w:color w:val="000000"/>
          <w:w w:val="101"/>
          <w:sz w:val="26"/>
        </w:rPr>
        <w:t xml:space="preserve"> Advocate High Court,</w:t>
      </w:r>
    </w:p>
    <w:sectPr w:rsidR="00C5274C" w:rsidSect="00034616">
      <w:pgSz w:w="11900" w:h="16840"/>
      <w:pgMar w:top="284" w:right="658" w:bottom="1440" w:left="66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01299028">
    <w:abstractNumId w:val="8"/>
  </w:num>
  <w:num w:numId="2" w16cid:durableId="411436431">
    <w:abstractNumId w:val="6"/>
  </w:num>
  <w:num w:numId="3" w16cid:durableId="459956623">
    <w:abstractNumId w:val="5"/>
  </w:num>
  <w:num w:numId="4" w16cid:durableId="50813407">
    <w:abstractNumId w:val="4"/>
  </w:num>
  <w:num w:numId="5" w16cid:durableId="506018715">
    <w:abstractNumId w:val="7"/>
  </w:num>
  <w:num w:numId="6" w16cid:durableId="1978759024">
    <w:abstractNumId w:val="3"/>
  </w:num>
  <w:num w:numId="7" w16cid:durableId="420101347">
    <w:abstractNumId w:val="2"/>
  </w:num>
  <w:num w:numId="8" w16cid:durableId="1010065810">
    <w:abstractNumId w:val="1"/>
  </w:num>
  <w:num w:numId="9" w16cid:durableId="803734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55AD"/>
    <w:rsid w:val="003A659F"/>
    <w:rsid w:val="00A80A58"/>
    <w:rsid w:val="00AA1D8D"/>
    <w:rsid w:val="00B47730"/>
    <w:rsid w:val="00C5274C"/>
    <w:rsid w:val="00CB0664"/>
    <w:rsid w:val="00D05252"/>
    <w:rsid w:val="00E95CE4"/>
    <w:rsid w:val="00FA033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A611AA"/>
  <w14:defaultImageDpi w14:val="300"/>
  <w15:docId w15:val="{6A2A3EEC-F78C-4534-85F9-E66BB2897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510</Words>
  <Characters>2911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moeed iftikhar</cp:lastModifiedBy>
  <cp:revision>5</cp:revision>
  <dcterms:created xsi:type="dcterms:W3CDTF">2013-12-23T23:15:00Z</dcterms:created>
  <dcterms:modified xsi:type="dcterms:W3CDTF">2024-11-12T10:52:00Z</dcterms:modified>
  <cp:category/>
</cp:coreProperties>
</file>