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78" w:rsidRPr="00171A6B" w:rsidRDefault="00275418" w:rsidP="00241743">
      <w:pPr>
        <w:spacing w:after="120"/>
        <w:ind w:left="1474" w:right="-1247"/>
        <w:rPr>
          <w:rFonts w:ascii="Castellar" w:hAnsi="Castellar" w:cstheme="majorBidi"/>
          <w:sz w:val="44"/>
          <w:szCs w:val="44"/>
          <w:rtl/>
          <w:lang w:val="fr-MC" w:bidi="ar-DZ"/>
        </w:rPr>
      </w:pPr>
      <w:r>
        <w:rPr>
          <w:rFonts w:ascii="Castellar" w:hAnsi="Castellar" w:cstheme="majorBidi"/>
          <w:color w:val="A27B00"/>
          <w:sz w:val="44"/>
          <w:szCs w:val="44"/>
          <w:lang w:val="fr-MC" w:bidi="ar-DZ"/>
        </w:rPr>
        <w:t xml:space="preserve"> </w:t>
      </w:r>
      <w:r w:rsidR="00241743">
        <w:rPr>
          <w:rFonts w:ascii="Castellar" w:hAnsi="Castellar" w:cstheme="majorBidi"/>
          <w:color w:val="A27B00"/>
          <w:sz w:val="56"/>
          <w:szCs w:val="56"/>
          <w:lang w:val="fr-MC" w:bidi="ar-DZ"/>
        </w:rPr>
        <w:t xml:space="preserve"> </w:t>
      </w:r>
      <w:r w:rsidR="006B3BE2" w:rsidRPr="00241743">
        <w:rPr>
          <w:rFonts w:ascii="Castellar" w:hAnsi="Castellar" w:cstheme="majorBidi"/>
          <w:color w:val="A27B00"/>
          <w:sz w:val="24"/>
          <w:szCs w:val="24"/>
          <w:lang w:val="fr-MC" w:bidi="ar-DZ"/>
        </w:rPr>
        <w:t xml:space="preserve"> </w:t>
      </w:r>
      <w:r w:rsidR="00241743">
        <w:rPr>
          <w:rFonts w:ascii="Castellar" w:hAnsi="Castellar" w:cstheme="majorBidi"/>
          <w:color w:val="163C46"/>
          <w:sz w:val="36"/>
          <w:szCs w:val="36"/>
          <w:lang w:val="fr-MC" w:bidi="ar-DZ"/>
        </w:rPr>
        <w:t>BULLETIN</w:t>
      </w:r>
      <w:r w:rsidR="00171A6B" w:rsidRPr="006B3BE2">
        <w:rPr>
          <w:rFonts w:ascii="Castellar" w:hAnsi="Castellar" w:cstheme="majorBidi"/>
          <w:color w:val="163C46"/>
          <w:sz w:val="36"/>
          <w:szCs w:val="36"/>
          <w:lang w:val="fr-MC" w:bidi="ar-DZ"/>
        </w:rPr>
        <w:t xml:space="preserve"> </w:t>
      </w:r>
      <w:r w:rsidR="00882D67" w:rsidRPr="006B3BE2">
        <w:rPr>
          <w:rFonts w:ascii="Castellar" w:hAnsi="Castellar" w:cstheme="majorBidi"/>
          <w:color w:val="163C46"/>
          <w:sz w:val="36"/>
          <w:szCs w:val="36"/>
          <w:lang w:val="fr-MC" w:bidi="ar-DZ"/>
        </w:rPr>
        <w:t>D'INSCRIPTION</w:t>
      </w:r>
      <w:r w:rsidR="003A23D0" w:rsidRPr="006B3BE2">
        <w:rPr>
          <w:rFonts w:ascii="Castellar" w:hAnsi="Castellar" w:cstheme="majorBidi"/>
          <w:color w:val="163C46"/>
          <w:sz w:val="20"/>
          <w:szCs w:val="20"/>
          <w:lang w:val="fr-MC" w:bidi="ar-DZ"/>
        </w:rPr>
        <w:t xml:space="preserve"> </w:t>
      </w:r>
      <w:r w:rsidR="003A23D0" w:rsidRPr="00B321B2">
        <w:rPr>
          <w:rFonts w:ascii="Castellar" w:hAnsi="Castellar" w:cstheme="majorBidi"/>
          <w:color w:val="163C46"/>
          <w:sz w:val="44"/>
          <w:szCs w:val="44"/>
          <w:lang w:val="fr-MC" w:bidi="ar-DZ"/>
        </w:rPr>
        <w:t xml:space="preserve"> </w:t>
      </w:r>
      <w:r w:rsidR="0004711F" w:rsidRPr="00B321B2">
        <w:rPr>
          <w:rFonts w:ascii="Castellar" w:hAnsi="Castellar" w:cstheme="majorBidi"/>
          <w:color w:val="163C46"/>
          <w:sz w:val="44"/>
          <w:szCs w:val="44"/>
          <w:lang w:val="fr-MC" w:bidi="ar-DZ"/>
        </w:rPr>
        <w:t xml:space="preserve"> </w:t>
      </w:r>
      <w:r w:rsidRPr="00B321B2">
        <w:rPr>
          <w:rFonts w:ascii="Castellar" w:hAnsi="Castellar" w:cstheme="majorBidi"/>
          <w:color w:val="163C46"/>
          <w:sz w:val="56"/>
          <w:szCs w:val="56"/>
          <w:lang w:val="fr-MC" w:bidi="ar-DZ"/>
        </w:rPr>
        <w:t xml:space="preserve"> </w:t>
      </w:r>
      <w:r w:rsidR="003A23D0" w:rsidRPr="00B321B2">
        <w:rPr>
          <w:rFonts w:ascii="Castellar" w:hAnsi="Castellar" w:cstheme="majorBidi"/>
          <w:color w:val="163C46"/>
          <w:sz w:val="44"/>
          <w:szCs w:val="44"/>
          <w:lang w:val="fr-MC" w:bidi="ar-DZ"/>
        </w:rPr>
        <w:t xml:space="preserve"> </w:t>
      </w:r>
      <w:r w:rsidR="004D05D5" w:rsidRPr="00B321B2">
        <w:rPr>
          <w:rFonts w:ascii="Castellar" w:hAnsi="Castellar" w:cstheme="majorBidi"/>
          <w:color w:val="163C46"/>
          <w:sz w:val="44"/>
          <w:szCs w:val="44"/>
          <w:lang w:val="fr-MC" w:bidi="ar-DZ"/>
        </w:rPr>
        <w:t xml:space="preserve"> </w:t>
      </w:r>
      <w:r w:rsidR="003A23D0" w:rsidRPr="003A23D0">
        <w:rPr>
          <w:rFonts w:ascii="Castellar" w:hAnsi="Castellar" w:cs="Times New Roman"/>
          <w:noProof/>
          <w:sz w:val="44"/>
          <w:szCs w:val="44"/>
          <w:rtl/>
          <w:lang w:val="fr-FR" w:eastAsia="fr-FR"/>
        </w:rPr>
        <w:drawing>
          <wp:inline distT="0" distB="0" distL="0" distR="0" wp14:anchorId="40FCBEA5" wp14:editId="3B2AA6E5">
            <wp:extent cx="1451966" cy="1242060"/>
            <wp:effectExtent l="0" t="0" r="0" b="0"/>
            <wp:docPr id="2" name="Image 1" descr="G:\FormaCompta_final\logo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rmaCompta_final\logo_tex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445" cy="124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67" w:rsidRDefault="00882D67" w:rsidP="00F41277">
      <w:pPr>
        <w:spacing w:after="0"/>
        <w:jc w:val="center"/>
        <w:rPr>
          <w:rFonts w:ascii="High Tower Text" w:hAnsi="High Tower Text" w:cstheme="majorBidi"/>
          <w:sz w:val="24"/>
          <w:szCs w:val="24"/>
          <w:lang w:val="fr-MC" w:bidi="ar-DZ"/>
        </w:rPr>
      </w:pPr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 xml:space="preserve">FORMA COMPTA, </w:t>
      </w:r>
      <w:r w:rsidR="0076389C" w:rsidRPr="00882D67">
        <w:rPr>
          <w:rFonts w:ascii="High Tower Text" w:hAnsi="High Tower Text" w:cstheme="majorBidi"/>
          <w:sz w:val="24"/>
          <w:szCs w:val="24"/>
          <w:lang w:val="fr-MC" w:bidi="ar-DZ"/>
        </w:rPr>
        <w:t>Établissement</w:t>
      </w:r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 xml:space="preserve"> de Formation,</w:t>
      </w:r>
      <w:r w:rsidR="00F41277" w:rsidRPr="00F41277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 w:rsidR="00F41277" w:rsidRPr="00882D67">
        <w:rPr>
          <w:rFonts w:ascii="High Tower Text" w:hAnsi="High Tower Text" w:cstheme="majorBidi"/>
          <w:sz w:val="24"/>
          <w:szCs w:val="24"/>
          <w:lang w:val="fr-MC" w:bidi="ar-DZ"/>
        </w:rPr>
        <w:t>Conseil</w:t>
      </w:r>
      <w:r w:rsidR="00F41277">
        <w:rPr>
          <w:rFonts w:ascii="High Tower Text" w:hAnsi="High Tower Text" w:cstheme="majorBidi"/>
          <w:sz w:val="24"/>
          <w:szCs w:val="24"/>
          <w:lang w:val="fr-MC" w:bidi="ar-DZ"/>
        </w:rPr>
        <w:t xml:space="preserve"> et Assistance</w:t>
      </w:r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 xml:space="preserve">, 03 Rue CHEBOUT Abdelkrim, </w:t>
      </w:r>
      <w:proofErr w:type="spellStart"/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>Hussein</w:t>
      </w:r>
      <w:r w:rsidRPr="006739A4">
        <w:rPr>
          <w:rFonts w:ascii="High Tower Text" w:hAnsi="High Tower Text" w:cstheme="majorBidi"/>
          <w:sz w:val="18"/>
          <w:szCs w:val="18"/>
          <w:lang w:val="fr-MC" w:bidi="ar-DZ"/>
        </w:rPr>
        <w:t>_</w:t>
      </w:r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>Dey</w:t>
      </w:r>
      <w:proofErr w:type="spellEnd"/>
      <w:r w:rsidRPr="00882D67">
        <w:rPr>
          <w:rFonts w:ascii="High Tower Text" w:hAnsi="High Tower Text" w:cstheme="majorBidi"/>
          <w:sz w:val="24"/>
          <w:szCs w:val="24"/>
          <w:lang w:val="fr-MC" w:bidi="ar-DZ"/>
        </w:rPr>
        <w:t>, ALGER</w:t>
      </w:r>
      <w:r w:rsidR="00171A6B" w:rsidRPr="0070756D">
        <w:rPr>
          <w:rFonts w:ascii="High Tower Text" w:hAnsi="High Tower Text" w:cstheme="majorBidi"/>
          <w:lang w:val="fr-MC" w:bidi="ar-DZ"/>
        </w:rPr>
        <w:t>.</w:t>
      </w:r>
    </w:p>
    <w:p w:rsidR="00882D67" w:rsidRDefault="00DB6FE4" w:rsidP="000556FD">
      <w:pPr>
        <w:bidi w:val="0"/>
        <w:spacing w:after="0"/>
        <w:ind w:left="227" w:right="510"/>
        <w:jc w:val="center"/>
        <w:rPr>
          <w:rFonts w:ascii="High Tower Text" w:hAnsi="High Tower Text" w:cstheme="majorBidi"/>
          <w:sz w:val="24"/>
          <w:szCs w:val="24"/>
          <w:lang w:bidi="ar-DZ"/>
        </w:rPr>
      </w:pPr>
      <w:r w:rsidRPr="00537247">
        <w:rPr>
          <w:rFonts w:ascii="High Tower Text" w:hAnsi="High Tower Text" w:cstheme="majorBidi"/>
          <w:noProof/>
          <w:color w:val="17365D" w:themeColor="text2" w:themeShade="BF"/>
          <w:sz w:val="24"/>
          <w:szCs w:val="24"/>
          <w:lang w:val="fr-FR" w:eastAsia="fr-F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4506251</wp:posOffset>
            </wp:positionH>
            <wp:positionV relativeFrom="paragraph">
              <wp:posOffset>10795</wp:posOffset>
            </wp:positionV>
            <wp:extent cx="189230" cy="177800"/>
            <wp:effectExtent l="0" t="0" r="0" b="0"/>
            <wp:wrapTight wrapText="bothSides">
              <wp:wrapPolygon edited="0">
                <wp:start x="0" y="0"/>
                <wp:lineTo x="0" y="18514"/>
                <wp:lineTo x="19570" y="18514"/>
                <wp:lineTo x="19570" y="0"/>
                <wp:lineTo x="0" y="0"/>
              </wp:wrapPolygon>
            </wp:wrapTight>
            <wp:docPr id="4" name="Image 1" descr="C:\Users\Béjaia06\Desktop\phd Yacine Files\EXCEL\logo-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éjaia06\Desktop\phd Yacine Files\EXCEL\logo-F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99C" w:rsidRPr="00537247">
        <w:rPr>
          <w:rFonts w:ascii="High Tower Text" w:hAnsi="High Tower Text" w:cstheme="majorBidi"/>
          <w:color w:val="17365D" w:themeColor="text2" w:themeShade="BF"/>
          <w:sz w:val="24"/>
          <w:szCs w:val="24"/>
          <w:lang w:val="fr-MC" w:bidi="ar-DZ"/>
        </w:rPr>
        <w:sym w:font="Wingdings" w:char="F028"/>
      </w:r>
      <w:r w:rsidR="0068099C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 w:rsidR="006B3BE2">
        <w:rPr>
          <w:rFonts w:asciiTheme="majorBidi" w:hAnsiTheme="majorBidi" w:cstheme="majorBidi"/>
          <w:sz w:val="20"/>
          <w:szCs w:val="20"/>
          <w:lang w:val="fr-MC" w:bidi="ar-DZ"/>
        </w:rPr>
        <w:t xml:space="preserve">Tel : </w:t>
      </w:r>
      <w:r w:rsidR="00390468" w:rsidRPr="006B3BE2">
        <w:rPr>
          <w:rFonts w:asciiTheme="majorBidi" w:hAnsiTheme="majorBidi" w:cstheme="majorBidi"/>
          <w:sz w:val="20"/>
          <w:szCs w:val="20"/>
          <w:lang w:val="fr-MC" w:bidi="ar-DZ"/>
        </w:rPr>
        <w:t>0550.65.46.61</w:t>
      </w:r>
      <w:r w:rsidR="0068099C" w:rsidRPr="006B3BE2">
        <w:rPr>
          <w:rFonts w:ascii="High Tower Text" w:hAnsi="High Tower Text" w:cstheme="majorBidi"/>
          <w:b/>
          <w:bCs/>
          <w:color w:val="0F243E" w:themeColor="text2" w:themeShade="80"/>
          <w:sz w:val="24"/>
          <w:szCs w:val="24"/>
          <w:lang w:val="fr-MC" w:bidi="ar-DZ"/>
        </w:rPr>
        <w:t xml:space="preserve"> </w:t>
      </w:r>
      <w:r w:rsidR="000556FD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        </w:t>
      </w:r>
      <w:r w:rsidR="0068099C" w:rsidRPr="00537247">
        <w:rPr>
          <w:rFonts w:ascii="High Tower Text" w:hAnsi="High Tower Text" w:cstheme="majorBidi"/>
          <w:b/>
          <w:bCs/>
          <w:color w:val="0F243E" w:themeColor="text2" w:themeShade="80"/>
          <w:sz w:val="24"/>
          <w:szCs w:val="24"/>
          <w:lang w:val="fr-MC" w:bidi="ar-DZ"/>
        </w:rPr>
        <w:sym w:font="Wingdings" w:char="F02B"/>
      </w:r>
      <w:r w:rsidR="0068099C">
        <w:rPr>
          <w:rFonts w:ascii="High Tower Text" w:hAnsi="High Tower Text" w:cstheme="majorBidi"/>
          <w:sz w:val="24"/>
          <w:szCs w:val="24"/>
          <w:lang w:val="fr-MC" w:bidi="ar-DZ"/>
        </w:rPr>
        <w:t xml:space="preserve">  </w:t>
      </w:r>
      <w:r w:rsidR="0068099C" w:rsidRPr="006B3BE2">
        <w:rPr>
          <w:rFonts w:asciiTheme="majorBidi" w:hAnsiTheme="majorBidi" w:cstheme="majorBidi"/>
          <w:sz w:val="20"/>
          <w:szCs w:val="20"/>
          <w:lang w:val="fr-MC" w:bidi="ar-DZ"/>
        </w:rPr>
        <w:t>E</w:t>
      </w:r>
      <w:r w:rsidR="0068099C" w:rsidRPr="006B3BE2">
        <w:rPr>
          <w:rFonts w:asciiTheme="majorBidi" w:hAnsiTheme="majorBidi" w:cstheme="majorBidi"/>
          <w:sz w:val="16"/>
          <w:szCs w:val="16"/>
          <w:lang w:val="fr-MC" w:bidi="ar-DZ"/>
        </w:rPr>
        <w:t>-</w:t>
      </w:r>
      <w:r w:rsidR="0068099C" w:rsidRPr="006B3BE2">
        <w:rPr>
          <w:rFonts w:asciiTheme="majorBidi" w:hAnsiTheme="majorBidi" w:cstheme="majorBidi"/>
          <w:sz w:val="20"/>
          <w:szCs w:val="20"/>
          <w:lang w:val="fr-MC" w:bidi="ar-DZ"/>
        </w:rPr>
        <w:t xml:space="preserve">mail </w:t>
      </w:r>
      <w:r w:rsidR="0068099C" w:rsidRPr="006B3BE2">
        <w:rPr>
          <w:rFonts w:asciiTheme="majorBidi" w:hAnsiTheme="majorBidi" w:cstheme="majorBidi"/>
          <w:sz w:val="16"/>
          <w:szCs w:val="16"/>
          <w:lang w:val="fr-MC" w:bidi="ar-DZ"/>
        </w:rPr>
        <w:t>:</w:t>
      </w:r>
      <w:r w:rsidR="0068099C" w:rsidRPr="006B3BE2">
        <w:rPr>
          <w:rFonts w:asciiTheme="majorBidi" w:hAnsiTheme="majorBidi" w:cstheme="majorBidi"/>
          <w:sz w:val="20"/>
          <w:szCs w:val="20"/>
          <w:lang w:val="fr-MC" w:bidi="ar-DZ"/>
        </w:rPr>
        <w:t xml:space="preserve"> </w:t>
      </w:r>
      <w:r w:rsidR="00390468" w:rsidRPr="006B3BE2">
        <w:rPr>
          <w:rStyle w:val="Lienhypertexte"/>
          <w:rFonts w:asciiTheme="majorBidi" w:hAnsiTheme="majorBidi" w:cstheme="majorBidi"/>
          <w:color w:val="auto"/>
          <w:sz w:val="20"/>
          <w:szCs w:val="20"/>
          <w:u w:val="none"/>
          <w:lang w:val="fr-MC" w:bidi="ar-DZ"/>
        </w:rPr>
        <w:t>formacomptadz@gmail.com</w:t>
      </w:r>
      <w:r w:rsidR="0008550C" w:rsidRPr="006B3BE2">
        <w:rPr>
          <w:rFonts w:ascii="High Tower Text" w:hAnsi="High Tower Text" w:cstheme="majorBidi"/>
          <w:sz w:val="20"/>
          <w:szCs w:val="20"/>
          <w:lang w:bidi="ar-DZ"/>
        </w:rPr>
        <w:t xml:space="preserve"> </w:t>
      </w:r>
      <w:r w:rsidR="0068099C" w:rsidRPr="00390468">
        <w:rPr>
          <w:rFonts w:ascii="High Tower Text" w:hAnsi="High Tower Text" w:cstheme="majorBidi"/>
          <w:sz w:val="16"/>
          <w:szCs w:val="16"/>
          <w:lang w:bidi="ar-DZ"/>
        </w:rPr>
        <w:t>FORMA COMPTA</w:t>
      </w:r>
      <w:r w:rsidR="00390468" w:rsidRPr="00390468">
        <w:rPr>
          <w:rFonts w:ascii="High Tower Text" w:hAnsi="High Tower Text" w:cstheme="majorBidi"/>
          <w:sz w:val="16"/>
          <w:szCs w:val="16"/>
          <w:lang w:bidi="ar-DZ"/>
        </w:rPr>
        <w:t xml:space="preserve"> </w:t>
      </w:r>
      <w:proofErr w:type="spellStart"/>
      <w:r w:rsidR="00390468" w:rsidRPr="006B3BE2">
        <w:rPr>
          <w:rFonts w:ascii="High Tower Text" w:hAnsi="High Tower Text" w:cstheme="majorBidi"/>
          <w:sz w:val="18"/>
          <w:szCs w:val="18"/>
          <w:lang w:bidi="ar-DZ"/>
        </w:rPr>
        <w:t>DZgital</w:t>
      </w:r>
      <w:proofErr w:type="spellEnd"/>
    </w:p>
    <w:p w:rsidR="006A7C2D" w:rsidRPr="006B3BE2" w:rsidRDefault="00171A6B" w:rsidP="00ED1DA1">
      <w:pPr>
        <w:bidi w:val="0"/>
        <w:spacing w:after="0"/>
        <w:jc w:val="center"/>
        <w:rPr>
          <w:rFonts w:ascii="High Tower Text" w:hAnsi="High Tower Text" w:cstheme="majorBidi"/>
          <w:color w:val="4A442A" w:themeColor="background2" w:themeShade="40"/>
          <w:sz w:val="20"/>
          <w:szCs w:val="20"/>
          <w:rtl/>
          <w:lang w:bidi="ar-DZ"/>
        </w:rPr>
      </w:pPr>
      <w:r w:rsidRPr="006B3BE2">
        <w:rPr>
          <w:rFonts w:ascii="Vrinda" w:hAnsi="Vrinda" w:cs="Vrinda"/>
          <w:color w:val="4A442A" w:themeColor="background2" w:themeShade="40"/>
          <w:lang w:bidi="ar-DZ"/>
        </w:rPr>
        <w:t>___________________________</w:t>
      </w:r>
      <w:r w:rsidRPr="006B3BE2">
        <w:rPr>
          <w:rFonts w:ascii="Vrinda" w:hAnsi="Vrinda" w:cs="Vrinda"/>
          <w:color w:val="4A442A" w:themeColor="background2" w:themeShade="40"/>
          <w:sz w:val="18"/>
          <w:szCs w:val="18"/>
          <w:lang w:bidi="ar-DZ"/>
        </w:rPr>
        <w:t>_</w:t>
      </w:r>
      <w:r w:rsidRPr="006B3BE2">
        <w:rPr>
          <w:rFonts w:ascii="Vrinda" w:hAnsi="Vrinda" w:cs="Vrinda"/>
          <w:color w:val="4A442A" w:themeColor="background2" w:themeShade="40"/>
          <w:lang w:bidi="ar-DZ"/>
        </w:rPr>
        <w:t>____________</w:t>
      </w:r>
    </w:p>
    <w:p w:rsidR="00171A6B" w:rsidRPr="0043688D" w:rsidRDefault="00171A6B" w:rsidP="00171A6B">
      <w:pPr>
        <w:bidi w:val="0"/>
        <w:spacing w:after="0"/>
        <w:jc w:val="center"/>
        <w:rPr>
          <w:rFonts w:ascii="High Tower Text" w:hAnsi="High Tower Text" w:cstheme="majorBidi"/>
          <w:sz w:val="16"/>
          <w:szCs w:val="16"/>
          <w:lang w:bidi="ar-DZ"/>
        </w:rPr>
      </w:pPr>
    </w:p>
    <w:p w:rsidR="0068099C" w:rsidRDefault="0068099C" w:rsidP="00CA66C9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proofErr w:type="gramStart"/>
      <w:r w:rsidRPr="00E47F2D">
        <w:rPr>
          <w:rFonts w:ascii="High Tower Text" w:hAnsi="High Tower Text" w:cstheme="majorBidi"/>
          <w:color w:val="42331E"/>
          <w:sz w:val="24"/>
          <w:szCs w:val="24"/>
          <w:lang w:bidi="ar-DZ"/>
        </w:rPr>
        <w:t>FORMATION</w:t>
      </w:r>
      <w:r w:rsidRPr="00E47F2D">
        <w:rPr>
          <w:rFonts w:ascii="High Tower Text" w:hAnsi="High Tower Text" w:cstheme="majorBidi"/>
          <w:color w:val="984806" w:themeColor="accent6" w:themeShade="80"/>
          <w:sz w:val="24"/>
          <w:szCs w:val="24"/>
          <w:lang w:bidi="ar-DZ"/>
        </w:rPr>
        <w:t xml:space="preserve"> </w:t>
      </w:r>
      <w:r w:rsidRPr="00E47F2D">
        <w:rPr>
          <w:rFonts w:ascii="High Tower Text" w:hAnsi="High Tower Text" w:cstheme="majorBidi"/>
          <w:color w:val="632423" w:themeColor="accent2" w:themeShade="80"/>
          <w:sz w:val="24"/>
          <w:szCs w:val="24"/>
          <w:lang w:bidi="ar-DZ"/>
        </w:rPr>
        <w:t>:</w:t>
      </w:r>
      <w:proofErr w:type="gramEnd"/>
      <w:r>
        <w:rPr>
          <w:rFonts w:ascii="High Tower Text" w:hAnsi="High Tower Text" w:cstheme="majorBidi"/>
          <w:sz w:val="24"/>
          <w:szCs w:val="24"/>
          <w:lang w:bidi="ar-DZ"/>
        </w:rPr>
        <w:t xml:space="preserve">    </w:t>
      </w:r>
      <w:r w:rsidR="004B20F8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08550C" w:rsidRPr="00192429">
        <w:rPr>
          <w:rFonts w:ascii="High Tower Text" w:hAnsi="High Tower Text" w:cstheme="majorBidi"/>
          <w:sz w:val="20"/>
          <w:szCs w:val="20"/>
          <w:lang w:bidi="ar-DZ"/>
        </w:rPr>
        <w:t xml:space="preserve"> </w:t>
      </w:r>
      <w:r w:rsidR="004B20F8" w:rsidRPr="00192429">
        <w:rPr>
          <w:rFonts w:ascii="High Tower Text" w:hAnsi="High Tower Text" w:cstheme="majorBidi"/>
          <w:sz w:val="20"/>
          <w:szCs w:val="20"/>
          <w:lang w:bidi="ar-DZ"/>
        </w:rPr>
        <w:t xml:space="preserve">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Comptabilité</w:t>
      </w:r>
      <w:proofErr w:type="spellEnd"/>
      <w:r w:rsidRPr="006739A4">
        <w:rPr>
          <w:rFonts w:ascii="High Tower Text" w:hAnsi="High Tower Text" w:cstheme="majorBidi"/>
          <w:sz w:val="24"/>
          <w:szCs w:val="24"/>
          <w:lang w:bidi="ar-DZ"/>
        </w:rPr>
        <w:t>,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Fiscalité</w:t>
      </w:r>
      <w:proofErr w:type="spellEnd"/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et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Paie</w:t>
      </w:r>
      <w:proofErr w:type="spellEnd"/>
      <w:r w:rsidR="00CA66C9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CA66C9" w:rsidRPr="00CA66C9">
        <w:rPr>
          <w:rFonts w:ascii="Tempus Sans ITC" w:hAnsi="Tempus Sans ITC"/>
          <w:sz w:val="23"/>
          <w:szCs w:val="23"/>
        </w:rPr>
        <w:t xml:space="preserve">+ </w:t>
      </w:r>
      <w:r w:rsidR="00CA66C9" w:rsidRPr="003E0C62">
        <w:rPr>
          <w:rFonts w:ascii="Tempus Sans ITC" w:hAnsi="Tempus Sans ITC"/>
          <w:sz w:val="20"/>
          <w:szCs w:val="20"/>
        </w:rPr>
        <w:t xml:space="preserve">( Pc </w:t>
      </w:r>
      <w:proofErr w:type="spellStart"/>
      <w:r w:rsidR="00CA66C9" w:rsidRPr="003E0C62">
        <w:rPr>
          <w:rFonts w:ascii="Tempus Sans ITC" w:hAnsi="Tempus Sans ITC"/>
          <w:sz w:val="20"/>
          <w:szCs w:val="20"/>
        </w:rPr>
        <w:t>Compta</w:t>
      </w:r>
      <w:proofErr w:type="spellEnd"/>
      <w:r w:rsidR="00CA66C9" w:rsidRPr="003E0C62">
        <w:rPr>
          <w:rFonts w:ascii="Tempus Sans ITC" w:hAnsi="Tempus Sans ITC"/>
          <w:sz w:val="20"/>
          <w:szCs w:val="20"/>
        </w:rPr>
        <w:t xml:space="preserve">/ Pc </w:t>
      </w:r>
      <w:proofErr w:type="spellStart"/>
      <w:r w:rsidR="00CA66C9" w:rsidRPr="003E0C62">
        <w:rPr>
          <w:rFonts w:ascii="Tempus Sans ITC" w:hAnsi="Tempus Sans ITC"/>
          <w:sz w:val="20"/>
          <w:szCs w:val="20"/>
        </w:rPr>
        <w:t>Paie</w:t>
      </w:r>
      <w:proofErr w:type="spellEnd"/>
      <w:r w:rsidR="00CA66C9" w:rsidRPr="003E0C62">
        <w:rPr>
          <w:rFonts w:ascii="Tempus Sans ITC" w:hAnsi="Tempus Sans ITC"/>
          <w:sz w:val="20"/>
          <w:szCs w:val="20"/>
        </w:rPr>
        <w:t xml:space="preserve"> )</w:t>
      </w:r>
      <w:r w:rsidR="004B20F8"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="00CA66C9"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="004B20F8"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Pr="004B20F8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r w:rsidR="00192429" w:rsidRPr="006739A4">
        <w:rPr>
          <w:rFonts w:ascii="High Tower Text" w:hAnsi="High Tower Text" w:cstheme="majorBidi"/>
          <w:sz w:val="32"/>
          <w:szCs w:val="32"/>
          <w:lang w:bidi="ar-DZ"/>
        </w:rPr>
        <w:t xml:space="preserve"> </w:t>
      </w:r>
      <w:r w:rsid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r w:rsidR="0008550C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r w:rsidR="0084225E">
        <w:rPr>
          <w:rFonts w:ascii="High Tower Text" w:hAnsi="High Tower Text" w:cstheme="majorBidi"/>
          <w:sz w:val="28"/>
          <w:szCs w:val="28"/>
          <w:lang w:bidi="ar-DZ"/>
        </w:rPr>
        <w:t xml:space="preserve">   </w:t>
      </w:r>
      <w:r w:rsidR="0008550C" w:rsidRPr="0084225E">
        <w:rPr>
          <w:rFonts w:ascii="High Tower Text" w:hAnsi="High Tower Text" w:cstheme="majorBidi"/>
          <w:sz w:val="20"/>
          <w:szCs w:val="20"/>
          <w:lang w:bidi="ar-DZ"/>
        </w:rPr>
        <w:t xml:space="preserve"> </w:t>
      </w:r>
      <w:r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68099C" w:rsidRDefault="0068099C" w:rsidP="0084225E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</w:t>
      </w:r>
      <w:r w:rsidR="004B20F8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  </w:t>
      </w:r>
      <w:r w:rsidR="0008550C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Pr="006739A4">
        <w:rPr>
          <w:rFonts w:ascii="High Tower Text" w:hAnsi="High Tower Text" w:cstheme="majorBidi"/>
          <w:sz w:val="28"/>
          <w:szCs w:val="28"/>
          <w:lang w:bidi="ar-DZ"/>
        </w:rPr>
        <w:t>GRH</w:t>
      </w:r>
      <w:r w:rsidRPr="006739A4">
        <w:rPr>
          <w:rFonts w:ascii="High Tower Text" w:hAnsi="High Tower Text" w:cstheme="majorBidi"/>
          <w:sz w:val="24"/>
          <w:szCs w:val="24"/>
          <w:lang w:bidi="ar-DZ"/>
        </w:rPr>
        <w:t>,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Cor</w:t>
      </w:r>
      <w:r w:rsidR="00171A6B">
        <w:rPr>
          <w:rFonts w:ascii="High Tower Text" w:hAnsi="High Tower Text" w:cstheme="majorBidi"/>
          <w:sz w:val="28"/>
          <w:szCs w:val="28"/>
          <w:lang w:bidi="ar-DZ"/>
        </w:rPr>
        <w:t>r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>espondance</w:t>
      </w:r>
      <w:proofErr w:type="spellEnd"/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Sociale</w:t>
      </w:r>
      <w:proofErr w:type="spellEnd"/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gramStart"/>
      <w:r w:rsidRPr="00192429">
        <w:rPr>
          <w:rFonts w:ascii="High Tower Text" w:hAnsi="High Tower Text" w:cstheme="majorBidi"/>
          <w:sz w:val="28"/>
          <w:szCs w:val="28"/>
          <w:lang w:bidi="ar-DZ"/>
        </w:rPr>
        <w:t>et</w:t>
      </w:r>
      <w:proofErr w:type="gramEnd"/>
      <w:r w:rsidRPr="0084225E">
        <w:rPr>
          <w:rFonts w:ascii="High Tower Text" w:hAnsi="High Tower Text" w:cstheme="majorBidi"/>
          <w:sz w:val="18"/>
          <w:szCs w:val="18"/>
          <w:lang w:bidi="ar-DZ"/>
        </w:rPr>
        <w:t xml:space="preserve"> </w:t>
      </w:r>
      <w:proofErr w:type="spellStart"/>
      <w:r w:rsidRPr="00192429">
        <w:rPr>
          <w:rFonts w:ascii="High Tower Text" w:hAnsi="High Tower Text" w:cstheme="majorBidi"/>
          <w:sz w:val="28"/>
          <w:szCs w:val="28"/>
          <w:lang w:bidi="ar-DZ"/>
        </w:rPr>
        <w:t>Paie</w:t>
      </w:r>
      <w:proofErr w:type="spellEnd"/>
      <w:r w:rsidR="00241743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proofErr w:type="spellStart"/>
      <w:r w:rsidR="00241743">
        <w:rPr>
          <w:rFonts w:ascii="High Tower Text" w:hAnsi="High Tower Text" w:cstheme="majorBidi"/>
          <w:sz w:val="24"/>
          <w:szCs w:val="24"/>
          <w:lang w:bidi="ar-DZ"/>
        </w:rPr>
        <w:t>Approfondie</w:t>
      </w:r>
      <w:proofErr w:type="spellEnd"/>
      <w:r w:rsidR="004B20F8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84225E" w:rsidRPr="003E0C62">
        <w:rPr>
          <w:rFonts w:ascii="High Tower Text" w:hAnsi="High Tower Text" w:cstheme="majorBidi"/>
          <w:sz w:val="20"/>
          <w:szCs w:val="20"/>
          <w:lang w:bidi="ar-DZ"/>
        </w:rPr>
        <w:t>(</w:t>
      </w:r>
      <w:r w:rsidR="00CA66C9" w:rsidRPr="003E0C62">
        <w:rPr>
          <w:rFonts w:ascii="Tempus Sans ITC" w:hAnsi="Tempus Sans ITC"/>
          <w:sz w:val="18"/>
          <w:szCs w:val="18"/>
        </w:rPr>
        <w:t xml:space="preserve">Pc </w:t>
      </w:r>
      <w:proofErr w:type="spellStart"/>
      <w:r w:rsidR="00CA66C9" w:rsidRPr="003E0C62">
        <w:rPr>
          <w:rFonts w:ascii="Tempus Sans ITC" w:hAnsi="Tempus Sans ITC"/>
          <w:sz w:val="18"/>
          <w:szCs w:val="18"/>
        </w:rPr>
        <w:t>Paie</w:t>
      </w:r>
      <w:proofErr w:type="spellEnd"/>
      <w:r w:rsidR="0084225E" w:rsidRPr="003E0C62">
        <w:rPr>
          <w:rFonts w:ascii="Tempus Sans ITC" w:hAnsi="Tempus Sans ITC"/>
          <w:sz w:val="20"/>
          <w:szCs w:val="20"/>
        </w:rPr>
        <w:t>)</w:t>
      </w:r>
      <w:r w:rsidR="004B20F8" w:rsidRPr="00CA66C9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</w:t>
      </w:r>
      <w:r w:rsidR="004B20F8"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4B20F8" w:rsidRDefault="004B20F8" w:rsidP="006739A4">
      <w:pPr>
        <w:bidi w:val="0"/>
        <w:spacing w:after="0"/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     </w:t>
      </w:r>
      <w:r w:rsidR="00D0743D" w:rsidRPr="006739A4">
        <w:rPr>
          <w:rFonts w:ascii="High Tower Text" w:hAnsi="High Tower Text" w:cstheme="majorBidi"/>
          <w:sz w:val="24"/>
          <w:szCs w:val="24"/>
          <w:lang w:bidi="ar-DZ"/>
        </w:rPr>
        <w:t>AUDIT</w:t>
      </w:r>
      <w:r w:rsidR="00D0743D" w:rsidRPr="00D0743D">
        <w:rPr>
          <w:rFonts w:ascii="High Tower Text" w:hAnsi="High Tower Text" w:cstheme="majorBidi"/>
          <w:lang w:bidi="ar-DZ"/>
        </w:rPr>
        <w:t xml:space="preserve"> I.E / ANALYSE DES COMPTES ET AUDIT FISCAL</w:t>
      </w:r>
      <w:r w:rsidR="00192429" w:rsidRPr="00D0743D">
        <w:rPr>
          <w:rFonts w:ascii="High Tower Text" w:hAnsi="High Tower Text" w:cstheme="majorBidi"/>
          <w:sz w:val="24"/>
          <w:szCs w:val="24"/>
          <w:lang w:bidi="ar-DZ"/>
        </w:rPr>
        <w:t>.</w:t>
      </w:r>
      <w:r w:rsidR="00D0743D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D0743D" w:rsidRPr="006739A4">
        <w:rPr>
          <w:rFonts w:ascii="High Tower Text" w:hAnsi="High Tower Text" w:cstheme="majorBidi"/>
          <w:sz w:val="36"/>
          <w:szCs w:val="36"/>
          <w:lang w:bidi="ar-DZ"/>
        </w:rPr>
        <w:t xml:space="preserve">  </w:t>
      </w:r>
      <w:r w:rsidR="00D0743D"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0B2942" w:rsidRDefault="000B2942" w:rsidP="00F1474E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     </w:t>
      </w:r>
      <w:proofErr w:type="spellStart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>Fiscalité</w:t>
      </w:r>
      <w:proofErr w:type="spellEnd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 xml:space="preserve"> des </w:t>
      </w:r>
      <w:proofErr w:type="spellStart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>Entreprises</w:t>
      </w:r>
      <w:proofErr w:type="spellEnd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>en</w:t>
      </w:r>
      <w:proofErr w:type="spellEnd"/>
      <w:r w:rsidR="00F1474E" w:rsidRPr="00F1474E">
        <w:rPr>
          <w:rFonts w:ascii="High Tower Text" w:hAnsi="High Tower Text" w:cstheme="majorBidi"/>
          <w:sz w:val="28"/>
          <w:szCs w:val="28"/>
          <w:lang w:bidi="ar-DZ"/>
        </w:rPr>
        <w:t xml:space="preserve"> ALGÉRIE</w:t>
      </w:r>
      <w:r w:rsidRPr="000B2942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="00F1474E"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  </w:t>
      </w:r>
      <w:r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4D05D5" w:rsidRPr="004D05D5" w:rsidRDefault="004D05D5" w:rsidP="00E0103F">
      <w:pPr>
        <w:bidi w:val="0"/>
        <w:spacing w:after="0"/>
        <w:rPr>
          <w:rFonts w:ascii="High Tower Text" w:hAnsi="High Tower Text" w:cstheme="majorBidi"/>
          <w:color w:val="000000" w:themeColor="text1"/>
          <w:sz w:val="24"/>
          <w:szCs w:val="24"/>
          <w:lang w:bidi="ar-DZ"/>
        </w:rPr>
      </w:pP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                     </w:t>
      </w:r>
      <w:r w:rsidRPr="004D05D5">
        <w:rPr>
          <w:rFonts w:ascii="High Tower Text" w:hAnsi="High Tower Text" w:cstheme="majorBidi"/>
          <w:color w:val="632423" w:themeColor="accent2" w:themeShade="80"/>
          <w:sz w:val="44"/>
          <w:szCs w:val="44"/>
          <w:lang w:bidi="ar-DZ"/>
        </w:rPr>
        <w:t xml:space="preserve"> </w:t>
      </w: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</w:t>
      </w:r>
      <w:proofErr w:type="spellStart"/>
      <w:r w:rsidRPr="004D05D5"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>Études</w:t>
      </w:r>
      <w:proofErr w:type="spellEnd"/>
      <w:r w:rsidRPr="004D05D5"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D05D5"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>Technico</w:t>
      </w:r>
      <w:r w:rsidRPr="00AF7A6E">
        <w:rPr>
          <w:rFonts w:ascii="Adobe Arabic" w:hAnsi="Adobe Arabic" w:cs="Adobe Arabic"/>
          <w:color w:val="000000" w:themeColor="text1"/>
          <w:sz w:val="28"/>
          <w:szCs w:val="28"/>
          <w:shd w:val="clear" w:color="auto" w:fill="FFFFFF"/>
        </w:rPr>
        <w:t>-</w:t>
      </w:r>
      <w:r w:rsidRPr="004D05D5"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>Economiques</w:t>
      </w:r>
      <w:proofErr w:type="spellEnd"/>
      <w:r w:rsidRPr="00D0376F">
        <w:rPr>
          <w:rFonts w:ascii="High Tower Text" w:hAnsi="High Tower Text" w:cstheme="majorBid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 xml:space="preserve">                                   </w:t>
      </w:r>
      <w:r w:rsidR="00E0103F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   </w:t>
      </w:r>
      <w:r w:rsidR="00E0103F"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E47F2D" w:rsidRPr="00390468" w:rsidRDefault="004B20F8" w:rsidP="00390468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   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 </w:t>
      </w:r>
      <w:proofErr w:type="spellStart"/>
      <w:r w:rsidR="0008550C" w:rsidRPr="00192429">
        <w:rPr>
          <w:rFonts w:ascii="High Tower Text" w:hAnsi="High Tower Text" w:cstheme="majorBidi"/>
          <w:sz w:val="28"/>
          <w:szCs w:val="28"/>
          <w:lang w:bidi="ar-DZ"/>
        </w:rPr>
        <w:t>Comptabilité</w:t>
      </w:r>
      <w:proofErr w:type="spellEnd"/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="00E758CB">
        <w:rPr>
          <w:rFonts w:ascii="High Tower Text" w:hAnsi="High Tower Text" w:cstheme="majorBidi"/>
          <w:sz w:val="28"/>
          <w:szCs w:val="28"/>
          <w:lang w:bidi="ar-DZ"/>
        </w:rPr>
        <w:t>I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>mport_</w:t>
      </w:r>
      <w:r w:rsidR="00E758CB">
        <w:rPr>
          <w:rFonts w:ascii="High Tower Text" w:hAnsi="High Tower Text" w:cstheme="majorBidi"/>
          <w:sz w:val="28"/>
          <w:szCs w:val="28"/>
          <w:lang w:bidi="ar-DZ"/>
        </w:rPr>
        <w:t>E</w:t>
      </w:r>
      <w:r w:rsidRPr="00192429">
        <w:rPr>
          <w:rFonts w:ascii="High Tower Text" w:hAnsi="High Tower Text" w:cstheme="majorBidi"/>
          <w:sz w:val="28"/>
          <w:szCs w:val="28"/>
          <w:lang w:bidi="ar-DZ"/>
        </w:rPr>
        <w:t>xport</w:t>
      </w:r>
      <w:proofErr w:type="spellEnd"/>
      <w:r w:rsidRPr="00192429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gramStart"/>
      <w:r w:rsidRPr="00192429">
        <w:rPr>
          <w:rFonts w:ascii="High Tower Text" w:hAnsi="High Tower Text" w:cstheme="majorBidi"/>
          <w:sz w:val="24"/>
          <w:szCs w:val="24"/>
          <w:lang w:bidi="ar-DZ"/>
        </w:rPr>
        <w:t>( Charg</w:t>
      </w:r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>é</w:t>
      </w:r>
      <w:proofErr w:type="gramEnd"/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proofErr w:type="spellStart"/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>d'importation</w:t>
      </w:r>
      <w:proofErr w:type="spellEnd"/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>)</w:t>
      </w:r>
      <w:r w:rsidR="00192429">
        <w:rPr>
          <w:rFonts w:ascii="High Tower Text" w:hAnsi="High Tower Text" w:cstheme="majorBidi"/>
          <w:sz w:val="24"/>
          <w:szCs w:val="24"/>
          <w:lang w:bidi="ar-DZ"/>
        </w:rPr>
        <w:t>.</w:t>
      </w:r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 xml:space="preserve">    </w:t>
      </w:r>
      <w:r w:rsidR="00E758CB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08550C" w:rsidRPr="00192429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192429">
        <w:rPr>
          <w:rFonts w:ascii="High Tower Text" w:hAnsi="High Tower Text" w:cstheme="majorBidi"/>
          <w:sz w:val="24"/>
          <w:szCs w:val="24"/>
          <w:lang w:bidi="ar-DZ"/>
        </w:rPr>
        <w:t xml:space="preserve">  </w:t>
      </w:r>
      <w:r w:rsidR="00192429" w:rsidRPr="00D22713">
        <w:rPr>
          <w:rFonts w:ascii="High Tower Text" w:hAnsi="High Tower Text" w:cstheme="majorBidi"/>
          <w:sz w:val="16"/>
          <w:szCs w:val="16"/>
          <w:lang w:bidi="ar-DZ"/>
        </w:rPr>
        <w:t xml:space="preserve"> </w:t>
      </w:r>
      <w:r w:rsidR="0008550C" w:rsidRPr="00AF7A6E">
        <w:rPr>
          <w:rFonts w:ascii="High Tower Text" w:hAnsi="High Tower Text" w:cstheme="majorBidi"/>
          <w:sz w:val="20"/>
          <w:szCs w:val="20"/>
          <w:lang w:bidi="ar-DZ"/>
        </w:rPr>
        <w:t xml:space="preserve"> </w:t>
      </w:r>
      <w:r w:rsidR="0008550C" w:rsidRPr="00AF7A6E">
        <w:rPr>
          <w:rFonts w:ascii="High Tower Text" w:hAnsi="High Tower Text" w:cstheme="majorBidi"/>
          <w:sz w:val="36"/>
          <w:szCs w:val="36"/>
          <w:lang w:bidi="ar-DZ"/>
        </w:rPr>
        <w:t xml:space="preserve"> </w:t>
      </w:r>
      <w:r w:rsidR="0008550C"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  <w:bookmarkStart w:id="0" w:name="_GoBack"/>
      <w:bookmarkEnd w:id="0"/>
    </w:p>
    <w:p w:rsidR="00A023CA" w:rsidRDefault="00110E22" w:rsidP="00390468">
      <w:pPr>
        <w:bidi w:val="0"/>
        <w:spacing w:after="0"/>
        <w:rPr>
          <w:rFonts w:ascii="High Tower Text" w:hAnsi="High Tower Text" w:cstheme="majorBidi"/>
          <w:color w:val="000000" w:themeColor="text1"/>
          <w:sz w:val="30"/>
          <w:szCs w:val="30"/>
          <w:shd w:val="clear" w:color="auto" w:fill="FFFFFF"/>
        </w:rPr>
      </w:pP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                      </w:t>
      </w:r>
      <w:r w:rsidR="00390468" w:rsidRPr="00390468">
        <w:rPr>
          <w:rFonts w:ascii="High Tower Text" w:hAnsi="High Tower Text" w:cstheme="majorBidi"/>
          <w:color w:val="632423" w:themeColor="accent2" w:themeShade="80"/>
          <w:sz w:val="28"/>
          <w:szCs w:val="28"/>
          <w:lang w:bidi="ar-DZ"/>
        </w:rPr>
        <w:t xml:space="preserve"> </w:t>
      </w:r>
      <w:r w:rsidRPr="00390468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 xml:space="preserve"> </w:t>
      </w:r>
      <w:proofErr w:type="spellStart"/>
      <w:r w:rsidRPr="00110E22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>Procédures</w:t>
      </w:r>
      <w:proofErr w:type="spellEnd"/>
      <w:r w:rsidRPr="00110E22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 xml:space="preserve"> de </w:t>
      </w:r>
      <w:proofErr w:type="spellStart"/>
      <w:r w:rsidRPr="00110E22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>Contrôle</w:t>
      </w:r>
      <w:proofErr w:type="spellEnd"/>
      <w:r w:rsidRPr="00110E22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 xml:space="preserve"> Fiscal</w:t>
      </w:r>
      <w:r w:rsidRPr="002A2DDF">
        <w:rPr>
          <w:rFonts w:ascii="High Tower Text" w:hAnsi="High Tower Text" w:cstheme="majorBidi"/>
          <w:color w:val="000000" w:themeColor="text1"/>
          <w:sz w:val="20"/>
          <w:szCs w:val="20"/>
          <w:lang w:bidi="ar-DZ"/>
        </w:rPr>
        <w:t>.</w:t>
      </w:r>
      <w:r w:rsidRPr="00110E22">
        <w:rPr>
          <w:rFonts w:ascii="High Tower Text" w:hAnsi="High Tower Text" w:cstheme="majorBidi"/>
          <w:color w:val="000000" w:themeColor="text1"/>
          <w:sz w:val="28"/>
          <w:szCs w:val="28"/>
          <w:lang w:bidi="ar-DZ"/>
        </w:rPr>
        <w:t xml:space="preserve">             </w:t>
      </w: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       </w:t>
      </w:r>
      <w:r w:rsidRPr="00110E22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</w:t>
      </w:r>
      <w:r w:rsidRPr="00390468">
        <w:rPr>
          <w:rFonts w:ascii="High Tower Text" w:hAnsi="High Tower Text" w:cstheme="majorBidi"/>
          <w:color w:val="632423" w:themeColor="accent2" w:themeShade="80"/>
          <w:sz w:val="24"/>
          <w:szCs w:val="24"/>
          <w:lang w:bidi="ar-DZ"/>
        </w:rPr>
        <w:t xml:space="preserve"> </w:t>
      </w:r>
      <w:r w:rsidRPr="00110E22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</w:t>
      </w:r>
      <w:r w:rsidRPr="00D22713">
        <w:rPr>
          <w:rFonts w:ascii="High Tower Text" w:hAnsi="High Tower Text" w:cstheme="majorBidi"/>
          <w:color w:val="632423" w:themeColor="accent2" w:themeShade="80"/>
          <w:sz w:val="36"/>
          <w:szCs w:val="36"/>
          <w:lang w:bidi="ar-DZ"/>
        </w:rPr>
        <w:t xml:space="preserve"> </w:t>
      </w: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</w:t>
      </w:r>
      <w:r w:rsidRPr="00390468">
        <w:rPr>
          <w:rFonts w:ascii="High Tower Text" w:hAnsi="High Tower Text" w:cstheme="majorBidi"/>
          <w:color w:val="632423" w:themeColor="accent2" w:themeShade="80"/>
          <w:sz w:val="56"/>
          <w:szCs w:val="56"/>
          <w:lang w:bidi="ar-DZ"/>
        </w:rPr>
        <w:t xml:space="preserve">  </w:t>
      </w:r>
      <w:r w:rsidRPr="00390468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</w:t>
      </w:r>
      <w:r w:rsidRPr="00110E22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</w:t>
      </w:r>
      <w:r w:rsidRPr="00110E22">
        <w:rPr>
          <w:rFonts w:ascii="High Tower Text" w:hAnsi="High Tower Text" w:cstheme="majorBidi"/>
          <w:color w:val="632423" w:themeColor="accent2" w:themeShade="80"/>
          <w:sz w:val="28"/>
          <w:szCs w:val="28"/>
          <w:lang w:bidi="ar-DZ"/>
        </w:rPr>
        <w:t xml:space="preserve"> </w:t>
      </w:r>
      <w:r w:rsidRPr="00110E22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</w:t>
      </w:r>
      <w:r w:rsidR="00A023CA"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  <w:r w:rsidR="00A023CA">
        <w:rPr>
          <w:rFonts w:ascii="High Tower Text" w:hAnsi="High Tower Text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3CA" w:rsidRPr="004D05D5">
        <w:rPr>
          <w:rFonts w:ascii="High Tower Text" w:hAnsi="High Tower Text" w:cstheme="majorBidi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023CA" w:rsidRPr="00AF7A6E">
        <w:rPr>
          <w:rFonts w:ascii="High Tower Text" w:hAnsi="High Tower Text" w:cstheme="majorBidi"/>
          <w:color w:val="000000" w:themeColor="text1"/>
          <w:sz w:val="30"/>
          <w:szCs w:val="30"/>
          <w:shd w:val="clear" w:color="auto" w:fill="FFFFFF"/>
        </w:rPr>
        <w:t xml:space="preserve"> </w:t>
      </w:r>
    </w:p>
    <w:p w:rsidR="0043688D" w:rsidRDefault="008B5E35" w:rsidP="008B5E35">
      <w:pPr>
        <w:bidi w:val="0"/>
        <w:spacing w:after="0"/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</w:pPr>
      <w:r w:rsidRPr="008B5E35">
        <w:rPr>
          <w:rFonts w:ascii="High Tower Text" w:hAnsi="High Tower Text" w:cstheme="majorBidi"/>
          <w:sz w:val="20"/>
          <w:szCs w:val="20"/>
          <w:lang w:bidi="ar-DZ"/>
        </w:rPr>
        <w:t xml:space="preserve">                          </w:t>
      </w:r>
      <w:r>
        <w:rPr>
          <w:rFonts w:ascii="High Tower Text" w:hAnsi="High Tower Text" w:cstheme="majorBidi"/>
          <w:sz w:val="20"/>
          <w:szCs w:val="20"/>
          <w:lang w:bidi="ar-DZ"/>
        </w:rPr>
        <w:t xml:space="preserve">              </w:t>
      </w:r>
      <w:r w:rsidRPr="008B5E35">
        <w:rPr>
          <w:rFonts w:ascii="High Tower Text" w:hAnsi="High Tower Text" w:cstheme="majorBidi"/>
          <w:sz w:val="20"/>
          <w:szCs w:val="20"/>
          <w:lang w:bidi="ar-DZ"/>
        </w:rPr>
        <w:t xml:space="preserve">   </w:t>
      </w:r>
      <w:proofErr w:type="spellStart"/>
      <w:r w:rsidRPr="008B5E35">
        <w:rPr>
          <w:rFonts w:ascii="High Tower Text" w:hAnsi="High Tower Text" w:cstheme="majorBidi"/>
          <w:sz w:val="28"/>
          <w:szCs w:val="28"/>
          <w:lang w:bidi="ar-DZ"/>
        </w:rPr>
        <w:t>AutoDesk</w:t>
      </w:r>
      <w:proofErr w:type="spellEnd"/>
      <w:r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r w:rsidRPr="008B5E35">
        <w:rPr>
          <w:rFonts w:ascii="High Tower Text" w:hAnsi="High Tower Text" w:cstheme="majorBidi"/>
          <w:sz w:val="20"/>
          <w:szCs w:val="20"/>
          <w:lang w:bidi="ar-DZ"/>
        </w:rPr>
        <w:t xml:space="preserve"> ( AUTOCAD ).                                                           </w:t>
      </w:r>
      <w:r>
        <w:rPr>
          <w:rFonts w:ascii="High Tower Text" w:hAnsi="High Tower Text" w:cstheme="majorBidi"/>
          <w:sz w:val="20"/>
          <w:szCs w:val="20"/>
          <w:lang w:bidi="ar-DZ"/>
        </w:rPr>
        <w:t xml:space="preserve">            </w:t>
      </w:r>
      <w:r w:rsidRPr="006B3BE2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Pr="008B5E35">
        <w:rPr>
          <w:rFonts w:ascii="High Tower Text" w:hAnsi="High Tower Text" w:cstheme="majorBidi"/>
          <w:sz w:val="16"/>
          <w:szCs w:val="16"/>
          <w:lang w:bidi="ar-DZ"/>
        </w:rPr>
        <w:t xml:space="preserve">  </w:t>
      </w:r>
      <w:r w:rsidRPr="008B5E35">
        <w:rPr>
          <w:rFonts w:ascii="High Tower Text" w:hAnsi="High Tower Text" w:cstheme="majorBidi"/>
          <w:sz w:val="20"/>
          <w:szCs w:val="20"/>
          <w:lang w:bidi="ar-DZ"/>
        </w:rPr>
        <w:t xml:space="preserve">   </w:t>
      </w:r>
      <w:r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</w:t>
      </w:r>
    </w:p>
    <w:p w:rsidR="008B5E35" w:rsidRPr="0043688D" w:rsidRDefault="0043688D" w:rsidP="0043688D">
      <w:pPr>
        <w:bidi w:val="0"/>
        <w:spacing w:after="0"/>
        <w:rPr>
          <w:rFonts w:ascii="High Tower Text" w:hAnsi="High Tower Text" w:cstheme="majorBidi"/>
          <w:sz w:val="18"/>
          <w:szCs w:val="18"/>
          <w:lang w:bidi="ar-DZ"/>
        </w:rPr>
      </w:pPr>
      <w:r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t xml:space="preserve">                           </w:t>
      </w:r>
      <w:r w:rsidRPr="0043688D">
        <w:rPr>
          <w:rFonts w:ascii="High Tower Text" w:hAnsi="High Tower Text" w:cstheme="majorBidi"/>
          <w:sz w:val="28"/>
          <w:szCs w:val="28"/>
          <w:lang w:bidi="ar-DZ"/>
        </w:rPr>
        <w:t xml:space="preserve">Excel </w:t>
      </w:r>
      <w:proofErr w:type="spellStart"/>
      <w:r w:rsidRPr="0043688D">
        <w:rPr>
          <w:rFonts w:ascii="High Tower Text" w:hAnsi="High Tower Text" w:cstheme="majorBidi"/>
          <w:sz w:val="28"/>
          <w:szCs w:val="28"/>
          <w:lang w:bidi="ar-DZ"/>
        </w:rPr>
        <w:t>Sp</w:t>
      </w:r>
      <w:r>
        <w:rPr>
          <w:rFonts w:ascii="High Tower Text" w:hAnsi="High Tower Text" w:cstheme="majorBidi"/>
          <w:sz w:val="28"/>
          <w:szCs w:val="28"/>
          <w:lang w:bidi="ar-DZ"/>
        </w:rPr>
        <w:t>é</w:t>
      </w:r>
      <w:r w:rsidRPr="0043688D">
        <w:rPr>
          <w:rFonts w:ascii="High Tower Text" w:hAnsi="High Tower Text" w:cstheme="majorBidi"/>
          <w:sz w:val="28"/>
          <w:szCs w:val="28"/>
          <w:lang w:bidi="ar-DZ"/>
        </w:rPr>
        <w:t>ciali</w:t>
      </w:r>
      <w:r>
        <w:rPr>
          <w:rFonts w:ascii="High Tower Text" w:hAnsi="High Tower Text" w:cstheme="majorBidi"/>
          <w:sz w:val="28"/>
          <w:szCs w:val="28"/>
          <w:lang w:bidi="ar-DZ"/>
        </w:rPr>
        <w:t>s</w:t>
      </w:r>
      <w:r w:rsidRPr="0043688D">
        <w:rPr>
          <w:rFonts w:ascii="High Tower Text" w:hAnsi="High Tower Text" w:cstheme="majorBidi"/>
          <w:sz w:val="28"/>
          <w:szCs w:val="28"/>
          <w:lang w:bidi="ar-DZ"/>
        </w:rPr>
        <w:t>é</w:t>
      </w:r>
      <w:proofErr w:type="spellEnd"/>
      <w:r w:rsidRPr="0043688D">
        <w:rPr>
          <w:rFonts w:ascii="High Tower Text" w:hAnsi="High Tower Text" w:cstheme="majorBidi"/>
          <w:sz w:val="28"/>
          <w:szCs w:val="28"/>
          <w:lang w:bidi="ar-DZ"/>
        </w:rPr>
        <w:t xml:space="preserve"> </w:t>
      </w:r>
      <w:proofErr w:type="spellStart"/>
      <w:r w:rsidRPr="0043688D">
        <w:rPr>
          <w:rFonts w:ascii="High Tower Text" w:hAnsi="High Tower Text" w:cstheme="majorBidi"/>
          <w:sz w:val="28"/>
          <w:szCs w:val="28"/>
          <w:lang w:bidi="ar-DZ"/>
        </w:rPr>
        <w:t>Avancé</w:t>
      </w:r>
      <w:proofErr w:type="spellEnd"/>
      <w:r w:rsidRPr="0043688D">
        <w:rPr>
          <w:rFonts w:ascii="High Tower Text" w:hAnsi="High Tower Text" w:cstheme="majorBidi"/>
          <w:sz w:val="18"/>
          <w:szCs w:val="18"/>
          <w:lang w:bidi="ar-DZ"/>
        </w:rPr>
        <w:t>.</w:t>
      </w:r>
      <w:r w:rsidRPr="0043688D">
        <w:rPr>
          <w:rFonts w:ascii="High Tower Text" w:hAnsi="High Tower Text" w:cstheme="majorBidi"/>
          <w:sz w:val="28"/>
          <w:szCs w:val="28"/>
          <w:lang w:bidi="ar-DZ"/>
        </w:rPr>
        <w:t xml:space="preserve">  </w:t>
      </w:r>
      <w:r w:rsidRPr="0043688D">
        <w:rPr>
          <w:rFonts w:ascii="High Tower Text" w:hAnsi="High Tower Text" w:cstheme="majorBidi"/>
          <w:sz w:val="18"/>
          <w:szCs w:val="18"/>
          <w:lang w:bidi="ar-DZ"/>
        </w:rPr>
        <w:t xml:space="preserve"> </w:t>
      </w:r>
      <w:r>
        <w:rPr>
          <w:rFonts w:ascii="High Tower Text" w:hAnsi="High Tower Text" w:cstheme="majorBidi"/>
          <w:sz w:val="18"/>
          <w:szCs w:val="18"/>
          <w:lang w:bidi="ar-DZ"/>
        </w:rPr>
        <w:t xml:space="preserve">                                                                        </w:t>
      </w:r>
      <w:r w:rsidRPr="0043688D">
        <w:rPr>
          <w:rFonts w:ascii="High Tower Text" w:hAnsi="High Tower Text" w:cstheme="majorBidi"/>
          <w:sz w:val="10"/>
          <w:szCs w:val="10"/>
          <w:lang w:bidi="ar-DZ"/>
        </w:rPr>
        <w:t xml:space="preserve"> </w:t>
      </w:r>
      <w:r>
        <w:rPr>
          <w:rFonts w:ascii="High Tower Text" w:hAnsi="High Tower Text" w:cstheme="majorBidi"/>
          <w:sz w:val="18"/>
          <w:szCs w:val="18"/>
          <w:lang w:bidi="ar-DZ"/>
        </w:rPr>
        <w:t xml:space="preserve">     </w:t>
      </w:r>
      <w:r w:rsidRPr="00537247">
        <w:rPr>
          <w:rFonts w:ascii="High Tower Text" w:hAnsi="High Tower Text" w:cstheme="majorBidi"/>
          <w:color w:val="632423" w:themeColor="accent2" w:themeShade="80"/>
          <w:sz w:val="32"/>
          <w:szCs w:val="32"/>
          <w:lang w:bidi="ar-DZ"/>
        </w:rPr>
        <w:sym w:font="Wingdings" w:char="F06F"/>
      </w:r>
    </w:p>
    <w:p w:rsidR="006A7C2D" w:rsidRPr="008B5E35" w:rsidRDefault="006A7C2D" w:rsidP="006A7C2D">
      <w:pPr>
        <w:bidi w:val="0"/>
        <w:spacing w:after="0"/>
        <w:rPr>
          <w:rFonts w:ascii="High Tower Text" w:hAnsi="High Tower Text" w:cstheme="majorBidi"/>
          <w:sz w:val="20"/>
          <w:szCs w:val="20"/>
          <w:lang w:bidi="ar-DZ"/>
        </w:rPr>
      </w:pPr>
    </w:p>
    <w:p w:rsidR="0008550C" w:rsidRPr="00A31D70" w:rsidRDefault="0008550C" w:rsidP="0008550C">
      <w:pPr>
        <w:bidi w:val="0"/>
        <w:spacing w:after="0"/>
        <w:rPr>
          <w:rFonts w:ascii="High Tower Text" w:hAnsi="High Tower Text" w:cstheme="majorBidi"/>
          <w:sz w:val="14"/>
          <w:szCs w:val="14"/>
          <w:lang w:bidi="ar-DZ"/>
        </w:rPr>
      </w:pPr>
    </w:p>
    <w:p w:rsidR="0008550C" w:rsidRDefault="0008550C" w:rsidP="0008550C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>Début de la formation</w:t>
      </w:r>
      <w:r w:rsidR="000A552C">
        <w:rPr>
          <w:rFonts w:ascii="High Tower Text" w:hAnsi="High Tower Text" w:cstheme="majorBidi"/>
          <w:sz w:val="24"/>
          <w:szCs w:val="24"/>
          <w:lang w:bidi="ar-DZ"/>
        </w:rPr>
        <w:t>,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le :         _ _ _ _ _  /  _ _ _ _  /  _ _ _ _ _ _ _</w:t>
      </w:r>
    </w:p>
    <w:p w:rsidR="006A7C2D" w:rsidRPr="00A31D70" w:rsidRDefault="006A7C2D" w:rsidP="006A7C2D">
      <w:pPr>
        <w:bidi w:val="0"/>
        <w:spacing w:after="0"/>
        <w:rPr>
          <w:rFonts w:ascii="High Tower Text" w:hAnsi="High Tower Text" w:cstheme="majorBidi"/>
          <w:sz w:val="10"/>
          <w:szCs w:val="10"/>
          <w:lang w:bidi="ar-DZ"/>
        </w:rPr>
      </w:pPr>
    </w:p>
    <w:p w:rsidR="006A7C2D" w:rsidRDefault="0076389C" w:rsidP="006A7C2D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>RENSEIGNEMENT</w:t>
      </w:r>
      <w:r w:rsidR="006A7C2D">
        <w:rPr>
          <w:rFonts w:ascii="High Tower Text" w:hAnsi="High Tower Text" w:cstheme="majorBidi"/>
          <w:sz w:val="24"/>
          <w:szCs w:val="24"/>
          <w:lang w:bidi="ar-DZ"/>
        </w:rPr>
        <w:t xml:space="preserve"> : </w:t>
      </w:r>
      <w:r w:rsidR="006A7C2D" w:rsidRPr="006A7C2D">
        <w:rPr>
          <w:rFonts w:ascii="High Tower Text" w:hAnsi="High Tower Text" w:cstheme="majorBidi"/>
          <w:color w:val="C00000"/>
          <w:sz w:val="24"/>
          <w:szCs w:val="24"/>
          <w:lang w:bidi="ar-DZ"/>
        </w:rPr>
        <w:t>*</w:t>
      </w:r>
    </w:p>
    <w:p w:rsidR="006A7C2D" w:rsidRPr="00A31D70" w:rsidRDefault="006A7C2D" w:rsidP="006A7C2D">
      <w:pPr>
        <w:bidi w:val="0"/>
        <w:spacing w:after="0"/>
        <w:rPr>
          <w:rFonts w:ascii="High Tower Text" w:hAnsi="High Tower Text" w:cstheme="majorBidi"/>
          <w:sz w:val="20"/>
          <w:szCs w:val="20"/>
          <w:lang w:bidi="ar-DZ"/>
        </w:rPr>
      </w:pP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>Nom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:  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 _ _ _ _ _ _ _ _ _ _ _ _ _ _ _ _ _ _ _ _ _ _ _ _ _ _ _ </w:t>
      </w: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Prénom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:  </w:t>
      </w:r>
      <w:r w:rsidR="00537247">
        <w:rPr>
          <w:rFonts w:ascii="High Tower Text" w:hAnsi="High Tower Text" w:cstheme="majorBidi"/>
          <w:sz w:val="24"/>
          <w:szCs w:val="24"/>
          <w:lang w:val="fr-FR" w:bidi="ar-DZ"/>
        </w:rPr>
        <w:t xml:space="preserve">  </w:t>
      </w:r>
      <w:r>
        <w:rPr>
          <w:rFonts w:ascii="High Tower Text" w:hAnsi="High Tower Text" w:cstheme="majorBidi"/>
          <w:sz w:val="24"/>
          <w:szCs w:val="24"/>
          <w:lang w:bidi="ar-DZ"/>
        </w:rPr>
        <w:t>_ _ _ _ _ _ _ _ _ _ _ _ _ _ _  _ _ _ _ _ _ _ _ _ _</w:t>
      </w: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>Date de naissance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:       _ _ _ _ _ _ _  / _ _ _ _ _ _ / _ _ _ _ _ _ _ _ _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,  Lieu :   _ _ _ _ _ _ _ _ _ _ _ _</w:t>
      </w: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Adresse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 :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_ _ _ _ _ _ _ _ _ _ _ _ _ _ _ _ _ _ _ _ _ _ _ _ _ _ _</w:t>
      </w: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Niveau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d'étude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: 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_ _ _ _ _ _ _ _ _ _ _ _ _ _ </w:t>
      </w:r>
      <w:r w:rsidRPr="0087173C">
        <w:rPr>
          <w:rFonts w:ascii="High Tower Text" w:hAnsi="High Tower Text" w:cstheme="majorBidi"/>
          <w:sz w:val="16"/>
          <w:szCs w:val="16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,</w:t>
      </w:r>
      <w:r w:rsidR="00537247" w:rsidRPr="0087173C">
        <w:rPr>
          <w:rFonts w:ascii="High Tower Text" w:hAnsi="High Tower Text" w:cstheme="majorBidi"/>
          <w:sz w:val="14"/>
          <w:szCs w:val="14"/>
          <w:lang w:bidi="ar-DZ"/>
        </w:rPr>
        <w:t xml:space="preserve"> </w:t>
      </w:r>
      <w:r w:rsidRPr="0087173C">
        <w:rPr>
          <w:rFonts w:ascii="High Tower Text" w:hAnsi="High Tower Text" w:cstheme="majorBidi"/>
          <w:sz w:val="14"/>
          <w:szCs w:val="14"/>
          <w:lang w:bidi="ar-DZ"/>
        </w:rPr>
        <w:t xml:space="preserve"> </w:t>
      </w:r>
      <w:r w:rsidRPr="0087173C">
        <w:rPr>
          <w:rFonts w:ascii="High Tower Text" w:hAnsi="High Tower Text" w:cstheme="majorBidi"/>
          <w:sz w:val="6"/>
          <w:szCs w:val="6"/>
          <w:lang w:bidi="ar-DZ"/>
        </w:rPr>
        <w:t xml:space="preserve"> </w:t>
      </w: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Spécialité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: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_ _ _ _ _ _ _ _ _ _ _ _ _ _ _ _ _</w:t>
      </w:r>
    </w:p>
    <w:p w:rsidR="006A7C2D" w:rsidRDefault="006A7C2D" w:rsidP="006A7C2D">
      <w:pPr>
        <w:bidi w:val="0"/>
        <w:spacing w:after="120"/>
        <w:rPr>
          <w:rFonts w:ascii="High Tower Text" w:hAnsi="High Tower Text" w:cstheme="majorBidi"/>
          <w:sz w:val="24"/>
          <w:szCs w:val="24"/>
          <w:lang w:bidi="ar-DZ"/>
        </w:rPr>
      </w:pPr>
      <w:proofErr w:type="spellStart"/>
      <w:r>
        <w:rPr>
          <w:rFonts w:ascii="High Tower Text" w:hAnsi="High Tower Text" w:cstheme="majorBidi"/>
          <w:sz w:val="24"/>
          <w:szCs w:val="24"/>
          <w:lang w:bidi="ar-DZ"/>
        </w:rPr>
        <w:t>Numéro</w:t>
      </w:r>
      <w:proofErr w:type="spellEnd"/>
      <w:r w:rsidR="000A552C">
        <w:rPr>
          <w:rFonts w:ascii="High Tower Text" w:hAnsi="High Tower Text" w:cstheme="majorBidi"/>
          <w:sz w:val="24"/>
          <w:szCs w:val="24"/>
          <w:lang w:bidi="ar-DZ"/>
        </w:rPr>
        <w:t xml:space="preserve"> de </w:t>
      </w:r>
      <w:proofErr w:type="spellStart"/>
      <w:r w:rsidR="000A552C">
        <w:rPr>
          <w:rFonts w:ascii="High Tower Text" w:hAnsi="High Tower Text" w:cstheme="majorBidi"/>
          <w:sz w:val="24"/>
          <w:szCs w:val="24"/>
          <w:lang w:bidi="ar-DZ"/>
        </w:rPr>
        <w:t>Téléphone</w:t>
      </w:r>
      <w:proofErr w:type="spellEnd"/>
      <w:r>
        <w:rPr>
          <w:rFonts w:ascii="High Tower Text" w:hAnsi="High Tower Text" w:cstheme="majorBidi"/>
          <w:sz w:val="24"/>
          <w:szCs w:val="24"/>
          <w:lang w:bidi="ar-DZ"/>
        </w:rPr>
        <w:t xml:space="preserve"> :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 _ _ _ _ _ _ _ _ _ _ _ _ _ _ _ _ _ _ _ _ _ _ _ _</w:t>
      </w:r>
    </w:p>
    <w:p w:rsidR="006A7C2D" w:rsidRDefault="006A7C2D" w:rsidP="006A7C2D">
      <w:pPr>
        <w:bidi w:val="0"/>
        <w:spacing w:after="0"/>
        <w:rPr>
          <w:rFonts w:ascii="High Tower Text" w:hAnsi="High Tower Text" w:cstheme="majorBidi"/>
          <w:sz w:val="24"/>
          <w:szCs w:val="24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E-mail : </w:t>
      </w:r>
      <w:r w:rsidR="00537247">
        <w:rPr>
          <w:rFonts w:ascii="High Tower Text" w:hAnsi="High Tower Text" w:cstheme="majorBidi"/>
          <w:sz w:val="24"/>
          <w:szCs w:val="24"/>
          <w:lang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bidi="ar-DZ"/>
        </w:rPr>
        <w:t xml:space="preserve"> _ _ _ _ _ _ _ _ _ _ _ _ _ _ _ _ _ _ _ _ _ _ _ _ </w:t>
      </w:r>
    </w:p>
    <w:p w:rsidR="004B20F8" w:rsidRPr="0043688D" w:rsidRDefault="004B20F8" w:rsidP="004B20F8">
      <w:pPr>
        <w:bidi w:val="0"/>
        <w:spacing w:after="0"/>
        <w:rPr>
          <w:rFonts w:ascii="High Tower Text" w:hAnsi="High Tower Text" w:cstheme="majorBidi"/>
          <w:sz w:val="20"/>
          <w:szCs w:val="20"/>
          <w:lang w:bidi="ar-DZ"/>
        </w:rPr>
      </w:pPr>
      <w:r>
        <w:rPr>
          <w:rFonts w:ascii="High Tower Text" w:hAnsi="High Tower Text" w:cstheme="majorBidi"/>
          <w:sz w:val="24"/>
          <w:szCs w:val="24"/>
          <w:lang w:bidi="ar-DZ"/>
        </w:rPr>
        <w:t xml:space="preserve">                              </w:t>
      </w:r>
    </w:p>
    <w:p w:rsidR="0068099C" w:rsidRDefault="00D00366" w:rsidP="0043688D">
      <w:pPr>
        <w:bidi w:val="0"/>
        <w:spacing w:after="120"/>
        <w:rPr>
          <w:rFonts w:ascii="High Tower Text" w:hAnsi="High Tower Text" w:cstheme="majorBidi"/>
          <w:sz w:val="20"/>
          <w:szCs w:val="20"/>
          <w:lang w:val="fr-MC" w:bidi="ar-DZ"/>
        </w:rPr>
      </w:pP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Versement d'inscription :   _ _ _ _ _ _ </w:t>
      </w:r>
      <w:r w:rsidR="00D22713">
        <w:rPr>
          <w:rFonts w:ascii="High Tower Text" w:hAnsi="High Tower Text" w:cstheme="majorBidi"/>
          <w:sz w:val="24"/>
          <w:szCs w:val="24"/>
          <w:lang w:val="fr-MC" w:bidi="ar-DZ"/>
        </w:rPr>
        <w:t xml:space="preserve">_ </w:t>
      </w:r>
      <w:r w:rsidR="00D22713" w:rsidRPr="00AE6FD9">
        <w:rPr>
          <w:rFonts w:ascii="High Tower Text" w:hAnsi="High Tower Text" w:cstheme="majorBidi"/>
          <w:sz w:val="2"/>
          <w:szCs w:val="2"/>
          <w:lang w:val="fr-MC" w:bidi="ar-DZ"/>
        </w:rPr>
        <w:t xml:space="preserve"> </w:t>
      </w:r>
      <w:r w:rsidR="00D22713">
        <w:rPr>
          <w:rFonts w:ascii="High Tower Text" w:hAnsi="High Tower Text" w:cstheme="majorBidi"/>
          <w:sz w:val="24"/>
          <w:szCs w:val="24"/>
          <w:lang w:val="fr-MC" w:bidi="ar-DZ"/>
        </w:rPr>
        <w:t>_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 _</w:t>
      </w:r>
      <w:r w:rsidR="00AE6FD9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 w:rsidR="00301932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>DZ</w:t>
      </w:r>
      <w:r w:rsidR="0043688D">
        <w:rPr>
          <w:rFonts w:ascii="High Tower Text" w:hAnsi="High Tower Text" w:cstheme="majorBidi"/>
          <w:sz w:val="24"/>
          <w:szCs w:val="24"/>
          <w:lang w:val="fr-MC" w:bidi="ar-DZ"/>
        </w:rPr>
        <w:t>D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.   </w:t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Espèce </w:t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sym w:font="Wingdings" w:char="F06F"/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t xml:space="preserve">   CCP  </w:t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sym w:font="Wingdings" w:char="F06F"/>
      </w:r>
      <w:r w:rsidR="00171A6B">
        <w:rPr>
          <w:rFonts w:ascii="High Tower Text" w:hAnsi="High Tower Text" w:cstheme="majorBidi"/>
          <w:sz w:val="24"/>
          <w:szCs w:val="24"/>
          <w:lang w:val="fr-MC" w:bidi="ar-DZ"/>
        </w:rPr>
        <w:t xml:space="preserve">  </w:t>
      </w:r>
      <w:r w:rsidR="0087173C" w:rsidRPr="00171A6B">
        <w:rPr>
          <w:rFonts w:ascii="High Tower Text" w:hAnsi="High Tower Text" w:cstheme="majorBidi"/>
          <w:sz w:val="20"/>
          <w:szCs w:val="20"/>
          <w:lang w:val="fr-MC" w:bidi="ar-DZ"/>
        </w:rPr>
        <w:t>(Réservé</w:t>
      </w:r>
      <w:r w:rsidR="00171A6B" w:rsidRPr="00171A6B">
        <w:rPr>
          <w:rFonts w:ascii="High Tower Text" w:hAnsi="High Tower Text" w:cstheme="majorBidi"/>
          <w:sz w:val="20"/>
          <w:szCs w:val="20"/>
          <w:lang w:val="fr-MC" w:bidi="ar-DZ"/>
        </w:rPr>
        <w:t xml:space="preserve"> à l'</w:t>
      </w:r>
      <w:r w:rsidR="00917DBA">
        <w:rPr>
          <w:rFonts w:ascii="High Tower Text" w:hAnsi="High Tower Text" w:cstheme="majorBidi"/>
          <w:sz w:val="20"/>
          <w:szCs w:val="20"/>
          <w:lang w:val="fr-MC" w:bidi="ar-DZ"/>
        </w:rPr>
        <w:t>A</w:t>
      </w:r>
      <w:r w:rsidR="00171A6B" w:rsidRPr="00171A6B">
        <w:rPr>
          <w:rFonts w:ascii="High Tower Text" w:hAnsi="High Tower Text" w:cstheme="majorBidi"/>
          <w:sz w:val="20"/>
          <w:szCs w:val="20"/>
          <w:lang w:val="fr-MC" w:bidi="ar-DZ"/>
        </w:rPr>
        <w:t>dministration)</w:t>
      </w:r>
    </w:p>
    <w:p w:rsidR="007168CA" w:rsidRDefault="007168CA" w:rsidP="00E47F2D">
      <w:pPr>
        <w:bidi w:val="0"/>
        <w:spacing w:after="120"/>
        <w:rPr>
          <w:rFonts w:ascii="High Tower Text" w:hAnsi="High Tower Text" w:cstheme="majorBidi"/>
          <w:sz w:val="20"/>
          <w:szCs w:val="20"/>
          <w:lang w:val="fr-MC" w:bidi="ar-DZ"/>
        </w:rPr>
      </w:pPr>
      <w:r>
        <w:rPr>
          <w:rFonts w:ascii="High Tower Text" w:hAnsi="High Tower Text" w:cstheme="majorBidi"/>
          <w:sz w:val="20"/>
          <w:szCs w:val="20"/>
          <w:lang w:val="fr-MC" w:bidi="ar-DZ"/>
        </w:rPr>
        <w:t xml:space="preserve">                                                       _ _  _ _  _ _  _ _  _ </w:t>
      </w:r>
    </w:p>
    <w:p w:rsidR="00154CE1" w:rsidRPr="00171A6B" w:rsidRDefault="00154CE1" w:rsidP="00154CE1">
      <w:pPr>
        <w:bidi w:val="0"/>
        <w:spacing w:after="120"/>
        <w:rPr>
          <w:rFonts w:ascii="High Tower Text" w:hAnsi="High Tower Text" w:cstheme="majorBidi"/>
          <w:sz w:val="20"/>
          <w:szCs w:val="20"/>
          <w:lang w:val="fr-MC" w:bidi="ar-DZ"/>
        </w:rPr>
      </w:pPr>
      <w:r>
        <w:rPr>
          <w:rFonts w:ascii="High Tower Text" w:hAnsi="High Tower Text" w:cstheme="majorBidi"/>
          <w:sz w:val="20"/>
          <w:szCs w:val="20"/>
          <w:lang w:val="fr-MC" w:bidi="ar-DZ"/>
        </w:rPr>
        <w:t xml:space="preserve">                                                     </w:t>
      </w:r>
      <w:r w:rsidR="006B3BE2">
        <w:rPr>
          <w:rFonts w:ascii="High Tower Text" w:hAnsi="High Tower Text" w:cstheme="majorBidi"/>
          <w:sz w:val="20"/>
          <w:szCs w:val="20"/>
          <w:lang w:val="fr-MC" w:bidi="ar-DZ"/>
        </w:rPr>
        <w:t xml:space="preserve"> </w:t>
      </w:r>
      <w:r>
        <w:rPr>
          <w:rFonts w:ascii="High Tower Text" w:hAnsi="High Tower Text" w:cstheme="majorBidi"/>
          <w:sz w:val="20"/>
          <w:szCs w:val="20"/>
          <w:lang w:val="fr-MC" w:bidi="ar-DZ"/>
        </w:rPr>
        <w:t xml:space="preserve"> _ _  _ _  _ _  _ _  _</w:t>
      </w:r>
    </w:p>
    <w:p w:rsidR="00E17878" w:rsidRDefault="00171A6B" w:rsidP="00154CE1">
      <w:pPr>
        <w:bidi w:val="0"/>
        <w:spacing w:after="0"/>
        <w:rPr>
          <w:rFonts w:ascii="High Tower Text" w:hAnsi="High Tower Text" w:cstheme="majorBidi"/>
          <w:sz w:val="24"/>
          <w:szCs w:val="24"/>
          <w:lang w:val="fr-MC" w:bidi="ar-DZ"/>
        </w:rPr>
      </w:pP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Date </w:t>
      </w:r>
      <w:r w:rsidR="00537247">
        <w:rPr>
          <w:rFonts w:ascii="High Tower Text" w:hAnsi="High Tower Text" w:cstheme="majorBidi"/>
          <w:sz w:val="24"/>
          <w:szCs w:val="24"/>
          <w:lang w:val="fr-MC" w:bidi="ar-DZ"/>
        </w:rPr>
        <w:t>d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>'</w:t>
      </w:r>
      <w:r w:rsidR="00537247">
        <w:rPr>
          <w:rFonts w:ascii="High Tower Text" w:hAnsi="High Tower Text" w:cstheme="majorBidi"/>
          <w:sz w:val="24"/>
          <w:szCs w:val="24"/>
          <w:lang w:val="fr-MC" w:bidi="ar-DZ"/>
        </w:rPr>
        <w:t>i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nscription </w:t>
      </w:r>
      <w:r w:rsidR="00301932">
        <w:rPr>
          <w:rFonts w:ascii="High Tower Text" w:hAnsi="High Tower Text" w:cstheme="majorBidi"/>
          <w:sz w:val="24"/>
          <w:szCs w:val="24"/>
          <w:lang w:val="fr-MC" w:bidi="ar-DZ"/>
        </w:rPr>
        <w:t>:   _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 _ _ </w:t>
      </w:r>
      <w:r w:rsidR="006516EE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>/ _ _ _</w:t>
      </w:r>
      <w:r w:rsidR="0006781D">
        <w:rPr>
          <w:rFonts w:ascii="High Tower Text" w:hAnsi="High Tower Text" w:cstheme="majorBidi"/>
          <w:sz w:val="24"/>
          <w:szCs w:val="24"/>
          <w:lang w:val="fr-MC" w:bidi="ar-DZ"/>
        </w:rPr>
        <w:t xml:space="preserve"> </w:t>
      </w:r>
      <w:r>
        <w:rPr>
          <w:rFonts w:ascii="High Tower Text" w:hAnsi="High Tower Text" w:cstheme="majorBidi"/>
          <w:sz w:val="24"/>
          <w:szCs w:val="24"/>
          <w:lang w:val="fr-MC" w:bidi="ar-DZ"/>
        </w:rPr>
        <w:t xml:space="preserve"> / _ _ _ _ _</w:t>
      </w:r>
    </w:p>
    <w:p w:rsidR="00A31D70" w:rsidRPr="00E17878" w:rsidRDefault="0043688D" w:rsidP="00720080">
      <w:pPr>
        <w:bidi w:val="0"/>
        <w:spacing w:after="100" w:afterAutospacing="1"/>
        <w:jc w:val="right"/>
        <w:rPr>
          <w:rFonts w:ascii="High Tower Text" w:hAnsi="High Tower Text" w:cstheme="majorBidi"/>
          <w:sz w:val="44"/>
          <w:szCs w:val="44"/>
          <w:lang w:val="fr-MC" w:bidi="ar-DZ"/>
        </w:rPr>
      </w:pPr>
      <w:r>
        <w:rPr>
          <w:rFonts w:ascii="High Tower Text" w:hAnsi="High Tower Text" w:cstheme="majorBidi"/>
          <w:noProof/>
          <w:sz w:val="24"/>
          <w:szCs w:val="24"/>
          <w:lang w:val="fr-FR" w:eastAsia="fr-FR"/>
        </w:rPr>
        <w:drawing>
          <wp:inline distT="0" distB="0" distL="0" distR="0" wp14:anchorId="4FA9270D" wp14:editId="274BFB16">
            <wp:extent cx="1106917" cy="1017431"/>
            <wp:effectExtent l="0" t="0" r="0" b="0"/>
            <wp:docPr id="3" name="Image 3" descr="C:\Users\Béjaia06\Desktop\FOR COM DZG\affiches formations\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éjaia06\Desktop\FOR COM DZG\affiches formations\llll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8000"/>
                              </a14:imgEffect>
                              <a14:imgEffect>
                                <a14:brightnessContrast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61" cy="10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DA1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                                                                                                  </w:t>
      </w:r>
      <w:r w:rsidR="00322CF2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                                                               </w:t>
      </w:r>
      <w:r w:rsidR="002A5414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                                    </w:t>
      </w:r>
      <w:r w:rsidR="00322CF2">
        <w:rPr>
          <w:rFonts w:ascii="High Tower Text" w:hAnsi="High Tower Text" w:cstheme="majorBidi"/>
          <w:sz w:val="24"/>
          <w:szCs w:val="24"/>
          <w:lang w:val="fr-MC" w:bidi="ar-DZ"/>
        </w:rPr>
        <w:t xml:space="preserve">  </w:t>
      </w:r>
      <w:r w:rsidR="00ED1DA1">
        <w:rPr>
          <w:rFonts w:ascii="High Tower Text" w:hAnsi="High Tower Text" w:cstheme="majorBidi"/>
          <w:sz w:val="24"/>
          <w:szCs w:val="24"/>
          <w:lang w:val="fr-MC" w:bidi="ar-DZ"/>
        </w:rPr>
        <w:t xml:space="preserve">    </w:t>
      </w:r>
      <w:r w:rsidR="00A91E1C">
        <w:rPr>
          <w:rFonts w:ascii="High Tower Text" w:hAnsi="High Tower Text" w:cstheme="majorBidi"/>
          <w:sz w:val="24"/>
          <w:szCs w:val="24"/>
          <w:lang w:val="fr-MC" w:bidi="ar-DZ"/>
        </w:rPr>
        <w:t xml:space="preserve">              </w:t>
      </w:r>
      <w:r w:rsidR="00E17878">
        <w:rPr>
          <w:rFonts w:ascii="High Tower Text" w:hAnsi="High Tower Text" w:cstheme="majorBidi"/>
          <w:sz w:val="24"/>
          <w:szCs w:val="24"/>
          <w:lang w:val="fr-MC" w:bidi="ar-DZ"/>
        </w:rPr>
        <w:t xml:space="preserve">    </w:t>
      </w:r>
    </w:p>
    <w:p w:rsidR="00E17878" w:rsidRPr="00E17878" w:rsidRDefault="00E17878" w:rsidP="00E17878">
      <w:pPr>
        <w:bidi w:val="0"/>
        <w:spacing w:after="0"/>
        <w:jc w:val="right"/>
        <w:rPr>
          <w:rFonts w:ascii="High Tower Text" w:hAnsi="High Tower Text" w:cstheme="majorBidi"/>
          <w:sz w:val="12"/>
          <w:szCs w:val="12"/>
          <w:lang w:val="fr-MC" w:bidi="ar-DZ"/>
        </w:rPr>
      </w:pPr>
    </w:p>
    <w:p w:rsidR="00A31D70" w:rsidRPr="00245C86" w:rsidRDefault="00A31D70" w:rsidP="00BF6BCD">
      <w:pPr>
        <w:jc w:val="center"/>
        <w:rPr>
          <w:rFonts w:ascii="Century" w:hAnsi="Century" w:cstheme="majorBidi"/>
          <w:color w:val="001746"/>
          <w:sz w:val="44"/>
          <w:szCs w:val="44"/>
        </w:rPr>
      </w:pPr>
      <w:proofErr w:type="spellStart"/>
      <w:r w:rsidRPr="00245C86">
        <w:rPr>
          <w:rFonts w:ascii="Century" w:hAnsi="Century" w:cstheme="majorBidi"/>
          <w:color w:val="001746"/>
          <w:sz w:val="44"/>
          <w:szCs w:val="44"/>
        </w:rPr>
        <w:t>Règlement</w:t>
      </w:r>
      <w:proofErr w:type="spellEnd"/>
      <w:r w:rsidRPr="00245C86">
        <w:rPr>
          <w:rFonts w:ascii="Century" w:hAnsi="Century" w:cstheme="majorBidi"/>
          <w:color w:val="001746"/>
          <w:sz w:val="44"/>
          <w:szCs w:val="44"/>
        </w:rPr>
        <w:t xml:space="preserve"> </w:t>
      </w:r>
      <w:proofErr w:type="spellStart"/>
      <w:r w:rsidRPr="00245C86">
        <w:rPr>
          <w:rFonts w:ascii="Century" w:hAnsi="Century" w:cstheme="majorBidi"/>
          <w:color w:val="001746"/>
          <w:sz w:val="44"/>
          <w:szCs w:val="44"/>
        </w:rPr>
        <w:t>intérieur</w:t>
      </w:r>
      <w:proofErr w:type="spellEnd"/>
    </w:p>
    <w:p w:rsidR="00245C86" w:rsidRPr="00110E22" w:rsidRDefault="00245C86" w:rsidP="00245C86">
      <w:pPr>
        <w:spacing w:after="120"/>
        <w:jc w:val="center"/>
        <w:rPr>
          <w:rFonts w:ascii="Century" w:hAnsi="Century" w:cstheme="majorBidi"/>
          <w:sz w:val="6"/>
          <w:szCs w:val="6"/>
        </w:rPr>
      </w:pPr>
    </w:p>
    <w:p w:rsidR="00846870" w:rsidRPr="00E32565" w:rsidRDefault="00846870" w:rsidP="00A21473">
      <w:pPr>
        <w:jc w:val="right"/>
        <w:rPr>
          <w:rFonts w:asciiTheme="majorBidi" w:hAnsiTheme="majorBidi" w:cstheme="majorBidi"/>
          <w:color w:val="404040" w:themeColor="text1" w:themeTint="BF"/>
          <w:sz w:val="40"/>
          <w:szCs w:val="4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731368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1.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Personnes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concernées</w:t>
      </w:r>
      <w:proofErr w:type="spellEnd"/>
      <w:r w:rsidR="00731368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et champ </w:t>
      </w:r>
      <w:proofErr w:type="spellStart"/>
      <w:r w:rsidR="00731368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d’application</w:t>
      </w:r>
      <w:proofErr w:type="spellEnd"/>
      <w:r w:rsidR="00731368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du </w:t>
      </w:r>
      <w:proofErr w:type="spellStart"/>
      <w:proofErr w:type="gramStart"/>
      <w:r w:rsidR="00731368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règlement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présent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s’applique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tous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r w:rsidR="00A21473">
        <w:rPr>
          <w:rFonts w:asciiTheme="majorBidi" w:hAnsiTheme="majorBidi" w:cstheme="majorBidi"/>
          <w:color w:val="404040" w:themeColor="text1" w:themeTint="BF"/>
          <w:sz w:val="20"/>
          <w:szCs w:val="20"/>
        </w:rPr>
        <w:t>participants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inscrits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session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dispensée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l’Établissement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Forma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Compta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et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pour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toute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la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durée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la formation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suivie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Chaque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considéré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comme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ayant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accepté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termes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du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présent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lorsqu'il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suit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formation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dispensée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l’Établissement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Forma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Compta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gram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</w:t>
      </w:r>
      <w:proofErr w:type="gram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exemplaire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remis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chaque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Le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règlement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définit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d’hygiène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de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sécurité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les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générales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permanentes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relatives à la discipline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ainsi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que la nature et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l’échelle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sanctions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pouvant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prises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vis-à-vis des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qui y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contreviennent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gram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et</w:t>
      </w:r>
      <w:proofErr w:type="gram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garanties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procédurales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applicables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lorsqu’une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sanction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envisagée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.</w:t>
      </w:r>
    </w:p>
    <w:p w:rsidR="00BF6BCD" w:rsidRPr="00E32565" w:rsidRDefault="00BF6BCD" w:rsidP="007A2E2E">
      <w:pPr>
        <w:jc w:val="right"/>
        <w:rPr>
          <w:rFonts w:asciiTheme="majorBidi" w:hAnsiTheme="majorBidi" w:cstheme="majorBidi"/>
          <w:color w:val="404040" w:themeColor="text1" w:themeTint="BF"/>
          <w:sz w:val="18"/>
          <w:szCs w:val="18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731368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2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Formalisme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attaché au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suivi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de la </w:t>
      </w:r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formation</w:t>
      </w:r>
      <w:r w:rsidR="00731368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tenu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renseigner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la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feuille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d’émargement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au fur et à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mesure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du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déroulement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l’action</w:t>
      </w:r>
      <w:proofErr w:type="spellEnd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,</w:t>
      </w:r>
      <w:r w:rsidR="007A2E2E" w:rsidRPr="00E32565">
        <w:rPr>
          <w:rFonts w:asciiTheme="majorBidi" w:hAnsiTheme="majorBidi" w:cstheme="majorBidi"/>
          <w:color w:val="404040" w:themeColor="text1" w:themeTint="BF"/>
          <w:sz w:val="18"/>
          <w:szCs w:val="18"/>
        </w:rPr>
        <w:t xml:space="preserve"> </w:t>
      </w:r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et </w:t>
      </w:r>
      <w:proofErr w:type="spellStart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toute</w:t>
      </w:r>
      <w:proofErr w:type="spellEnd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fraude</w:t>
      </w:r>
      <w:proofErr w:type="spellEnd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active </w:t>
      </w:r>
      <w:proofErr w:type="spellStart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passive sera </w:t>
      </w:r>
      <w:proofErr w:type="spellStart"/>
      <w:r w:rsidR="007A2E2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sanctionnée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gram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Il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peut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lui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demandé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réaliser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un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bilan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la formation.</w:t>
      </w:r>
    </w:p>
    <w:p w:rsidR="00BF6BCD" w:rsidRPr="00E32565" w:rsidRDefault="00BF6BCD" w:rsidP="003D4E9F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731368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3.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Comportement</w:t>
      </w:r>
      <w:proofErr w:type="spellEnd"/>
      <w:r w:rsidR="003D4E9F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et </w:t>
      </w:r>
      <w:proofErr w:type="spellStart"/>
      <w:proofErr w:type="gramStart"/>
      <w:r w:rsidR="003D4E9F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hygiène</w:t>
      </w:r>
      <w:proofErr w:type="spellEnd"/>
      <w:r w:rsidR="00731368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Il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demandé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tout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d’avoir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un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comportement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garantissant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respect des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élémentaires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savoir vivre, de savoir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collectivité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le bon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déroulement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formations.</w:t>
      </w:r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Chaque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apprenti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doit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veiller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</w:t>
      </w:r>
      <w:proofErr w:type="spellStart"/>
      <w:proofErr w:type="gram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</w:t>
      </w:r>
      <w:proofErr w:type="spellEnd"/>
      <w:proofErr w:type="gram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sécurité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personnelle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à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celle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autres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respectant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consignes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générales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particulières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sécurité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d'hygiène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vigueur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sur le lieu de formation.</w:t>
      </w:r>
    </w:p>
    <w:p w:rsidR="00BF6BCD" w:rsidRPr="00E32565" w:rsidRDefault="00BF6BCD" w:rsidP="005B2E6E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6A2572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4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. </w:t>
      </w:r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Absences, retards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ou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départs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anticipés</w:t>
      </w:r>
      <w:proofErr w:type="spellEnd"/>
      <w:r w:rsidR="009068D2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="009068D2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cas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d’absence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de retard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départ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avant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l’horaire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prévu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avertir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 et </w:t>
      </w:r>
      <w:proofErr w:type="spellStart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s’en</w:t>
      </w:r>
      <w:proofErr w:type="spellEnd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justifier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Tout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événement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non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justifié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des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circonstances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particulières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constitue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faute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</w:t>
      </w:r>
      <w:r w:rsidR="005B2E6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ssible de sanctions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disciplinaires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.</w:t>
      </w:r>
    </w:p>
    <w:p w:rsidR="004C4389" w:rsidRPr="00E32565" w:rsidRDefault="00BF6BCD" w:rsidP="006B3BE2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9068D2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5.</w:t>
      </w:r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Horaires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de </w:t>
      </w:r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formation</w:t>
      </w:r>
      <w:r w:rsidR="009068D2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="009068D2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se conformer aux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horaires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fixés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communiqués au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préalable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formation. Le non-respect de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horaires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peut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entraîner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sanctions.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Sauf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circonstances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exceptionnelles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ne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peuvent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s’absenter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pendant 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heures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stage.</w:t>
      </w:r>
      <w:r w:rsidR="009068D2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dans</w:t>
      </w:r>
      <w:proofErr w:type="spellEnd"/>
      <w:proofErr w:type="gram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limites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imposées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des dispositions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vigueur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le droit de modifier les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horaires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stage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fonction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nécessités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service</w:t>
      </w:r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(</w:t>
      </w:r>
      <w:proofErr w:type="spellStart"/>
      <w:r w:rsidR="005B2E6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transfert</w:t>
      </w:r>
      <w:proofErr w:type="spellEnd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5B2E6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</w:t>
      </w:r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vant</w:t>
      </w:r>
      <w:proofErr w:type="spellEnd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derniers</w:t>
      </w:r>
      <w:proofErr w:type="spellEnd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7 </w:t>
      </w:r>
      <w:proofErr w:type="spellStart"/>
      <w:r w:rsidR="009877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Jours</w:t>
      </w:r>
      <w:proofErr w:type="spellEnd"/>
      <w:r w:rsidR="005B2E6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du </w:t>
      </w:r>
      <w:r w:rsidR="00CF5087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début</w:t>
      </w:r>
      <w:r w:rsidR="005B2E6E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la session)</w:t>
      </w:r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cas</w:t>
      </w:r>
      <w:proofErr w:type="spellEnd"/>
      <w:proofErr w:type="gram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d'absence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de retard au stage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départ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avant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l’horaire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prévu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les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avertir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au plus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tôt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formateur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</w:t>
      </w:r>
      <w:proofErr w:type="spellStart"/>
      <w:r w:rsidR="006B3BE2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responsable</w:t>
      </w:r>
      <w:proofErr w:type="spellEnd"/>
      <w:r w:rsidR="006B3BE2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6B3BE2">
        <w:rPr>
          <w:rFonts w:asciiTheme="majorBidi" w:hAnsiTheme="majorBidi" w:cstheme="majorBidi"/>
          <w:color w:val="404040" w:themeColor="text1" w:themeTint="BF"/>
          <w:sz w:val="20"/>
          <w:szCs w:val="20"/>
        </w:rPr>
        <w:t>Pédagogique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formation.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Toute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absence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retard non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justifié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des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circonstances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particulières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constitue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faute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passible de sanctions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disciplinaires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telles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que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prévues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au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présent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règlement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intérieur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Enfin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 ne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pourra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tenu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responsable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le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n’avoir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disposé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enseignements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dispensés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pendant son absence </w:t>
      </w:r>
      <w:proofErr w:type="spell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</w:t>
      </w:r>
      <w:proofErr w:type="spell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ses</w:t>
      </w:r>
      <w:proofErr w:type="spellEnd"/>
      <w:proofErr w:type="gramEnd"/>
      <w:r w:rsidR="004C4389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retards.</w:t>
      </w:r>
    </w:p>
    <w:p w:rsidR="004C4389" w:rsidRPr="00E32565" w:rsidRDefault="004C4389" w:rsidP="00B91835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6.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Utilisation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des </w:t>
      </w:r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machines</w:t>
      </w:r>
      <w:r w:rsidR="000A552C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outils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les machines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utilisés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présence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d'un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formateur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sous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responsabilité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Toute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anomalie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dans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fonctionnement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machines </w:t>
      </w:r>
      <w:proofErr w:type="gram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et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tout incident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immédiatement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signalés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au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formateur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qui a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charge la formation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suivie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.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 la fin de la formation, le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stagiaire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proofErr w:type="gram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tenu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restituer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tout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matériel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document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possession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appartenant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à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l’organisme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formation,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sauf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documents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pédagogiques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distribués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en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cours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formation.</w:t>
      </w:r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Chaque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Participant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doit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ramener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son laptop personnel </w:t>
      </w:r>
      <w:proofErr w:type="gram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pour 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l’instal</w:t>
      </w:r>
      <w:r w:rsidR="00B91835">
        <w:rPr>
          <w:rFonts w:asciiTheme="majorBidi" w:hAnsiTheme="majorBidi" w:cstheme="majorBidi"/>
          <w:color w:val="404040" w:themeColor="text1" w:themeTint="BF"/>
          <w:sz w:val="20"/>
          <w:szCs w:val="20"/>
        </w:rPr>
        <w:t>l</w:t>
      </w:r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ation</w:t>
      </w:r>
      <w:proofErr w:type="spellEnd"/>
      <w:proofErr w:type="gram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l’activation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programmes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logiciels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sur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lesquels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travaillent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les </w:t>
      </w:r>
      <w:r w:rsidR="00B91835">
        <w:rPr>
          <w:rFonts w:asciiTheme="majorBidi" w:hAnsiTheme="majorBidi" w:cstheme="majorBidi"/>
          <w:color w:val="404040" w:themeColor="text1" w:themeTint="BF"/>
          <w:sz w:val="20"/>
          <w:szCs w:val="20"/>
        </w:rPr>
        <w:t>participants</w:t>
      </w:r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durant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la formation </w:t>
      </w:r>
      <w:proofErr w:type="spellStart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pratique</w:t>
      </w:r>
      <w:proofErr w:type="spellEnd"/>
      <w:r w:rsidR="00061284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. </w:t>
      </w:r>
    </w:p>
    <w:p w:rsidR="00987786" w:rsidRPr="00E32565" w:rsidRDefault="00987786" w:rsidP="007A2E2E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7A2E2E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7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. </w:t>
      </w:r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Documentation </w:t>
      </w:r>
      <w:proofErr w:type="spellStart"/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pédagogique</w:t>
      </w:r>
      <w:proofErr w:type="spellEnd"/>
      <w:r w:rsidR="000A552C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="000A552C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La documentation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pédagogique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remise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lors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sessions de formation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est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protégée au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titre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des droits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d’auteur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ne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peut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être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réutilisée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autrement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que pour un strict usage personnel.</w:t>
      </w:r>
    </w:p>
    <w:p w:rsidR="005B2E6E" w:rsidRPr="00E32565" w:rsidRDefault="005B2E6E" w:rsidP="00390468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Article </w:t>
      </w:r>
      <w:r w:rsidR="007A2E2E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8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Versement</w:t>
      </w:r>
      <w:proofErr w:type="spellEnd"/>
      <w:r w:rsidR="007A2E2E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et Dossier à </w:t>
      </w:r>
      <w:proofErr w:type="spellStart"/>
      <w:r w:rsidR="007A2E2E"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Fournir</w:t>
      </w:r>
      <w:proofErr w:type="spell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: 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les participant</w:t>
      </w:r>
      <w:r w:rsidR="00B45755">
        <w:rPr>
          <w:rFonts w:asciiTheme="majorBidi" w:hAnsiTheme="majorBidi" w:cstheme="majorBidi"/>
          <w:color w:val="404040" w:themeColor="text1" w:themeTint="BF"/>
          <w:sz w:val="20"/>
          <w:szCs w:val="20"/>
        </w:rPr>
        <w:t>s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veulent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s’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inscrire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l’une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nos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formations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doivent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verser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au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moins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r w:rsidR="00390468">
        <w:rPr>
          <w:rFonts w:asciiTheme="majorBidi" w:hAnsiTheme="majorBidi" w:cstheme="majorBidi"/>
          <w:color w:val="404040" w:themeColor="text1" w:themeTint="BF"/>
          <w:sz w:val="20"/>
          <w:szCs w:val="20"/>
        </w:rPr>
        <w:t>50%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comme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premier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Versement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cela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r w:rsidR="008B533C">
        <w:rPr>
          <w:rFonts w:asciiTheme="majorBidi" w:hAnsiTheme="majorBidi" w:cstheme="majorBidi"/>
          <w:color w:val="404040" w:themeColor="text1" w:themeTint="BF"/>
          <w:sz w:val="20"/>
          <w:szCs w:val="20"/>
        </w:rPr>
        <w:t>s</w:t>
      </w:r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e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fera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le jour du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dépôt</w:t>
      </w:r>
      <w:proofErr w:type="spellEnd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dossier </w:t>
      </w:r>
      <w:proofErr w:type="spellStart"/>
      <w:r w:rsidR="00FB3DA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d’insciption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, et le </w:t>
      </w:r>
      <w:proofErr w:type="spellStart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reste</w:t>
      </w:r>
      <w:proofErr w:type="spellEnd"/>
      <w:r w:rsidR="003D4E9F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par tranches</w:t>
      </w:r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avants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la troisième Séance de formation</w:t>
      </w:r>
      <w:r w:rsidR="0006149D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.</w:t>
      </w:r>
    </w:p>
    <w:p w:rsidR="007A2E2E" w:rsidRPr="00E32565" w:rsidRDefault="007A2E2E" w:rsidP="005D52CB">
      <w:pPr>
        <w:jc w:val="right"/>
        <w:rPr>
          <w:rFonts w:asciiTheme="majorBidi" w:hAnsiTheme="majorBidi" w:cstheme="majorBidi"/>
          <w:color w:val="404040" w:themeColor="text1" w:themeTint="BF"/>
          <w:sz w:val="20"/>
          <w:szCs w:val="20"/>
        </w:rPr>
      </w:pP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Article 8.1</w:t>
      </w:r>
      <w:r w:rsidR="00E32565"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</w:t>
      </w:r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Dossier à </w:t>
      </w:r>
      <w:proofErr w:type="spellStart"/>
      <w:proofErr w:type="gramStart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>Fournir</w:t>
      </w:r>
      <w:proofErr w:type="spellEnd"/>
      <w:r w:rsidRPr="00E32565">
        <w:rPr>
          <w:rFonts w:asciiTheme="majorBidi" w:hAnsiTheme="majorBidi" w:cstheme="majorBidi"/>
          <w:b/>
          <w:bCs/>
          <w:color w:val="404040" w:themeColor="text1" w:themeTint="BF"/>
          <w:sz w:val="20"/>
          <w:szCs w:val="20"/>
        </w:rPr>
        <w:t xml:space="preserve"> </w:t>
      </w:r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:</w:t>
      </w:r>
      <w:proofErr w:type="gramEnd"/>
      <w:r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Photocopie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la </w:t>
      </w:r>
      <w:r w:rsidR="005D52CB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Carte</w:t>
      </w:r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Nationale</w:t>
      </w:r>
      <w:proofErr w:type="spellEnd"/>
      <w:r w:rsidR="005D52CB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(CN)</w:t>
      </w:r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/ </w:t>
      </w:r>
      <w:proofErr w:type="spellStart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une</w:t>
      </w:r>
      <w:proofErr w:type="spellEnd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Photo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d’identité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/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cette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copie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de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formulaire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d’inscription</w:t>
      </w:r>
      <w:proofErr w:type="spellEnd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proofErr w:type="spellStart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remplie</w:t>
      </w:r>
      <w:proofErr w:type="spellEnd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et </w:t>
      </w:r>
      <w:proofErr w:type="spellStart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signé</w:t>
      </w:r>
      <w:r w:rsidR="0006149D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e</w:t>
      </w:r>
      <w:proofErr w:type="spellEnd"/>
      <w:r w:rsidR="000443B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/ </w:t>
      </w:r>
      <w:proofErr w:type="spellStart"/>
      <w:r w:rsidR="00245C86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>Versement</w:t>
      </w:r>
      <w:proofErr w:type="spellEnd"/>
      <w:r w:rsidR="008B0273" w:rsidRPr="00E32565">
        <w:rPr>
          <w:rFonts w:asciiTheme="majorBidi" w:hAnsiTheme="majorBidi" w:cstheme="majorBidi"/>
          <w:color w:val="404040" w:themeColor="text1" w:themeTint="BF"/>
          <w:sz w:val="20"/>
          <w:szCs w:val="20"/>
        </w:rPr>
        <w:t xml:space="preserve"> </w:t>
      </w:r>
      <w:r w:rsidR="008B0273" w:rsidRPr="00E32565">
        <w:rPr>
          <w:rFonts w:asciiTheme="majorBidi" w:hAnsiTheme="majorBidi" w:cstheme="majorBidi"/>
          <w:color w:val="404040" w:themeColor="text1" w:themeTint="BF"/>
          <w:sz w:val="20"/>
          <w:szCs w:val="20"/>
          <w:vertAlign w:val="superscript"/>
        </w:rPr>
        <w:t>(Article 8)</w:t>
      </w:r>
    </w:p>
    <w:p w:rsidR="002D13B0" w:rsidRPr="00E32565" w:rsidRDefault="002D13B0" w:rsidP="00A31D70">
      <w:pPr>
        <w:jc w:val="right"/>
        <w:rPr>
          <w:rFonts w:asciiTheme="majorBidi" w:hAnsiTheme="majorBidi" w:cstheme="majorBidi"/>
          <w:sz w:val="2"/>
          <w:szCs w:val="2"/>
        </w:rPr>
      </w:pPr>
    </w:p>
    <w:p w:rsidR="002D13B0" w:rsidRPr="00E32565" w:rsidRDefault="002D13B0" w:rsidP="00AE6FD9">
      <w:pPr>
        <w:jc w:val="right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</w:t>
      </w:r>
      <w:r w:rsidR="00AE6FD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Pr="00E32565">
        <w:rPr>
          <w:rFonts w:asciiTheme="majorBidi" w:hAnsiTheme="majorBidi" w:cstheme="majorBidi"/>
          <w:color w:val="000000" w:themeColor="text1"/>
          <w:sz w:val="20"/>
          <w:szCs w:val="20"/>
        </w:rPr>
        <w:t>Signature</w:t>
      </w:r>
      <w:r w:rsidR="006516EE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="006516EE" w:rsidRPr="006516EE">
        <w:rPr>
          <w:rFonts w:asciiTheme="majorBidi" w:hAnsiTheme="majorBidi" w:cstheme="majorBidi"/>
          <w:color w:val="C00000"/>
        </w:rPr>
        <w:t>*</w:t>
      </w:r>
    </w:p>
    <w:p w:rsidR="002D13B0" w:rsidRDefault="002D13B0" w:rsidP="00A31D70">
      <w:pPr>
        <w:jc w:val="right"/>
        <w:rPr>
          <w:rFonts w:asciiTheme="majorBidi" w:hAnsiTheme="majorBidi" w:cstheme="majorBidi"/>
          <w:sz w:val="20"/>
          <w:szCs w:val="20"/>
        </w:rPr>
      </w:pPr>
    </w:p>
    <w:p w:rsidR="002D13B0" w:rsidRDefault="002D13B0" w:rsidP="00ED1DA1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                                </w:t>
      </w:r>
    </w:p>
    <w:sectPr w:rsidR="002D13B0" w:rsidSect="00ED1DA1">
      <w:headerReference w:type="even" r:id="rId11"/>
      <w:headerReference w:type="default" r:id="rId12"/>
      <w:headerReference w:type="first" r:id="rId13"/>
      <w:pgSz w:w="11906" w:h="16838"/>
      <w:pgMar w:top="397" w:right="907" w:bottom="340" w:left="907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082" w:rsidRDefault="00716082" w:rsidP="00ED1DA1">
      <w:pPr>
        <w:spacing w:after="0" w:line="240" w:lineRule="auto"/>
      </w:pPr>
      <w:r>
        <w:separator/>
      </w:r>
    </w:p>
  </w:endnote>
  <w:endnote w:type="continuationSeparator" w:id="0">
    <w:p w:rsidR="00716082" w:rsidRDefault="00716082" w:rsidP="00ED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082" w:rsidRDefault="00716082" w:rsidP="00ED1DA1">
      <w:pPr>
        <w:spacing w:after="0" w:line="240" w:lineRule="auto"/>
      </w:pPr>
      <w:r>
        <w:separator/>
      </w:r>
    </w:p>
  </w:footnote>
  <w:footnote w:type="continuationSeparator" w:id="0">
    <w:p w:rsidR="00716082" w:rsidRDefault="00716082" w:rsidP="00ED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3EF" w:rsidRDefault="00716082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23" o:spid="_x0000_s2056" type="#_x0000_t75" style="position:absolute;left:0;text-align:left;margin-left:0;margin-top:0;width:503.7pt;height:503.7pt;z-index:-251657216;mso-position-horizontal:center;mso-position-horizontal-relative:margin;mso-position-vertical:center;mso-position-vertical-relative:margin" o:allowincell="f">
          <v:imagedata r:id="rId1" o:title="logo_alo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3EF" w:rsidRPr="00E17878" w:rsidRDefault="00716082">
    <w:pPr>
      <w:pStyle w:val="En-tte"/>
      <w:rPr>
        <w:sz w:val="2"/>
        <w:szCs w:val="2"/>
      </w:rPr>
    </w:pPr>
    <w:r>
      <w:rPr>
        <w:noProof/>
        <w:sz w:val="2"/>
        <w:szCs w:val="2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24" o:spid="_x0000_s2057" type="#_x0000_t75" style="position:absolute;left:0;text-align:left;margin-left:0;margin-top:0;width:503.7pt;height:503.7pt;z-index:-251656192;mso-position-horizontal:center;mso-position-horizontal-relative:margin;mso-position-vertical:center;mso-position-vertical-relative:margin" o:allowincell="f">
          <v:imagedata r:id="rId1" o:title="logo_alo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3EF" w:rsidRDefault="00716082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22" o:spid="_x0000_s2055" type="#_x0000_t75" style="position:absolute;left:0;text-align:left;margin-left:0;margin-top:0;width:503.7pt;height:503.7pt;z-index:-251658240;mso-position-horizontal:center;mso-position-horizontal-relative:margin;mso-position-vertical:center;mso-position-vertical-relative:margin" o:allowincell="f">
          <v:imagedata r:id="rId1" o:title="logo_alo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D67"/>
    <w:rsid w:val="00001ADE"/>
    <w:rsid w:val="00006F06"/>
    <w:rsid w:val="000319C8"/>
    <w:rsid w:val="000443B3"/>
    <w:rsid w:val="0004711F"/>
    <w:rsid w:val="00053210"/>
    <w:rsid w:val="000556FD"/>
    <w:rsid w:val="00061284"/>
    <w:rsid w:val="0006149D"/>
    <w:rsid w:val="00066745"/>
    <w:rsid w:val="0006781D"/>
    <w:rsid w:val="0008550C"/>
    <w:rsid w:val="00090632"/>
    <w:rsid w:val="000A552C"/>
    <w:rsid w:val="000B2942"/>
    <w:rsid w:val="000C34F1"/>
    <w:rsid w:val="000D29DD"/>
    <w:rsid w:val="000D6699"/>
    <w:rsid w:val="000E2E1B"/>
    <w:rsid w:val="00110E22"/>
    <w:rsid w:val="001318FC"/>
    <w:rsid w:val="00154CE1"/>
    <w:rsid w:val="00171A6B"/>
    <w:rsid w:val="00192429"/>
    <w:rsid w:val="00196BFD"/>
    <w:rsid w:val="00204ED3"/>
    <w:rsid w:val="0021056F"/>
    <w:rsid w:val="00241743"/>
    <w:rsid w:val="00245C86"/>
    <w:rsid w:val="00275418"/>
    <w:rsid w:val="002970AD"/>
    <w:rsid w:val="002A2DDF"/>
    <w:rsid w:val="002A5414"/>
    <w:rsid w:val="002D13B0"/>
    <w:rsid w:val="002E3AA1"/>
    <w:rsid w:val="002E7BE1"/>
    <w:rsid w:val="00301932"/>
    <w:rsid w:val="00310A94"/>
    <w:rsid w:val="00322CF2"/>
    <w:rsid w:val="00363A7B"/>
    <w:rsid w:val="003705F4"/>
    <w:rsid w:val="00390468"/>
    <w:rsid w:val="003927BD"/>
    <w:rsid w:val="003A0BBA"/>
    <w:rsid w:val="003A23D0"/>
    <w:rsid w:val="003A3106"/>
    <w:rsid w:val="003B7079"/>
    <w:rsid w:val="003D4E9F"/>
    <w:rsid w:val="003E0C62"/>
    <w:rsid w:val="003E724D"/>
    <w:rsid w:val="00412A6F"/>
    <w:rsid w:val="0043688D"/>
    <w:rsid w:val="004B20F8"/>
    <w:rsid w:val="004B7C89"/>
    <w:rsid w:val="004C4389"/>
    <w:rsid w:val="004D05D5"/>
    <w:rsid w:val="004E26F2"/>
    <w:rsid w:val="00510A7D"/>
    <w:rsid w:val="005355C2"/>
    <w:rsid w:val="00537247"/>
    <w:rsid w:val="0057542D"/>
    <w:rsid w:val="00580FAB"/>
    <w:rsid w:val="005928C1"/>
    <w:rsid w:val="005B2E6E"/>
    <w:rsid w:val="005D4A18"/>
    <w:rsid w:val="005D52CB"/>
    <w:rsid w:val="005E6EEE"/>
    <w:rsid w:val="005F32F8"/>
    <w:rsid w:val="00603214"/>
    <w:rsid w:val="00634C58"/>
    <w:rsid w:val="00637F53"/>
    <w:rsid w:val="006502F8"/>
    <w:rsid w:val="006516EE"/>
    <w:rsid w:val="006652EE"/>
    <w:rsid w:val="006739A4"/>
    <w:rsid w:val="0068099C"/>
    <w:rsid w:val="006A2572"/>
    <w:rsid w:val="006A7C2D"/>
    <w:rsid w:val="006B3BE2"/>
    <w:rsid w:val="006F25B8"/>
    <w:rsid w:val="0070756D"/>
    <w:rsid w:val="00711E93"/>
    <w:rsid w:val="00712291"/>
    <w:rsid w:val="00716082"/>
    <w:rsid w:val="007168CA"/>
    <w:rsid w:val="00720080"/>
    <w:rsid w:val="00731368"/>
    <w:rsid w:val="00756CC3"/>
    <w:rsid w:val="00761F0F"/>
    <w:rsid w:val="0076389C"/>
    <w:rsid w:val="00796FA3"/>
    <w:rsid w:val="007A2E2E"/>
    <w:rsid w:val="007F3958"/>
    <w:rsid w:val="0084225E"/>
    <w:rsid w:val="00846870"/>
    <w:rsid w:val="0087173C"/>
    <w:rsid w:val="00882D67"/>
    <w:rsid w:val="008858A5"/>
    <w:rsid w:val="008A7D36"/>
    <w:rsid w:val="008B0273"/>
    <w:rsid w:val="008B0FCE"/>
    <w:rsid w:val="008B533C"/>
    <w:rsid w:val="008B5E35"/>
    <w:rsid w:val="008D46F3"/>
    <w:rsid w:val="008D5801"/>
    <w:rsid w:val="009068D2"/>
    <w:rsid w:val="00917DBA"/>
    <w:rsid w:val="0093220E"/>
    <w:rsid w:val="00954372"/>
    <w:rsid w:val="00957C7C"/>
    <w:rsid w:val="00976799"/>
    <w:rsid w:val="00987786"/>
    <w:rsid w:val="00A023CA"/>
    <w:rsid w:val="00A21473"/>
    <w:rsid w:val="00A31D70"/>
    <w:rsid w:val="00A91E1C"/>
    <w:rsid w:val="00AE6FD9"/>
    <w:rsid w:val="00AF7A6E"/>
    <w:rsid w:val="00B1667B"/>
    <w:rsid w:val="00B2100A"/>
    <w:rsid w:val="00B321B2"/>
    <w:rsid w:val="00B45755"/>
    <w:rsid w:val="00B85DA8"/>
    <w:rsid w:val="00B91835"/>
    <w:rsid w:val="00BA44FF"/>
    <w:rsid w:val="00BF50E4"/>
    <w:rsid w:val="00BF6BCD"/>
    <w:rsid w:val="00C30D37"/>
    <w:rsid w:val="00C64ACC"/>
    <w:rsid w:val="00C769A0"/>
    <w:rsid w:val="00C87C78"/>
    <w:rsid w:val="00CA66C9"/>
    <w:rsid w:val="00CC6EA3"/>
    <w:rsid w:val="00CF5087"/>
    <w:rsid w:val="00D00366"/>
    <w:rsid w:val="00D0376F"/>
    <w:rsid w:val="00D0743D"/>
    <w:rsid w:val="00D22713"/>
    <w:rsid w:val="00D31ED2"/>
    <w:rsid w:val="00D406A6"/>
    <w:rsid w:val="00D67D84"/>
    <w:rsid w:val="00DB5292"/>
    <w:rsid w:val="00DB6FE4"/>
    <w:rsid w:val="00DE4DAE"/>
    <w:rsid w:val="00DE4DF6"/>
    <w:rsid w:val="00E0103F"/>
    <w:rsid w:val="00E17878"/>
    <w:rsid w:val="00E32565"/>
    <w:rsid w:val="00E452C0"/>
    <w:rsid w:val="00E47F2D"/>
    <w:rsid w:val="00E758CB"/>
    <w:rsid w:val="00E778C8"/>
    <w:rsid w:val="00ED0DDC"/>
    <w:rsid w:val="00ED1DA1"/>
    <w:rsid w:val="00EE23EF"/>
    <w:rsid w:val="00EF6554"/>
    <w:rsid w:val="00F1474E"/>
    <w:rsid w:val="00F3610F"/>
    <w:rsid w:val="00F41277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21C79B60-92DB-43AC-B6D1-3AF4EDBC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78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099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1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932"/>
    <w:rPr>
      <w:rFonts w:ascii="Segoe UI" w:hAnsi="Segoe UI" w:cs="Segoe UI"/>
      <w:sz w:val="18"/>
      <w:szCs w:val="18"/>
    </w:rPr>
  </w:style>
  <w:style w:type="character" w:styleId="Accentuation">
    <w:name w:val="Emphasis"/>
    <w:basedOn w:val="Policepardfaut"/>
    <w:uiPriority w:val="20"/>
    <w:qFormat/>
    <w:rsid w:val="004D05D5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ED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DA1"/>
  </w:style>
  <w:style w:type="paragraph" w:styleId="Pieddepage">
    <w:name w:val="footer"/>
    <w:basedOn w:val="Normal"/>
    <w:link w:val="PieddepageCar"/>
    <w:uiPriority w:val="99"/>
    <w:unhideWhenUsed/>
    <w:rsid w:val="00ED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6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18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4D31B-2F0F-41E4-A9BE-5F4D4EF0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6639</TotalTime>
  <Pages>2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RoBert 06</dc:creator>
  <cp:keywords/>
  <dc:description/>
  <cp:lastModifiedBy>Yacine RoBert 06</cp:lastModifiedBy>
  <cp:revision>83</cp:revision>
  <cp:lastPrinted>2022-03-07T10:28:00Z</cp:lastPrinted>
  <dcterms:created xsi:type="dcterms:W3CDTF">2019-06-11T10:03:00Z</dcterms:created>
  <dcterms:modified xsi:type="dcterms:W3CDTF">2022-03-07T10:28:00Z</dcterms:modified>
</cp:coreProperties>
</file>