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12CC" w14:textId="77777777" w:rsidR="00EA2FA6" w:rsidRDefault="00000000">
      <w:pPr>
        <w:pStyle w:val="FirstParagraph"/>
      </w:pPr>
      <w:r>
        <w:rPr>
          <w:noProof/>
        </w:rPr>
        <w:drawing>
          <wp:inline distT="0" distB="0" distL="0" distR="0" wp14:anchorId="630F7B3A" wp14:editId="63F750D6">
            <wp:extent cx="1979999" cy="2467337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ahier-des-charges/images/logo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2467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9D74D" w14:textId="77777777" w:rsidR="00EA2FA6" w:rsidRDefault="00000000">
      <w:pPr>
        <w:pStyle w:val="Corpsdetexte"/>
      </w:pPr>
      <w:r>
        <w:t> </w:t>
      </w:r>
    </w:p>
    <w:p w14:paraId="41E591D8" w14:textId="77777777" w:rsidR="00EA2FA6" w:rsidRDefault="00000000">
      <w:pPr>
        <w:pStyle w:val="Corpsdetexte"/>
      </w:pPr>
      <w:r>
        <w:rPr>
          <w:b/>
          <w:bCs/>
        </w:rPr>
        <w:t>Documentation technique</w:t>
      </w:r>
    </w:p>
    <w:p w14:paraId="1F18E276" w14:textId="77777777" w:rsidR="00EA2FA6" w:rsidRDefault="00000000">
      <w:pPr>
        <w:pStyle w:val="Corpsdetexte"/>
      </w:pPr>
      <w:r>
        <w:rPr>
          <w:i/>
          <w:iCs/>
        </w:rPr>
        <w:t>Architecture, API, déploiement</w:t>
      </w:r>
    </w:p>
    <w:p w14:paraId="18B49E4A" w14:textId="77777777" w:rsidR="00EA2FA6" w:rsidRDefault="00000000">
      <w:pPr>
        <w:pStyle w:val="Corpsdetexte"/>
      </w:pPr>
      <w:r>
        <w:rPr>
          <w:i/>
          <w:iCs/>
        </w:rPr>
        <w:t>Juin 2026 — Projet Ynov B3 DEV</w:t>
      </w:r>
    </w:p>
    <w:p w14:paraId="6429330E" w14:textId="77777777" w:rsidR="00EA2FA6" w:rsidRDefault="00000000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87462822"/>
        <w:docPartObj>
          <w:docPartGallery w:val="Table of Contents"/>
          <w:docPartUnique/>
        </w:docPartObj>
      </w:sdtPr>
      <w:sdtContent>
        <w:p w14:paraId="1B988671" w14:textId="77777777" w:rsidR="00EA2FA6" w:rsidRDefault="00000000">
          <w:pPr>
            <w:pStyle w:val="En-ttedetabledesmatires"/>
          </w:pPr>
          <w:r>
            <w:t>Table des matières</w:t>
          </w:r>
        </w:p>
        <w:p w14:paraId="456A552C" w14:textId="77777777" w:rsidR="00325C69" w:rsidRDefault="00000000">
          <w:pPr>
            <w:pStyle w:val="TM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3567551" w:history="1">
            <w:r w:rsidR="00325C69" w:rsidRPr="0092035F">
              <w:rPr>
                <w:rStyle w:val="Lienhypertexte"/>
                <w:noProof/>
              </w:rPr>
              <w:t>Environnement de production (déjà déployé)</w:t>
            </w:r>
            <w:r w:rsidR="00325C69">
              <w:rPr>
                <w:noProof/>
                <w:webHidden/>
              </w:rPr>
              <w:tab/>
            </w:r>
            <w:r w:rsidR="00325C69">
              <w:rPr>
                <w:noProof/>
                <w:webHidden/>
              </w:rPr>
              <w:fldChar w:fldCharType="begin"/>
            </w:r>
            <w:r w:rsidR="00325C69">
              <w:rPr>
                <w:noProof/>
                <w:webHidden/>
              </w:rPr>
              <w:instrText xml:space="preserve"> PAGEREF _Toc233567551 \h </w:instrText>
            </w:r>
            <w:r w:rsidR="00325C69">
              <w:rPr>
                <w:noProof/>
                <w:webHidden/>
              </w:rPr>
            </w:r>
            <w:r w:rsidR="00325C69">
              <w:rPr>
                <w:noProof/>
                <w:webHidden/>
              </w:rPr>
              <w:fldChar w:fldCharType="separate"/>
            </w:r>
            <w:r w:rsidR="00325C69">
              <w:rPr>
                <w:noProof/>
                <w:webHidden/>
              </w:rPr>
              <w:t>4</w:t>
            </w:r>
            <w:r w:rsidR="00325C69">
              <w:rPr>
                <w:noProof/>
                <w:webHidden/>
              </w:rPr>
              <w:fldChar w:fldCharType="end"/>
            </w:r>
          </w:hyperlink>
        </w:p>
        <w:p w14:paraId="1B5254B3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2" w:history="1">
            <w:r w:rsidRPr="0092035F">
              <w:rPr>
                <w:rStyle w:val="Lienhypertexte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1717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3" w:history="1">
            <w:r w:rsidRPr="0092035F">
              <w:rPr>
                <w:rStyle w:val="Lienhypertexte"/>
                <w:noProof/>
              </w:rPr>
              <w:t>Stack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B2CF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4" w:history="1">
            <w:r w:rsidRPr="0092035F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A86CB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5" w:history="1">
            <w:r w:rsidRPr="0092035F">
              <w:rPr>
                <w:rStyle w:val="Lienhypertexte"/>
                <w:noProof/>
              </w:rPr>
              <w:t>API — routes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1DA2F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6" w:history="1">
            <w:r w:rsidRPr="0092035F">
              <w:rPr>
                <w:rStyle w:val="Lienhypertexte"/>
                <w:noProof/>
              </w:rPr>
              <w:t>Paiement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C1F02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7" w:history="1">
            <w:r w:rsidRPr="0092035F">
              <w:rPr>
                <w:rStyle w:val="Lienhypertexte"/>
                <w:noProof/>
              </w:rPr>
              <w:t>Emails — pourquoi Resend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E52B6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8" w:history="1">
            <w:r w:rsidRPr="0092035F">
              <w:rPr>
                <w:rStyle w:val="Lienhypertexte"/>
                <w:noProof/>
              </w:rPr>
              <w:t>Fond d’écran IA (mobile) — pas fait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7F8CC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59" w:history="1">
            <w:r w:rsidRPr="0092035F">
              <w:rPr>
                <w:rStyle w:val="Lienhypertexte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05425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60" w:history="1">
            <w:r w:rsidRPr="0092035F">
              <w:rPr>
                <w:rStyle w:val="Lienhypertexte"/>
                <w:noProof/>
              </w:rPr>
              <w:t>Déploiement et secrets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E576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61" w:history="1">
            <w:r w:rsidRPr="0092035F">
              <w:rPr>
                <w:rStyle w:val="Lienhypertexte"/>
                <w:noProof/>
              </w:rPr>
              <w:t>Où sont configurés les services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7A76C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62" w:history="1">
            <w:r w:rsidRPr="0092035F">
              <w:rPr>
                <w:rStyle w:val="Lienhypertexte"/>
                <w:noProof/>
              </w:rPr>
              <w:t>Variables d’environnement — qui fait quoi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EC5FC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63" w:history="1">
            <w:r w:rsidRPr="0092035F">
              <w:rPr>
                <w:rStyle w:val="Lienhypertexte"/>
                <w:noProof/>
              </w:rPr>
              <w:t>Tests et qualité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E0FD1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64" w:history="1">
            <w:r w:rsidRPr="0092035F">
              <w:rPr>
                <w:rStyle w:val="Lienhypertexte"/>
                <w:noProof/>
              </w:rPr>
              <w:t>Où c’est documenté dans le livrable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9267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65" w:history="1">
            <w:r w:rsidRPr="0092035F">
              <w:rPr>
                <w:rStyle w:val="Lienhypertexte"/>
                <w:noProof/>
              </w:rPr>
              <w:t>Swagger — documentation API interactive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A4C36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66" w:history="1">
            <w:r w:rsidRPr="0092035F">
              <w:rPr>
                <w:rStyle w:val="Lienhypertexte"/>
                <w:noProof/>
              </w:rPr>
              <w:t>Tests unitaires backend (Jest)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AA8CD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67" w:history="1">
            <w:r w:rsidRPr="0092035F">
              <w:rPr>
                <w:rStyle w:val="Lienhypertexte"/>
                <w:noProof/>
              </w:rPr>
              <w:t>Tests E2E frontend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AC3F8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68" w:history="1">
            <w:r w:rsidRPr="0092035F">
              <w:rPr>
                <w:rStyle w:val="Lienhypertexte"/>
                <w:noProof/>
              </w:rPr>
              <w:t>Lighthouse / PageSpeed (performances)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CF8E8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69" w:history="1">
            <w:r w:rsidRPr="0092035F">
              <w:rPr>
                <w:rStyle w:val="Lienhypertexte"/>
                <w:noProof/>
              </w:rPr>
              <w:t>Reprise par un développeur (nouvel environnement)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5A0C4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0" w:history="1">
            <w:r w:rsidRPr="0092035F">
              <w:rPr>
                <w:rStyle w:val="Lienhypertexte"/>
                <w:noProof/>
              </w:rPr>
              <w:t>Ce qu’il reçoit / ne reçoit 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59CC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1" w:history="1">
            <w:r w:rsidRPr="0092035F">
              <w:rPr>
                <w:rStyle w:val="Lienhypertexte"/>
                <w:noProof/>
              </w:rPr>
              <w:t>Étape 1 — Créer sa base PostgreSQL (Neon)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28B60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2" w:history="1">
            <w:r w:rsidRPr="0092035F">
              <w:rPr>
                <w:rStyle w:val="Lienhypertexte"/>
                <w:noProof/>
              </w:rPr>
              <w:t xml:space="preserve">Étape 2 — Récupérer le code et le </w:t>
            </w:r>
            <w:r w:rsidRPr="0092035F">
              <w:rPr>
                <w:rStyle w:val="Lienhypertexte"/>
                <w:rFonts w:ascii="Consolas" w:hAnsi="Consolas"/>
                <w:noProof/>
              </w:rPr>
              <w:t>.env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9B86C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3" w:history="1">
            <w:r w:rsidRPr="0092035F">
              <w:rPr>
                <w:rStyle w:val="Lienhypertexte"/>
                <w:noProof/>
              </w:rPr>
              <w:t>Étape 3 — Reproduire la base (schéma + données comme le projet d’origine)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B2D8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4" w:history="1">
            <w:r w:rsidRPr="0092035F">
              <w:rPr>
                <w:rStyle w:val="Lienhypertexte"/>
                <w:noProof/>
              </w:rPr>
              <w:t>Étape 4 — Services externes (ses propres comptes)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D75D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5" w:history="1">
            <w:r w:rsidRPr="0092035F">
              <w:rPr>
                <w:rStyle w:val="Lienhypertexte"/>
                <w:noProof/>
              </w:rPr>
              <w:t>Étape 5 — Mettre en ligne (sa prod)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C1540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6" w:history="1">
            <w:r w:rsidRPr="0092035F">
              <w:rPr>
                <w:rStyle w:val="Lienhypertexte"/>
                <w:noProof/>
              </w:rPr>
              <w:t>Étape 6 — Mobile et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82BDE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7" w:history="1">
            <w:r w:rsidRPr="0092035F">
              <w:rPr>
                <w:rStyle w:val="Lienhypertexte"/>
                <w:noProof/>
              </w:rPr>
              <w:t>Variables d’environnement — liste complète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7A189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78" w:history="1">
            <w:r w:rsidRPr="0092035F">
              <w:rPr>
                <w:rStyle w:val="Lienhypertexte"/>
                <w:noProof/>
              </w:rPr>
              <w:t>Vérifier que tout marche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D0653" w14:textId="77777777" w:rsidR="00325C69" w:rsidRDefault="00325C69">
          <w:pPr>
            <w:pStyle w:val="TM1"/>
            <w:tabs>
              <w:tab w:val="right" w:leader="dot" w:pos="9396"/>
            </w:tabs>
            <w:rPr>
              <w:noProof/>
            </w:rPr>
          </w:pPr>
          <w:hyperlink w:anchor="_Toc233567579" w:history="1">
            <w:r w:rsidRPr="0092035F">
              <w:rPr>
                <w:rStyle w:val="Lienhypertexte"/>
                <w:noProof/>
              </w:rPr>
              <w:t>Annexes visuelles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853CD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80" w:history="1">
            <w:r w:rsidRPr="0092035F">
              <w:rPr>
                <w:rStyle w:val="Lienhypertexte"/>
                <w:noProof/>
              </w:rPr>
              <w:t>Emails et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3BB69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81" w:history="1">
            <w:r w:rsidRPr="0092035F">
              <w:rPr>
                <w:rStyle w:val="Lienhypertexte"/>
                <w:noProof/>
              </w:rPr>
              <w:t>Swagger et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801E" w14:textId="77777777" w:rsidR="00325C69" w:rsidRDefault="00325C69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33567582" w:history="1">
            <w:r w:rsidRPr="0092035F">
              <w:rPr>
                <w:rStyle w:val="Lienhypertexte"/>
                <w:noProof/>
              </w:rPr>
              <w:t>Performances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_Toc233567582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4B19F" w14:textId="77777777" w:rsidR="00EA2FA6" w:rsidRDefault="00000000">
          <w:r>
            <w:fldChar w:fldCharType="end"/>
          </w:r>
        </w:p>
      </w:sdtContent>
    </w:sdt>
    <w:p w14:paraId="5F0F1FD7" w14:textId="77777777" w:rsidR="00EA2FA6" w:rsidRDefault="00000000">
      <w:r>
        <w:br w:type="page"/>
      </w:r>
    </w:p>
    <w:p w14:paraId="62455757" w14:textId="77777777" w:rsidR="00EA2FA6" w:rsidRDefault="00000000">
      <w:pPr>
        <w:pStyle w:val="Corpsdetexte"/>
      </w:pPr>
      <w:r>
        <w:rPr>
          <w:b/>
          <w:bCs/>
        </w:rPr>
        <w:lastRenderedPageBreak/>
        <w:t>PokéStore est déjà en ligne.</w:t>
      </w:r>
      <w:r>
        <w:t xml:space="preserve"> Le client utilise le site, l’API et la base </w:t>
      </w:r>
      <w:r>
        <w:rPr>
          <w:b/>
          <w:bCs/>
        </w:rPr>
        <w:t>sans rien installer</w:t>
      </w:r>
      <w:r>
        <w:t>.</w:t>
      </w:r>
      <w:r>
        <w:br/>
        <w:t xml:space="preserve">Ce document décrit </w:t>
      </w:r>
      <w:r>
        <w:rPr>
          <w:b/>
          <w:bCs/>
        </w:rPr>
        <w:t>comment c’est hébergé</w:t>
      </w:r>
      <w:r>
        <w:t xml:space="preserve">, </w:t>
      </w:r>
      <w:r>
        <w:rPr>
          <w:b/>
          <w:bCs/>
        </w:rPr>
        <w:t>comment ça fonctionne techniquement</w:t>
      </w:r>
      <w:r>
        <w:t xml:space="preserve">, et </w:t>
      </w:r>
      <w:r>
        <w:rPr>
          <w:b/>
          <w:bCs/>
        </w:rPr>
        <w:t>comment les tests ont été validés</w:t>
      </w:r>
      <w:r>
        <w:t>.</w:t>
      </w:r>
    </w:p>
    <w:p w14:paraId="19349573" w14:textId="77777777" w:rsidR="00EA2FA6" w:rsidRDefault="00000000">
      <w:pPr>
        <w:pStyle w:val="Corpsdetexte"/>
      </w:pPr>
      <w:r>
        <w:t xml:space="preserve">Pour utiliser les applications → </w:t>
      </w:r>
      <w:r>
        <w:rPr>
          <w:b/>
          <w:bCs/>
        </w:rPr>
        <w:t>Méthodologie utilisateur</w:t>
      </w:r>
      <w:r>
        <w:t>.</w:t>
      </w:r>
      <w:r>
        <w:br/>
        <w:t xml:space="preserve">Pour la liste des fonctionnalités livrées → </w:t>
      </w:r>
      <w:r>
        <w:rPr>
          <w:b/>
          <w:bCs/>
        </w:rPr>
        <w:t>Cahier des charges</w:t>
      </w:r>
      <w:r>
        <w:t>.</w:t>
      </w:r>
      <w:r>
        <w:br/>
        <w:t xml:space="preserve">Pour reprendre le code (nouveau dev, dépôt privé) → </w:t>
      </w:r>
      <w:r>
        <w:rPr>
          <w:rStyle w:val="VerbatimChar"/>
          <w:b/>
          <w:bCs/>
        </w:rPr>
        <w:t>docs/GUIDE_REPRISE_DEVELOPPEUR.md</w:t>
      </w:r>
    </w:p>
    <w:p w14:paraId="11562563" w14:textId="77777777" w:rsidR="00EA2FA6" w:rsidRDefault="00000000">
      <w:pPr>
        <w:pStyle w:val="Titre1"/>
      </w:pPr>
      <w:bookmarkStart w:id="0" w:name="environnement-de-production-déjà-déployé"/>
      <w:bookmarkStart w:id="1" w:name="_Toc233567551"/>
      <w:r>
        <w:t>Environnement de production (déjà déployé)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06"/>
        <w:gridCol w:w="3007"/>
        <w:gridCol w:w="3909"/>
      </w:tblGrid>
      <w:tr w:rsidR="00EA2FA6" w14:paraId="75EEF8D1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27" w:type="dxa"/>
          </w:tcPr>
          <w:p w14:paraId="30E4FAD1" w14:textId="77777777" w:rsidR="00EA2FA6" w:rsidRDefault="00000000">
            <w:pPr>
              <w:pStyle w:val="Compact"/>
            </w:pPr>
            <w:r>
              <w:t>Élément</w:t>
            </w:r>
          </w:p>
        </w:tc>
        <w:tc>
          <w:tcPr>
            <w:tcW w:w="2475" w:type="dxa"/>
          </w:tcPr>
          <w:p w14:paraId="5B76F213" w14:textId="77777777" w:rsidR="00EA2FA6" w:rsidRDefault="00000000">
            <w:pPr>
              <w:pStyle w:val="Compact"/>
            </w:pPr>
            <w:r>
              <w:t>Où c’est</w:t>
            </w:r>
          </w:p>
        </w:tc>
        <w:tc>
          <w:tcPr>
            <w:tcW w:w="3217" w:type="dxa"/>
          </w:tcPr>
          <w:p w14:paraId="7D31AE0C" w14:textId="77777777" w:rsidR="00EA2FA6" w:rsidRDefault="00000000">
            <w:pPr>
              <w:pStyle w:val="Compact"/>
            </w:pPr>
            <w:r>
              <w:t>URL / accès</w:t>
            </w:r>
          </w:p>
        </w:tc>
      </w:tr>
      <w:tr w:rsidR="00EA2FA6" w14:paraId="40659241" w14:textId="77777777">
        <w:tc>
          <w:tcPr>
            <w:tcW w:w="2227" w:type="dxa"/>
          </w:tcPr>
          <w:p w14:paraId="6BCC70DF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Site web</w:t>
            </w:r>
          </w:p>
        </w:tc>
        <w:tc>
          <w:tcPr>
            <w:tcW w:w="2475" w:type="dxa"/>
          </w:tcPr>
          <w:p w14:paraId="1D12FA19" w14:textId="77777777" w:rsidR="00EA2FA6" w:rsidRDefault="00000000">
            <w:pPr>
              <w:pStyle w:val="Compact"/>
            </w:pPr>
            <w:r>
              <w:t>Vercel</w:t>
            </w:r>
          </w:p>
        </w:tc>
        <w:tc>
          <w:tcPr>
            <w:tcW w:w="3217" w:type="dxa"/>
          </w:tcPr>
          <w:p w14:paraId="7C1157E3" w14:textId="77777777" w:rsidR="00EA2FA6" w:rsidRDefault="00000000">
            <w:pPr>
              <w:pStyle w:val="Compact"/>
            </w:pPr>
            <w:r>
              <w:t>https://pokestore-hazel.vercel.app</w:t>
            </w:r>
          </w:p>
        </w:tc>
      </w:tr>
      <w:tr w:rsidR="00EA2FA6" w14:paraId="46F2DF41" w14:textId="77777777">
        <w:tc>
          <w:tcPr>
            <w:tcW w:w="2227" w:type="dxa"/>
          </w:tcPr>
          <w:p w14:paraId="13A8ABF2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API</w:t>
            </w:r>
          </w:p>
        </w:tc>
        <w:tc>
          <w:tcPr>
            <w:tcW w:w="2475" w:type="dxa"/>
          </w:tcPr>
          <w:p w14:paraId="48D91EB5" w14:textId="77777777" w:rsidR="00EA2FA6" w:rsidRDefault="00000000">
            <w:pPr>
              <w:pStyle w:val="Compact"/>
            </w:pPr>
            <w:r>
              <w:t>Render</w:t>
            </w:r>
          </w:p>
        </w:tc>
        <w:tc>
          <w:tcPr>
            <w:tcW w:w="3217" w:type="dxa"/>
          </w:tcPr>
          <w:p w14:paraId="4C7BDDA5" w14:textId="77777777" w:rsidR="00EA2FA6" w:rsidRDefault="00000000">
            <w:pPr>
              <w:pStyle w:val="Compact"/>
            </w:pPr>
            <w:r>
              <w:t>https://pokestore-api-btz1.onrender.com/api</w:t>
            </w:r>
          </w:p>
        </w:tc>
      </w:tr>
      <w:tr w:rsidR="00EA2FA6" w14:paraId="5B3088E5" w14:textId="77777777">
        <w:tc>
          <w:tcPr>
            <w:tcW w:w="2227" w:type="dxa"/>
          </w:tcPr>
          <w:p w14:paraId="6E6B920F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Documentation API (Swagger)</w:t>
            </w:r>
          </w:p>
        </w:tc>
        <w:tc>
          <w:tcPr>
            <w:tcW w:w="2475" w:type="dxa"/>
          </w:tcPr>
          <w:p w14:paraId="2FCF344C" w14:textId="77777777" w:rsidR="00EA2FA6" w:rsidRDefault="00000000">
            <w:pPr>
              <w:pStyle w:val="Compact"/>
            </w:pPr>
            <w:r>
              <w:t>Render (intégré à l’API)</w:t>
            </w:r>
          </w:p>
        </w:tc>
        <w:tc>
          <w:tcPr>
            <w:tcW w:w="3217" w:type="dxa"/>
          </w:tcPr>
          <w:p w14:paraId="3B162259" w14:textId="77777777" w:rsidR="00EA2FA6" w:rsidRDefault="00000000">
            <w:pPr>
              <w:pStyle w:val="Compact"/>
            </w:pPr>
            <w:r>
              <w:t>https://pokestore-api-btz1.onrender.com/api/docs</w:t>
            </w:r>
          </w:p>
        </w:tc>
      </w:tr>
      <w:tr w:rsidR="00EA2FA6" w14:paraId="255E8359" w14:textId="77777777">
        <w:tc>
          <w:tcPr>
            <w:tcW w:w="2227" w:type="dxa"/>
          </w:tcPr>
          <w:p w14:paraId="7000ADDA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Base de données</w:t>
            </w:r>
          </w:p>
        </w:tc>
        <w:tc>
          <w:tcPr>
            <w:tcW w:w="2475" w:type="dxa"/>
          </w:tcPr>
          <w:p w14:paraId="651A7D47" w14:textId="77777777" w:rsidR="00EA2FA6" w:rsidRDefault="00000000">
            <w:pPr>
              <w:pStyle w:val="Compact"/>
            </w:pPr>
            <w:r>
              <w:t>Neon (PostgreSQL)</w:t>
            </w:r>
          </w:p>
        </w:tc>
        <w:tc>
          <w:tcPr>
            <w:tcW w:w="3217" w:type="dxa"/>
          </w:tcPr>
          <w:p w14:paraId="4444FB03" w14:textId="77777777" w:rsidR="00EA2FA6" w:rsidRDefault="00000000">
            <w:pPr>
              <w:pStyle w:val="Compact"/>
            </w:pPr>
            <w:r>
              <w:t xml:space="preserve">Hébergée en cloud — </w:t>
            </w:r>
            <w:r>
              <w:rPr>
                <w:b/>
                <w:bCs/>
              </w:rPr>
              <w:t>déjà alimentée</w:t>
            </w:r>
            <w:r>
              <w:t xml:space="preserve"> (catalogue, comptes, commandes)</w:t>
            </w:r>
          </w:p>
        </w:tc>
      </w:tr>
      <w:tr w:rsidR="00EA2FA6" w14:paraId="7B478788" w14:textId="77777777">
        <w:tc>
          <w:tcPr>
            <w:tcW w:w="2227" w:type="dxa"/>
          </w:tcPr>
          <w:p w14:paraId="35E1BE55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Code source</w:t>
            </w:r>
          </w:p>
        </w:tc>
        <w:tc>
          <w:tcPr>
            <w:tcW w:w="2475" w:type="dxa"/>
          </w:tcPr>
          <w:p w14:paraId="304F83EB" w14:textId="77777777" w:rsidR="00EA2FA6" w:rsidRDefault="00000000">
            <w:pPr>
              <w:pStyle w:val="Compact"/>
            </w:pPr>
            <w:r>
              <w:t>GitHub</w:t>
            </w:r>
          </w:p>
        </w:tc>
        <w:tc>
          <w:tcPr>
            <w:tcW w:w="3217" w:type="dxa"/>
          </w:tcPr>
          <w:p w14:paraId="75849B52" w14:textId="77777777" w:rsidR="00EA2FA6" w:rsidRDefault="00000000">
            <w:pPr>
              <w:pStyle w:val="Compact"/>
            </w:pPr>
            <w:r>
              <w:t>https://github.com/AdlenSouci/pokestore</w:t>
            </w:r>
          </w:p>
        </w:tc>
      </w:tr>
      <w:tr w:rsidR="00EA2FA6" w14:paraId="6F918463" w14:textId="77777777">
        <w:tc>
          <w:tcPr>
            <w:tcW w:w="2227" w:type="dxa"/>
          </w:tcPr>
          <w:p w14:paraId="0227583B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App mobile</w:t>
            </w:r>
          </w:p>
        </w:tc>
        <w:tc>
          <w:tcPr>
            <w:tcW w:w="2475" w:type="dxa"/>
          </w:tcPr>
          <w:p w14:paraId="3A709199" w14:textId="77777777" w:rsidR="00EA2FA6" w:rsidRDefault="00000000">
            <w:pPr>
              <w:pStyle w:val="Compact"/>
            </w:pPr>
            <w:r>
              <w:t>APK Android</w:t>
            </w:r>
          </w:p>
        </w:tc>
        <w:tc>
          <w:tcPr>
            <w:tcW w:w="3217" w:type="dxa"/>
          </w:tcPr>
          <w:p w14:paraId="0B8E5CF9" w14:textId="77777777" w:rsidR="00EA2FA6" w:rsidRDefault="00000000">
            <w:pPr>
              <w:pStyle w:val="Compact"/>
            </w:pPr>
            <w:r>
              <w:t>Fichier fourni par l’équipe (Expo EAS)</w:t>
            </w:r>
          </w:p>
        </w:tc>
      </w:tr>
      <w:tr w:rsidR="00EA2FA6" w14:paraId="1745EF73" w14:textId="77777777">
        <w:tc>
          <w:tcPr>
            <w:tcW w:w="2227" w:type="dxa"/>
          </w:tcPr>
          <w:p w14:paraId="3C90B231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App admin</w:t>
            </w:r>
          </w:p>
        </w:tc>
        <w:tc>
          <w:tcPr>
            <w:tcW w:w="2475" w:type="dxa"/>
          </w:tcPr>
          <w:p w14:paraId="1610CEC1" w14:textId="77777777" w:rsidR="00EA2FA6" w:rsidRDefault="00000000">
            <w:pPr>
              <w:pStyle w:val="Compact"/>
            </w:pPr>
            <w:r>
              <w:t>Electron (local)</w:t>
            </w:r>
          </w:p>
        </w:tc>
        <w:tc>
          <w:tcPr>
            <w:tcW w:w="3217" w:type="dxa"/>
          </w:tcPr>
          <w:p w14:paraId="1DD88A7F" w14:textId="77777777" w:rsidR="00EA2FA6" w:rsidRDefault="00000000">
            <w:pPr>
              <w:pStyle w:val="Compact"/>
            </w:pPr>
            <w:r>
              <w:t xml:space="preserve">Installateur </w:t>
            </w:r>
            <w:r>
              <w:rPr>
                <w:rStyle w:val="VerbatimChar"/>
              </w:rPr>
              <w:t>.exe</w:t>
            </w:r>
            <w:r>
              <w:t xml:space="preserve"> — rôle </w:t>
            </w:r>
            <w:r>
              <w:rPr>
                <w:rStyle w:val="VerbatimChar"/>
              </w:rPr>
              <w:t>ADMIN</w:t>
            </w:r>
            <w:r>
              <w:t xml:space="preserve"> uniquement</w:t>
            </w:r>
          </w:p>
        </w:tc>
      </w:tr>
    </w:tbl>
    <w:p w14:paraId="70FFC2ED" w14:textId="77777777" w:rsidR="00EA2FA6" w:rsidRDefault="00000000">
      <w:pPr>
        <w:pStyle w:val="Corpsdetexte"/>
      </w:pPr>
      <w:r>
        <w:rPr>
          <w:b/>
          <w:bCs/>
        </w:rPr>
        <w:t xml:space="preserve">Le client n’a pas à copier de fichier </w:t>
      </w:r>
      <w:r>
        <w:rPr>
          <w:rStyle w:val="VerbatimChar"/>
          <w:b/>
          <w:bCs/>
        </w:rPr>
        <w:t>.env</w:t>
      </w:r>
      <w:r>
        <w:rPr>
          <w:b/>
          <w:bCs/>
        </w:rPr>
        <w:t>.</w:t>
      </w:r>
      <w:r>
        <w:br/>
        <w:t xml:space="preserve">Les clés secrètes (Stripe, JWT, Resend, </w:t>
      </w:r>
      <w:r>
        <w:rPr>
          <w:rStyle w:val="VerbatimChar"/>
        </w:rPr>
        <w:t>DATABASE_URL</w:t>
      </w:r>
      <w:r>
        <w:t xml:space="preserve"> Neon…) sont configurées dans les </w:t>
      </w:r>
      <w:r>
        <w:rPr>
          <w:b/>
          <w:bCs/>
        </w:rPr>
        <w:t>tableaux de bord Vercel et Render</w:t>
      </w:r>
      <w:r>
        <w:t xml:space="preserve"> par l’équipe de développement. Elles ne se transmettent pas par email ni dans le livrable.</w:t>
      </w:r>
    </w:p>
    <w:p w14:paraId="1EE5E820" w14:textId="77777777" w:rsidR="00EA2FA6" w:rsidRDefault="00000000">
      <w:pPr>
        <w:pStyle w:val="Corpsdetexte"/>
      </w:pPr>
      <w:r>
        <w:rPr>
          <w:b/>
          <w:bCs/>
        </w:rPr>
        <w:t>Le client n’a pas à installer PostgreSQL.</w:t>
      </w:r>
      <w:r>
        <w:t xml:space="preserve"> La boutique en ligne lit et écrit directement dans la base Neon via l’API Render.</w:t>
      </w:r>
    </w:p>
    <w:p w14:paraId="7506C7FF" w14:textId="77777777" w:rsidR="00EA2FA6" w:rsidRDefault="00000000">
      <w:pPr>
        <w:pStyle w:val="Normalcentr"/>
      </w:pPr>
      <w:r>
        <w:rPr>
          <w:b/>
          <w:bCs/>
        </w:rPr>
        <w:t>Cold start Render</w:t>
      </w:r>
      <w:r>
        <w:t xml:space="preserve"> : après inactivité, la première requête API peut prendre 30–60 s. C’est normal sur le plan gratuit.</w:t>
      </w:r>
    </w:p>
    <w:p w14:paraId="20338091" w14:textId="77777777" w:rsidR="00EA2FA6" w:rsidRDefault="00000000">
      <w:pPr>
        <w:pStyle w:val="Titre1"/>
      </w:pPr>
      <w:bookmarkStart w:id="2" w:name="architecture"/>
      <w:bookmarkStart w:id="3" w:name="_Toc233567552"/>
      <w:bookmarkEnd w:id="0"/>
      <w:r>
        <w:t>Architecture</w:t>
      </w:r>
      <w:bookmarkEnd w:id="3"/>
    </w:p>
    <w:p w14:paraId="72D8091F" w14:textId="77777777" w:rsidR="00EA2FA6" w:rsidRDefault="00000000">
      <w:pPr>
        <w:pStyle w:val="SourceCode"/>
      </w:pPr>
      <w:r>
        <w:rPr>
          <w:rStyle w:val="VerbatimChar"/>
        </w:rPr>
        <w:t>┌──────────────┐  ┌──────────────┐  ┌─────────────────┐</w:t>
      </w:r>
      <w:r>
        <w:br/>
      </w:r>
      <w:r>
        <w:rPr>
          <w:rStyle w:val="VerbatimChar"/>
        </w:rPr>
        <w:t>│  Web React   │  │  Mobile Expo │  │ Admin Electron  │</w:t>
      </w:r>
      <w:r>
        <w:br/>
      </w:r>
      <w:r>
        <w:rPr>
          <w:rStyle w:val="VerbatimChar"/>
        </w:rPr>
        <w:t>└──────┬───────┘  └──────┬───────┘  └────────┬────────┘</w:t>
      </w:r>
      <w:r>
        <w:br/>
      </w:r>
      <w:r>
        <w:rPr>
          <w:rStyle w:val="VerbatimChar"/>
        </w:rPr>
        <w:t xml:space="preserve">       └─────────────────┼────────────────────┘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 REST</w:t>
      </w:r>
      <w:r>
        <w:br/>
      </w:r>
      <w:r>
        <w:rPr>
          <w:rStyle w:val="VerbatimChar"/>
        </w:rPr>
        <w:lastRenderedPageBreak/>
        <w:t xml:space="preserve">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│  API NestJS (Render)   │</w:t>
      </w:r>
      <w:r>
        <w:br/>
      </w:r>
      <w:r>
        <w:rPr>
          <w:rStyle w:val="VerbatimChar"/>
        </w:rPr>
        <w:t xml:space="preserve">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│ Prisma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│  PostgreSQL (Neon)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└────────────────────────┘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186"/>
        <w:gridCol w:w="3436"/>
      </w:tblGrid>
      <w:tr w:rsidR="00EA2FA6" w14:paraId="07EEE31A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91" w:type="dxa"/>
          </w:tcPr>
          <w:p w14:paraId="64E2F148" w14:textId="77777777" w:rsidR="00EA2FA6" w:rsidRDefault="00000000">
            <w:pPr>
              <w:pStyle w:val="Compact"/>
            </w:pPr>
            <w:r>
              <w:t>Service</w:t>
            </w:r>
          </w:p>
        </w:tc>
        <w:tc>
          <w:tcPr>
            <w:tcW w:w="2828" w:type="dxa"/>
          </w:tcPr>
          <w:p w14:paraId="714F3D48" w14:textId="77777777" w:rsidR="00EA2FA6" w:rsidRDefault="00000000">
            <w:pPr>
              <w:pStyle w:val="Compact"/>
            </w:pPr>
            <w:r>
              <w:t>URL</w:t>
            </w:r>
          </w:p>
        </w:tc>
      </w:tr>
      <w:tr w:rsidR="00EA2FA6" w14:paraId="21A8B454" w14:textId="77777777">
        <w:tc>
          <w:tcPr>
            <w:tcW w:w="5091" w:type="dxa"/>
          </w:tcPr>
          <w:p w14:paraId="728B1E4E" w14:textId="77777777" w:rsidR="00EA2FA6" w:rsidRDefault="00000000">
            <w:pPr>
              <w:pStyle w:val="Compact"/>
            </w:pPr>
            <w:r>
              <w:t>Site web</w:t>
            </w:r>
          </w:p>
        </w:tc>
        <w:tc>
          <w:tcPr>
            <w:tcW w:w="2828" w:type="dxa"/>
          </w:tcPr>
          <w:p w14:paraId="5E168993" w14:textId="77777777" w:rsidR="00EA2FA6" w:rsidRDefault="00000000">
            <w:pPr>
              <w:pStyle w:val="Compact"/>
            </w:pPr>
            <w:r>
              <w:t>https://pokestore-hazel.vercel.app</w:t>
            </w:r>
          </w:p>
        </w:tc>
      </w:tr>
      <w:tr w:rsidR="00EA2FA6" w14:paraId="197DD0EF" w14:textId="77777777">
        <w:tc>
          <w:tcPr>
            <w:tcW w:w="5091" w:type="dxa"/>
          </w:tcPr>
          <w:p w14:paraId="601AD1E1" w14:textId="77777777" w:rsidR="00EA2FA6" w:rsidRDefault="00000000">
            <w:pPr>
              <w:pStyle w:val="Compact"/>
            </w:pPr>
            <w:r>
              <w:t>API</w:t>
            </w:r>
          </w:p>
        </w:tc>
        <w:tc>
          <w:tcPr>
            <w:tcW w:w="2828" w:type="dxa"/>
          </w:tcPr>
          <w:p w14:paraId="7FF29CFF" w14:textId="77777777" w:rsidR="00EA2FA6" w:rsidRDefault="00000000">
            <w:pPr>
              <w:pStyle w:val="Compact"/>
            </w:pPr>
            <w:r>
              <w:t>https://pokestore-api-btz1.onrender.com/api</w:t>
            </w:r>
          </w:p>
        </w:tc>
      </w:tr>
      <w:tr w:rsidR="00EA2FA6" w14:paraId="25D0C157" w14:textId="77777777">
        <w:tc>
          <w:tcPr>
            <w:tcW w:w="5091" w:type="dxa"/>
          </w:tcPr>
          <w:p w14:paraId="0AC522B1" w14:textId="77777777" w:rsidR="00EA2FA6" w:rsidRDefault="00000000">
            <w:pPr>
              <w:pStyle w:val="Compact"/>
            </w:pPr>
            <w:r>
              <w:t>Swagger (doc interactive)</w:t>
            </w:r>
          </w:p>
        </w:tc>
        <w:tc>
          <w:tcPr>
            <w:tcW w:w="2828" w:type="dxa"/>
          </w:tcPr>
          <w:p w14:paraId="47D086D0" w14:textId="77777777" w:rsidR="00EA2FA6" w:rsidRDefault="00000000">
            <w:pPr>
              <w:pStyle w:val="Compact"/>
            </w:pPr>
            <w:r>
              <w:t>https://pokestore-api-btz1.onrender.com/api/docs</w:t>
            </w:r>
          </w:p>
        </w:tc>
      </w:tr>
      <w:tr w:rsidR="00EA2FA6" w14:paraId="36C07A54" w14:textId="77777777">
        <w:tc>
          <w:tcPr>
            <w:tcW w:w="5091" w:type="dxa"/>
          </w:tcPr>
          <w:p w14:paraId="5495F009" w14:textId="77777777" w:rsidR="00EA2FA6" w:rsidRDefault="00000000">
            <w:pPr>
              <w:pStyle w:val="Compact"/>
            </w:pPr>
            <w:r>
              <w:t>Git</w:t>
            </w:r>
          </w:p>
        </w:tc>
        <w:tc>
          <w:tcPr>
            <w:tcW w:w="2828" w:type="dxa"/>
          </w:tcPr>
          <w:p w14:paraId="17266369" w14:textId="77777777" w:rsidR="00EA2FA6" w:rsidRDefault="00000000">
            <w:pPr>
              <w:pStyle w:val="Compact"/>
            </w:pPr>
            <w:r>
              <w:t>https://github.com/AdlenSouci/pokestore</w:t>
            </w:r>
          </w:p>
        </w:tc>
      </w:tr>
    </w:tbl>
    <w:p w14:paraId="1121B16D" w14:textId="77777777" w:rsidR="00EA2FA6" w:rsidRDefault="00000000">
      <w:pPr>
        <w:pStyle w:val="Titre1"/>
      </w:pPr>
      <w:bookmarkStart w:id="4" w:name="stack-technique"/>
      <w:bookmarkStart w:id="5" w:name="_Toc233567553"/>
      <w:bookmarkEnd w:id="2"/>
      <w:r>
        <w:t>Stack technique</w:t>
      </w:r>
      <w:bookmarkEnd w:id="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3834"/>
      </w:tblGrid>
      <w:tr w:rsidR="00EA2FA6" w14:paraId="174F518E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A04BF5" w14:textId="77777777" w:rsidR="00EA2FA6" w:rsidRDefault="00000000">
            <w:pPr>
              <w:pStyle w:val="Compact"/>
            </w:pPr>
            <w:r>
              <w:t>Dossier</w:t>
            </w:r>
          </w:p>
        </w:tc>
        <w:tc>
          <w:tcPr>
            <w:tcW w:w="0" w:type="auto"/>
          </w:tcPr>
          <w:p w14:paraId="248EDA09" w14:textId="77777777" w:rsidR="00EA2FA6" w:rsidRDefault="00000000">
            <w:pPr>
              <w:pStyle w:val="Compact"/>
            </w:pPr>
            <w:r>
              <w:t>Technologies</w:t>
            </w:r>
          </w:p>
        </w:tc>
      </w:tr>
      <w:tr w:rsidR="00EA2FA6" w14:paraId="1AFE503A" w14:textId="77777777">
        <w:tc>
          <w:tcPr>
            <w:tcW w:w="0" w:type="auto"/>
          </w:tcPr>
          <w:p w14:paraId="58F87699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frontend/</w:t>
            </w:r>
          </w:p>
        </w:tc>
        <w:tc>
          <w:tcPr>
            <w:tcW w:w="0" w:type="auto"/>
          </w:tcPr>
          <w:p w14:paraId="4EEAA665" w14:textId="77777777" w:rsidR="00EA2FA6" w:rsidRDefault="00000000">
            <w:pPr>
              <w:pStyle w:val="Compact"/>
            </w:pPr>
            <w:r>
              <w:t>React 19, Vite, TypeScript, Tailwind</w:t>
            </w:r>
          </w:p>
        </w:tc>
      </w:tr>
      <w:tr w:rsidR="00EA2FA6" w14:paraId="501EBFAA" w14:textId="77777777">
        <w:tc>
          <w:tcPr>
            <w:tcW w:w="0" w:type="auto"/>
          </w:tcPr>
          <w:p w14:paraId="29588B40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backend/</w:t>
            </w:r>
          </w:p>
        </w:tc>
        <w:tc>
          <w:tcPr>
            <w:tcW w:w="0" w:type="auto"/>
          </w:tcPr>
          <w:p w14:paraId="44E2E958" w14:textId="77777777" w:rsidR="00EA2FA6" w:rsidRDefault="00000000">
            <w:pPr>
              <w:pStyle w:val="Compact"/>
            </w:pPr>
            <w:r>
              <w:t>NestJS 11, Prisma 6, PostgreSQL</w:t>
            </w:r>
          </w:p>
        </w:tc>
      </w:tr>
      <w:tr w:rsidR="00EA2FA6" w14:paraId="0E07DB45" w14:textId="77777777">
        <w:tc>
          <w:tcPr>
            <w:tcW w:w="0" w:type="auto"/>
          </w:tcPr>
          <w:p w14:paraId="46ABCFC6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mobile-rn/</w:t>
            </w:r>
          </w:p>
        </w:tc>
        <w:tc>
          <w:tcPr>
            <w:tcW w:w="0" w:type="auto"/>
          </w:tcPr>
          <w:p w14:paraId="484EB1CD" w14:textId="77777777" w:rsidR="00EA2FA6" w:rsidRDefault="00000000">
            <w:pPr>
              <w:pStyle w:val="Compact"/>
            </w:pPr>
            <w:r>
              <w:t>React Native, Expo 54</w:t>
            </w:r>
          </w:p>
        </w:tc>
      </w:tr>
      <w:tr w:rsidR="00EA2FA6" w14:paraId="5FA22D36" w14:textId="77777777">
        <w:tc>
          <w:tcPr>
            <w:tcW w:w="0" w:type="auto"/>
          </w:tcPr>
          <w:p w14:paraId="5E7398B7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pokemon-electron/</w:t>
            </w:r>
          </w:p>
        </w:tc>
        <w:tc>
          <w:tcPr>
            <w:tcW w:w="0" w:type="auto"/>
          </w:tcPr>
          <w:p w14:paraId="13B69C98" w14:textId="77777777" w:rsidR="00EA2FA6" w:rsidRDefault="00000000">
            <w:pPr>
              <w:pStyle w:val="Compact"/>
            </w:pPr>
            <w:r>
              <w:t>Electron Forge, React</w:t>
            </w:r>
          </w:p>
        </w:tc>
      </w:tr>
    </w:tbl>
    <w:p w14:paraId="6BAD6115" w14:textId="77777777" w:rsidR="00EA2FA6" w:rsidRDefault="00000000">
      <w:pPr>
        <w:pStyle w:val="Titre1"/>
      </w:pPr>
      <w:bookmarkStart w:id="6" w:name="base-de-données"/>
      <w:bookmarkStart w:id="7" w:name="_Toc233567554"/>
      <w:bookmarkEnd w:id="4"/>
      <w:r>
        <w:t>Base de données</w:t>
      </w:r>
      <w:bookmarkEnd w:id="7"/>
    </w:p>
    <w:p w14:paraId="7572551E" w14:textId="77777777" w:rsidR="00EA2FA6" w:rsidRDefault="00000000">
      <w:pPr>
        <w:pStyle w:val="FirstParagraph"/>
      </w:pPr>
      <w:r>
        <w:t xml:space="preserve">Fichier : </w:t>
      </w:r>
      <w:r>
        <w:rPr>
          <w:rStyle w:val="VerbatimChar"/>
        </w:rPr>
        <w:t>backend/prisma/schema.prisma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88"/>
        <w:gridCol w:w="5404"/>
      </w:tblGrid>
      <w:tr w:rsidR="00EA2FA6" w14:paraId="14A41C87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384EB8" w14:textId="77777777" w:rsidR="00EA2FA6" w:rsidRDefault="00000000">
            <w:pPr>
              <w:pStyle w:val="Compact"/>
            </w:pPr>
            <w:r>
              <w:t>Modèle</w:t>
            </w:r>
          </w:p>
        </w:tc>
        <w:tc>
          <w:tcPr>
            <w:tcW w:w="0" w:type="auto"/>
          </w:tcPr>
          <w:p w14:paraId="1130B533" w14:textId="77777777" w:rsidR="00EA2FA6" w:rsidRDefault="00000000">
            <w:pPr>
              <w:pStyle w:val="Compact"/>
            </w:pPr>
            <w:r>
              <w:t>Rôle</w:t>
            </w:r>
          </w:p>
        </w:tc>
      </w:tr>
      <w:tr w:rsidR="00EA2FA6" w14:paraId="33C03A27" w14:textId="77777777">
        <w:tc>
          <w:tcPr>
            <w:tcW w:w="0" w:type="auto"/>
          </w:tcPr>
          <w:p w14:paraId="76E726F4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User</w:t>
            </w:r>
          </w:p>
        </w:tc>
        <w:tc>
          <w:tcPr>
            <w:tcW w:w="0" w:type="auto"/>
          </w:tcPr>
          <w:p w14:paraId="1CCE5C86" w14:textId="77777777" w:rsidR="00EA2FA6" w:rsidRDefault="00000000">
            <w:pPr>
              <w:pStyle w:val="Compact"/>
            </w:pPr>
            <w:r>
              <w:t>Comptes clients (</w:t>
            </w:r>
            <w:r>
              <w:rPr>
                <w:rStyle w:val="VerbatimChar"/>
              </w:rPr>
              <w:t>USER</w:t>
            </w:r>
            <w:r>
              <w:t>) ou administrateurs (</w:t>
            </w:r>
            <w:r>
              <w:rPr>
                <w:rStyle w:val="VerbatimChar"/>
              </w:rPr>
              <w:t>ADMIN</w:t>
            </w:r>
            <w:r>
              <w:t>)</w:t>
            </w:r>
          </w:p>
        </w:tc>
      </w:tr>
    </w:tbl>
    <w:p w14:paraId="7083A9DB" w14:textId="77777777" w:rsidR="00EA2FA6" w:rsidRDefault="00000000">
      <w:pPr>
        <w:pStyle w:val="Corpsdetexte"/>
      </w:pPr>
      <w:r>
        <w:rPr>
          <w:b/>
          <w:bCs/>
        </w:rPr>
        <w:t>Rôles 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61"/>
        <w:gridCol w:w="7761"/>
      </w:tblGrid>
      <w:tr w:rsidR="00EA2FA6" w14:paraId="208128BF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32" w:type="dxa"/>
          </w:tcPr>
          <w:p w14:paraId="06181F89" w14:textId="77777777" w:rsidR="00EA2FA6" w:rsidRDefault="00000000">
            <w:pPr>
              <w:pStyle w:val="Compact"/>
            </w:pPr>
            <w:r>
              <w:t>Rôle</w:t>
            </w:r>
          </w:p>
        </w:tc>
        <w:tc>
          <w:tcPr>
            <w:tcW w:w="6387" w:type="dxa"/>
          </w:tcPr>
          <w:p w14:paraId="667E90AD" w14:textId="77777777" w:rsidR="00EA2FA6" w:rsidRDefault="00000000">
            <w:pPr>
              <w:pStyle w:val="Compact"/>
            </w:pPr>
            <w:r>
              <w:t>Applications accessibles</w:t>
            </w:r>
          </w:p>
        </w:tc>
      </w:tr>
      <w:tr w:rsidR="00EA2FA6" w14:paraId="6053ADE7" w14:textId="77777777">
        <w:tc>
          <w:tcPr>
            <w:tcW w:w="1532" w:type="dxa"/>
          </w:tcPr>
          <w:p w14:paraId="1604F072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USER</w:t>
            </w:r>
          </w:p>
        </w:tc>
        <w:tc>
          <w:tcPr>
            <w:tcW w:w="6387" w:type="dxa"/>
          </w:tcPr>
          <w:p w14:paraId="5688FCB6" w14:textId="77777777" w:rsidR="00EA2FA6" w:rsidRDefault="00000000">
            <w:pPr>
              <w:pStyle w:val="Compact"/>
            </w:pPr>
            <w:r>
              <w:t>Site web + app mobile uniquement</w:t>
            </w:r>
          </w:p>
        </w:tc>
      </w:tr>
      <w:tr w:rsidR="00EA2FA6" w14:paraId="22D624A9" w14:textId="77777777">
        <w:tc>
          <w:tcPr>
            <w:tcW w:w="1532" w:type="dxa"/>
          </w:tcPr>
          <w:p w14:paraId="05436451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ADMIN</w:t>
            </w:r>
          </w:p>
        </w:tc>
        <w:tc>
          <w:tcPr>
            <w:tcW w:w="6387" w:type="dxa"/>
          </w:tcPr>
          <w:p w14:paraId="056C3266" w14:textId="77777777" w:rsidR="00EA2FA6" w:rsidRDefault="00000000">
            <w:pPr>
              <w:pStyle w:val="Compact"/>
            </w:pPr>
            <w:r>
              <w:t xml:space="preserve">Application admin Electron uniquement (login séparé : </w:t>
            </w:r>
            <w:r>
              <w:rPr>
                <w:rStyle w:val="VerbatimChar"/>
              </w:rPr>
              <w:t>/api/auth/admin/login</w:t>
            </w:r>
            <w:r>
              <w:t>)</w:t>
            </w:r>
          </w:p>
        </w:tc>
      </w:tr>
    </w:tbl>
    <w:p w14:paraId="0C492451" w14:textId="77777777" w:rsidR="00EA2FA6" w:rsidRDefault="00000000">
      <w:pPr>
        <w:pStyle w:val="Corpsdetexte"/>
      </w:pPr>
      <w:r>
        <w:lastRenderedPageBreak/>
        <w:t xml:space="preserve">Un compte </w:t>
      </w:r>
      <w:r>
        <w:rPr>
          <w:b/>
          <w:bCs/>
        </w:rPr>
        <w:t>client</w:t>
      </w:r>
      <w:r>
        <w:t xml:space="preserve"> ne peut </w:t>
      </w:r>
      <w:r>
        <w:rPr>
          <w:b/>
          <w:bCs/>
        </w:rPr>
        <w:t>pas</w:t>
      </w:r>
      <w:r>
        <w:t xml:space="preserve"> se connecter à l’admin. Un compte </w:t>
      </w:r>
      <w:r>
        <w:rPr>
          <w:b/>
          <w:bCs/>
        </w:rPr>
        <w:t>admin</w:t>
      </w:r>
      <w:r>
        <w:t xml:space="preserve"> n’est pas destiné au parcours d’achat client.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89"/>
        <w:gridCol w:w="4405"/>
      </w:tblGrid>
      <w:tr w:rsidR="00EA2FA6" w14:paraId="69F57394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02DE63" w14:textId="77777777" w:rsidR="00EA2FA6" w:rsidRDefault="00000000">
            <w:pPr>
              <w:pStyle w:val="Compact"/>
            </w:pPr>
            <w:r>
              <w:t>Modèle</w:t>
            </w:r>
          </w:p>
        </w:tc>
        <w:tc>
          <w:tcPr>
            <w:tcW w:w="0" w:type="auto"/>
          </w:tcPr>
          <w:p w14:paraId="221A6730" w14:textId="77777777" w:rsidR="00EA2FA6" w:rsidRDefault="00000000">
            <w:pPr>
              <w:pStyle w:val="Compact"/>
            </w:pPr>
            <w:r>
              <w:t>Rôle</w:t>
            </w:r>
          </w:p>
        </w:tc>
      </w:tr>
      <w:tr w:rsidR="00EA2FA6" w14:paraId="0629BBB1" w14:textId="77777777">
        <w:tc>
          <w:tcPr>
            <w:tcW w:w="0" w:type="auto"/>
          </w:tcPr>
          <w:p w14:paraId="085FD820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PokemonCard</w:t>
            </w:r>
          </w:p>
        </w:tc>
        <w:tc>
          <w:tcPr>
            <w:tcW w:w="0" w:type="auto"/>
          </w:tcPr>
          <w:p w14:paraId="5FF2F18E" w14:textId="77777777" w:rsidR="00EA2FA6" w:rsidRDefault="00000000">
            <w:pPr>
              <w:pStyle w:val="Compact"/>
            </w:pPr>
            <w:r>
              <w:t>Catalogue</w:t>
            </w:r>
          </w:p>
        </w:tc>
      </w:tr>
      <w:tr w:rsidR="00EA2FA6" w14:paraId="2CDD3F9F" w14:textId="77777777">
        <w:tc>
          <w:tcPr>
            <w:tcW w:w="0" w:type="auto"/>
          </w:tcPr>
          <w:p w14:paraId="0A122662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Cart</w:t>
            </w:r>
            <w:r>
              <w:t xml:space="preserve"> / </w:t>
            </w:r>
            <w:r>
              <w:rPr>
                <w:rStyle w:val="VerbatimChar"/>
              </w:rPr>
              <w:t>CartItem</w:t>
            </w:r>
          </w:p>
        </w:tc>
        <w:tc>
          <w:tcPr>
            <w:tcW w:w="0" w:type="auto"/>
          </w:tcPr>
          <w:p w14:paraId="7557301A" w14:textId="77777777" w:rsidR="00EA2FA6" w:rsidRDefault="00000000">
            <w:pPr>
              <w:pStyle w:val="Compact"/>
            </w:pPr>
            <w:r>
              <w:t>Panier</w:t>
            </w:r>
          </w:p>
        </w:tc>
      </w:tr>
      <w:tr w:rsidR="00EA2FA6" w14:paraId="25DDE61F" w14:textId="77777777">
        <w:tc>
          <w:tcPr>
            <w:tcW w:w="0" w:type="auto"/>
          </w:tcPr>
          <w:p w14:paraId="3EDE7913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Order</w:t>
            </w:r>
            <w:r>
              <w:t xml:space="preserve"> / </w:t>
            </w:r>
            <w:r>
              <w:rPr>
                <w:rStyle w:val="VerbatimChar"/>
              </w:rPr>
              <w:t>OrderItem</w:t>
            </w:r>
          </w:p>
        </w:tc>
        <w:tc>
          <w:tcPr>
            <w:tcW w:w="0" w:type="auto"/>
          </w:tcPr>
          <w:p w14:paraId="77D79E39" w14:textId="77777777" w:rsidR="00EA2FA6" w:rsidRDefault="00000000">
            <w:pPr>
              <w:pStyle w:val="Compact"/>
            </w:pPr>
            <w:r>
              <w:t>Commandes (</w:t>
            </w:r>
            <w:r>
              <w:rPr>
                <w:rStyle w:val="VerbatimChar"/>
              </w:rPr>
              <w:t>PENDING</w:t>
            </w:r>
            <w:r>
              <w:t xml:space="preserve">, </w:t>
            </w:r>
            <w:r>
              <w:rPr>
                <w:rStyle w:val="VerbatimChar"/>
              </w:rPr>
              <w:t>PAID</w:t>
            </w:r>
            <w:r>
              <w:t xml:space="preserve">, </w:t>
            </w:r>
            <w:r>
              <w:rPr>
                <w:rStyle w:val="VerbatimChar"/>
              </w:rPr>
              <w:t>CANCELLED</w:t>
            </w:r>
            <w:r>
              <w:t>)</w:t>
            </w:r>
          </w:p>
        </w:tc>
      </w:tr>
    </w:tbl>
    <w:p w14:paraId="4CD1FF04" w14:textId="77777777" w:rsidR="00EA2FA6" w:rsidRDefault="00000000">
      <w:pPr>
        <w:pStyle w:val="Titre1"/>
      </w:pPr>
      <w:bookmarkStart w:id="8" w:name="api-routes-principales"/>
      <w:bookmarkStart w:id="9" w:name="_Toc233567555"/>
      <w:bookmarkEnd w:id="6"/>
      <w:r>
        <w:t>API — routes principales</w:t>
      </w:r>
      <w:bookmarkEnd w:id="9"/>
    </w:p>
    <w:p w14:paraId="2F31086F" w14:textId="77777777" w:rsidR="00EA2FA6" w:rsidRDefault="00000000">
      <w:pPr>
        <w:pStyle w:val="FirstParagraph"/>
      </w:pPr>
      <w:r>
        <w:rPr>
          <w:b/>
          <w:bCs/>
        </w:rPr>
        <w:t>Documentation complète et testable en ligne :</w:t>
      </w:r>
      <w:r>
        <w:t xml:space="preserve"> https://pokestore-api-btz1.onrender.com/api/docs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90"/>
        <w:gridCol w:w="2220"/>
        <w:gridCol w:w="4812"/>
      </w:tblGrid>
      <w:tr w:rsidR="00EA2FA6" w14:paraId="14040BAB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32" w:type="dxa"/>
          </w:tcPr>
          <w:p w14:paraId="071D44D9" w14:textId="77777777" w:rsidR="00EA2FA6" w:rsidRDefault="00000000">
            <w:pPr>
              <w:pStyle w:val="Compact"/>
            </w:pPr>
            <w:r>
              <w:t>Route</w:t>
            </w:r>
          </w:p>
        </w:tc>
        <w:tc>
          <w:tcPr>
            <w:tcW w:w="1827" w:type="dxa"/>
          </w:tcPr>
          <w:p w14:paraId="08E6E6FE" w14:textId="77777777" w:rsidR="00EA2FA6" w:rsidRDefault="00000000">
            <w:pPr>
              <w:pStyle w:val="Compact"/>
            </w:pPr>
            <w:r>
              <w:t>Auth</w:t>
            </w:r>
          </w:p>
        </w:tc>
        <w:tc>
          <w:tcPr>
            <w:tcW w:w="3960" w:type="dxa"/>
          </w:tcPr>
          <w:p w14:paraId="1D384D8E" w14:textId="77777777" w:rsidR="00EA2FA6" w:rsidRDefault="00000000">
            <w:pPr>
              <w:pStyle w:val="Compact"/>
            </w:pPr>
            <w:r>
              <w:t>Description</w:t>
            </w:r>
          </w:p>
        </w:tc>
      </w:tr>
      <w:tr w:rsidR="00EA2FA6" w14:paraId="40AA00FF" w14:textId="77777777">
        <w:tc>
          <w:tcPr>
            <w:tcW w:w="2132" w:type="dxa"/>
          </w:tcPr>
          <w:p w14:paraId="7A4052BE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POST /api/auth/register</w:t>
            </w:r>
          </w:p>
        </w:tc>
        <w:tc>
          <w:tcPr>
            <w:tcW w:w="1827" w:type="dxa"/>
          </w:tcPr>
          <w:p w14:paraId="10B34900" w14:textId="77777777" w:rsidR="00EA2FA6" w:rsidRDefault="00000000">
            <w:pPr>
              <w:pStyle w:val="Compact"/>
            </w:pPr>
            <w:r>
              <w:t>—</w:t>
            </w:r>
          </w:p>
        </w:tc>
        <w:tc>
          <w:tcPr>
            <w:tcW w:w="3960" w:type="dxa"/>
          </w:tcPr>
          <w:p w14:paraId="49042FC9" w14:textId="77777777" w:rsidR="00EA2FA6" w:rsidRDefault="00000000">
            <w:pPr>
              <w:pStyle w:val="Compact"/>
            </w:pPr>
            <w:r>
              <w:t>Inscription</w:t>
            </w:r>
          </w:p>
        </w:tc>
      </w:tr>
      <w:tr w:rsidR="00EA2FA6" w14:paraId="1E5384CE" w14:textId="77777777">
        <w:tc>
          <w:tcPr>
            <w:tcW w:w="2132" w:type="dxa"/>
          </w:tcPr>
          <w:p w14:paraId="54F4FB58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POST /api/auth/login</w:t>
            </w:r>
          </w:p>
        </w:tc>
        <w:tc>
          <w:tcPr>
            <w:tcW w:w="1827" w:type="dxa"/>
          </w:tcPr>
          <w:p w14:paraId="555B4E76" w14:textId="77777777" w:rsidR="00EA2FA6" w:rsidRDefault="00000000">
            <w:pPr>
              <w:pStyle w:val="Compact"/>
            </w:pPr>
            <w:r>
              <w:t>—</w:t>
            </w:r>
          </w:p>
        </w:tc>
        <w:tc>
          <w:tcPr>
            <w:tcW w:w="3960" w:type="dxa"/>
          </w:tcPr>
          <w:p w14:paraId="2ADDE97F" w14:textId="77777777" w:rsidR="00EA2FA6" w:rsidRDefault="00000000">
            <w:pPr>
              <w:pStyle w:val="Compact"/>
            </w:pPr>
            <w:r>
              <w:t>Connexion</w:t>
            </w:r>
          </w:p>
        </w:tc>
      </w:tr>
      <w:tr w:rsidR="00EA2FA6" w14:paraId="09DBB11A" w14:textId="77777777">
        <w:tc>
          <w:tcPr>
            <w:tcW w:w="2132" w:type="dxa"/>
          </w:tcPr>
          <w:p w14:paraId="051A9A3F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GET /api/cards</w:t>
            </w:r>
          </w:p>
        </w:tc>
        <w:tc>
          <w:tcPr>
            <w:tcW w:w="1827" w:type="dxa"/>
          </w:tcPr>
          <w:p w14:paraId="689C1A55" w14:textId="77777777" w:rsidR="00EA2FA6" w:rsidRDefault="00000000">
            <w:pPr>
              <w:pStyle w:val="Compact"/>
            </w:pPr>
            <w:r>
              <w:t>—</w:t>
            </w:r>
          </w:p>
        </w:tc>
        <w:tc>
          <w:tcPr>
            <w:tcW w:w="3960" w:type="dxa"/>
          </w:tcPr>
          <w:p w14:paraId="47AB189A" w14:textId="77777777" w:rsidR="00EA2FA6" w:rsidRDefault="00000000">
            <w:pPr>
              <w:pStyle w:val="Compact"/>
            </w:pPr>
            <w:r>
              <w:t>Catalogue + filtres</w:t>
            </w:r>
          </w:p>
        </w:tc>
      </w:tr>
      <w:tr w:rsidR="00EA2FA6" w14:paraId="6AD98F83" w14:textId="77777777">
        <w:tc>
          <w:tcPr>
            <w:tcW w:w="2132" w:type="dxa"/>
          </w:tcPr>
          <w:p w14:paraId="4C25EE2A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GET/POST/PATCH/DELETE /api/cart/*</w:t>
            </w:r>
          </w:p>
        </w:tc>
        <w:tc>
          <w:tcPr>
            <w:tcW w:w="1827" w:type="dxa"/>
          </w:tcPr>
          <w:p w14:paraId="662E922E" w14:textId="77777777" w:rsidR="00EA2FA6" w:rsidRDefault="00000000">
            <w:pPr>
              <w:pStyle w:val="Compact"/>
            </w:pPr>
            <w:r>
              <w:t>JWT</w:t>
            </w:r>
          </w:p>
        </w:tc>
        <w:tc>
          <w:tcPr>
            <w:tcW w:w="3960" w:type="dxa"/>
          </w:tcPr>
          <w:p w14:paraId="23AACF25" w14:textId="77777777" w:rsidR="00EA2FA6" w:rsidRDefault="00000000">
            <w:pPr>
              <w:pStyle w:val="Compact"/>
            </w:pPr>
            <w:r>
              <w:t>Panier</w:t>
            </w:r>
          </w:p>
        </w:tc>
      </w:tr>
      <w:tr w:rsidR="00EA2FA6" w14:paraId="3C029533" w14:textId="77777777">
        <w:tc>
          <w:tcPr>
            <w:tcW w:w="2132" w:type="dxa"/>
          </w:tcPr>
          <w:p w14:paraId="376382F6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POST /api/orders/checkout-session</w:t>
            </w:r>
          </w:p>
        </w:tc>
        <w:tc>
          <w:tcPr>
            <w:tcW w:w="1827" w:type="dxa"/>
          </w:tcPr>
          <w:p w14:paraId="7FA3E045" w14:textId="77777777" w:rsidR="00EA2FA6" w:rsidRDefault="00000000">
            <w:pPr>
              <w:pStyle w:val="Compact"/>
            </w:pPr>
            <w:r>
              <w:t>JWT</w:t>
            </w:r>
          </w:p>
        </w:tc>
        <w:tc>
          <w:tcPr>
            <w:tcW w:w="3960" w:type="dxa"/>
          </w:tcPr>
          <w:p w14:paraId="4CDFAD27" w14:textId="77777777" w:rsidR="00EA2FA6" w:rsidRDefault="00000000">
            <w:pPr>
              <w:pStyle w:val="Compact"/>
            </w:pPr>
            <w:r>
              <w:t>Paiement Stripe</w:t>
            </w:r>
          </w:p>
        </w:tc>
      </w:tr>
      <w:tr w:rsidR="00EA2FA6" w14:paraId="3B080384" w14:textId="77777777">
        <w:tc>
          <w:tcPr>
            <w:tcW w:w="2132" w:type="dxa"/>
          </w:tcPr>
          <w:p w14:paraId="4A228BCF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GET /api/orders</w:t>
            </w:r>
          </w:p>
        </w:tc>
        <w:tc>
          <w:tcPr>
            <w:tcW w:w="1827" w:type="dxa"/>
          </w:tcPr>
          <w:p w14:paraId="2A5A6C93" w14:textId="77777777" w:rsidR="00EA2FA6" w:rsidRDefault="00000000">
            <w:pPr>
              <w:pStyle w:val="Compact"/>
            </w:pPr>
            <w:r>
              <w:t>JWT</w:t>
            </w:r>
          </w:p>
        </w:tc>
        <w:tc>
          <w:tcPr>
            <w:tcW w:w="3960" w:type="dxa"/>
          </w:tcPr>
          <w:p w14:paraId="6A041E37" w14:textId="77777777" w:rsidR="00EA2FA6" w:rsidRDefault="00000000">
            <w:pPr>
              <w:pStyle w:val="Compact"/>
            </w:pPr>
            <w:r>
              <w:t>Commandes</w:t>
            </w:r>
          </w:p>
        </w:tc>
      </w:tr>
      <w:tr w:rsidR="00EA2FA6" w14:paraId="53F9F530" w14:textId="77777777">
        <w:tc>
          <w:tcPr>
            <w:tcW w:w="2132" w:type="dxa"/>
          </w:tcPr>
          <w:p w14:paraId="3D7BA922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POST /api/stripe/webhook</w:t>
            </w:r>
          </w:p>
        </w:tc>
        <w:tc>
          <w:tcPr>
            <w:tcW w:w="1827" w:type="dxa"/>
          </w:tcPr>
          <w:p w14:paraId="4C145072" w14:textId="77777777" w:rsidR="00EA2FA6" w:rsidRDefault="00000000">
            <w:pPr>
              <w:pStyle w:val="Compact"/>
            </w:pPr>
            <w:r>
              <w:t>Signature</w:t>
            </w:r>
          </w:p>
        </w:tc>
        <w:tc>
          <w:tcPr>
            <w:tcW w:w="3960" w:type="dxa"/>
          </w:tcPr>
          <w:p w14:paraId="425F101D" w14:textId="77777777" w:rsidR="00EA2FA6" w:rsidRDefault="00000000">
            <w:pPr>
              <w:pStyle w:val="Compact"/>
            </w:pPr>
            <w:r>
              <w:t>Confirmation paiement</w:t>
            </w:r>
          </w:p>
        </w:tc>
      </w:tr>
      <w:tr w:rsidR="00EA2FA6" w14:paraId="33D0CE21" w14:textId="77777777">
        <w:tc>
          <w:tcPr>
            <w:tcW w:w="2132" w:type="dxa"/>
          </w:tcPr>
          <w:p w14:paraId="3740054F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POST /api/wallpaper/generate</w:t>
            </w:r>
          </w:p>
        </w:tc>
        <w:tc>
          <w:tcPr>
            <w:tcW w:w="1827" w:type="dxa"/>
          </w:tcPr>
          <w:p w14:paraId="2E187D7E" w14:textId="77777777" w:rsidR="00EA2FA6" w:rsidRDefault="00000000">
            <w:pPr>
              <w:pStyle w:val="Compact"/>
            </w:pPr>
            <w:r>
              <w:t>JWT</w:t>
            </w:r>
          </w:p>
        </w:tc>
        <w:tc>
          <w:tcPr>
            <w:tcW w:w="3960" w:type="dxa"/>
          </w:tcPr>
          <w:p w14:paraId="7C9323C9" w14:textId="77777777" w:rsidR="00EA2FA6" w:rsidRDefault="00000000">
            <w:pPr>
              <w:pStyle w:val="Compact"/>
            </w:pPr>
            <w:r>
              <w:t xml:space="preserve">Fond d’écran IA mobile — </w:t>
            </w:r>
            <w:r>
              <w:rPr>
                <w:b/>
                <w:bCs/>
              </w:rPr>
              <w:t>pas fait</w:t>
            </w:r>
          </w:p>
        </w:tc>
      </w:tr>
      <w:tr w:rsidR="00EA2FA6" w14:paraId="671B5653" w14:textId="77777777">
        <w:tc>
          <w:tcPr>
            <w:tcW w:w="2132" w:type="dxa"/>
          </w:tcPr>
          <w:p w14:paraId="6C80A86B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POST /api/contact</w:t>
            </w:r>
          </w:p>
        </w:tc>
        <w:tc>
          <w:tcPr>
            <w:tcW w:w="1827" w:type="dxa"/>
          </w:tcPr>
          <w:p w14:paraId="1ECA084F" w14:textId="77777777" w:rsidR="00EA2FA6" w:rsidRDefault="00000000">
            <w:pPr>
              <w:pStyle w:val="Compact"/>
            </w:pPr>
            <w:r>
              <w:t>—</w:t>
            </w:r>
          </w:p>
        </w:tc>
        <w:tc>
          <w:tcPr>
            <w:tcW w:w="3960" w:type="dxa"/>
          </w:tcPr>
          <w:p w14:paraId="47AD86DB" w14:textId="77777777" w:rsidR="00EA2FA6" w:rsidRDefault="00000000">
            <w:pPr>
              <w:pStyle w:val="Compact"/>
            </w:pPr>
            <w:r>
              <w:t>Formulaire contact</w:t>
            </w:r>
          </w:p>
        </w:tc>
      </w:tr>
    </w:tbl>
    <w:p w14:paraId="1ECB9508" w14:textId="77777777" w:rsidR="00EA2FA6" w:rsidRDefault="00000000">
      <w:pPr>
        <w:pStyle w:val="Titre1"/>
      </w:pPr>
      <w:bookmarkStart w:id="10" w:name="paiement-stripe"/>
      <w:bookmarkStart w:id="11" w:name="_Toc233567556"/>
      <w:bookmarkEnd w:id="8"/>
      <w:r>
        <w:t>Paiement Stripe</w:t>
      </w:r>
      <w:bookmarkEnd w:id="11"/>
    </w:p>
    <w:p w14:paraId="03211672" w14:textId="77777777" w:rsidR="00EA2FA6" w:rsidRDefault="00000000">
      <w:pPr>
        <w:pStyle w:val="SourceCode"/>
      </w:pPr>
      <w:r>
        <w:rPr>
          <w:rStyle w:val="VerbatimChar"/>
        </w:rPr>
        <w:t>Client → POST /api/orders/checkout-session → redirection Stripe</w:t>
      </w:r>
      <w:r>
        <w:br/>
      </w:r>
      <w:r>
        <w:rPr>
          <w:rStyle w:val="VerbatimChar"/>
        </w:rPr>
        <w:t>Stripe → webhook /api/stripe/webhook → commande PAID, panier vidé</w:t>
      </w:r>
      <w:r>
        <w:br/>
      </w:r>
      <w:r>
        <w:rPr>
          <w:rStyle w:val="VerbatimChar"/>
        </w:rPr>
        <w:t>Retour → /orders?payment=success</w:t>
      </w:r>
    </w:p>
    <w:p w14:paraId="2766D248" w14:textId="77777777" w:rsidR="00EA2FA6" w:rsidRDefault="00000000">
      <w:pPr>
        <w:pStyle w:val="FirstParagraph"/>
      </w:pPr>
      <w:r>
        <w:t xml:space="preserve">Fichiers : </w:t>
      </w:r>
      <w:r>
        <w:rPr>
          <w:rStyle w:val="VerbatimChar"/>
        </w:rPr>
        <w:t>backend/src/stripe/</w:t>
      </w:r>
      <w:r>
        <w:t xml:space="preserve">, </w:t>
      </w:r>
      <w:r>
        <w:rPr>
          <w:rStyle w:val="VerbatimChar"/>
        </w:rPr>
        <w:t>backend/src/orders/</w:t>
      </w:r>
      <w:r>
        <w:br/>
        <w:t xml:space="preserve">Variables : </w:t>
      </w:r>
      <w:r>
        <w:rPr>
          <w:rStyle w:val="VerbatimChar"/>
        </w:rPr>
        <w:t>STRIPE_SECRET_KEY</w:t>
      </w:r>
      <w:r>
        <w:t xml:space="preserve">, </w:t>
      </w:r>
      <w:r>
        <w:rPr>
          <w:rStyle w:val="VerbatimChar"/>
        </w:rPr>
        <w:t>STRIPE_WEBHOOK_SECRET</w:t>
      </w:r>
      <w:r>
        <w:br/>
        <w:t xml:space="preserve">Test : carte </w:t>
      </w:r>
      <w:r>
        <w:rPr>
          <w:rStyle w:val="VerbatimChar"/>
        </w:rPr>
        <w:t>4242 4242 4242 4242</w:t>
      </w:r>
    </w:p>
    <w:p w14:paraId="2E9DD6D9" w14:textId="77777777" w:rsidR="00EA2FA6" w:rsidRDefault="00000000">
      <w:pPr>
        <w:pStyle w:val="Titre1"/>
      </w:pPr>
      <w:bookmarkStart w:id="12" w:name="emails-pourquoi-resend"/>
      <w:bookmarkStart w:id="13" w:name="_Toc233567557"/>
      <w:bookmarkEnd w:id="10"/>
      <w:r>
        <w:lastRenderedPageBreak/>
        <w:t>Emails — pourquoi Resend ?</w:t>
      </w:r>
      <w:bookmarkEnd w:id="13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811"/>
        <w:gridCol w:w="4811"/>
      </w:tblGrid>
      <w:tr w:rsidR="00EA2FA6" w14:paraId="01B34770" w14:textId="77777777">
        <w:tc>
          <w:tcPr>
            <w:tcW w:w="3960" w:type="dxa"/>
          </w:tcPr>
          <w:p w14:paraId="78480045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Problème</w:t>
            </w:r>
          </w:p>
        </w:tc>
        <w:tc>
          <w:tcPr>
            <w:tcW w:w="3960" w:type="dxa"/>
          </w:tcPr>
          <w:p w14:paraId="7D3F552B" w14:textId="77777777" w:rsidR="00EA2FA6" w:rsidRDefault="00000000">
            <w:pPr>
              <w:pStyle w:val="Compact"/>
            </w:pPr>
            <w:r>
              <w:t xml:space="preserve">Render (plan gratuit) </w:t>
            </w:r>
            <w:r>
              <w:rPr>
                <w:b/>
                <w:bCs/>
              </w:rPr>
              <w:t>bloque SMTP</w:t>
            </w:r>
            <w:r>
              <w:t xml:space="preserve"> port 587 → Gmail/Nodemailer ne partent pas en prod</w:t>
            </w:r>
          </w:p>
        </w:tc>
      </w:tr>
      <w:tr w:rsidR="00EA2FA6" w14:paraId="184293CC" w14:textId="77777777">
        <w:tc>
          <w:tcPr>
            <w:tcW w:w="3960" w:type="dxa"/>
          </w:tcPr>
          <w:p w14:paraId="55C84E0E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Solution</w:t>
            </w:r>
          </w:p>
        </w:tc>
        <w:tc>
          <w:tcPr>
            <w:tcW w:w="3960" w:type="dxa"/>
          </w:tcPr>
          <w:p w14:paraId="00675C0A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Resend</w:t>
            </w:r>
            <w:r>
              <w:t xml:space="preserve"> : envoi par </w:t>
            </w:r>
            <w:r>
              <w:rPr>
                <w:b/>
                <w:bCs/>
              </w:rPr>
              <w:t>API HTTPS</w:t>
            </w:r>
            <w:r>
              <w:t xml:space="preserve"> (</w:t>
            </w:r>
            <w:r>
              <w:rPr>
                <w:rStyle w:val="VerbatimChar"/>
              </w:rPr>
              <w:t>resend.com</w:t>
            </w:r>
            <w:r>
              <w:t>), compatible Render</w:t>
            </w:r>
          </w:p>
        </w:tc>
      </w:tr>
      <w:tr w:rsidR="00EA2FA6" w14:paraId="600017C0" w14:textId="77777777">
        <w:tc>
          <w:tcPr>
            <w:tcW w:w="3960" w:type="dxa"/>
          </w:tcPr>
          <w:p w14:paraId="4D2CBA5F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Utilisation</w:t>
            </w:r>
          </w:p>
        </w:tc>
        <w:tc>
          <w:tcPr>
            <w:tcW w:w="3960" w:type="dxa"/>
          </w:tcPr>
          <w:p w14:paraId="47F6BEBC" w14:textId="77777777" w:rsidR="00EA2FA6" w:rsidRDefault="00000000">
            <w:pPr>
              <w:pStyle w:val="Compact"/>
            </w:pPr>
            <w:r>
              <w:t>Contact (</w:t>
            </w:r>
            <w:r>
              <w:rPr>
                <w:rStyle w:val="VerbatimChar"/>
              </w:rPr>
              <w:t>POST /api/contact</w:t>
            </w:r>
            <w:r>
              <w:t>), confirmation de commande après paiement Stripe</w:t>
            </w:r>
          </w:p>
        </w:tc>
      </w:tr>
      <w:tr w:rsidR="00EA2FA6" w14:paraId="63B65FB6" w14:textId="77777777">
        <w:tc>
          <w:tcPr>
            <w:tcW w:w="3960" w:type="dxa"/>
          </w:tcPr>
          <w:p w14:paraId="7E9BF856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Config prod</w:t>
            </w:r>
          </w:p>
        </w:tc>
        <w:tc>
          <w:tcPr>
            <w:tcW w:w="3960" w:type="dxa"/>
          </w:tcPr>
          <w:p w14:paraId="40930868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RESEND_API_KEY</w:t>
            </w:r>
            <w:r>
              <w:t xml:space="preserve">, </w:t>
            </w:r>
            <w:r>
              <w:rPr>
                <w:rStyle w:val="VerbatimChar"/>
              </w:rPr>
              <w:t>RESEND_FROM</w:t>
            </w:r>
            <w:r>
              <w:t xml:space="preserve">, </w:t>
            </w:r>
            <w:r>
              <w:rPr>
                <w:rStyle w:val="VerbatimChar"/>
              </w:rPr>
              <w:t>CONTACT_TO</w:t>
            </w:r>
            <w:r>
              <w:t xml:space="preserve"> dans le dashboard Render</w:t>
            </w:r>
          </w:p>
        </w:tc>
      </w:tr>
      <w:tr w:rsidR="00EA2FA6" w14:paraId="4D6FFF9B" w14:textId="77777777">
        <w:tc>
          <w:tcPr>
            <w:tcW w:w="3960" w:type="dxa"/>
          </w:tcPr>
          <w:p w14:paraId="6682B277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En local</w:t>
            </w:r>
          </w:p>
        </w:tc>
        <w:tc>
          <w:tcPr>
            <w:tcW w:w="3960" w:type="dxa"/>
          </w:tcPr>
          <w:p w14:paraId="3F0567E8" w14:textId="77777777" w:rsidR="00EA2FA6" w:rsidRDefault="00000000">
            <w:pPr>
              <w:pStyle w:val="Compact"/>
            </w:pPr>
            <w:r>
              <w:t>SMTP classique possible (</w:t>
            </w:r>
            <w:r>
              <w:rPr>
                <w:rStyle w:val="VerbatimChar"/>
              </w:rPr>
              <w:t>MAIL_HOST</w:t>
            </w:r>
            <w:r>
              <w:t xml:space="preserve">, </w:t>
            </w:r>
            <w:r>
              <w:rPr>
                <w:rStyle w:val="VerbatimChar"/>
              </w:rPr>
              <w:t>MAIL_USER</w:t>
            </w:r>
            <w:r>
              <w:t xml:space="preserve">, </w:t>
            </w:r>
            <w:r>
              <w:rPr>
                <w:rStyle w:val="VerbatimChar"/>
              </w:rPr>
              <w:t>MAIL_PASS</w:t>
            </w:r>
            <w:r>
              <w:t xml:space="preserve"> dans </w:t>
            </w:r>
            <w:r>
              <w:rPr>
                <w:rStyle w:val="VerbatimChar"/>
              </w:rPr>
              <w:t>.env</w:t>
            </w:r>
            <w:r>
              <w:t>)</w:t>
            </w:r>
          </w:p>
        </w:tc>
      </w:tr>
    </w:tbl>
    <w:p w14:paraId="5CADAC5B" w14:textId="740781F3" w:rsidR="00EA2FA6" w:rsidRDefault="00000000">
      <w:pPr>
        <w:pStyle w:val="Titre1"/>
      </w:pPr>
      <w:bookmarkStart w:id="14" w:name="fond-décran-ia-mobile-pas-fait"/>
      <w:bookmarkStart w:id="15" w:name="_Toc233567558"/>
      <w:bookmarkEnd w:id="12"/>
      <w:r>
        <w:t xml:space="preserve">Fond d’écran IA (mobile) — </w:t>
      </w:r>
      <w:bookmarkEnd w:id="15"/>
      <w:r w:rsidR="00325C69">
        <w:t>A venir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811"/>
        <w:gridCol w:w="4811"/>
      </w:tblGrid>
      <w:tr w:rsidR="00EA2FA6" w14:paraId="3E0C6225" w14:textId="77777777">
        <w:tc>
          <w:tcPr>
            <w:tcW w:w="3960" w:type="dxa"/>
          </w:tcPr>
          <w:p w14:paraId="0DBA111A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Statut</w:t>
            </w:r>
          </w:p>
        </w:tc>
        <w:tc>
          <w:tcPr>
            <w:tcW w:w="3960" w:type="dxa"/>
          </w:tcPr>
          <w:p w14:paraId="362ED775" w14:textId="58DF57E8" w:rsidR="00EA2FA6" w:rsidRDefault="00325C69">
            <w:pPr>
              <w:pStyle w:val="Compact"/>
            </w:pPr>
            <w:r>
              <w:t xml:space="preserve">Génération fond d’écran mais résultat peu appréciable </w:t>
            </w:r>
          </w:p>
        </w:tc>
      </w:tr>
      <w:tr w:rsidR="00EA2FA6" w14:paraId="10AAB4DE" w14:textId="77777777">
        <w:tc>
          <w:tcPr>
            <w:tcW w:w="3960" w:type="dxa"/>
          </w:tcPr>
          <w:p w14:paraId="7C1DF995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Pourquoi</w:t>
            </w:r>
          </w:p>
        </w:tc>
        <w:tc>
          <w:tcPr>
            <w:tcW w:w="3960" w:type="dxa"/>
          </w:tcPr>
          <w:p w14:paraId="24FCC8A9" w14:textId="77777777" w:rsidR="00EA2FA6" w:rsidRDefault="00000000">
            <w:pPr>
              <w:pStyle w:val="Compact"/>
            </w:pPr>
            <w:r>
              <w:t>API Google Gemini : quota gratuit dépassé</w:t>
            </w:r>
          </w:p>
        </w:tc>
      </w:tr>
      <w:tr w:rsidR="00EA2FA6" w14:paraId="1FC6EE41" w14:textId="77777777">
        <w:tc>
          <w:tcPr>
            <w:tcW w:w="3960" w:type="dxa"/>
          </w:tcPr>
          <w:p w14:paraId="7FE96855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Dans le code</w:t>
            </w:r>
          </w:p>
        </w:tc>
        <w:tc>
          <w:tcPr>
            <w:tcW w:w="3960" w:type="dxa"/>
          </w:tcPr>
          <w:p w14:paraId="38549438" w14:textId="77777777" w:rsidR="00EA2FA6" w:rsidRDefault="00000000">
            <w:pPr>
              <w:pStyle w:val="Compact"/>
            </w:pPr>
            <w:r>
              <w:t xml:space="preserve">Bouton dans l’app + route </w:t>
            </w:r>
            <w:r>
              <w:rPr>
                <w:rStyle w:val="VerbatimChar"/>
              </w:rPr>
              <w:t>/api/wallpaper/generate</w:t>
            </w:r>
            <w:r>
              <w:t xml:space="preserve"> (non abouti)</w:t>
            </w:r>
          </w:p>
        </w:tc>
      </w:tr>
    </w:tbl>
    <w:p w14:paraId="2DAEF926" w14:textId="77777777" w:rsidR="00EA2FA6" w:rsidRDefault="00000000">
      <w:pPr>
        <w:pStyle w:val="Titre1"/>
      </w:pPr>
      <w:bookmarkStart w:id="16" w:name="sécurité"/>
      <w:bookmarkStart w:id="17" w:name="_Toc233567559"/>
      <w:bookmarkEnd w:id="14"/>
      <w:r>
        <w:t>Sécurité</w:t>
      </w:r>
      <w:bookmarkEnd w:id="1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811"/>
        <w:gridCol w:w="4811"/>
      </w:tblGrid>
      <w:tr w:rsidR="00EA2FA6" w14:paraId="05EE37EC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C98EFDC" w14:textId="77777777" w:rsidR="00EA2FA6" w:rsidRDefault="00000000">
            <w:pPr>
              <w:pStyle w:val="Compact"/>
            </w:pPr>
            <w:r>
              <w:t>Mesure</w:t>
            </w:r>
          </w:p>
        </w:tc>
        <w:tc>
          <w:tcPr>
            <w:tcW w:w="3960" w:type="dxa"/>
          </w:tcPr>
          <w:p w14:paraId="0236A896" w14:textId="77777777" w:rsidR="00EA2FA6" w:rsidRDefault="00000000">
            <w:pPr>
              <w:pStyle w:val="Compact"/>
            </w:pPr>
            <w:r>
              <w:t>Détail</w:t>
            </w:r>
          </w:p>
        </w:tc>
      </w:tr>
      <w:tr w:rsidR="00EA2FA6" w14:paraId="02984B0B" w14:textId="77777777">
        <w:tc>
          <w:tcPr>
            <w:tcW w:w="3960" w:type="dxa"/>
          </w:tcPr>
          <w:p w14:paraId="1EE3F968" w14:textId="77777777" w:rsidR="00EA2FA6" w:rsidRDefault="00000000">
            <w:pPr>
              <w:pStyle w:val="Compact"/>
            </w:pPr>
            <w:r>
              <w:t>Mots de passe</w:t>
            </w:r>
          </w:p>
        </w:tc>
        <w:tc>
          <w:tcPr>
            <w:tcW w:w="3960" w:type="dxa"/>
          </w:tcPr>
          <w:p w14:paraId="2AE3DCBF" w14:textId="77777777" w:rsidR="00EA2FA6" w:rsidRDefault="00000000">
            <w:pPr>
              <w:pStyle w:val="Compact"/>
            </w:pPr>
            <w:r>
              <w:t>bcrypt (10 rounds)</w:t>
            </w:r>
          </w:p>
        </w:tc>
      </w:tr>
      <w:tr w:rsidR="00EA2FA6" w14:paraId="585B1DDE" w14:textId="77777777">
        <w:tc>
          <w:tcPr>
            <w:tcW w:w="3960" w:type="dxa"/>
          </w:tcPr>
          <w:p w14:paraId="278390F2" w14:textId="77777777" w:rsidR="00EA2FA6" w:rsidRDefault="00000000">
            <w:pPr>
              <w:pStyle w:val="Compact"/>
            </w:pPr>
            <w:r>
              <w:t>Sessions</w:t>
            </w:r>
          </w:p>
        </w:tc>
        <w:tc>
          <w:tcPr>
            <w:tcW w:w="3960" w:type="dxa"/>
          </w:tcPr>
          <w:p w14:paraId="7D5C48A0" w14:textId="77777777" w:rsidR="00EA2FA6" w:rsidRDefault="00000000">
            <w:pPr>
              <w:pStyle w:val="Compact"/>
            </w:pPr>
            <w:r>
              <w:t>JWT (</w:t>
            </w:r>
            <w:r>
              <w:rPr>
                <w:rStyle w:val="VerbatimChar"/>
              </w:rPr>
              <w:t>JWT_SECRET</w:t>
            </w:r>
            <w:r>
              <w:t>)</w:t>
            </w:r>
          </w:p>
        </w:tc>
      </w:tr>
      <w:tr w:rsidR="00EA2FA6" w14:paraId="30E9181F" w14:textId="77777777">
        <w:tc>
          <w:tcPr>
            <w:tcW w:w="3960" w:type="dxa"/>
          </w:tcPr>
          <w:p w14:paraId="3A95B9EC" w14:textId="77777777" w:rsidR="00EA2FA6" w:rsidRDefault="00000000">
            <w:pPr>
              <w:pStyle w:val="Compact"/>
            </w:pPr>
            <w:r>
              <w:t>Routes admin</w:t>
            </w:r>
          </w:p>
        </w:tc>
        <w:tc>
          <w:tcPr>
            <w:tcW w:w="3960" w:type="dxa"/>
          </w:tcPr>
          <w:p w14:paraId="1D0A5845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JwtAuthGuard</w:t>
            </w:r>
            <w:r>
              <w:t xml:space="preserve"> + </w:t>
            </w:r>
            <w:r>
              <w:rPr>
                <w:rStyle w:val="VerbatimChar"/>
              </w:rPr>
              <w:t>AdminGuard</w:t>
            </w:r>
            <w:r>
              <w:t xml:space="preserve"> (rôle </w:t>
            </w:r>
            <w:r>
              <w:rPr>
                <w:rStyle w:val="VerbatimChar"/>
              </w:rPr>
              <w:t>ADMIN</w:t>
            </w:r>
            <w:r>
              <w:t xml:space="preserve"> en base)</w:t>
            </w:r>
          </w:p>
        </w:tc>
      </w:tr>
      <w:tr w:rsidR="00EA2FA6" w14:paraId="27221ACA" w14:textId="77777777">
        <w:tc>
          <w:tcPr>
            <w:tcW w:w="3960" w:type="dxa"/>
          </w:tcPr>
          <w:p w14:paraId="794F3AEB" w14:textId="77777777" w:rsidR="00EA2FA6" w:rsidRDefault="00000000">
            <w:pPr>
              <w:pStyle w:val="Compact"/>
            </w:pPr>
            <w:r>
              <w:t>Login admin</w:t>
            </w:r>
          </w:p>
        </w:tc>
        <w:tc>
          <w:tcPr>
            <w:tcW w:w="3960" w:type="dxa"/>
          </w:tcPr>
          <w:p w14:paraId="6F944B85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5 tentatives / 15 min / IP</w:t>
            </w:r>
            <w:r>
              <w:t xml:space="preserve"> ; même message d’erreur (clé ou mot de passe incorrect → pas de fuite)</w:t>
            </w:r>
          </w:p>
        </w:tc>
      </w:tr>
      <w:tr w:rsidR="00EA2FA6" w14:paraId="43C71E66" w14:textId="77777777">
        <w:tc>
          <w:tcPr>
            <w:tcW w:w="3960" w:type="dxa"/>
          </w:tcPr>
          <w:p w14:paraId="626A7965" w14:textId="77777777" w:rsidR="00EA2FA6" w:rsidRDefault="00000000">
            <w:pPr>
              <w:pStyle w:val="Compact"/>
            </w:pPr>
            <w:r>
              <w:t>Clé client admin</w:t>
            </w:r>
          </w:p>
        </w:tc>
        <w:tc>
          <w:tcPr>
            <w:tcW w:w="3960" w:type="dxa"/>
          </w:tcPr>
          <w:p w14:paraId="29BFF282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ADMIN_CLIENT_KEY</w:t>
            </w:r>
            <w:r>
              <w:t xml:space="preserve"> sur Render + header </w:t>
            </w:r>
            <w:r>
              <w:rPr>
                <w:rStyle w:val="VerbatimChar"/>
              </w:rPr>
              <w:t>X-Admin-Client-Key</w:t>
            </w:r>
            <w:r>
              <w:t xml:space="preserve"> depuis Electron — </w:t>
            </w:r>
            <w:r>
              <w:rPr>
                <w:b/>
                <w:bCs/>
              </w:rPr>
              <w:t>couche supplémentaire en prod</w:t>
            </w:r>
          </w:p>
        </w:tc>
      </w:tr>
      <w:tr w:rsidR="00EA2FA6" w14:paraId="7B612686" w14:textId="77777777">
        <w:tc>
          <w:tcPr>
            <w:tcW w:w="3960" w:type="dxa"/>
          </w:tcPr>
          <w:p w14:paraId="48E5F93C" w14:textId="77777777" w:rsidR="00EA2FA6" w:rsidRDefault="00000000">
            <w:pPr>
              <w:pStyle w:val="Compact"/>
            </w:pPr>
            <w:r>
              <w:t>Swagger</w:t>
            </w:r>
          </w:p>
        </w:tc>
        <w:tc>
          <w:tcPr>
            <w:tcW w:w="3960" w:type="dxa"/>
          </w:tcPr>
          <w:p w14:paraId="399745E5" w14:textId="77777777" w:rsidR="00EA2FA6" w:rsidRDefault="00000000">
            <w:pPr>
              <w:pStyle w:val="Compact"/>
            </w:pPr>
            <w:r>
              <w:t xml:space="preserve">Routes admin </w:t>
            </w:r>
            <w:r>
              <w:rPr>
                <w:b/>
                <w:bCs/>
              </w:rPr>
              <w:t>masquées</w:t>
            </w:r>
            <w:r>
              <w:t xml:space="preserve"> (</w:t>
            </w:r>
            <w:r>
              <w:rPr>
                <w:rStyle w:val="VerbatimChar"/>
              </w:rPr>
              <w:t>/auth/admin/login</w:t>
            </w:r>
            <w:r>
              <w:t>, import/reprice cartes)</w:t>
            </w:r>
          </w:p>
        </w:tc>
      </w:tr>
      <w:tr w:rsidR="00EA2FA6" w14:paraId="5E069D6E" w14:textId="77777777">
        <w:tc>
          <w:tcPr>
            <w:tcW w:w="3960" w:type="dxa"/>
          </w:tcPr>
          <w:p w14:paraId="590FD5B2" w14:textId="77777777" w:rsidR="00EA2FA6" w:rsidRDefault="00000000">
            <w:pPr>
              <w:pStyle w:val="Compact"/>
            </w:pPr>
            <w:r>
              <w:t>API</w:t>
            </w:r>
          </w:p>
        </w:tc>
        <w:tc>
          <w:tcPr>
            <w:tcW w:w="3960" w:type="dxa"/>
          </w:tcPr>
          <w:p w14:paraId="4F85E09C" w14:textId="77777777" w:rsidR="00EA2FA6" w:rsidRDefault="00000000">
            <w:pPr>
              <w:pStyle w:val="Compact"/>
            </w:pPr>
            <w:r>
              <w:t>Helmet, rate limiting POST, captcha contact, signature webhook Stripe</w:t>
            </w:r>
          </w:p>
        </w:tc>
      </w:tr>
    </w:tbl>
    <w:p w14:paraId="3ED28038" w14:textId="77777777" w:rsidR="00EA2FA6" w:rsidRDefault="00000000">
      <w:pPr>
        <w:pStyle w:val="Titre3"/>
      </w:pPr>
      <w:bookmarkStart w:id="18" w:name="X6a31ac75bd2abe3c87b29f737d5bf43ea3d992a"/>
      <w:r>
        <w:lastRenderedPageBreak/>
        <w:t>Sécurisation du login admin (</w:t>
      </w:r>
      <w:r>
        <w:rPr>
          <w:rStyle w:val="VerbatimChar"/>
        </w:rPr>
        <w:t>ADMIN_CLIENT_KEY</w:t>
      </w:r>
      <w:r>
        <w:t>)</w:t>
      </w:r>
    </w:p>
    <w:p w14:paraId="2C8DB677" w14:textId="77777777" w:rsidR="00EA2FA6" w:rsidRDefault="00000000">
      <w:pPr>
        <w:pStyle w:val="FirstParagraph"/>
      </w:pPr>
      <w:r>
        <w:t xml:space="preserve">L’app Electron appelle l’API sur Internet : la route </w:t>
      </w:r>
      <w:r>
        <w:rPr>
          <w:rStyle w:val="VerbatimChar"/>
        </w:rPr>
        <w:t>POST /api/auth/admin/login</w:t>
      </w:r>
      <w:r>
        <w:t xml:space="preserve"> est joignable publiquement, comme le login client (</w:t>
      </w:r>
      <w:r>
        <w:rPr>
          <w:rStyle w:val="VerbatimChar"/>
        </w:rPr>
        <w:t>/api/auth/login</w:t>
      </w:r>
      <w:r>
        <w:t>). C’est le fonctionnement normal d’une API distante.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36"/>
        <w:gridCol w:w="6186"/>
      </w:tblGrid>
      <w:tr w:rsidR="00EA2FA6" w14:paraId="128F65A3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28" w:type="dxa"/>
          </w:tcPr>
          <w:p w14:paraId="539DD011" w14:textId="77777777" w:rsidR="00EA2FA6" w:rsidRDefault="00000000">
            <w:pPr>
              <w:pStyle w:val="Compact"/>
            </w:pPr>
            <w:r>
              <w:t xml:space="preserve">Sans </w:t>
            </w:r>
            <w:r>
              <w:rPr>
                <w:rStyle w:val="VerbatimChar"/>
              </w:rPr>
              <w:t>ADMIN_CLIENT_KEY</w:t>
            </w:r>
          </w:p>
        </w:tc>
        <w:tc>
          <w:tcPr>
            <w:tcW w:w="5091" w:type="dxa"/>
          </w:tcPr>
          <w:p w14:paraId="6843F809" w14:textId="77777777" w:rsidR="00EA2FA6" w:rsidRDefault="00000000">
            <w:pPr>
              <w:pStyle w:val="Compact"/>
            </w:pPr>
            <w:r>
              <w:t xml:space="preserve">Avec </w:t>
            </w:r>
            <w:r>
              <w:rPr>
                <w:rStyle w:val="VerbatimChar"/>
              </w:rPr>
              <w:t>ADMIN_CLIENT_KEY</w:t>
            </w:r>
            <w:r>
              <w:t xml:space="preserve"> (configuration prod)</w:t>
            </w:r>
          </w:p>
        </w:tc>
      </w:tr>
      <w:tr w:rsidR="00EA2FA6" w14:paraId="6D427AED" w14:textId="77777777">
        <w:tc>
          <w:tcPr>
            <w:tcW w:w="2828" w:type="dxa"/>
          </w:tcPr>
          <w:p w14:paraId="223AD511" w14:textId="77777777" w:rsidR="00EA2FA6" w:rsidRDefault="00000000">
            <w:pPr>
              <w:pStyle w:val="Compact"/>
            </w:pPr>
            <w:r>
              <w:t>Tentatives possibles : email + mot de passe admin</w:t>
            </w:r>
          </w:p>
        </w:tc>
        <w:tc>
          <w:tcPr>
            <w:tcW w:w="5091" w:type="dxa"/>
          </w:tcPr>
          <w:p w14:paraId="460C9F27" w14:textId="77777777" w:rsidR="00EA2FA6" w:rsidRDefault="00000000">
            <w:pPr>
              <w:pStyle w:val="Compact"/>
            </w:pPr>
            <w:r>
              <w:t xml:space="preserve">Il faut </w:t>
            </w:r>
            <w:r>
              <w:rPr>
                <w:b/>
                <w:bCs/>
              </w:rPr>
              <w:t>en plus</w:t>
            </w:r>
            <w:r>
              <w:t xml:space="preserve"> le header </w:t>
            </w:r>
            <w:r>
              <w:rPr>
                <w:rStyle w:val="VerbatimChar"/>
              </w:rPr>
              <w:t>X-Admin-Client-Key</w:t>
            </w:r>
            <w:r>
              <w:t xml:space="preserve"> correct</w:t>
            </w:r>
          </w:p>
        </w:tc>
      </w:tr>
      <w:tr w:rsidR="00EA2FA6" w14:paraId="7118B487" w14:textId="77777777">
        <w:tc>
          <w:tcPr>
            <w:tcW w:w="2828" w:type="dxa"/>
          </w:tcPr>
          <w:p w14:paraId="2A72B52F" w14:textId="77777777" w:rsidR="00EA2FA6" w:rsidRDefault="00000000">
            <w:pPr>
              <w:pStyle w:val="Compact"/>
            </w:pPr>
            <w:r>
              <w:t>Protection : mot de passe fort + rate-limit (5 / 15 min / IP)</w:t>
            </w:r>
          </w:p>
        </w:tc>
        <w:tc>
          <w:tcPr>
            <w:tcW w:w="5091" w:type="dxa"/>
          </w:tcPr>
          <w:p w14:paraId="0D9D92E3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Couche supplémentaire</w:t>
            </w:r>
            <w:r>
              <w:t xml:space="preserve"> : secret partagé Render ↔ app Electron officielle</w:t>
            </w:r>
          </w:p>
        </w:tc>
      </w:tr>
      <w:tr w:rsidR="00EA2FA6" w14:paraId="3A7718E2" w14:textId="77777777">
        <w:tc>
          <w:tcPr>
            <w:tcW w:w="2828" w:type="dxa"/>
          </w:tcPr>
          <w:p w14:paraId="5BD2835F" w14:textId="77777777" w:rsidR="00EA2FA6" w:rsidRDefault="00000000">
            <w:pPr>
              <w:pStyle w:val="Compact"/>
            </w:pPr>
            <w:r>
              <w:t>Route accessible aux scanners automatiques</w:t>
            </w:r>
          </w:p>
        </w:tc>
        <w:tc>
          <w:tcPr>
            <w:tcW w:w="5091" w:type="dxa"/>
          </w:tcPr>
          <w:p w14:paraId="3606B5BE" w14:textId="77777777" w:rsidR="00EA2FA6" w:rsidRDefault="00000000">
            <w:pPr>
              <w:pStyle w:val="Compact"/>
            </w:pPr>
            <w:r>
              <w:t xml:space="preserve">Sans la bonne clé → </w:t>
            </w:r>
            <w:r>
              <w:rPr>
                <w:b/>
                <w:bCs/>
              </w:rPr>
              <w:t>401 immédiat</w:t>
            </w:r>
            <w:r>
              <w:t xml:space="preserve"> (même message qu’un mauvais mot de passe)</w:t>
            </w:r>
          </w:p>
        </w:tc>
      </w:tr>
    </w:tbl>
    <w:p w14:paraId="06026E4C" w14:textId="77777777" w:rsidR="00EA2FA6" w:rsidRDefault="00000000">
      <w:pPr>
        <w:pStyle w:val="Corpsdetexte"/>
      </w:pPr>
      <w:r>
        <w:rPr>
          <w:rStyle w:val="VerbatimChar"/>
        </w:rPr>
        <w:t>ADMIN_CLIENT_KEY</w:t>
      </w:r>
      <w:r>
        <w:t xml:space="preserve"> </w:t>
      </w:r>
      <w:r>
        <w:rPr>
          <w:b/>
          <w:bCs/>
        </w:rPr>
        <w:t>renforce</w:t>
      </w:r>
      <w:r>
        <w:t xml:space="preserve"> la sécurité : elle bloque le trafic anonyme avant même la vérification du mot de passe. Elle complète le rate-limit ; elle ne le remplace pas.</w:t>
      </w:r>
    </w:p>
    <w:p w14:paraId="264E0512" w14:textId="77777777" w:rsidR="00EA2FA6" w:rsidRDefault="00000000">
      <w:pPr>
        <w:pStyle w:val="Corpsdetexte"/>
      </w:pPr>
      <w:r>
        <w:rPr>
          <w:b/>
          <w:bCs/>
        </w:rPr>
        <w:t>Note :</w:t>
      </w:r>
      <w:r>
        <w:t xml:space="preserve"> la clé est configurée dans le </w:t>
      </w:r>
      <w:r>
        <w:rPr>
          <w:rStyle w:val="VerbatimChar"/>
        </w:rPr>
        <w:t>.env</w:t>
      </w:r>
      <w:r>
        <w:t xml:space="preserve"> de l’app Electron (poste admin). C’est un secret d’application (même principe qu’une clé API). Les opérations sensibles après connexion restent protégées par </w:t>
      </w:r>
      <w:r>
        <w:rPr>
          <w:b/>
          <w:bCs/>
        </w:rPr>
        <w:t>JWT</w:t>
      </w:r>
      <w:r>
        <w:t xml:space="preserve"> + rôle </w:t>
      </w:r>
      <w:r>
        <w:rPr>
          <w:rStyle w:val="VerbatimChar"/>
        </w:rPr>
        <w:t>ADMIN</w:t>
      </w:r>
      <w:r>
        <w:t xml:space="preserve"> (</w:t>
      </w:r>
      <w:r>
        <w:rPr>
          <w:rStyle w:val="VerbatimChar"/>
        </w:rPr>
        <w:t>AdminGuard</w:t>
      </w:r>
      <w:r>
        <w:t>).</w:t>
      </w:r>
    </w:p>
    <w:p w14:paraId="1A254481" w14:textId="77777777" w:rsidR="00EA2FA6" w:rsidRDefault="00000000">
      <w:pPr>
        <w:pStyle w:val="Titre1"/>
      </w:pPr>
      <w:bookmarkStart w:id="19" w:name="déploiement-et-secrets"/>
      <w:bookmarkStart w:id="20" w:name="_Toc233567560"/>
      <w:bookmarkEnd w:id="16"/>
      <w:bookmarkEnd w:id="18"/>
      <w:r>
        <w:t>Déploiement et secrets</w:t>
      </w:r>
      <w:bookmarkEnd w:id="20"/>
    </w:p>
    <w:p w14:paraId="22C1CED9" w14:textId="77777777" w:rsidR="00EA2FA6" w:rsidRDefault="00000000">
      <w:pPr>
        <w:pStyle w:val="Titre2"/>
      </w:pPr>
      <w:bookmarkStart w:id="21" w:name="où-sont-configurés-les-services"/>
      <w:bookmarkStart w:id="22" w:name="_Toc233567561"/>
      <w:r>
        <w:t>Où sont configurés les services ?</w:t>
      </w:r>
      <w:bookmarkEnd w:id="2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60"/>
        <w:gridCol w:w="2861"/>
        <w:gridCol w:w="3901"/>
      </w:tblGrid>
      <w:tr w:rsidR="00EA2FA6" w14:paraId="36D5ED41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54" w:type="dxa"/>
          </w:tcPr>
          <w:p w14:paraId="00292757" w14:textId="77777777" w:rsidR="00EA2FA6" w:rsidRDefault="00000000">
            <w:pPr>
              <w:pStyle w:val="Compact"/>
            </w:pPr>
            <w:r>
              <w:t>Composant</w:t>
            </w:r>
          </w:p>
        </w:tc>
        <w:tc>
          <w:tcPr>
            <w:tcW w:w="2354" w:type="dxa"/>
          </w:tcPr>
          <w:p w14:paraId="45D6D32D" w14:textId="77777777" w:rsidR="00EA2FA6" w:rsidRDefault="00000000">
            <w:pPr>
              <w:pStyle w:val="Compact"/>
            </w:pPr>
            <w:r>
              <w:t>Hébergeur</w:t>
            </w:r>
          </w:p>
        </w:tc>
        <w:tc>
          <w:tcPr>
            <w:tcW w:w="3210" w:type="dxa"/>
          </w:tcPr>
          <w:p w14:paraId="5D704362" w14:textId="77777777" w:rsidR="00EA2FA6" w:rsidRDefault="00000000">
            <w:pPr>
              <w:pStyle w:val="Compact"/>
            </w:pPr>
            <w:r>
              <w:t>Configuration</w:t>
            </w:r>
          </w:p>
        </w:tc>
      </w:tr>
      <w:tr w:rsidR="00EA2FA6" w14:paraId="3E4DDE0D" w14:textId="77777777">
        <w:tc>
          <w:tcPr>
            <w:tcW w:w="2354" w:type="dxa"/>
          </w:tcPr>
          <w:p w14:paraId="47FBAA9C" w14:textId="77777777" w:rsidR="00EA2FA6" w:rsidRDefault="00000000">
            <w:pPr>
              <w:pStyle w:val="Compact"/>
            </w:pPr>
            <w:r>
              <w:t>Site web</w:t>
            </w:r>
          </w:p>
        </w:tc>
        <w:tc>
          <w:tcPr>
            <w:tcW w:w="2354" w:type="dxa"/>
          </w:tcPr>
          <w:p w14:paraId="1CCCEDE7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Vercel</w:t>
            </w:r>
          </w:p>
        </w:tc>
        <w:tc>
          <w:tcPr>
            <w:tcW w:w="3210" w:type="dxa"/>
          </w:tcPr>
          <w:p w14:paraId="7CCF787A" w14:textId="77777777" w:rsidR="00EA2FA6" w:rsidRDefault="00000000">
            <w:pPr>
              <w:pStyle w:val="Compact"/>
            </w:pPr>
            <w:r>
              <w:t xml:space="preserve">Variables </w:t>
            </w:r>
            <w:r>
              <w:rPr>
                <w:rStyle w:val="VerbatimChar"/>
              </w:rPr>
              <w:t>VITE_*</w:t>
            </w:r>
            <w:r>
              <w:t xml:space="preserve"> dans le dashboard Vercel</w:t>
            </w:r>
          </w:p>
        </w:tc>
      </w:tr>
      <w:tr w:rsidR="00EA2FA6" w14:paraId="62DB6353" w14:textId="77777777">
        <w:tc>
          <w:tcPr>
            <w:tcW w:w="2354" w:type="dxa"/>
          </w:tcPr>
          <w:p w14:paraId="4C4C6AC5" w14:textId="77777777" w:rsidR="00EA2FA6" w:rsidRDefault="00000000">
            <w:pPr>
              <w:pStyle w:val="Compact"/>
            </w:pPr>
            <w:r>
              <w:t>API</w:t>
            </w:r>
          </w:p>
        </w:tc>
        <w:tc>
          <w:tcPr>
            <w:tcW w:w="2354" w:type="dxa"/>
          </w:tcPr>
          <w:p w14:paraId="2AA8DD70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Render</w:t>
            </w:r>
          </w:p>
        </w:tc>
        <w:tc>
          <w:tcPr>
            <w:tcW w:w="3210" w:type="dxa"/>
          </w:tcPr>
          <w:p w14:paraId="2B43CB4F" w14:textId="77777777" w:rsidR="00EA2FA6" w:rsidRDefault="00000000">
            <w:pPr>
              <w:pStyle w:val="Compact"/>
            </w:pPr>
            <w:r>
              <w:t>Variables d’environnement dans le dashboard Render</w:t>
            </w:r>
          </w:p>
        </w:tc>
      </w:tr>
      <w:tr w:rsidR="00EA2FA6" w14:paraId="0D31C338" w14:textId="77777777">
        <w:tc>
          <w:tcPr>
            <w:tcW w:w="2354" w:type="dxa"/>
          </w:tcPr>
          <w:p w14:paraId="157E47E3" w14:textId="77777777" w:rsidR="00EA2FA6" w:rsidRDefault="00000000">
            <w:pPr>
              <w:pStyle w:val="Compact"/>
            </w:pPr>
            <w:r>
              <w:t>Base de données</w:t>
            </w:r>
          </w:p>
        </w:tc>
        <w:tc>
          <w:tcPr>
            <w:tcW w:w="2354" w:type="dxa"/>
          </w:tcPr>
          <w:p w14:paraId="2898960D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Neon</w:t>
            </w:r>
          </w:p>
        </w:tc>
        <w:tc>
          <w:tcPr>
            <w:tcW w:w="3210" w:type="dxa"/>
          </w:tcPr>
          <w:p w14:paraId="00C12840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  <w:r>
              <w:t xml:space="preserve"> renseignée sur Render (connexion Prisma)</w:t>
            </w:r>
          </w:p>
        </w:tc>
      </w:tr>
      <w:tr w:rsidR="00EA2FA6" w14:paraId="59331773" w14:textId="77777777">
        <w:tc>
          <w:tcPr>
            <w:tcW w:w="2354" w:type="dxa"/>
          </w:tcPr>
          <w:p w14:paraId="491AF603" w14:textId="77777777" w:rsidR="00EA2FA6" w:rsidRDefault="00000000">
            <w:pPr>
              <w:pStyle w:val="Compact"/>
            </w:pPr>
            <w:r>
              <w:t>Emails prod</w:t>
            </w:r>
          </w:p>
        </w:tc>
        <w:tc>
          <w:tcPr>
            <w:tcW w:w="2354" w:type="dxa"/>
          </w:tcPr>
          <w:p w14:paraId="2A5CBF0C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Resend</w:t>
            </w:r>
          </w:p>
        </w:tc>
        <w:tc>
          <w:tcPr>
            <w:tcW w:w="3210" w:type="dxa"/>
          </w:tcPr>
          <w:p w14:paraId="431A0B5F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RESEND_API_KEY</w:t>
            </w:r>
            <w:r>
              <w:t xml:space="preserve">, </w:t>
            </w:r>
            <w:r>
              <w:rPr>
                <w:rStyle w:val="VerbatimChar"/>
              </w:rPr>
              <w:t>RESEND_FROM</w:t>
            </w:r>
            <w:r>
              <w:t xml:space="preserve"> sur Render</w:t>
            </w:r>
          </w:p>
        </w:tc>
      </w:tr>
      <w:tr w:rsidR="00EA2FA6" w14:paraId="02778183" w14:textId="77777777">
        <w:tc>
          <w:tcPr>
            <w:tcW w:w="2354" w:type="dxa"/>
          </w:tcPr>
          <w:p w14:paraId="18176BC0" w14:textId="77777777" w:rsidR="00EA2FA6" w:rsidRDefault="00000000">
            <w:pPr>
              <w:pStyle w:val="Compact"/>
            </w:pPr>
            <w:r>
              <w:t>Paiement</w:t>
            </w:r>
          </w:p>
        </w:tc>
        <w:tc>
          <w:tcPr>
            <w:tcW w:w="2354" w:type="dxa"/>
          </w:tcPr>
          <w:p w14:paraId="558D577A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Stripe</w:t>
            </w:r>
          </w:p>
        </w:tc>
        <w:tc>
          <w:tcPr>
            <w:tcW w:w="3210" w:type="dxa"/>
          </w:tcPr>
          <w:p w14:paraId="2A61BC09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STRIPE_SECRET_KEY</w:t>
            </w:r>
            <w:r>
              <w:t>, webhook sur Render</w:t>
            </w:r>
          </w:p>
        </w:tc>
      </w:tr>
      <w:tr w:rsidR="00EA2FA6" w14:paraId="2114BCAA" w14:textId="77777777">
        <w:tc>
          <w:tcPr>
            <w:tcW w:w="2354" w:type="dxa"/>
          </w:tcPr>
          <w:p w14:paraId="3DB022B5" w14:textId="77777777" w:rsidR="00EA2FA6" w:rsidRDefault="00000000">
            <w:pPr>
              <w:pStyle w:val="Compact"/>
            </w:pPr>
            <w:r>
              <w:t>APK mobile</w:t>
            </w:r>
          </w:p>
        </w:tc>
        <w:tc>
          <w:tcPr>
            <w:tcW w:w="2354" w:type="dxa"/>
          </w:tcPr>
          <w:p w14:paraId="2930425D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EAS (Expo)</w:t>
            </w:r>
          </w:p>
        </w:tc>
        <w:tc>
          <w:tcPr>
            <w:tcW w:w="3210" w:type="dxa"/>
          </w:tcPr>
          <w:p w14:paraId="3B6EB4A4" w14:textId="77777777" w:rsidR="00EA2FA6" w:rsidRDefault="00000000">
            <w:pPr>
              <w:pStyle w:val="Compact"/>
            </w:pPr>
            <w:r>
              <w:t xml:space="preserve">Build cloud, </w:t>
            </w:r>
            <w:r>
              <w:rPr>
                <w:rStyle w:val="VerbatimChar"/>
              </w:rPr>
              <w:t>EXPO_PUBLIC_API_URL</w:t>
            </w:r>
            <w:r>
              <w:t xml:space="preserve"> pointe vers Render</w:t>
            </w:r>
          </w:p>
        </w:tc>
      </w:tr>
      <w:tr w:rsidR="00EA2FA6" w14:paraId="416C4AD7" w14:textId="77777777">
        <w:tc>
          <w:tcPr>
            <w:tcW w:w="2354" w:type="dxa"/>
          </w:tcPr>
          <w:p w14:paraId="33968B5E" w14:textId="77777777" w:rsidR="00EA2FA6" w:rsidRDefault="00000000">
            <w:pPr>
              <w:pStyle w:val="Compact"/>
            </w:pPr>
            <w:r>
              <w:t>Admin desktop</w:t>
            </w:r>
          </w:p>
        </w:tc>
        <w:tc>
          <w:tcPr>
            <w:tcW w:w="2354" w:type="dxa"/>
          </w:tcPr>
          <w:p w14:paraId="316D652C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Local</w:t>
            </w:r>
          </w:p>
        </w:tc>
        <w:tc>
          <w:tcPr>
            <w:tcW w:w="3210" w:type="dxa"/>
          </w:tcPr>
          <w:p w14:paraId="4CCF2286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.env</w:t>
            </w:r>
            <w:r>
              <w:t xml:space="preserve"> sur la machine admin + accès Neon</w:t>
            </w:r>
          </w:p>
        </w:tc>
      </w:tr>
    </w:tbl>
    <w:p w14:paraId="728003FA" w14:textId="77777777" w:rsidR="00EA2FA6" w:rsidRDefault="00000000">
      <w:pPr>
        <w:pStyle w:val="Corpsdetexte"/>
      </w:pPr>
      <w:r>
        <w:t>Render (plan gratuit) : cold start ~30–60 s après inactivité.</w:t>
      </w:r>
    </w:p>
    <w:p w14:paraId="342580E9" w14:textId="77777777" w:rsidR="00EA2FA6" w:rsidRDefault="00000000">
      <w:pPr>
        <w:pStyle w:val="Titre2"/>
      </w:pPr>
      <w:bookmarkStart w:id="23" w:name="variables-denvironnement-qui-fait-quoi"/>
      <w:bookmarkStart w:id="24" w:name="_Toc233567562"/>
      <w:bookmarkEnd w:id="21"/>
      <w:r>
        <w:lastRenderedPageBreak/>
        <w:t>Variables d’environnement — qui fait quoi ?</w:t>
      </w:r>
      <w:bookmarkEnd w:id="2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64"/>
        <w:gridCol w:w="6158"/>
      </w:tblGrid>
      <w:tr w:rsidR="00EA2FA6" w14:paraId="47A4DE3C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51" w:type="dxa"/>
          </w:tcPr>
          <w:p w14:paraId="1DCF447C" w14:textId="77777777" w:rsidR="00EA2FA6" w:rsidRDefault="00000000">
            <w:pPr>
              <w:pStyle w:val="Compact"/>
            </w:pPr>
            <w:r>
              <w:t>Fichier</w:t>
            </w:r>
          </w:p>
        </w:tc>
        <w:tc>
          <w:tcPr>
            <w:tcW w:w="5068" w:type="dxa"/>
          </w:tcPr>
          <w:p w14:paraId="33831AB8" w14:textId="77777777" w:rsidR="00EA2FA6" w:rsidRDefault="00000000">
            <w:pPr>
              <w:pStyle w:val="Compact"/>
            </w:pPr>
            <w:r>
              <w:t>À quoi ça sert</w:t>
            </w:r>
          </w:p>
        </w:tc>
      </w:tr>
      <w:tr w:rsidR="00EA2FA6" w14:paraId="34D16BCD" w14:textId="77777777">
        <w:tc>
          <w:tcPr>
            <w:tcW w:w="2851" w:type="dxa"/>
          </w:tcPr>
          <w:p w14:paraId="1AEE7206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backend/.env.example</w:t>
            </w:r>
          </w:p>
        </w:tc>
        <w:tc>
          <w:tcPr>
            <w:tcW w:w="5068" w:type="dxa"/>
          </w:tcPr>
          <w:p w14:paraId="48991BEF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Modèle</w:t>
            </w:r>
            <w:r>
              <w:t xml:space="preserve"> pour un développeur qui clone le dépôt — </w:t>
            </w:r>
            <w:r>
              <w:rPr>
                <w:b/>
                <w:bCs/>
              </w:rPr>
              <w:t>pas un fichier à remplir pour utiliser le site en ligne</w:t>
            </w:r>
          </w:p>
        </w:tc>
      </w:tr>
      <w:tr w:rsidR="00EA2FA6" w14:paraId="62497668" w14:textId="77777777">
        <w:tc>
          <w:tcPr>
            <w:tcW w:w="2851" w:type="dxa"/>
          </w:tcPr>
          <w:p w14:paraId="6121785A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frontend/.env.example</w:t>
            </w:r>
          </w:p>
        </w:tc>
        <w:tc>
          <w:tcPr>
            <w:tcW w:w="5068" w:type="dxa"/>
          </w:tcPr>
          <w:p w14:paraId="5C130F94" w14:textId="77777777" w:rsidR="00EA2FA6" w:rsidRDefault="00000000">
            <w:pPr>
              <w:pStyle w:val="Compact"/>
            </w:pPr>
            <w:r>
              <w:t xml:space="preserve">Idem — en prod, </w:t>
            </w:r>
            <w:r>
              <w:rPr>
                <w:rStyle w:val="VerbatimChar"/>
              </w:rPr>
              <w:t>VITE_API_URL</w:t>
            </w:r>
            <w:r>
              <w:t xml:space="preserve"> est sur Vercel</w:t>
            </w:r>
          </w:p>
        </w:tc>
      </w:tr>
      <w:tr w:rsidR="00EA2FA6" w14:paraId="42752D46" w14:textId="77777777">
        <w:tc>
          <w:tcPr>
            <w:tcW w:w="2851" w:type="dxa"/>
          </w:tcPr>
          <w:p w14:paraId="37506539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mobile-rn/.env.example</w:t>
            </w:r>
          </w:p>
        </w:tc>
        <w:tc>
          <w:tcPr>
            <w:tcW w:w="5068" w:type="dxa"/>
          </w:tcPr>
          <w:p w14:paraId="224815B3" w14:textId="77777777" w:rsidR="00EA2FA6" w:rsidRDefault="00000000">
            <w:pPr>
              <w:pStyle w:val="Compact"/>
            </w:pPr>
            <w:r>
              <w:t>Idem — l’APK livré pointe déjà vers l’API Render</w:t>
            </w:r>
          </w:p>
        </w:tc>
      </w:tr>
    </w:tbl>
    <w:p w14:paraId="2456A794" w14:textId="77777777" w:rsidR="00EA2FA6" w:rsidRDefault="00EA2FA6"/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43"/>
        <w:gridCol w:w="3475"/>
        <w:gridCol w:w="1604"/>
      </w:tblGrid>
      <w:tr w:rsidR="00EA2FA6" w14:paraId="4E44633A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40" w:type="dxa"/>
          </w:tcPr>
          <w:p w14:paraId="2B67A7BE" w14:textId="77777777" w:rsidR="00EA2FA6" w:rsidRDefault="00000000">
            <w:pPr>
              <w:pStyle w:val="Compact"/>
            </w:pPr>
            <w:r>
              <w:t>Variable (prod)</w:t>
            </w:r>
          </w:p>
        </w:tc>
        <w:tc>
          <w:tcPr>
            <w:tcW w:w="2860" w:type="dxa"/>
          </w:tcPr>
          <w:p w14:paraId="429AE8BC" w14:textId="77777777" w:rsidR="00EA2FA6" w:rsidRDefault="00000000">
            <w:pPr>
              <w:pStyle w:val="Compact"/>
            </w:pPr>
            <w:r>
              <w:t>Où elle est</w:t>
            </w:r>
          </w:p>
        </w:tc>
        <w:tc>
          <w:tcPr>
            <w:tcW w:w="1320" w:type="dxa"/>
          </w:tcPr>
          <w:p w14:paraId="4BDF3D6D" w14:textId="77777777" w:rsidR="00EA2FA6" w:rsidRDefault="00000000">
            <w:pPr>
              <w:pStyle w:val="Compact"/>
            </w:pPr>
            <w:r>
              <w:t>Rôle</w:t>
            </w:r>
          </w:p>
        </w:tc>
      </w:tr>
      <w:tr w:rsidR="00EA2FA6" w14:paraId="062EB746" w14:textId="77777777">
        <w:tc>
          <w:tcPr>
            <w:tcW w:w="3740" w:type="dxa"/>
          </w:tcPr>
          <w:p w14:paraId="309F7FBD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2860" w:type="dxa"/>
          </w:tcPr>
          <w:p w14:paraId="71F43D10" w14:textId="77777777" w:rsidR="00EA2FA6" w:rsidRDefault="00000000">
            <w:pPr>
              <w:pStyle w:val="Compact"/>
            </w:pPr>
            <w:r>
              <w:t xml:space="preserve">Dashboard </w:t>
            </w:r>
            <w:r>
              <w:rPr>
                <w:b/>
                <w:bCs/>
              </w:rPr>
              <w:t>Render</w:t>
            </w:r>
          </w:p>
        </w:tc>
        <w:tc>
          <w:tcPr>
            <w:tcW w:w="1320" w:type="dxa"/>
          </w:tcPr>
          <w:p w14:paraId="41D792FC" w14:textId="77777777" w:rsidR="00EA2FA6" w:rsidRDefault="00000000">
            <w:pPr>
              <w:pStyle w:val="Compact"/>
            </w:pPr>
            <w:r>
              <w:t xml:space="preserve">Connexion à </w:t>
            </w:r>
            <w:r>
              <w:rPr>
                <w:b/>
                <w:bCs/>
              </w:rPr>
              <w:t>Neon</w:t>
            </w:r>
            <w:r>
              <w:t xml:space="preserve"> (base déjà en ligne)</w:t>
            </w:r>
          </w:p>
        </w:tc>
      </w:tr>
      <w:tr w:rsidR="00EA2FA6" w14:paraId="54D625C0" w14:textId="77777777">
        <w:tc>
          <w:tcPr>
            <w:tcW w:w="3740" w:type="dxa"/>
          </w:tcPr>
          <w:p w14:paraId="4939B738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2860" w:type="dxa"/>
          </w:tcPr>
          <w:p w14:paraId="4636C16D" w14:textId="77777777" w:rsidR="00EA2FA6" w:rsidRDefault="00000000">
            <w:pPr>
              <w:pStyle w:val="Compact"/>
            </w:pPr>
            <w:r>
              <w:t>Render</w:t>
            </w:r>
          </w:p>
        </w:tc>
        <w:tc>
          <w:tcPr>
            <w:tcW w:w="1320" w:type="dxa"/>
          </w:tcPr>
          <w:p w14:paraId="3DA74385" w14:textId="77777777" w:rsidR="00EA2FA6" w:rsidRDefault="00000000">
            <w:pPr>
              <w:pStyle w:val="Compact"/>
            </w:pPr>
            <w:r>
              <w:t>Tokens de session</w:t>
            </w:r>
          </w:p>
        </w:tc>
      </w:tr>
      <w:tr w:rsidR="00EA2FA6" w14:paraId="09F6DED4" w14:textId="77777777">
        <w:tc>
          <w:tcPr>
            <w:tcW w:w="3740" w:type="dxa"/>
          </w:tcPr>
          <w:p w14:paraId="367307D3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FRONTEND_URL</w:t>
            </w:r>
          </w:p>
        </w:tc>
        <w:tc>
          <w:tcPr>
            <w:tcW w:w="2860" w:type="dxa"/>
          </w:tcPr>
          <w:p w14:paraId="75FFF1A8" w14:textId="77777777" w:rsidR="00EA2FA6" w:rsidRDefault="00000000">
            <w:pPr>
              <w:pStyle w:val="Compact"/>
            </w:pPr>
            <w:r>
              <w:t>Render</w:t>
            </w:r>
          </w:p>
        </w:tc>
        <w:tc>
          <w:tcPr>
            <w:tcW w:w="1320" w:type="dxa"/>
          </w:tcPr>
          <w:p w14:paraId="76E6A939" w14:textId="77777777" w:rsidR="00EA2FA6" w:rsidRDefault="00000000">
            <w:pPr>
              <w:pStyle w:val="Compact"/>
            </w:pPr>
            <w:r>
              <w:t>CORS, OAuth Google, retours Stripe</w:t>
            </w:r>
          </w:p>
        </w:tc>
      </w:tr>
      <w:tr w:rsidR="00EA2FA6" w14:paraId="03216AFF" w14:textId="77777777">
        <w:tc>
          <w:tcPr>
            <w:tcW w:w="3740" w:type="dxa"/>
          </w:tcPr>
          <w:p w14:paraId="5ECF2CE0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STRIPE_*</w:t>
            </w:r>
          </w:p>
        </w:tc>
        <w:tc>
          <w:tcPr>
            <w:tcW w:w="2860" w:type="dxa"/>
          </w:tcPr>
          <w:p w14:paraId="4CF9809D" w14:textId="77777777" w:rsidR="00EA2FA6" w:rsidRDefault="00000000">
            <w:pPr>
              <w:pStyle w:val="Compact"/>
            </w:pPr>
            <w:r>
              <w:t>Render + Stripe Dashboard</w:t>
            </w:r>
          </w:p>
        </w:tc>
        <w:tc>
          <w:tcPr>
            <w:tcW w:w="1320" w:type="dxa"/>
          </w:tcPr>
          <w:p w14:paraId="1AC7EED0" w14:textId="77777777" w:rsidR="00EA2FA6" w:rsidRDefault="00000000">
            <w:pPr>
              <w:pStyle w:val="Compact"/>
            </w:pPr>
            <w:r>
              <w:t>Paiement</w:t>
            </w:r>
          </w:p>
        </w:tc>
      </w:tr>
      <w:tr w:rsidR="00EA2FA6" w14:paraId="478AB946" w14:textId="77777777">
        <w:tc>
          <w:tcPr>
            <w:tcW w:w="3740" w:type="dxa"/>
          </w:tcPr>
          <w:p w14:paraId="34126C6A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RESEND_API_KEY</w:t>
            </w:r>
          </w:p>
        </w:tc>
        <w:tc>
          <w:tcPr>
            <w:tcW w:w="2860" w:type="dxa"/>
          </w:tcPr>
          <w:p w14:paraId="41D5E5B1" w14:textId="77777777" w:rsidR="00EA2FA6" w:rsidRDefault="00000000">
            <w:pPr>
              <w:pStyle w:val="Compact"/>
            </w:pPr>
            <w:r>
              <w:t>Render</w:t>
            </w:r>
          </w:p>
        </w:tc>
        <w:tc>
          <w:tcPr>
            <w:tcW w:w="1320" w:type="dxa"/>
          </w:tcPr>
          <w:p w14:paraId="45D99735" w14:textId="77777777" w:rsidR="00EA2FA6" w:rsidRDefault="00000000">
            <w:pPr>
              <w:pStyle w:val="Compact"/>
            </w:pPr>
            <w:r>
              <w:t>Emails (contact + confirmation commande)</w:t>
            </w:r>
          </w:p>
        </w:tc>
      </w:tr>
      <w:tr w:rsidR="00EA2FA6" w14:paraId="0130EEC2" w14:textId="77777777">
        <w:tc>
          <w:tcPr>
            <w:tcW w:w="3740" w:type="dxa"/>
          </w:tcPr>
          <w:p w14:paraId="2FF29749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VITE_API_URL</w:t>
            </w:r>
          </w:p>
        </w:tc>
        <w:tc>
          <w:tcPr>
            <w:tcW w:w="2860" w:type="dxa"/>
          </w:tcPr>
          <w:p w14:paraId="08A291BB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Vercel</w:t>
            </w:r>
          </w:p>
        </w:tc>
        <w:tc>
          <w:tcPr>
            <w:tcW w:w="1320" w:type="dxa"/>
          </w:tcPr>
          <w:p w14:paraId="5FBD6DFA" w14:textId="77777777" w:rsidR="00EA2FA6" w:rsidRDefault="00000000">
            <w:pPr>
              <w:pStyle w:val="Compact"/>
            </w:pPr>
            <w:r>
              <w:t>URL API pour le site web</w:t>
            </w:r>
          </w:p>
        </w:tc>
      </w:tr>
    </w:tbl>
    <w:p w14:paraId="4D444146" w14:textId="77777777" w:rsidR="00EA2FA6" w:rsidRDefault="00000000">
      <w:pPr>
        <w:pStyle w:val="Titre1"/>
      </w:pPr>
      <w:bookmarkStart w:id="25" w:name="tests-et-qualité"/>
      <w:bookmarkStart w:id="26" w:name="_Toc233567563"/>
      <w:bookmarkEnd w:id="19"/>
      <w:bookmarkEnd w:id="23"/>
      <w:r>
        <w:t>Tests et qualité</w:t>
      </w:r>
      <w:bookmarkEnd w:id="26"/>
    </w:p>
    <w:p w14:paraId="4E88E822" w14:textId="77777777" w:rsidR="00EA2FA6" w:rsidRDefault="00000000">
      <w:pPr>
        <w:pStyle w:val="Titre2"/>
      </w:pPr>
      <w:bookmarkStart w:id="27" w:name="où-cest-documenté-dans-le-livrable"/>
      <w:bookmarkStart w:id="28" w:name="_Toc233567564"/>
      <w:r>
        <w:t>Où c’est documenté dans le livrable ?</w:t>
      </w:r>
      <w:bookmarkEnd w:id="2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04"/>
        <w:gridCol w:w="5412"/>
        <w:gridCol w:w="2406"/>
      </w:tblGrid>
      <w:tr w:rsidR="00EA2FA6" w14:paraId="425F235A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5" w:type="dxa"/>
          </w:tcPr>
          <w:p w14:paraId="753E2D26" w14:textId="77777777" w:rsidR="00EA2FA6" w:rsidRDefault="00000000">
            <w:pPr>
              <w:pStyle w:val="Compact"/>
            </w:pPr>
            <w:r>
              <w:t>Type</w:t>
            </w:r>
          </w:p>
        </w:tc>
        <w:tc>
          <w:tcPr>
            <w:tcW w:w="4455" w:type="dxa"/>
          </w:tcPr>
          <w:p w14:paraId="6D5711F9" w14:textId="77777777" w:rsidR="00EA2FA6" w:rsidRDefault="00000000">
            <w:pPr>
              <w:pStyle w:val="Compact"/>
            </w:pPr>
            <w:r>
              <w:t>Où dans les docs</w:t>
            </w:r>
          </w:p>
        </w:tc>
        <w:tc>
          <w:tcPr>
            <w:tcW w:w="1980" w:type="dxa"/>
          </w:tcPr>
          <w:p w14:paraId="4059715F" w14:textId="77777777" w:rsidR="00EA2FA6" w:rsidRDefault="00000000">
            <w:pPr>
              <w:pStyle w:val="Compact"/>
            </w:pPr>
            <w:r>
              <w:t>Preuve</w:t>
            </w:r>
          </w:p>
        </w:tc>
      </w:tr>
      <w:tr w:rsidR="00EA2FA6" w14:paraId="1F79612D" w14:textId="77777777">
        <w:tc>
          <w:tcPr>
            <w:tcW w:w="1485" w:type="dxa"/>
          </w:tcPr>
          <w:p w14:paraId="56DC055E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Fonctionnalités livrées</w:t>
            </w:r>
          </w:p>
        </w:tc>
        <w:tc>
          <w:tcPr>
            <w:tcW w:w="4455" w:type="dxa"/>
          </w:tcPr>
          <w:p w14:paraId="51C6C08A" w14:textId="77777777" w:rsidR="00EA2FA6" w:rsidRDefault="00000000">
            <w:pPr>
              <w:pStyle w:val="Compact"/>
            </w:pPr>
            <w:r>
              <w:t>Cahier des charges</w:t>
            </w:r>
          </w:p>
        </w:tc>
        <w:tc>
          <w:tcPr>
            <w:tcW w:w="1980" w:type="dxa"/>
          </w:tcPr>
          <w:p w14:paraId="50D53C5B" w14:textId="77777777" w:rsidR="00EA2FA6" w:rsidRDefault="00000000">
            <w:pPr>
              <w:pStyle w:val="Compact"/>
            </w:pPr>
            <w:r>
              <w:t>Tableaux W-01, M-07, B-02…</w:t>
            </w:r>
          </w:p>
        </w:tc>
      </w:tr>
      <w:tr w:rsidR="00EA2FA6" w14:paraId="21FDF007" w14:textId="77777777">
        <w:tc>
          <w:tcPr>
            <w:tcW w:w="1485" w:type="dxa"/>
          </w:tcPr>
          <w:p w14:paraId="0E91C754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Utilisation</w:t>
            </w:r>
          </w:p>
        </w:tc>
        <w:tc>
          <w:tcPr>
            <w:tcW w:w="4455" w:type="dxa"/>
          </w:tcPr>
          <w:p w14:paraId="09989C0A" w14:textId="77777777" w:rsidR="00EA2FA6" w:rsidRDefault="00000000">
            <w:pPr>
              <w:pStyle w:val="Compact"/>
            </w:pPr>
            <w:r>
              <w:t>Méthodologie utilisateur</w:t>
            </w:r>
          </w:p>
        </w:tc>
        <w:tc>
          <w:tcPr>
            <w:tcW w:w="1980" w:type="dxa"/>
          </w:tcPr>
          <w:p w14:paraId="3EA6D9CA" w14:textId="77777777" w:rsidR="00EA2FA6" w:rsidRDefault="00000000">
            <w:pPr>
              <w:pStyle w:val="Compact"/>
            </w:pPr>
            <w:r>
              <w:t>Parcours pas à pas + recette</w:t>
            </w:r>
          </w:p>
        </w:tc>
      </w:tr>
      <w:tr w:rsidR="00EA2FA6" w14:paraId="165C8392" w14:textId="77777777">
        <w:tc>
          <w:tcPr>
            <w:tcW w:w="1485" w:type="dxa"/>
          </w:tcPr>
          <w:p w14:paraId="25EE079F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Swagger, Jest, Playwright, Lighthouse</w:t>
            </w:r>
          </w:p>
        </w:tc>
        <w:tc>
          <w:tcPr>
            <w:tcW w:w="4455" w:type="dxa"/>
          </w:tcPr>
          <w:p w14:paraId="37A738C0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Ce document</w:t>
            </w:r>
            <w:r>
              <w:t xml:space="preserve"> (ci-dessous) + annexes cahier des charges</w:t>
            </w:r>
          </w:p>
        </w:tc>
        <w:tc>
          <w:tcPr>
            <w:tcW w:w="1980" w:type="dxa"/>
          </w:tcPr>
          <w:p w14:paraId="2538FD5C" w14:textId="77777777" w:rsidR="00EA2FA6" w:rsidRDefault="00EA2FA6">
            <w:pPr>
              <w:pStyle w:val="Compact"/>
            </w:pPr>
          </w:p>
        </w:tc>
      </w:tr>
    </w:tbl>
    <w:p w14:paraId="76304703" w14:textId="77777777" w:rsidR="00EA2FA6" w:rsidRDefault="00000000">
      <w:pPr>
        <w:pStyle w:val="Titre2"/>
      </w:pPr>
      <w:bookmarkStart w:id="29" w:name="swagger-documentation-api-interactive"/>
      <w:bookmarkStart w:id="30" w:name="_Toc233567565"/>
      <w:bookmarkEnd w:id="27"/>
      <w:r>
        <w:lastRenderedPageBreak/>
        <w:t>Swagger — documentation API interactive</w:t>
      </w:r>
      <w:bookmarkEnd w:id="30"/>
    </w:p>
    <w:p w14:paraId="3521292A" w14:textId="77777777" w:rsidR="00EA2FA6" w:rsidRDefault="00000000">
      <w:pPr>
        <w:pStyle w:val="FirstParagraph"/>
      </w:pPr>
      <w:r>
        <w:t xml:space="preserve">Accessible </w:t>
      </w:r>
      <w:r>
        <w:rPr>
          <w:b/>
          <w:bCs/>
        </w:rPr>
        <w:t>en ligne</w:t>
      </w:r>
      <w:r>
        <w:t>, sans installation : https://pokestore-api-btz1.onrender.com/api/docs</w:t>
      </w:r>
    </w:p>
    <w:p w14:paraId="5434F976" w14:textId="77777777" w:rsidR="00EA2FA6" w:rsidRDefault="00000000">
      <w:pPr>
        <w:pStyle w:val="Corpsdetexte"/>
      </w:pPr>
      <w:r>
        <w:t>Permet de voir toutes les routes, les paramètres et de tester l’API depuis le navigateur.</w:t>
      </w:r>
    </w:p>
    <w:p w14:paraId="0F530F78" w14:textId="77777777" w:rsidR="00EA2FA6" w:rsidRDefault="00000000">
      <w:pPr>
        <w:pStyle w:val="Titre2"/>
      </w:pPr>
      <w:bookmarkStart w:id="31" w:name="tests-unitaires-backend-jest"/>
      <w:bookmarkStart w:id="32" w:name="_Toc233567566"/>
      <w:bookmarkEnd w:id="29"/>
      <w:r>
        <w:t>Tests unitaires backend (Jest)</w:t>
      </w:r>
      <w:bookmarkEnd w:id="32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811"/>
        <w:gridCol w:w="4811"/>
      </w:tblGrid>
      <w:tr w:rsidR="00EA2FA6" w14:paraId="1ED6D832" w14:textId="77777777">
        <w:tc>
          <w:tcPr>
            <w:tcW w:w="3960" w:type="dxa"/>
          </w:tcPr>
          <w:p w14:paraId="00851BC8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3960" w:type="dxa"/>
          </w:tcPr>
          <w:p w14:paraId="0D876914" w14:textId="77777777" w:rsidR="00EA2FA6" w:rsidRDefault="00000000">
            <w:pPr>
              <w:pStyle w:val="Compact"/>
            </w:pPr>
            <w:r>
              <w:t>Vérifier la logique métier (services auth, panier, etc.)</w:t>
            </w:r>
          </w:p>
        </w:tc>
      </w:tr>
      <w:tr w:rsidR="00EA2FA6" w14:paraId="358841BF" w14:textId="77777777">
        <w:tc>
          <w:tcPr>
            <w:tcW w:w="3960" w:type="dxa"/>
          </w:tcPr>
          <w:p w14:paraId="3330B06C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Commande</w:t>
            </w:r>
          </w:p>
        </w:tc>
        <w:tc>
          <w:tcPr>
            <w:tcW w:w="3960" w:type="dxa"/>
          </w:tcPr>
          <w:p w14:paraId="6DECEE8B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cd backend &amp;&amp; npm test</w:t>
            </w:r>
          </w:p>
        </w:tc>
      </w:tr>
      <w:tr w:rsidR="00EA2FA6" w14:paraId="3EBF4DD0" w14:textId="77777777">
        <w:tc>
          <w:tcPr>
            <w:tcW w:w="3960" w:type="dxa"/>
          </w:tcPr>
          <w:p w14:paraId="474F0631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Résultat</w:t>
            </w:r>
          </w:p>
        </w:tc>
        <w:tc>
          <w:tcPr>
            <w:tcW w:w="3960" w:type="dxa"/>
          </w:tcPr>
          <w:p w14:paraId="3DAD5C6B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7 tests — 100 % passés</w:t>
            </w:r>
          </w:p>
        </w:tc>
      </w:tr>
    </w:tbl>
    <w:p w14:paraId="4C18EF57" w14:textId="77777777" w:rsidR="00EA2FA6" w:rsidRDefault="00000000">
      <w:pPr>
        <w:pStyle w:val="Titre2"/>
      </w:pPr>
      <w:bookmarkStart w:id="33" w:name="tests-e2e-frontend-playwright"/>
      <w:bookmarkStart w:id="34" w:name="_Toc233567567"/>
      <w:bookmarkEnd w:id="31"/>
      <w:r>
        <w:t>Tests E2E frontend (Playwright)</w:t>
      </w:r>
      <w:bookmarkEnd w:id="34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811"/>
        <w:gridCol w:w="4811"/>
      </w:tblGrid>
      <w:tr w:rsidR="00EA2FA6" w14:paraId="4564B2DB" w14:textId="77777777">
        <w:tc>
          <w:tcPr>
            <w:tcW w:w="3960" w:type="dxa"/>
          </w:tcPr>
          <w:p w14:paraId="73A2C115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3960" w:type="dxa"/>
          </w:tcPr>
          <w:p w14:paraId="45D632B9" w14:textId="77777777" w:rsidR="00EA2FA6" w:rsidRDefault="00000000">
            <w:pPr>
              <w:pStyle w:val="Compact"/>
            </w:pPr>
            <w:r>
              <w:t xml:space="preserve">Parcours réels sur le </w:t>
            </w:r>
            <w:r>
              <w:rPr>
                <w:b/>
                <w:bCs/>
              </w:rPr>
              <w:t>site en production</w:t>
            </w:r>
            <w:r>
              <w:t xml:space="preserve"> (Vercel + API Render)</w:t>
            </w:r>
          </w:p>
        </w:tc>
      </w:tr>
      <w:tr w:rsidR="00EA2FA6" w14:paraId="052FB143" w14:textId="77777777">
        <w:tc>
          <w:tcPr>
            <w:tcW w:w="3960" w:type="dxa"/>
          </w:tcPr>
          <w:p w14:paraId="432E589F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Commande</w:t>
            </w:r>
          </w:p>
        </w:tc>
        <w:tc>
          <w:tcPr>
            <w:tcW w:w="3960" w:type="dxa"/>
          </w:tcPr>
          <w:p w14:paraId="640A962A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cd frontend &amp;&amp; npm run test:e2e</w:t>
            </w:r>
          </w:p>
        </w:tc>
      </w:tr>
      <w:tr w:rsidR="00EA2FA6" w14:paraId="3079296A" w14:textId="77777777">
        <w:tc>
          <w:tcPr>
            <w:tcW w:w="3960" w:type="dxa"/>
          </w:tcPr>
          <w:p w14:paraId="11B00F50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Résultat</w:t>
            </w:r>
          </w:p>
        </w:tc>
        <w:tc>
          <w:tcPr>
            <w:tcW w:w="3960" w:type="dxa"/>
          </w:tcPr>
          <w:p w14:paraId="2A483DD7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7 scénarios — 100 % passés</w:t>
            </w:r>
          </w:p>
        </w:tc>
      </w:tr>
    </w:tbl>
    <w:p w14:paraId="333685D9" w14:textId="77777777" w:rsidR="00EA2FA6" w:rsidRDefault="00EA2FA6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1483"/>
        <w:gridCol w:w="4329"/>
      </w:tblGrid>
      <w:tr w:rsidR="00EA2FA6" w14:paraId="19E416F0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B9B477" w14:textId="77777777" w:rsidR="00EA2FA6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684D22E1" w14:textId="77777777" w:rsidR="00EA2FA6" w:rsidRDefault="00000000">
            <w:pPr>
              <w:pStyle w:val="Compact"/>
            </w:pPr>
            <w:r>
              <w:t>Scénario</w:t>
            </w:r>
          </w:p>
        </w:tc>
        <w:tc>
          <w:tcPr>
            <w:tcW w:w="0" w:type="auto"/>
          </w:tcPr>
          <w:p w14:paraId="723FEFEC" w14:textId="77777777" w:rsidR="00EA2FA6" w:rsidRDefault="00000000">
            <w:pPr>
              <w:pStyle w:val="Compact"/>
            </w:pPr>
            <w:r>
              <w:t>Capture</w:t>
            </w:r>
          </w:p>
        </w:tc>
      </w:tr>
      <w:tr w:rsidR="00EA2FA6" w14:paraId="2D4CE598" w14:textId="77777777">
        <w:tc>
          <w:tcPr>
            <w:tcW w:w="0" w:type="auto"/>
          </w:tcPr>
          <w:p w14:paraId="5E50C5BC" w14:textId="77777777" w:rsidR="00EA2FA6" w:rsidRDefault="00000000">
            <w:pPr>
              <w:pStyle w:val="Compact"/>
            </w:pPr>
            <w:r>
              <w:t>01</w:t>
            </w:r>
          </w:p>
        </w:tc>
        <w:tc>
          <w:tcPr>
            <w:tcW w:w="0" w:type="auto"/>
          </w:tcPr>
          <w:p w14:paraId="5BBEA140" w14:textId="77777777" w:rsidR="00EA2FA6" w:rsidRDefault="00000000">
            <w:pPr>
              <w:pStyle w:val="Compact"/>
            </w:pPr>
            <w:r>
              <w:t>Accueil</w:t>
            </w:r>
          </w:p>
        </w:tc>
        <w:tc>
          <w:tcPr>
            <w:tcW w:w="0" w:type="auto"/>
          </w:tcPr>
          <w:p w14:paraId="3B3CF9EE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docs/tests/e2e-01-home.png</w:t>
            </w:r>
          </w:p>
        </w:tc>
      </w:tr>
      <w:tr w:rsidR="00EA2FA6" w14:paraId="4D624F55" w14:textId="77777777">
        <w:tc>
          <w:tcPr>
            <w:tcW w:w="0" w:type="auto"/>
          </w:tcPr>
          <w:p w14:paraId="7A10D2A7" w14:textId="77777777" w:rsidR="00EA2FA6" w:rsidRDefault="00000000">
            <w:pPr>
              <w:pStyle w:val="Compact"/>
            </w:pPr>
            <w:r>
              <w:t>02</w:t>
            </w:r>
          </w:p>
        </w:tc>
        <w:tc>
          <w:tcPr>
            <w:tcW w:w="0" w:type="auto"/>
          </w:tcPr>
          <w:p w14:paraId="726E5A15" w14:textId="77777777" w:rsidR="00EA2FA6" w:rsidRDefault="00000000">
            <w:pPr>
              <w:pStyle w:val="Compact"/>
            </w:pPr>
            <w:r>
              <w:t>Boutique</w:t>
            </w:r>
          </w:p>
        </w:tc>
        <w:tc>
          <w:tcPr>
            <w:tcW w:w="0" w:type="auto"/>
          </w:tcPr>
          <w:p w14:paraId="0E82DCEE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docs/tests/e2e-02-shop.png</w:t>
            </w:r>
          </w:p>
        </w:tc>
      </w:tr>
      <w:tr w:rsidR="00EA2FA6" w14:paraId="6C8ECE33" w14:textId="77777777">
        <w:tc>
          <w:tcPr>
            <w:tcW w:w="0" w:type="auto"/>
          </w:tcPr>
          <w:p w14:paraId="4F8A448C" w14:textId="77777777" w:rsidR="00EA2FA6" w:rsidRDefault="00000000">
            <w:pPr>
              <w:pStyle w:val="Compact"/>
            </w:pPr>
            <w:r>
              <w:t>03</w:t>
            </w:r>
          </w:p>
        </w:tc>
        <w:tc>
          <w:tcPr>
            <w:tcW w:w="0" w:type="auto"/>
          </w:tcPr>
          <w:p w14:paraId="06749271" w14:textId="77777777" w:rsidR="00EA2FA6" w:rsidRDefault="00000000">
            <w:pPr>
              <w:pStyle w:val="Compact"/>
            </w:pPr>
            <w:r>
              <w:t>Filtres</w:t>
            </w:r>
          </w:p>
        </w:tc>
        <w:tc>
          <w:tcPr>
            <w:tcW w:w="0" w:type="auto"/>
          </w:tcPr>
          <w:p w14:paraId="4122BBE3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docs/tests/e2e-03-filters.png</w:t>
            </w:r>
          </w:p>
        </w:tc>
      </w:tr>
      <w:tr w:rsidR="00EA2FA6" w14:paraId="025B3997" w14:textId="77777777">
        <w:tc>
          <w:tcPr>
            <w:tcW w:w="0" w:type="auto"/>
          </w:tcPr>
          <w:p w14:paraId="3D897975" w14:textId="77777777" w:rsidR="00EA2FA6" w:rsidRDefault="00000000">
            <w:pPr>
              <w:pStyle w:val="Compact"/>
            </w:pPr>
            <w:r>
              <w:t>04</w:t>
            </w:r>
          </w:p>
        </w:tc>
        <w:tc>
          <w:tcPr>
            <w:tcW w:w="0" w:type="auto"/>
          </w:tcPr>
          <w:p w14:paraId="5E054BF4" w14:textId="77777777" w:rsidR="00EA2FA6" w:rsidRDefault="00000000">
            <w:pPr>
              <w:pStyle w:val="Compact"/>
            </w:pPr>
            <w:r>
              <w:t>Connexion</w:t>
            </w:r>
          </w:p>
        </w:tc>
        <w:tc>
          <w:tcPr>
            <w:tcW w:w="0" w:type="auto"/>
          </w:tcPr>
          <w:p w14:paraId="0C3FB04D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docs/tests/e2e-04-login-modal.png</w:t>
            </w:r>
          </w:p>
        </w:tc>
      </w:tr>
      <w:tr w:rsidR="00EA2FA6" w14:paraId="21283731" w14:textId="77777777">
        <w:tc>
          <w:tcPr>
            <w:tcW w:w="0" w:type="auto"/>
          </w:tcPr>
          <w:p w14:paraId="00BD1181" w14:textId="77777777" w:rsidR="00EA2FA6" w:rsidRDefault="00000000">
            <w:pPr>
              <w:pStyle w:val="Compact"/>
            </w:pPr>
            <w:r>
              <w:t>05</w:t>
            </w:r>
          </w:p>
        </w:tc>
        <w:tc>
          <w:tcPr>
            <w:tcW w:w="0" w:type="auto"/>
          </w:tcPr>
          <w:p w14:paraId="70552574" w14:textId="77777777" w:rsidR="00EA2FA6" w:rsidRDefault="00000000">
            <w:pPr>
              <w:pStyle w:val="Compact"/>
            </w:pPr>
            <w:r>
              <w:t>Inscription</w:t>
            </w:r>
          </w:p>
        </w:tc>
        <w:tc>
          <w:tcPr>
            <w:tcW w:w="0" w:type="auto"/>
          </w:tcPr>
          <w:p w14:paraId="0D8ACEB2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docs/tests/e2e-05-signup-modal.png</w:t>
            </w:r>
          </w:p>
        </w:tc>
      </w:tr>
      <w:tr w:rsidR="00EA2FA6" w14:paraId="733CC540" w14:textId="77777777">
        <w:tc>
          <w:tcPr>
            <w:tcW w:w="0" w:type="auto"/>
          </w:tcPr>
          <w:p w14:paraId="1EDA12F1" w14:textId="77777777" w:rsidR="00EA2FA6" w:rsidRDefault="00000000">
            <w:pPr>
              <w:pStyle w:val="Compact"/>
            </w:pPr>
            <w:r>
              <w:t>06</w:t>
            </w:r>
          </w:p>
        </w:tc>
        <w:tc>
          <w:tcPr>
            <w:tcW w:w="0" w:type="auto"/>
          </w:tcPr>
          <w:p w14:paraId="2F156D9C" w14:textId="77777777" w:rsidR="00EA2FA6" w:rsidRDefault="00000000">
            <w:pPr>
              <w:pStyle w:val="Compact"/>
            </w:pPr>
            <w:r>
              <w:t>Swagger API</w:t>
            </w:r>
          </w:p>
        </w:tc>
        <w:tc>
          <w:tcPr>
            <w:tcW w:w="0" w:type="auto"/>
          </w:tcPr>
          <w:p w14:paraId="641ACD24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docs/tests/e2e-06-swagger.png</w:t>
            </w:r>
          </w:p>
        </w:tc>
      </w:tr>
    </w:tbl>
    <w:p w14:paraId="7D682D05" w14:textId="77777777" w:rsidR="00EA2FA6" w:rsidRDefault="00000000">
      <w:pPr>
        <w:pStyle w:val="Titre2"/>
      </w:pPr>
      <w:bookmarkStart w:id="35" w:name="lighthouse-pagespeed-performances"/>
      <w:bookmarkStart w:id="36" w:name="_Toc233567568"/>
      <w:bookmarkEnd w:id="33"/>
      <w:r>
        <w:t>Lighthouse / PageSpeed (performances)</w:t>
      </w:r>
      <w:bookmarkEnd w:id="36"/>
    </w:p>
    <w:p w14:paraId="209413ED" w14:textId="77777777" w:rsidR="00EA2FA6" w:rsidRDefault="00000000">
      <w:pPr>
        <w:pStyle w:val="FirstParagraph"/>
      </w:pPr>
      <w:r>
        <w:t xml:space="preserve">Mesures sur </w:t>
      </w:r>
      <w:r>
        <w:rPr>
          <w:b/>
          <w:bCs/>
        </w:rPr>
        <w:t>https://pokestore-hazel.vercel.app</w:t>
      </w:r>
      <w:r>
        <w:t xml:space="preserve"> — documentées dans le </w:t>
      </w:r>
      <w:r>
        <w:rPr>
          <w:b/>
          <w:bCs/>
        </w:rPr>
        <w:t>cahier des charges</w:t>
      </w:r>
      <w:r>
        <w:t xml:space="preserve"> (annexe « Qualité et performances »).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51"/>
        <w:gridCol w:w="2116"/>
      </w:tblGrid>
      <w:tr w:rsidR="00EA2FA6" w14:paraId="15BDBCF4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CD2F5B" w14:textId="77777777" w:rsidR="00EA2FA6" w:rsidRDefault="00000000">
            <w:pPr>
              <w:pStyle w:val="Compact"/>
            </w:pPr>
            <w:r>
              <w:t>Métrique</w:t>
            </w:r>
          </w:p>
        </w:tc>
        <w:tc>
          <w:tcPr>
            <w:tcW w:w="0" w:type="auto"/>
          </w:tcPr>
          <w:p w14:paraId="399EA21B" w14:textId="77777777" w:rsidR="00EA2FA6" w:rsidRDefault="00000000">
            <w:pPr>
              <w:pStyle w:val="Compact"/>
            </w:pPr>
            <w:r>
              <w:t>Résultat (indicatif)</w:t>
            </w:r>
          </w:p>
        </w:tc>
      </w:tr>
      <w:tr w:rsidR="00EA2FA6" w14:paraId="47B2628B" w14:textId="77777777">
        <w:tc>
          <w:tcPr>
            <w:tcW w:w="0" w:type="auto"/>
          </w:tcPr>
          <w:p w14:paraId="2B0699A2" w14:textId="77777777" w:rsidR="00EA2FA6" w:rsidRDefault="00000000">
            <w:pPr>
              <w:pStyle w:val="Compact"/>
            </w:pPr>
            <w:r>
              <w:t>Performance mobile</w:t>
            </w:r>
          </w:p>
        </w:tc>
        <w:tc>
          <w:tcPr>
            <w:tcW w:w="0" w:type="auto"/>
          </w:tcPr>
          <w:p w14:paraId="3740B026" w14:textId="77777777" w:rsidR="00EA2FA6" w:rsidRDefault="00000000">
            <w:pPr>
              <w:pStyle w:val="Compact"/>
            </w:pPr>
            <w:r>
              <w:t>83</w:t>
            </w:r>
          </w:p>
        </w:tc>
      </w:tr>
      <w:tr w:rsidR="00EA2FA6" w14:paraId="016499E6" w14:textId="77777777">
        <w:tc>
          <w:tcPr>
            <w:tcW w:w="0" w:type="auto"/>
          </w:tcPr>
          <w:p w14:paraId="217B45F1" w14:textId="77777777" w:rsidR="00EA2FA6" w:rsidRDefault="00000000">
            <w:pPr>
              <w:pStyle w:val="Compact"/>
            </w:pPr>
            <w:r>
              <w:t>Performance desktop</w:t>
            </w:r>
          </w:p>
        </w:tc>
        <w:tc>
          <w:tcPr>
            <w:tcW w:w="0" w:type="auto"/>
          </w:tcPr>
          <w:p w14:paraId="1136E10E" w14:textId="77777777" w:rsidR="00EA2FA6" w:rsidRDefault="00000000">
            <w:pPr>
              <w:pStyle w:val="Compact"/>
            </w:pPr>
            <w:r>
              <w:t>99</w:t>
            </w:r>
          </w:p>
        </w:tc>
      </w:tr>
      <w:tr w:rsidR="00EA2FA6" w14:paraId="5948C31E" w14:textId="77777777">
        <w:tc>
          <w:tcPr>
            <w:tcW w:w="0" w:type="auto"/>
          </w:tcPr>
          <w:p w14:paraId="0B70CECB" w14:textId="77777777" w:rsidR="00EA2FA6" w:rsidRDefault="00000000">
            <w:pPr>
              <w:pStyle w:val="Compact"/>
            </w:pPr>
            <w:r>
              <w:t>Accessibilité</w:t>
            </w:r>
          </w:p>
        </w:tc>
        <w:tc>
          <w:tcPr>
            <w:tcW w:w="0" w:type="auto"/>
          </w:tcPr>
          <w:p w14:paraId="01BA0B1B" w14:textId="77777777" w:rsidR="00EA2FA6" w:rsidRDefault="00000000">
            <w:pPr>
              <w:pStyle w:val="Compact"/>
            </w:pPr>
            <w:r>
              <w:t>98</w:t>
            </w:r>
          </w:p>
        </w:tc>
      </w:tr>
      <w:tr w:rsidR="00EA2FA6" w14:paraId="43983877" w14:textId="77777777">
        <w:tc>
          <w:tcPr>
            <w:tcW w:w="0" w:type="auto"/>
          </w:tcPr>
          <w:p w14:paraId="57722FDA" w14:textId="77777777" w:rsidR="00EA2FA6" w:rsidRDefault="00000000">
            <w:pPr>
              <w:pStyle w:val="Compact"/>
            </w:pPr>
            <w:r>
              <w:t>Bonnes pratiques</w:t>
            </w:r>
          </w:p>
        </w:tc>
        <w:tc>
          <w:tcPr>
            <w:tcW w:w="0" w:type="auto"/>
          </w:tcPr>
          <w:p w14:paraId="52A29E1A" w14:textId="77777777" w:rsidR="00EA2FA6" w:rsidRDefault="00000000">
            <w:pPr>
              <w:pStyle w:val="Compact"/>
            </w:pPr>
            <w:r>
              <w:t>100</w:t>
            </w:r>
          </w:p>
        </w:tc>
      </w:tr>
      <w:tr w:rsidR="00EA2FA6" w14:paraId="78C231EE" w14:textId="77777777">
        <w:tc>
          <w:tcPr>
            <w:tcW w:w="0" w:type="auto"/>
          </w:tcPr>
          <w:p w14:paraId="41BB1216" w14:textId="77777777" w:rsidR="00EA2FA6" w:rsidRDefault="00000000">
            <w:pPr>
              <w:pStyle w:val="Compact"/>
            </w:pPr>
            <w:r>
              <w:t>SEO</w:t>
            </w:r>
          </w:p>
        </w:tc>
        <w:tc>
          <w:tcPr>
            <w:tcW w:w="0" w:type="auto"/>
          </w:tcPr>
          <w:p w14:paraId="40B19C33" w14:textId="77777777" w:rsidR="00EA2FA6" w:rsidRDefault="00000000">
            <w:pPr>
              <w:pStyle w:val="Compact"/>
            </w:pPr>
            <w:r>
              <w:t>100</w:t>
            </w:r>
          </w:p>
        </w:tc>
      </w:tr>
    </w:tbl>
    <w:p w14:paraId="4D027CC2" w14:textId="77777777" w:rsidR="00EA2FA6" w:rsidRDefault="00000000">
      <w:pPr>
        <w:pStyle w:val="Titre1"/>
      </w:pPr>
      <w:bookmarkStart w:id="37" w:name="X5ddb29115241316e63a6ed207e5f8e37ccb3637"/>
      <w:bookmarkStart w:id="38" w:name="_Toc233567569"/>
      <w:bookmarkEnd w:id="25"/>
      <w:bookmarkEnd w:id="35"/>
      <w:r>
        <w:lastRenderedPageBreak/>
        <w:t>Reprise par un développeur (nouvel environnement)</w:t>
      </w:r>
      <w:bookmarkEnd w:id="38"/>
    </w:p>
    <w:p w14:paraId="7378FDB5" w14:textId="77777777" w:rsidR="00EA2FA6" w:rsidRDefault="00000000">
      <w:pPr>
        <w:pStyle w:val="FirstParagraph"/>
      </w:pPr>
      <w:r>
        <w:t xml:space="preserve">Le dépôt Git sera </w:t>
      </w:r>
      <w:r>
        <w:rPr>
          <w:b/>
          <w:bCs/>
        </w:rPr>
        <w:t>privé</w:t>
      </w:r>
      <w:r>
        <w:t xml:space="preserve">. Le nouveau développeur </w:t>
      </w:r>
      <w:r>
        <w:rPr>
          <w:b/>
          <w:bCs/>
        </w:rPr>
        <w:t>ne rejoint pas</w:t>
      </w:r>
      <w:r>
        <w:t xml:space="preserve"> les comptes Vercel / Render / Neon du projet initial.</w:t>
      </w:r>
      <w:r>
        <w:br/>
        <w:t xml:space="preserve">Il reçoit le </w:t>
      </w:r>
      <w:r>
        <w:rPr>
          <w:b/>
          <w:bCs/>
        </w:rPr>
        <w:t>code source</w:t>
      </w:r>
      <w:r>
        <w:t xml:space="preserve"> (+ la doc) et recrée </w:t>
      </w:r>
      <w:r>
        <w:rPr>
          <w:b/>
          <w:bCs/>
        </w:rPr>
        <w:t>sa propre infra</w:t>
      </w:r>
      <w:r>
        <w:t>, identique en fonctionnement.</w:t>
      </w:r>
    </w:p>
    <w:p w14:paraId="03AA03CA" w14:textId="77777777" w:rsidR="00EA2FA6" w:rsidRDefault="00000000">
      <w:pPr>
        <w:pStyle w:val="Titre2"/>
      </w:pPr>
      <w:bookmarkStart w:id="39" w:name="ce-quil-reçoit-ne-reçoit-pas"/>
      <w:bookmarkStart w:id="40" w:name="_Toc233567570"/>
      <w:r>
        <w:t>Ce qu’il reçoit / ne reçoit pas</w:t>
      </w:r>
      <w:bookmarkEnd w:id="4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62"/>
        <w:gridCol w:w="7560"/>
      </w:tblGrid>
      <w:tr w:rsidR="00EA2FA6" w14:paraId="1669062E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2C6019C0" w14:textId="77777777" w:rsidR="00EA2FA6" w:rsidRDefault="00000000">
            <w:pPr>
              <w:pStyle w:val="Compact"/>
            </w:pPr>
            <w:r>
              <w:t>Reçu</w:t>
            </w:r>
          </w:p>
        </w:tc>
        <w:tc>
          <w:tcPr>
            <w:tcW w:w="6222" w:type="dxa"/>
          </w:tcPr>
          <w:p w14:paraId="7DC8AB85" w14:textId="77777777" w:rsidR="00EA2FA6" w:rsidRDefault="00000000">
            <w:pPr>
              <w:pStyle w:val="Compact"/>
            </w:pPr>
            <w:r>
              <w:t>Pas reçu (à recréer)</w:t>
            </w:r>
          </w:p>
        </w:tc>
      </w:tr>
      <w:tr w:rsidR="00EA2FA6" w14:paraId="64791D37" w14:textId="77777777">
        <w:tc>
          <w:tcPr>
            <w:tcW w:w="1697" w:type="dxa"/>
          </w:tcPr>
          <w:p w14:paraId="561EC5BC" w14:textId="77777777" w:rsidR="00EA2FA6" w:rsidRDefault="00000000">
            <w:pPr>
              <w:pStyle w:val="Compact"/>
            </w:pPr>
            <w:r>
              <w:t>Code (</w:t>
            </w:r>
            <w:r>
              <w:rPr>
                <w:rStyle w:val="VerbatimChar"/>
              </w:rPr>
              <w:t>backend/</w:t>
            </w:r>
            <w:r>
              <w:t xml:space="preserve">, </w:t>
            </w:r>
            <w:r>
              <w:rPr>
                <w:rStyle w:val="VerbatimChar"/>
              </w:rPr>
              <w:t>frontend/</w:t>
            </w:r>
            <w:r>
              <w:t xml:space="preserve">, </w:t>
            </w:r>
            <w:r>
              <w:rPr>
                <w:rStyle w:val="VerbatimChar"/>
              </w:rPr>
              <w:t>mobile-rn/</w:t>
            </w:r>
            <w:r>
              <w:t xml:space="preserve">, </w:t>
            </w:r>
            <w:r>
              <w:rPr>
                <w:rStyle w:val="VerbatimChar"/>
              </w:rPr>
              <w:t>pokemon-electron/</w:t>
            </w:r>
            <w:r>
              <w:t xml:space="preserve"> si fourni)</w:t>
            </w:r>
          </w:p>
        </w:tc>
        <w:tc>
          <w:tcPr>
            <w:tcW w:w="6222" w:type="dxa"/>
          </w:tcPr>
          <w:p w14:paraId="7594B1E2" w14:textId="77777777" w:rsidR="00EA2FA6" w:rsidRDefault="00000000">
            <w:pPr>
              <w:pStyle w:val="Compact"/>
            </w:pPr>
            <w:r>
              <w:t>Accès au repo GitHub public actuel</w:t>
            </w:r>
          </w:p>
        </w:tc>
      </w:tr>
      <w:tr w:rsidR="00EA2FA6" w14:paraId="51E587E5" w14:textId="77777777">
        <w:tc>
          <w:tcPr>
            <w:tcW w:w="1697" w:type="dxa"/>
          </w:tcPr>
          <w:p w14:paraId="1562B966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prisma/schema.prisma</w:t>
            </w:r>
            <w:r>
              <w:t xml:space="preserve"> + dossier </w:t>
            </w:r>
            <w:r>
              <w:rPr>
                <w:rStyle w:val="VerbatimChar"/>
              </w:rPr>
              <w:t>prisma/migrations/</w:t>
            </w:r>
          </w:p>
        </w:tc>
        <w:tc>
          <w:tcPr>
            <w:tcW w:w="6222" w:type="dxa"/>
          </w:tcPr>
          <w:p w14:paraId="076F3F8C" w14:textId="77777777" w:rsidR="00EA2FA6" w:rsidRDefault="00000000">
            <w:pPr>
              <w:pStyle w:val="Compact"/>
            </w:pPr>
            <w:r>
              <w:t>Base Neon existante (données prod actuelles)</w:t>
            </w:r>
          </w:p>
        </w:tc>
      </w:tr>
      <w:tr w:rsidR="00EA2FA6" w14:paraId="7B86C8CE" w14:textId="77777777">
        <w:tc>
          <w:tcPr>
            <w:tcW w:w="1697" w:type="dxa"/>
          </w:tcPr>
          <w:p w14:paraId="6D9B3235" w14:textId="77777777" w:rsidR="00EA2FA6" w:rsidRDefault="00000000">
            <w:pPr>
              <w:pStyle w:val="Compact"/>
            </w:pPr>
            <w:r>
              <w:t xml:space="preserve">Fichiers </w:t>
            </w:r>
            <w:r>
              <w:rPr>
                <w:rStyle w:val="VerbatimChar"/>
              </w:rPr>
              <w:t>.env.example</w:t>
            </w:r>
          </w:p>
        </w:tc>
        <w:tc>
          <w:tcPr>
            <w:tcW w:w="6222" w:type="dxa"/>
          </w:tcPr>
          <w:p w14:paraId="75E2092C" w14:textId="77777777" w:rsidR="00EA2FA6" w:rsidRDefault="00000000">
            <w:pPr>
              <w:pStyle w:val="Compact"/>
            </w:pPr>
            <w:r>
              <w:t>Clés Stripe, JWT, Resend, Google du projet initial</w:t>
            </w:r>
          </w:p>
        </w:tc>
      </w:tr>
      <w:tr w:rsidR="00EA2FA6" w14:paraId="18612039" w14:textId="77777777">
        <w:tc>
          <w:tcPr>
            <w:tcW w:w="1697" w:type="dxa"/>
          </w:tcPr>
          <w:p w14:paraId="7CD26F5C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render.yaml</w:t>
            </w:r>
            <w:r>
              <w:t xml:space="preserve">, </w:t>
            </w:r>
            <w:r>
              <w:rPr>
                <w:rStyle w:val="VerbatimChar"/>
              </w:rPr>
              <w:t>DEPLOY.md</w:t>
            </w:r>
            <w:r>
              <w:t>, cette documentation</w:t>
            </w:r>
          </w:p>
        </w:tc>
        <w:tc>
          <w:tcPr>
            <w:tcW w:w="6222" w:type="dxa"/>
          </w:tcPr>
          <w:p w14:paraId="3007053F" w14:textId="77777777" w:rsidR="00EA2FA6" w:rsidRDefault="00000000">
            <w:pPr>
              <w:pStyle w:val="Compact"/>
            </w:pPr>
            <w:r>
              <w:t>Comptes Vercel / Render / Neon de l’équipe d’origine</w:t>
            </w:r>
          </w:p>
        </w:tc>
      </w:tr>
    </w:tbl>
    <w:p w14:paraId="611DF87B" w14:textId="77777777" w:rsidR="00EA2FA6" w:rsidRDefault="00000000">
      <w:pPr>
        <w:pStyle w:val="Corpsdetexte"/>
      </w:pPr>
      <w:r>
        <w:rPr>
          <w:b/>
          <w:bCs/>
        </w:rPr>
        <w:t>Résultat attendu :</w:t>
      </w:r>
      <w:r>
        <w:t xml:space="preserve"> un site + une API + une base </w:t>
      </w:r>
      <w:r>
        <w:rPr>
          <w:b/>
          <w:bCs/>
        </w:rPr>
        <w:t>à lui</w:t>
      </w:r>
      <w:r>
        <w:t xml:space="preserve">, avec le </w:t>
      </w:r>
      <w:r>
        <w:rPr>
          <w:b/>
          <w:bCs/>
        </w:rPr>
        <w:t>même schéma</w:t>
      </w:r>
      <w:r>
        <w:t xml:space="preserve"> et le </w:t>
      </w:r>
      <w:r>
        <w:rPr>
          <w:b/>
          <w:bCs/>
        </w:rPr>
        <w:t>même type de données</w:t>
      </w:r>
      <w:r>
        <w:t xml:space="preserve"> (catalogue seedé, compte admin), pas une copie byte-pour-byte de ta base prod.</w:t>
      </w:r>
    </w:p>
    <w:p w14:paraId="55D2755A" w14:textId="77777777" w:rsidR="00EA2FA6" w:rsidRDefault="00000000">
      <w:r>
        <w:pict w14:anchorId="21E509BF">
          <v:rect id="_x0000_i1025" style="width:0;height:1.5pt" o:hralign="center" o:hrstd="t" o:hr="t"/>
        </w:pict>
      </w:r>
    </w:p>
    <w:p w14:paraId="05ECE267" w14:textId="77777777" w:rsidR="00EA2FA6" w:rsidRDefault="00000000">
      <w:pPr>
        <w:pStyle w:val="Titre2"/>
      </w:pPr>
      <w:bookmarkStart w:id="41" w:name="étape-1-créer-sa-base-postgresql-neon"/>
      <w:bookmarkStart w:id="42" w:name="_Toc233567571"/>
      <w:bookmarkEnd w:id="39"/>
      <w:r>
        <w:t>Étape 1 — Créer sa base PostgreSQL (Neon)</w:t>
      </w:r>
      <w:bookmarkEnd w:id="42"/>
    </w:p>
    <w:p w14:paraId="6BB641B0" w14:textId="77777777" w:rsidR="00EA2FA6" w:rsidRDefault="00000000">
      <w:pPr>
        <w:pStyle w:val="Compact"/>
        <w:numPr>
          <w:ilvl w:val="0"/>
          <w:numId w:val="2"/>
        </w:numPr>
      </w:pPr>
      <w:r>
        <w:t xml:space="preserve">Compte sur </w:t>
      </w:r>
      <w:hyperlink r:id="rId6">
        <w:proofErr w:type="spellStart"/>
        <w:proofErr w:type="gramStart"/>
        <w:r>
          <w:rPr>
            <w:rStyle w:val="Lienhypertexte"/>
          </w:rPr>
          <w:t>neon.tech</w:t>
        </w:r>
        <w:proofErr w:type="spellEnd"/>
        <w:proofErr w:type="gramEnd"/>
      </w:hyperlink>
      <w:r>
        <w:t xml:space="preserve"> → </w:t>
      </w:r>
      <w:r>
        <w:rPr>
          <w:b/>
          <w:bCs/>
        </w:rPr>
        <w:t xml:space="preserve">New </w:t>
      </w:r>
      <w:proofErr w:type="spellStart"/>
      <w:r>
        <w:rPr>
          <w:b/>
          <w:bCs/>
        </w:rPr>
        <w:t>project</w:t>
      </w:r>
      <w:proofErr w:type="spellEnd"/>
      <w:r>
        <w:t xml:space="preserve"> → PostgreSQL.</w:t>
      </w:r>
    </w:p>
    <w:p w14:paraId="4A02E696" w14:textId="77777777" w:rsidR="00EA2FA6" w:rsidRDefault="00000000">
      <w:pPr>
        <w:pStyle w:val="Compact"/>
        <w:numPr>
          <w:ilvl w:val="0"/>
          <w:numId w:val="2"/>
        </w:numPr>
      </w:pPr>
      <w:r>
        <w:t xml:space="preserve">Copier la </w:t>
      </w:r>
      <w:r>
        <w:rPr>
          <w:rStyle w:val="VerbatimChar"/>
          <w:b/>
          <w:bCs/>
        </w:rPr>
        <w:t>DATABASE_URL</w:t>
      </w:r>
      <w:r>
        <w:t xml:space="preserve"> (format </w:t>
      </w:r>
      <w:r>
        <w:rPr>
          <w:rStyle w:val="VerbatimChar"/>
        </w:rPr>
        <w:t>postgresql://…?sslmode=require</w:t>
      </w:r>
      <w:r>
        <w:t>).</w:t>
      </w:r>
    </w:p>
    <w:p w14:paraId="6C54E6D3" w14:textId="77777777" w:rsidR="00EA2FA6" w:rsidRDefault="00000000">
      <w:pPr>
        <w:pStyle w:val="Compact"/>
        <w:numPr>
          <w:ilvl w:val="0"/>
          <w:numId w:val="2"/>
        </w:numPr>
      </w:pPr>
      <w:r>
        <w:t xml:space="preserve">C’est </w:t>
      </w:r>
      <w:r>
        <w:rPr>
          <w:b/>
          <w:bCs/>
        </w:rPr>
        <w:t>sa</w:t>
      </w:r>
      <w:r>
        <w:t xml:space="preserve"> base vide. Le schéma sera créé à l’étape 3 via Prisma.</w:t>
      </w:r>
    </w:p>
    <w:p w14:paraId="102820CB" w14:textId="77777777" w:rsidR="00EA2FA6" w:rsidRDefault="00000000">
      <w:pPr>
        <w:pStyle w:val="Normalcentr"/>
      </w:pPr>
      <w:r>
        <w:t>Pas besoin d’installer PostgreSQL sur son PC : Neon suffit (en local comme en prod).</w:t>
      </w:r>
    </w:p>
    <w:p w14:paraId="6E7ED433" w14:textId="77777777" w:rsidR="00EA2FA6" w:rsidRDefault="00000000">
      <w:r>
        <w:pict w14:anchorId="6AB39C5B">
          <v:rect id="_x0000_i1026" style="width:0;height:1.5pt" o:hralign="center" o:hrstd="t" o:hr="t"/>
        </w:pict>
      </w:r>
    </w:p>
    <w:p w14:paraId="129F9B2C" w14:textId="77777777" w:rsidR="00EA2FA6" w:rsidRDefault="00000000">
      <w:pPr>
        <w:pStyle w:val="Titre2"/>
      </w:pPr>
      <w:bookmarkStart w:id="43" w:name="étape-2-récupérer-le-code-et-le-.env"/>
      <w:bookmarkStart w:id="44" w:name="_Toc233567572"/>
      <w:bookmarkEnd w:id="41"/>
      <w:r>
        <w:t xml:space="preserve">Étape 2 — Récupérer le code et le </w:t>
      </w:r>
      <w:r>
        <w:rPr>
          <w:rStyle w:val="VerbatimChar"/>
        </w:rPr>
        <w:t>.env</w:t>
      </w:r>
      <w:bookmarkEnd w:id="44"/>
    </w:p>
    <w:p w14:paraId="1010972B" w14:textId="77777777" w:rsidR="00EA2FA6" w:rsidRDefault="00000000">
      <w:pPr>
        <w:pStyle w:val="SourceCode"/>
      </w:pPr>
      <w:r>
        <w:rPr>
          <w:rStyle w:val="CommentTok"/>
        </w:rPr>
        <w:t># Archive fournie ou accès au nouveau dépôt privé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pokemon-app/backend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.env.example .env</w:t>
      </w:r>
    </w:p>
    <w:p w14:paraId="6783F83A" w14:textId="77777777" w:rsidR="00EA2FA6" w:rsidRDefault="00000000">
      <w:pPr>
        <w:pStyle w:val="FirstParagraph"/>
      </w:pPr>
      <w:r>
        <w:lastRenderedPageBreak/>
        <w:t xml:space="preserve">Renseigner </w:t>
      </w:r>
      <w:r>
        <w:rPr>
          <w:b/>
          <w:bCs/>
        </w:rPr>
        <w:t>toutes</w:t>
      </w:r>
      <w:r>
        <w:t xml:space="preserve"> les variables dans </w:t>
      </w:r>
      <w:r>
        <w:rPr>
          <w:rStyle w:val="VerbatimChar"/>
        </w:rPr>
        <w:t>backend/.env</w:t>
      </w:r>
      <w:r>
        <w:t xml:space="preserve"> (voir tableau ci-dessous). Minimum pour démarrer :</w:t>
      </w:r>
    </w:p>
    <w:p w14:paraId="4CD6BE55" w14:textId="77777777" w:rsidR="00EA2FA6" w:rsidRDefault="00000000">
      <w:pPr>
        <w:pStyle w:val="SourceCode"/>
      </w:pPr>
      <w:r>
        <w:rPr>
          <w:rStyle w:val="VerbatimChar"/>
        </w:rPr>
        <w:t>DATABASE_URL=postgresql://...   # sa Neon</w:t>
      </w:r>
      <w:r>
        <w:br/>
      </w:r>
      <w:r>
        <w:rPr>
          <w:rStyle w:val="VerbatimChar"/>
        </w:rPr>
        <w:t>JWT_SECRET=...                  # chaîne aléatoire longue</w:t>
      </w:r>
      <w:r>
        <w:br/>
      </w:r>
      <w:r>
        <w:rPr>
          <w:rStyle w:val="VerbatimChar"/>
        </w:rPr>
        <w:t>FRONTEND_URL=http://localhost:5173</w:t>
      </w:r>
      <w:r>
        <w:br/>
      </w:r>
      <w:r>
        <w:rPr>
          <w:rStyle w:val="VerbatimChar"/>
        </w:rPr>
        <w:t>ADMIN_EMAIL=admin@example.com</w:t>
      </w:r>
      <w:r>
        <w:br/>
      </w:r>
      <w:r>
        <w:rPr>
          <w:rStyle w:val="VerbatimChar"/>
        </w:rPr>
        <w:t>ADMIN_PASSWORD=...</w:t>
      </w:r>
    </w:p>
    <w:p w14:paraId="6550A6FB" w14:textId="77777777" w:rsidR="00EA2FA6" w:rsidRDefault="00000000">
      <w:pPr>
        <w:pStyle w:val="FirstParagraph"/>
      </w:pPr>
      <w:r>
        <w:t xml:space="preserve">Puis </w:t>
      </w:r>
      <w:r>
        <w:rPr>
          <w:rStyle w:val="VerbatimChar"/>
        </w:rPr>
        <w:t>frontend/.env</w:t>
      </w:r>
      <w:r>
        <w:t xml:space="preserve"> :</w:t>
      </w:r>
    </w:p>
    <w:p w14:paraId="6222DECC" w14:textId="77777777" w:rsidR="00EA2FA6" w:rsidRDefault="00000000">
      <w:pPr>
        <w:pStyle w:val="SourceCode"/>
      </w:pPr>
      <w:r>
        <w:rPr>
          <w:rStyle w:val="VerbatimChar"/>
        </w:rPr>
        <w:t>VITE_API_URL=http://localhost:3000/api</w:t>
      </w:r>
    </w:p>
    <w:p w14:paraId="6ECA1C5C" w14:textId="77777777" w:rsidR="00EA2FA6" w:rsidRDefault="00000000">
      <w:r>
        <w:pict w14:anchorId="07824334">
          <v:rect id="_x0000_i1027" style="width:0;height:1.5pt" o:hralign="center" o:hrstd="t" o:hr="t"/>
        </w:pict>
      </w:r>
    </w:p>
    <w:p w14:paraId="5AAEF6F9" w14:textId="77777777" w:rsidR="00EA2FA6" w:rsidRDefault="00000000">
      <w:pPr>
        <w:pStyle w:val="Titre2"/>
      </w:pPr>
      <w:bookmarkStart w:id="45" w:name="Xcee6245782837f9a652ffe25ce613abc35cc2c9"/>
      <w:bookmarkStart w:id="46" w:name="_Toc233567573"/>
      <w:bookmarkEnd w:id="43"/>
      <w:r>
        <w:t>Étape 3 — Reproduire la base (schéma + données comme le projet d’origine)</w:t>
      </w:r>
      <w:bookmarkEnd w:id="46"/>
    </w:p>
    <w:p w14:paraId="05458A8C" w14:textId="77777777" w:rsidR="00EA2FA6" w:rsidRDefault="00000000">
      <w:pPr>
        <w:pStyle w:val="FirstParagraph"/>
      </w:pPr>
      <w:r>
        <w:t xml:space="preserve">Le schéma est versionné dans Git. Les données de catalogue viennent du </w:t>
      </w:r>
      <w:r>
        <w:rPr>
          <w:b/>
          <w:bCs/>
        </w:rPr>
        <w:t>seed</w:t>
      </w:r>
      <w:r>
        <w:t>, pas d’un dump de ta prod.</w:t>
      </w:r>
    </w:p>
    <w:p w14:paraId="57E0D966" w14:textId="77777777" w:rsidR="00EA2FA6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  <w:r>
        <w:br/>
      </w:r>
      <w:r>
        <w:br/>
      </w:r>
      <w:r>
        <w:rPr>
          <w:rStyle w:val="CommentTok"/>
        </w:rPr>
        <w:t># Crée les tables (User, PokemonCard, Cart, Order…) — identiques au projet d’origine</w:t>
      </w:r>
      <w:r>
        <w:br/>
      </w:r>
      <w:r>
        <w:rPr>
          <w:rStyle w:val="ExtensionTok"/>
        </w:rPr>
        <w:t>npx</w:t>
      </w:r>
      <w:r>
        <w:rPr>
          <w:rStyle w:val="NormalTok"/>
        </w:rPr>
        <w:t xml:space="preserve"> prisma migrate deploy</w:t>
      </w:r>
      <w:r>
        <w:br/>
      </w:r>
      <w:r>
        <w:br/>
      </w:r>
      <w:r>
        <w:rPr>
          <w:rStyle w:val="CommentTok"/>
        </w:rPr>
        <w:t># Importe les cartes Pokémon TCG (mêmes sets par défaut : sv1, swsh12, xy1)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db:seed</w:t>
      </w:r>
      <w:r>
        <w:br/>
      </w:r>
      <w:r>
        <w:br/>
      </w:r>
      <w:r>
        <w:rPr>
          <w:rStyle w:val="CommentTok"/>
        </w:rPr>
        <w:t># Crée le compte administrateur (rôle ADMIN) pour l’app Electron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db:seed:admin</w:t>
      </w:r>
      <w:r>
        <w:br/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start:dev   </w:t>
      </w:r>
      <w:r>
        <w:rPr>
          <w:rStyle w:val="CommentTok"/>
        </w:rPr>
        <w:t># → http://localhost:3000 — Swagger : /api/docs</w:t>
      </w:r>
    </w:p>
    <w:p w14:paraId="68011543" w14:textId="77777777" w:rsidR="00EA2FA6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dev         </w:t>
      </w:r>
      <w:r>
        <w:rPr>
          <w:rStyle w:val="CommentTok"/>
        </w:rPr>
        <w:t># → http://localhost:5173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46"/>
        <w:gridCol w:w="4276"/>
      </w:tblGrid>
      <w:tr w:rsidR="00EA2FA6" w14:paraId="3A76CA8F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0" w:type="dxa"/>
          </w:tcPr>
          <w:p w14:paraId="0C99AB2C" w14:textId="77777777" w:rsidR="00EA2FA6" w:rsidRDefault="00000000">
            <w:pPr>
              <w:pStyle w:val="Compact"/>
            </w:pPr>
            <w:r>
              <w:t>Commande</w:t>
            </w:r>
          </w:p>
        </w:tc>
        <w:tc>
          <w:tcPr>
            <w:tcW w:w="3520" w:type="dxa"/>
          </w:tcPr>
          <w:p w14:paraId="7E4865D0" w14:textId="77777777" w:rsidR="00EA2FA6" w:rsidRDefault="00000000">
            <w:pPr>
              <w:pStyle w:val="Compact"/>
            </w:pPr>
            <w:r>
              <w:t>Effet</w:t>
            </w:r>
          </w:p>
        </w:tc>
      </w:tr>
      <w:tr w:rsidR="00EA2FA6" w14:paraId="5B148A4E" w14:textId="77777777">
        <w:tc>
          <w:tcPr>
            <w:tcW w:w="4400" w:type="dxa"/>
          </w:tcPr>
          <w:p w14:paraId="7A459C4C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prisma migrate deploy</w:t>
            </w:r>
          </w:p>
        </w:tc>
        <w:tc>
          <w:tcPr>
            <w:tcW w:w="3520" w:type="dxa"/>
          </w:tcPr>
          <w:p w14:paraId="5B8A1355" w14:textId="77777777" w:rsidR="00EA2FA6" w:rsidRDefault="00000000">
            <w:pPr>
              <w:pStyle w:val="Compact"/>
            </w:pPr>
            <w:r>
              <w:t xml:space="preserve">Applique les migrations → </w:t>
            </w:r>
            <w:r>
              <w:rPr>
                <w:b/>
                <w:bCs/>
              </w:rPr>
              <w:t>même structure</w:t>
            </w:r>
            <w:r>
              <w:t xml:space="preserve"> de tables</w:t>
            </w:r>
          </w:p>
        </w:tc>
      </w:tr>
      <w:tr w:rsidR="00EA2FA6" w14:paraId="08881243" w14:textId="77777777">
        <w:tc>
          <w:tcPr>
            <w:tcW w:w="4400" w:type="dxa"/>
          </w:tcPr>
          <w:p w14:paraId="3E0AB7CA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npm run db:seed</w:t>
            </w:r>
          </w:p>
        </w:tc>
        <w:tc>
          <w:tcPr>
            <w:tcW w:w="3520" w:type="dxa"/>
          </w:tcPr>
          <w:p w14:paraId="3C3997F9" w14:textId="77777777" w:rsidR="00EA2FA6" w:rsidRDefault="00000000">
            <w:pPr>
              <w:pStyle w:val="Compact"/>
            </w:pPr>
            <w:r>
              <w:t>Remplit le catalogue (API Pokémon TCG + fallback JSON local)</w:t>
            </w:r>
          </w:p>
        </w:tc>
      </w:tr>
      <w:tr w:rsidR="00EA2FA6" w14:paraId="6D2EE929" w14:textId="77777777">
        <w:tc>
          <w:tcPr>
            <w:tcW w:w="4400" w:type="dxa"/>
          </w:tcPr>
          <w:p w14:paraId="67314FE8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npm run db:seed:admin</w:t>
            </w:r>
          </w:p>
        </w:tc>
        <w:tc>
          <w:tcPr>
            <w:tcW w:w="3520" w:type="dxa"/>
          </w:tcPr>
          <w:p w14:paraId="69D360A1" w14:textId="77777777" w:rsidR="00EA2FA6" w:rsidRDefault="00000000">
            <w:pPr>
              <w:pStyle w:val="Compact"/>
            </w:pPr>
            <w:r>
              <w:t>Crée l’admin (</w:t>
            </w:r>
            <w:r>
              <w:rPr>
                <w:rStyle w:val="VerbatimChar"/>
              </w:rPr>
              <w:t>ADMIN_EMAIL</w:t>
            </w:r>
            <w:r>
              <w:t xml:space="preserve"> / </w:t>
            </w:r>
            <w:r>
              <w:rPr>
                <w:rStyle w:val="VerbatimChar"/>
              </w:rPr>
              <w:t>ADMIN_PASSWORD</w:t>
            </w:r>
            <w:r>
              <w:t xml:space="preserve"> du </w:t>
            </w:r>
            <w:r>
              <w:rPr>
                <w:rStyle w:val="VerbatimChar"/>
              </w:rPr>
              <w:t>.env</w:t>
            </w:r>
            <w:r>
              <w:t>)</w:t>
            </w:r>
          </w:p>
        </w:tc>
      </w:tr>
    </w:tbl>
    <w:p w14:paraId="3BB3C095" w14:textId="77777777" w:rsidR="00EA2FA6" w:rsidRDefault="00000000">
      <w:pPr>
        <w:pStyle w:val="Corpsdetexte"/>
      </w:pPr>
      <w:r>
        <w:rPr>
          <w:b/>
          <w:bCs/>
        </w:rPr>
        <w:lastRenderedPageBreak/>
        <w:t>Les commandes / paniers / commandes de ta prod ne sont pas copiés</w:t>
      </w:r>
      <w:r>
        <w:t xml:space="preserve"> — seulement la structure + catalogue seedé. C’est le comportement normal d’une reprise dev.</w:t>
      </w:r>
    </w:p>
    <w:p w14:paraId="79EFE32D" w14:textId="77777777" w:rsidR="00EA2FA6" w:rsidRDefault="00000000">
      <w:r>
        <w:pict w14:anchorId="2B58C3D6">
          <v:rect id="_x0000_i1028" style="width:0;height:1.5pt" o:hralign="center" o:hrstd="t" o:hr="t"/>
        </w:pict>
      </w:r>
    </w:p>
    <w:p w14:paraId="02EB2765" w14:textId="77777777" w:rsidR="00EA2FA6" w:rsidRDefault="00000000">
      <w:pPr>
        <w:pStyle w:val="Titre2"/>
      </w:pPr>
      <w:bookmarkStart w:id="47" w:name="X1c3d29d1901d34fdaf20aeb8df79aaba209d09e"/>
      <w:bookmarkStart w:id="48" w:name="_Toc233567574"/>
      <w:bookmarkEnd w:id="45"/>
      <w:r>
        <w:t>Étape 4 — Services externes (ses propres comptes)</w:t>
      </w:r>
      <w:bookmarkEnd w:id="4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47"/>
        <w:gridCol w:w="2830"/>
        <w:gridCol w:w="4245"/>
      </w:tblGrid>
      <w:tr w:rsidR="00EA2FA6" w14:paraId="7A52D9C5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6" w:type="dxa"/>
          </w:tcPr>
          <w:p w14:paraId="1252EC7D" w14:textId="77777777" w:rsidR="00EA2FA6" w:rsidRDefault="00000000">
            <w:pPr>
              <w:pStyle w:val="Compact"/>
            </w:pPr>
            <w:r>
              <w:t>Service</w:t>
            </w:r>
          </w:p>
        </w:tc>
        <w:tc>
          <w:tcPr>
            <w:tcW w:w="2329" w:type="dxa"/>
          </w:tcPr>
          <w:p w14:paraId="124743FE" w14:textId="77777777" w:rsidR="00EA2FA6" w:rsidRDefault="00000000">
            <w:pPr>
              <w:pStyle w:val="Compact"/>
            </w:pPr>
            <w:r>
              <w:t>Pourquoi</w:t>
            </w:r>
          </w:p>
        </w:tc>
        <w:tc>
          <w:tcPr>
            <w:tcW w:w="3494" w:type="dxa"/>
          </w:tcPr>
          <w:p w14:paraId="530823D1" w14:textId="77777777" w:rsidR="00EA2FA6" w:rsidRDefault="00000000">
            <w:pPr>
              <w:pStyle w:val="Compact"/>
            </w:pPr>
            <w:r>
              <w:t>Où configurer</w:t>
            </w:r>
          </w:p>
        </w:tc>
      </w:tr>
      <w:tr w:rsidR="00EA2FA6" w14:paraId="32E42C37" w14:textId="77777777">
        <w:tc>
          <w:tcPr>
            <w:tcW w:w="2096" w:type="dxa"/>
          </w:tcPr>
          <w:p w14:paraId="57795A65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Stripe</w:t>
            </w:r>
            <w:r>
              <w:t xml:space="preserve"> (mode test)</w:t>
            </w:r>
          </w:p>
        </w:tc>
        <w:tc>
          <w:tcPr>
            <w:tcW w:w="2329" w:type="dxa"/>
          </w:tcPr>
          <w:p w14:paraId="658DAA08" w14:textId="77777777" w:rsidR="00EA2FA6" w:rsidRDefault="00000000">
            <w:pPr>
              <w:pStyle w:val="Compact"/>
            </w:pPr>
            <w:r>
              <w:t>Paiement</w:t>
            </w:r>
          </w:p>
        </w:tc>
        <w:tc>
          <w:tcPr>
            <w:tcW w:w="3494" w:type="dxa"/>
          </w:tcPr>
          <w:p w14:paraId="06C0F0D7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STRIPE_*</w:t>
            </w:r>
            <w:r>
              <w:t xml:space="preserve"> dans </w:t>
            </w:r>
            <w:r>
              <w:rPr>
                <w:rStyle w:val="VerbatimChar"/>
              </w:rPr>
              <w:t>.env</w:t>
            </w:r>
            <w:r>
              <w:t xml:space="preserve"> + webhook vers son API</w:t>
            </w:r>
          </w:p>
        </w:tc>
      </w:tr>
      <w:tr w:rsidR="00EA2FA6" w14:paraId="68456A21" w14:textId="77777777">
        <w:tc>
          <w:tcPr>
            <w:tcW w:w="2096" w:type="dxa"/>
          </w:tcPr>
          <w:p w14:paraId="76811816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Resend</w:t>
            </w:r>
          </w:p>
        </w:tc>
        <w:tc>
          <w:tcPr>
            <w:tcW w:w="2329" w:type="dxa"/>
          </w:tcPr>
          <w:p w14:paraId="51860997" w14:textId="77777777" w:rsidR="00EA2FA6" w:rsidRDefault="00000000">
            <w:pPr>
              <w:pStyle w:val="Compact"/>
            </w:pPr>
            <w:r>
              <w:t>Emails en prod (Render bloque SMTP 587)</w:t>
            </w:r>
          </w:p>
        </w:tc>
        <w:tc>
          <w:tcPr>
            <w:tcW w:w="3494" w:type="dxa"/>
          </w:tcPr>
          <w:p w14:paraId="1E2ABA9A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RESEND_API_KEY</w:t>
            </w:r>
            <w:r>
              <w:t xml:space="preserve">, </w:t>
            </w:r>
            <w:r>
              <w:rPr>
                <w:rStyle w:val="VerbatimChar"/>
              </w:rPr>
              <w:t>RESEND_FROM</w:t>
            </w:r>
            <w:r>
              <w:t xml:space="preserve"> sur Render</w:t>
            </w:r>
          </w:p>
        </w:tc>
      </w:tr>
      <w:tr w:rsidR="00EA2FA6" w14:paraId="71885F27" w14:textId="77777777">
        <w:tc>
          <w:tcPr>
            <w:tcW w:w="2096" w:type="dxa"/>
          </w:tcPr>
          <w:p w14:paraId="4A055911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Google Cloud</w:t>
            </w:r>
          </w:p>
        </w:tc>
        <w:tc>
          <w:tcPr>
            <w:tcW w:w="2329" w:type="dxa"/>
          </w:tcPr>
          <w:p w14:paraId="4A36BC4A" w14:textId="77777777" w:rsidR="00EA2FA6" w:rsidRDefault="00000000">
            <w:pPr>
              <w:pStyle w:val="Compact"/>
            </w:pPr>
            <w:r>
              <w:t>Connexion Google</w:t>
            </w:r>
          </w:p>
        </w:tc>
        <w:tc>
          <w:tcPr>
            <w:tcW w:w="3494" w:type="dxa"/>
          </w:tcPr>
          <w:p w14:paraId="30E237ED" w14:textId="77777777" w:rsidR="00EA2FA6" w:rsidRDefault="00000000">
            <w:pPr>
              <w:pStyle w:val="Compact"/>
            </w:pPr>
            <w:r>
              <w:t xml:space="preserve">OAuth client + </w:t>
            </w:r>
            <w:r>
              <w:rPr>
                <w:rStyle w:val="VerbatimChar"/>
              </w:rPr>
              <w:t>GOOGLE_CALLBACK_URL</w:t>
            </w:r>
          </w:p>
        </w:tc>
      </w:tr>
      <w:tr w:rsidR="00EA2FA6" w14:paraId="56D9B827" w14:textId="77777777">
        <w:tc>
          <w:tcPr>
            <w:tcW w:w="2096" w:type="dxa"/>
          </w:tcPr>
          <w:p w14:paraId="17B75621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Pokémon TCG API</w:t>
            </w:r>
            <w:r>
              <w:t xml:space="preserve"> (optionnel)</w:t>
            </w:r>
          </w:p>
        </w:tc>
        <w:tc>
          <w:tcPr>
            <w:tcW w:w="2329" w:type="dxa"/>
          </w:tcPr>
          <w:p w14:paraId="6F6FE64F" w14:textId="77777777" w:rsidR="00EA2FA6" w:rsidRDefault="00000000">
            <w:pPr>
              <w:pStyle w:val="Compact"/>
            </w:pPr>
            <w:r>
              <w:t>Meilleur quota seed</w:t>
            </w:r>
          </w:p>
        </w:tc>
        <w:tc>
          <w:tcPr>
            <w:tcW w:w="3494" w:type="dxa"/>
          </w:tcPr>
          <w:p w14:paraId="32E358FD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POKEMON_TCG_API_KEY</w:t>
            </w:r>
          </w:p>
        </w:tc>
      </w:tr>
    </w:tbl>
    <w:p w14:paraId="797A8CA0" w14:textId="77777777" w:rsidR="00EA2FA6" w:rsidRDefault="00000000">
      <w:pPr>
        <w:pStyle w:val="Corpsdetexte"/>
      </w:pPr>
      <w:r>
        <w:t xml:space="preserve">En </w:t>
      </w:r>
      <w:r>
        <w:rPr>
          <w:b/>
          <w:bCs/>
        </w:rPr>
        <w:t>local</w:t>
      </w:r>
      <w:r>
        <w:t>, les emails peuvent passer par Gmail (</w:t>
      </w:r>
      <w:r>
        <w:rPr>
          <w:rStyle w:val="VerbatimChar"/>
        </w:rPr>
        <w:t>MAIL_*</w:t>
      </w:r>
      <w:r>
        <w:t xml:space="preserve"> dans </w:t>
      </w:r>
      <w:r>
        <w:rPr>
          <w:rStyle w:val="VerbatimChar"/>
        </w:rPr>
        <w:t>.env</w:t>
      </w:r>
      <w:r>
        <w:t xml:space="preserve">). En </w:t>
      </w:r>
      <w:r>
        <w:rPr>
          <w:b/>
          <w:bCs/>
        </w:rPr>
        <w:t>prod sur Render</w:t>
      </w:r>
      <w:r>
        <w:t xml:space="preserve">, utiliser </w:t>
      </w:r>
      <w:r>
        <w:rPr>
          <w:b/>
          <w:bCs/>
        </w:rPr>
        <w:t>Resend</w:t>
      </w:r>
      <w:r>
        <w:t xml:space="preserve"> (HTTPS).</w:t>
      </w:r>
    </w:p>
    <w:p w14:paraId="6D71DBDF" w14:textId="77777777" w:rsidR="00EA2FA6" w:rsidRDefault="00000000">
      <w:r>
        <w:pict w14:anchorId="075DA716">
          <v:rect id="_x0000_i1029" style="width:0;height:1.5pt" o:hralign="center" o:hrstd="t" o:hr="t"/>
        </w:pict>
      </w:r>
    </w:p>
    <w:p w14:paraId="440CDCB1" w14:textId="77777777" w:rsidR="00EA2FA6" w:rsidRDefault="00000000">
      <w:pPr>
        <w:pStyle w:val="Titre2"/>
      </w:pPr>
      <w:bookmarkStart w:id="49" w:name="étape-5-mettre-en-ligne-sa-prod"/>
      <w:bookmarkStart w:id="50" w:name="_Toc233567575"/>
      <w:bookmarkEnd w:id="47"/>
      <w:r>
        <w:t>Étape 5 — Mettre en ligne (sa prod)</w:t>
      </w:r>
      <w:bookmarkEnd w:id="50"/>
    </w:p>
    <w:p w14:paraId="3C7B54AF" w14:textId="77777777" w:rsidR="00EA2FA6" w:rsidRDefault="00000000">
      <w:pPr>
        <w:pStyle w:val="FirstParagraph"/>
      </w:pPr>
      <w:r>
        <w:t xml:space="preserve">Ordre recommandé (détail : </w:t>
      </w:r>
      <w:r>
        <w:rPr>
          <w:rStyle w:val="VerbatimChar"/>
        </w:rPr>
        <w:t>DEPLOY.md</w:t>
      </w:r>
      <w:r>
        <w:t xml:space="preserve"> à la racine du projet) :</w:t>
      </w:r>
    </w:p>
    <w:p w14:paraId="626C8401" w14:textId="77777777" w:rsidR="00EA2FA6" w:rsidRDefault="00000000">
      <w:pPr>
        <w:pStyle w:val="SourceCode"/>
      </w:pPr>
      <w:r>
        <w:rPr>
          <w:rStyle w:val="VerbatimChar"/>
        </w:rPr>
        <w:t>1. Neon     → DATABASE_URL</w:t>
      </w:r>
      <w:r>
        <w:br/>
      </w:r>
      <w:r>
        <w:rPr>
          <w:rStyle w:val="VerbatimChar"/>
        </w:rPr>
        <w:t>2. Render   → Blueprint (render.yaml) ou service Node manuel</w:t>
      </w:r>
      <w:r>
        <w:br/>
      </w:r>
      <w:r>
        <w:rPr>
          <w:rStyle w:val="VerbatimChar"/>
        </w:rPr>
        <w:t xml:space="preserve">              → coller toutes les variables d’environnement</w:t>
      </w:r>
      <w:r>
        <w:br/>
      </w:r>
      <w:r>
        <w:rPr>
          <w:rStyle w:val="VerbatimChar"/>
        </w:rPr>
        <w:t xml:space="preserve">              → avant ou après 1er deploy : npx prisma migrate deploy (avec sa DATABASE_URL)</w:t>
      </w:r>
      <w:r>
        <w:br/>
      </w:r>
      <w:r>
        <w:rPr>
          <w:rStyle w:val="VerbatimChar"/>
        </w:rPr>
        <w:t xml:space="preserve">              → npm run db:seed &amp;&amp; npm run db:seed:admin (une fois, en local contre sa Neon)</w:t>
      </w:r>
      <w:r>
        <w:br/>
      </w:r>
      <w:r>
        <w:rPr>
          <w:rStyle w:val="VerbatimChar"/>
        </w:rPr>
        <w:t>3. Vercel   → root directory : frontend/</w:t>
      </w:r>
      <w:r>
        <w:br/>
      </w:r>
      <w:r>
        <w:rPr>
          <w:rStyle w:val="VerbatimChar"/>
        </w:rPr>
        <w:t xml:space="preserve">              → VITE_API_URL=https://SON-API.onrender.com/api</w:t>
      </w:r>
      <w:r>
        <w:br/>
      </w:r>
      <w:r>
        <w:rPr>
          <w:rStyle w:val="VerbatimChar"/>
        </w:rPr>
        <w:t>4. Render   → mettre à jour FRONTEND_URL avec l’URL Vercel → redeploy</w:t>
      </w:r>
      <w:r>
        <w:br/>
      </w:r>
      <w:r>
        <w:rPr>
          <w:rStyle w:val="VerbatimChar"/>
        </w:rPr>
        <w:t>5. Google   → callback : https://SON-API.onrender.com/api/auth/google/callback</w:t>
      </w:r>
      <w:r>
        <w:br/>
      </w:r>
      <w:r>
        <w:rPr>
          <w:rStyle w:val="VerbatimChar"/>
        </w:rPr>
        <w:t>6. Stripe   → webhook : https://SON-API.onrender.com/api/stripe/webhook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05"/>
        <w:gridCol w:w="2406"/>
        <w:gridCol w:w="4811"/>
      </w:tblGrid>
      <w:tr w:rsidR="00EA2FA6" w14:paraId="09736D69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81110AC" w14:textId="77777777" w:rsidR="00EA2FA6" w:rsidRDefault="00000000">
            <w:pPr>
              <w:pStyle w:val="Compact"/>
            </w:pPr>
            <w:r>
              <w:t>Composant</w:t>
            </w:r>
          </w:p>
        </w:tc>
        <w:tc>
          <w:tcPr>
            <w:tcW w:w="1980" w:type="dxa"/>
          </w:tcPr>
          <w:p w14:paraId="41B98F6B" w14:textId="77777777" w:rsidR="00EA2FA6" w:rsidRDefault="00000000">
            <w:pPr>
              <w:pStyle w:val="Compact"/>
            </w:pPr>
            <w:r>
              <w:t>Hébergeur</w:t>
            </w:r>
          </w:p>
        </w:tc>
        <w:tc>
          <w:tcPr>
            <w:tcW w:w="3960" w:type="dxa"/>
          </w:tcPr>
          <w:p w14:paraId="06BFDC4F" w14:textId="77777777" w:rsidR="00EA2FA6" w:rsidRDefault="00000000">
            <w:pPr>
              <w:pStyle w:val="Compact"/>
            </w:pPr>
            <w:r>
              <w:t>Fichier de référence</w:t>
            </w:r>
          </w:p>
        </w:tc>
      </w:tr>
      <w:tr w:rsidR="00EA2FA6" w14:paraId="58C17643" w14:textId="77777777">
        <w:tc>
          <w:tcPr>
            <w:tcW w:w="1980" w:type="dxa"/>
          </w:tcPr>
          <w:p w14:paraId="2C391D27" w14:textId="77777777" w:rsidR="00EA2FA6" w:rsidRDefault="00000000">
            <w:pPr>
              <w:pStyle w:val="Compact"/>
            </w:pPr>
            <w:r>
              <w:t>API</w:t>
            </w:r>
          </w:p>
        </w:tc>
        <w:tc>
          <w:tcPr>
            <w:tcW w:w="1980" w:type="dxa"/>
          </w:tcPr>
          <w:p w14:paraId="26202A00" w14:textId="77777777" w:rsidR="00EA2FA6" w:rsidRDefault="00000000">
            <w:pPr>
              <w:pStyle w:val="Compact"/>
            </w:pPr>
            <w:r>
              <w:t>Render</w:t>
            </w:r>
          </w:p>
        </w:tc>
        <w:tc>
          <w:tcPr>
            <w:tcW w:w="3960" w:type="dxa"/>
          </w:tcPr>
          <w:p w14:paraId="3AF80AC2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render.yaml</w:t>
            </w:r>
          </w:p>
        </w:tc>
      </w:tr>
      <w:tr w:rsidR="00EA2FA6" w14:paraId="318E0861" w14:textId="77777777">
        <w:tc>
          <w:tcPr>
            <w:tcW w:w="1980" w:type="dxa"/>
          </w:tcPr>
          <w:p w14:paraId="10E2D49D" w14:textId="77777777" w:rsidR="00EA2FA6" w:rsidRDefault="00000000">
            <w:pPr>
              <w:pStyle w:val="Compact"/>
            </w:pPr>
            <w:r>
              <w:t>Web</w:t>
            </w:r>
          </w:p>
        </w:tc>
        <w:tc>
          <w:tcPr>
            <w:tcW w:w="1980" w:type="dxa"/>
          </w:tcPr>
          <w:p w14:paraId="69035091" w14:textId="77777777" w:rsidR="00EA2FA6" w:rsidRDefault="00000000">
            <w:pPr>
              <w:pStyle w:val="Compact"/>
            </w:pPr>
            <w:r>
              <w:t>Vercel</w:t>
            </w:r>
          </w:p>
        </w:tc>
        <w:tc>
          <w:tcPr>
            <w:tcW w:w="3960" w:type="dxa"/>
          </w:tcPr>
          <w:p w14:paraId="3F36BA18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frontend/vercel.json</w:t>
            </w:r>
          </w:p>
        </w:tc>
      </w:tr>
      <w:tr w:rsidR="00EA2FA6" w14:paraId="4C867843" w14:textId="77777777">
        <w:tc>
          <w:tcPr>
            <w:tcW w:w="1980" w:type="dxa"/>
          </w:tcPr>
          <w:p w14:paraId="30E44D07" w14:textId="77777777" w:rsidR="00EA2FA6" w:rsidRDefault="00000000">
            <w:pPr>
              <w:pStyle w:val="Compact"/>
            </w:pPr>
            <w:r>
              <w:t>BDD</w:t>
            </w:r>
          </w:p>
        </w:tc>
        <w:tc>
          <w:tcPr>
            <w:tcW w:w="1980" w:type="dxa"/>
          </w:tcPr>
          <w:p w14:paraId="416BCC93" w14:textId="77777777" w:rsidR="00EA2FA6" w:rsidRDefault="00000000">
            <w:pPr>
              <w:pStyle w:val="Compact"/>
            </w:pPr>
            <w:r>
              <w:t>Neon</w:t>
            </w:r>
          </w:p>
        </w:tc>
        <w:tc>
          <w:tcPr>
            <w:tcW w:w="3960" w:type="dxa"/>
          </w:tcPr>
          <w:p w14:paraId="5F9404BC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backend/prisma/</w:t>
            </w:r>
          </w:p>
        </w:tc>
      </w:tr>
      <w:tr w:rsidR="00EA2FA6" w14:paraId="2D6D120C" w14:textId="77777777">
        <w:tc>
          <w:tcPr>
            <w:tcW w:w="1980" w:type="dxa"/>
          </w:tcPr>
          <w:p w14:paraId="5DC0859E" w14:textId="77777777" w:rsidR="00EA2FA6" w:rsidRDefault="00000000">
            <w:pPr>
              <w:pStyle w:val="Compact"/>
            </w:pPr>
            <w:r>
              <w:t>Mobile</w:t>
            </w:r>
          </w:p>
        </w:tc>
        <w:tc>
          <w:tcPr>
            <w:tcW w:w="1980" w:type="dxa"/>
          </w:tcPr>
          <w:p w14:paraId="3DD2F217" w14:textId="77777777" w:rsidR="00EA2FA6" w:rsidRDefault="00000000">
            <w:pPr>
              <w:pStyle w:val="Compact"/>
            </w:pPr>
            <w:r>
              <w:t>EAS / Expo</w:t>
            </w:r>
          </w:p>
        </w:tc>
        <w:tc>
          <w:tcPr>
            <w:tcW w:w="3960" w:type="dxa"/>
          </w:tcPr>
          <w:p w14:paraId="609E2137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mobile-rn/.env</w:t>
            </w:r>
            <w:r>
              <w:t xml:space="preserve"> → </w:t>
            </w:r>
            <w:r>
              <w:rPr>
                <w:rStyle w:val="VerbatimChar"/>
              </w:rPr>
              <w:t>EXPO_PUBLIC_API_URL</w:t>
            </w:r>
            <w:r>
              <w:t xml:space="preserve"> = son API</w:t>
            </w:r>
          </w:p>
        </w:tc>
      </w:tr>
      <w:tr w:rsidR="00EA2FA6" w14:paraId="57C3AB7D" w14:textId="77777777">
        <w:tc>
          <w:tcPr>
            <w:tcW w:w="1980" w:type="dxa"/>
          </w:tcPr>
          <w:p w14:paraId="4C5A32BF" w14:textId="77777777" w:rsidR="00EA2FA6" w:rsidRDefault="00000000">
            <w:pPr>
              <w:pStyle w:val="Compact"/>
            </w:pPr>
            <w:r>
              <w:t>Admin</w:t>
            </w:r>
          </w:p>
        </w:tc>
        <w:tc>
          <w:tcPr>
            <w:tcW w:w="1980" w:type="dxa"/>
          </w:tcPr>
          <w:p w14:paraId="3B59A1CD" w14:textId="77777777" w:rsidR="00EA2FA6" w:rsidRDefault="00000000">
            <w:pPr>
              <w:pStyle w:val="Compact"/>
            </w:pPr>
            <w:r>
              <w:t>Build local</w:t>
            </w:r>
          </w:p>
        </w:tc>
        <w:tc>
          <w:tcPr>
            <w:tcW w:w="3960" w:type="dxa"/>
          </w:tcPr>
          <w:p w14:paraId="78A11C32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pokemon-electron/</w:t>
            </w:r>
            <w:r>
              <w:t xml:space="preserve"> → login </w:t>
            </w:r>
            <w:r>
              <w:rPr>
                <w:rStyle w:val="VerbatimChar"/>
              </w:rPr>
              <w:t xml:space="preserve">POST </w:t>
            </w:r>
            <w:r>
              <w:rPr>
                <w:rStyle w:val="VerbatimChar"/>
              </w:rPr>
              <w:lastRenderedPageBreak/>
              <w:t>/api/auth/admin/login</w:t>
            </w:r>
          </w:p>
        </w:tc>
      </w:tr>
    </w:tbl>
    <w:p w14:paraId="0896C809" w14:textId="77777777" w:rsidR="00EA2FA6" w:rsidRDefault="00000000">
      <w:r>
        <w:lastRenderedPageBreak/>
        <w:pict w14:anchorId="2EDFAF44">
          <v:rect id="_x0000_i1030" style="width:0;height:1.5pt" o:hralign="center" o:hrstd="t" o:hr="t"/>
        </w:pict>
      </w:r>
    </w:p>
    <w:p w14:paraId="1B84AAC8" w14:textId="77777777" w:rsidR="00EA2FA6" w:rsidRDefault="00000000">
      <w:pPr>
        <w:pStyle w:val="Titre2"/>
      </w:pPr>
      <w:bookmarkStart w:id="51" w:name="étape-6-mobile-et-admin"/>
      <w:bookmarkStart w:id="52" w:name="_Toc233567576"/>
      <w:bookmarkEnd w:id="49"/>
      <w:r>
        <w:t>Étape 6 — Mobile et admin</w:t>
      </w:r>
      <w:bookmarkEnd w:id="52"/>
    </w:p>
    <w:p w14:paraId="4B988642" w14:textId="77777777" w:rsidR="00EA2FA6" w:rsidRDefault="00000000">
      <w:pPr>
        <w:pStyle w:val="FirstParagraph"/>
      </w:pPr>
      <w:r>
        <w:rPr>
          <w:b/>
          <w:bCs/>
        </w:rPr>
        <w:t>Mobile</w:t>
      </w:r>
      <w:r>
        <w:t xml:space="preserve"> — mettre à jour </w:t>
      </w:r>
      <w:r>
        <w:rPr>
          <w:rStyle w:val="VerbatimChar"/>
        </w:rPr>
        <w:t>mobile-rn/.env</w:t>
      </w:r>
      <w:r>
        <w:t xml:space="preserve"> :</w:t>
      </w:r>
    </w:p>
    <w:p w14:paraId="35637662" w14:textId="77777777" w:rsidR="00EA2FA6" w:rsidRDefault="00000000">
      <w:pPr>
        <w:pStyle w:val="SourceCode"/>
      </w:pPr>
      <w:r>
        <w:rPr>
          <w:rStyle w:val="VerbatimChar"/>
        </w:rPr>
        <w:t>EXPO_PUBLIC_API_URL=https://SON-API.onrender.com/api</w:t>
      </w:r>
      <w:r>
        <w:br/>
      </w:r>
      <w:r>
        <w:rPr>
          <w:rStyle w:val="VerbatimChar"/>
        </w:rPr>
        <w:t>EXPO_PUBLIC_WEB_URL=https://SON-SITE.vercel.app</w:t>
      </w:r>
    </w:p>
    <w:p w14:paraId="43C1505D" w14:textId="77777777" w:rsidR="00EA2FA6" w:rsidRDefault="00000000">
      <w:pPr>
        <w:pStyle w:val="FirstParagraph"/>
      </w:pPr>
      <w:r>
        <w:t>Puis rebuild APK (</w:t>
      </w:r>
      <w:r>
        <w:rPr>
          <w:rStyle w:val="VerbatimChar"/>
        </w:rPr>
        <w:t>eas build</w:t>
      </w:r>
      <w:r>
        <w:t>) si livraison binaire.</w:t>
      </w:r>
    </w:p>
    <w:p w14:paraId="6A34D38E" w14:textId="77777777" w:rsidR="00EA2FA6" w:rsidRDefault="00000000">
      <w:pPr>
        <w:pStyle w:val="Corpsdetexte"/>
      </w:pPr>
      <w:r>
        <w:rPr>
          <w:b/>
          <w:bCs/>
        </w:rPr>
        <w:t>Admin Electron</w:t>
      </w:r>
      <w:r>
        <w:t xml:space="preserve"> — pointer vers </w:t>
      </w:r>
      <w:r>
        <w:rPr>
          <w:b/>
          <w:bCs/>
        </w:rPr>
        <w:t>son</w:t>
      </w:r>
      <w:r>
        <w:t xml:space="preserve"> API Render. Se connecter avec le compte créé par </w:t>
      </w:r>
      <w:r>
        <w:rPr>
          <w:rStyle w:val="VerbatimChar"/>
        </w:rPr>
        <w:t>db:seed:admin</w:t>
      </w:r>
      <w:r>
        <w:t xml:space="preserve">. Build : </w:t>
      </w:r>
      <w:r>
        <w:rPr>
          <w:rStyle w:val="VerbatimChar"/>
        </w:rPr>
        <w:t>cd pokemon-electron &amp;&amp; npm run make</w:t>
      </w:r>
      <w:r>
        <w:t>.</w:t>
      </w:r>
    </w:p>
    <w:p w14:paraId="07A4CB47" w14:textId="77777777" w:rsidR="00EA2FA6" w:rsidRDefault="00000000">
      <w:r>
        <w:pict w14:anchorId="565386FD">
          <v:rect id="_x0000_i1031" style="width:0;height:1.5pt" o:hralign="center" o:hrstd="t" o:hr="t"/>
        </w:pict>
      </w:r>
    </w:p>
    <w:p w14:paraId="58170A5B" w14:textId="77777777" w:rsidR="00EA2FA6" w:rsidRDefault="00000000">
      <w:pPr>
        <w:pStyle w:val="Titre2"/>
      </w:pPr>
      <w:bookmarkStart w:id="53" w:name="variables-denvironnement-liste-complète"/>
      <w:bookmarkStart w:id="54" w:name="_Toc233567577"/>
      <w:bookmarkEnd w:id="51"/>
      <w:r>
        <w:t>Variables d’environnement — liste complète</w:t>
      </w:r>
      <w:bookmarkEnd w:id="54"/>
    </w:p>
    <w:p w14:paraId="06F51B4E" w14:textId="77777777" w:rsidR="00EA2FA6" w:rsidRDefault="00000000">
      <w:pPr>
        <w:pStyle w:val="FirstParagraph"/>
      </w:pPr>
      <w:r>
        <w:t xml:space="preserve">Modèles : </w:t>
      </w:r>
      <w:r>
        <w:rPr>
          <w:rStyle w:val="VerbatimChar"/>
        </w:rPr>
        <w:t>backend/.env.example</w:t>
      </w:r>
      <w:r>
        <w:t xml:space="preserve">, </w:t>
      </w:r>
      <w:r>
        <w:rPr>
          <w:rStyle w:val="VerbatimChar"/>
        </w:rPr>
        <w:t>frontend/.env.example</w:t>
      </w:r>
      <w:r>
        <w:t xml:space="preserve">, </w:t>
      </w:r>
      <w:r>
        <w:rPr>
          <w:rStyle w:val="VerbatimChar"/>
        </w:rPr>
        <w:t>mobile-rn/.env.example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90"/>
        <w:gridCol w:w="1604"/>
        <w:gridCol w:w="5728"/>
      </w:tblGrid>
      <w:tr w:rsidR="00EA2FA6" w14:paraId="0F78B0C3" w14:textId="77777777" w:rsidTr="00EA2F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85" w:type="dxa"/>
          </w:tcPr>
          <w:p w14:paraId="04253570" w14:textId="77777777" w:rsidR="00EA2FA6" w:rsidRDefault="00000000">
            <w:pPr>
              <w:pStyle w:val="Compact"/>
            </w:pPr>
            <w:r>
              <w:t>Variable</w:t>
            </w:r>
          </w:p>
        </w:tc>
        <w:tc>
          <w:tcPr>
            <w:tcW w:w="1320" w:type="dxa"/>
          </w:tcPr>
          <w:p w14:paraId="227FC2B6" w14:textId="77777777" w:rsidR="00EA2FA6" w:rsidRDefault="00000000">
            <w:pPr>
              <w:pStyle w:val="Compact"/>
            </w:pPr>
            <w:r>
              <w:t>Local</w:t>
            </w:r>
          </w:p>
        </w:tc>
        <w:tc>
          <w:tcPr>
            <w:tcW w:w="4714" w:type="dxa"/>
          </w:tcPr>
          <w:p w14:paraId="1A5D7C5D" w14:textId="77777777" w:rsidR="00EA2FA6" w:rsidRDefault="00000000">
            <w:pPr>
              <w:pStyle w:val="Compact"/>
            </w:pPr>
            <w:r>
              <w:t>Prod (Render / Vercel)</w:t>
            </w:r>
          </w:p>
        </w:tc>
      </w:tr>
      <w:tr w:rsidR="00EA2FA6" w14:paraId="26D02CC7" w14:textId="77777777">
        <w:tc>
          <w:tcPr>
            <w:tcW w:w="1885" w:type="dxa"/>
          </w:tcPr>
          <w:p w14:paraId="2421EC6D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1320" w:type="dxa"/>
          </w:tcPr>
          <w:p w14:paraId="4477E54B" w14:textId="77777777" w:rsidR="00EA2FA6" w:rsidRDefault="00000000">
            <w:pPr>
              <w:pStyle w:val="Compact"/>
            </w:pPr>
            <w:r>
              <w:t>Sa Neon</w:t>
            </w:r>
          </w:p>
        </w:tc>
        <w:tc>
          <w:tcPr>
            <w:tcW w:w="4714" w:type="dxa"/>
          </w:tcPr>
          <w:p w14:paraId="46A443F7" w14:textId="77777777" w:rsidR="00EA2FA6" w:rsidRDefault="00000000">
            <w:pPr>
              <w:pStyle w:val="Compact"/>
            </w:pPr>
            <w:r>
              <w:t>Même Neon (Render)</w:t>
            </w:r>
          </w:p>
        </w:tc>
      </w:tr>
      <w:tr w:rsidR="00EA2FA6" w14:paraId="6F5E7984" w14:textId="77777777">
        <w:tc>
          <w:tcPr>
            <w:tcW w:w="1885" w:type="dxa"/>
          </w:tcPr>
          <w:p w14:paraId="1B52A42A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1320" w:type="dxa"/>
          </w:tcPr>
          <w:p w14:paraId="4C7098E1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.env</w:t>
            </w:r>
          </w:p>
        </w:tc>
        <w:tc>
          <w:tcPr>
            <w:tcW w:w="4714" w:type="dxa"/>
          </w:tcPr>
          <w:p w14:paraId="16A5BD5E" w14:textId="77777777" w:rsidR="00EA2FA6" w:rsidRDefault="00000000">
            <w:pPr>
              <w:pStyle w:val="Compact"/>
            </w:pPr>
            <w:r>
              <w:t>Render</w:t>
            </w:r>
          </w:p>
        </w:tc>
      </w:tr>
      <w:tr w:rsidR="00EA2FA6" w14:paraId="6EE87D0D" w14:textId="77777777">
        <w:tc>
          <w:tcPr>
            <w:tcW w:w="1885" w:type="dxa"/>
          </w:tcPr>
          <w:p w14:paraId="1668A9E7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FRONTEND_URL</w:t>
            </w:r>
          </w:p>
        </w:tc>
        <w:tc>
          <w:tcPr>
            <w:tcW w:w="1320" w:type="dxa"/>
          </w:tcPr>
          <w:p w14:paraId="484ABA97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http://localhost:5173</w:t>
            </w:r>
          </w:p>
        </w:tc>
        <w:tc>
          <w:tcPr>
            <w:tcW w:w="4714" w:type="dxa"/>
          </w:tcPr>
          <w:p w14:paraId="75E50B1E" w14:textId="77777777" w:rsidR="00EA2FA6" w:rsidRDefault="00000000">
            <w:pPr>
              <w:pStyle w:val="Compact"/>
            </w:pPr>
            <w:r>
              <w:t>URL Vercel</w:t>
            </w:r>
          </w:p>
        </w:tc>
      </w:tr>
      <w:tr w:rsidR="00EA2FA6" w14:paraId="0BE6AADB" w14:textId="77777777">
        <w:tc>
          <w:tcPr>
            <w:tcW w:w="1885" w:type="dxa"/>
          </w:tcPr>
          <w:p w14:paraId="68123F00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VITE_API_URL</w:t>
            </w:r>
          </w:p>
        </w:tc>
        <w:tc>
          <w:tcPr>
            <w:tcW w:w="1320" w:type="dxa"/>
          </w:tcPr>
          <w:p w14:paraId="1F07D6C4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http://localhost:3000/api</w:t>
            </w:r>
          </w:p>
        </w:tc>
        <w:tc>
          <w:tcPr>
            <w:tcW w:w="4714" w:type="dxa"/>
          </w:tcPr>
          <w:p w14:paraId="0AC6E909" w14:textId="77777777" w:rsidR="00EA2FA6" w:rsidRDefault="00000000">
            <w:pPr>
              <w:pStyle w:val="Compact"/>
            </w:pPr>
            <w:r>
              <w:t>Dashboard Vercel</w:t>
            </w:r>
          </w:p>
        </w:tc>
      </w:tr>
      <w:tr w:rsidR="00EA2FA6" w14:paraId="46C1DEAF" w14:textId="77777777">
        <w:tc>
          <w:tcPr>
            <w:tcW w:w="1885" w:type="dxa"/>
          </w:tcPr>
          <w:p w14:paraId="2B3549F5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STRIPE_*</w:t>
            </w:r>
          </w:p>
        </w:tc>
        <w:tc>
          <w:tcPr>
            <w:tcW w:w="1320" w:type="dxa"/>
          </w:tcPr>
          <w:p w14:paraId="366310E6" w14:textId="77777777" w:rsidR="00EA2FA6" w:rsidRDefault="00000000">
            <w:pPr>
              <w:pStyle w:val="Compact"/>
            </w:pPr>
            <w:r>
              <w:t>Clés test Stripe</w:t>
            </w:r>
          </w:p>
        </w:tc>
        <w:tc>
          <w:tcPr>
            <w:tcW w:w="4714" w:type="dxa"/>
          </w:tcPr>
          <w:p w14:paraId="118C19AE" w14:textId="77777777" w:rsidR="00EA2FA6" w:rsidRDefault="00000000">
            <w:pPr>
              <w:pStyle w:val="Compact"/>
            </w:pPr>
            <w:r>
              <w:t>Render + dashboard Stripe</w:t>
            </w:r>
          </w:p>
        </w:tc>
      </w:tr>
      <w:tr w:rsidR="00EA2FA6" w14:paraId="3B1E2025" w14:textId="77777777">
        <w:tc>
          <w:tcPr>
            <w:tcW w:w="1885" w:type="dxa"/>
          </w:tcPr>
          <w:p w14:paraId="1688BB70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RESEND_*</w:t>
            </w:r>
          </w:p>
        </w:tc>
        <w:tc>
          <w:tcPr>
            <w:tcW w:w="1320" w:type="dxa"/>
          </w:tcPr>
          <w:p w14:paraId="168B85B1" w14:textId="77777777" w:rsidR="00EA2FA6" w:rsidRDefault="00000000">
            <w:pPr>
              <w:pStyle w:val="Compact"/>
            </w:pPr>
            <w:r>
              <w:t>Optionnel en local</w:t>
            </w:r>
          </w:p>
        </w:tc>
        <w:tc>
          <w:tcPr>
            <w:tcW w:w="4714" w:type="dxa"/>
          </w:tcPr>
          <w:p w14:paraId="01948E27" w14:textId="77777777" w:rsidR="00EA2FA6" w:rsidRDefault="00000000">
            <w:pPr>
              <w:pStyle w:val="Compact"/>
            </w:pPr>
            <w:r>
              <w:rPr>
                <w:b/>
                <w:bCs/>
              </w:rPr>
              <w:t>Obligatoire</w:t>
            </w:r>
            <w:r>
              <w:t xml:space="preserve"> sur Render</w:t>
            </w:r>
          </w:p>
        </w:tc>
      </w:tr>
      <w:tr w:rsidR="00EA2FA6" w14:paraId="661B9F4B" w14:textId="77777777">
        <w:tc>
          <w:tcPr>
            <w:tcW w:w="1885" w:type="dxa"/>
          </w:tcPr>
          <w:p w14:paraId="0DC40B34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GOOGLE_*</w:t>
            </w:r>
          </w:p>
        </w:tc>
        <w:tc>
          <w:tcPr>
            <w:tcW w:w="1320" w:type="dxa"/>
          </w:tcPr>
          <w:p w14:paraId="34EE8E14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.env</w:t>
            </w:r>
            <w:r>
              <w:t xml:space="preserve"> + console Google</w:t>
            </w:r>
          </w:p>
        </w:tc>
        <w:tc>
          <w:tcPr>
            <w:tcW w:w="4714" w:type="dxa"/>
          </w:tcPr>
          <w:p w14:paraId="3ECD53FB" w14:textId="77777777" w:rsidR="00EA2FA6" w:rsidRDefault="00000000">
            <w:pPr>
              <w:pStyle w:val="Compact"/>
            </w:pPr>
            <w:r>
              <w:t>Render + URLs de callback prod</w:t>
            </w:r>
          </w:p>
        </w:tc>
      </w:tr>
      <w:tr w:rsidR="00EA2FA6" w14:paraId="5DE308DE" w14:textId="77777777">
        <w:tc>
          <w:tcPr>
            <w:tcW w:w="1885" w:type="dxa"/>
          </w:tcPr>
          <w:p w14:paraId="4CBAFBA7" w14:textId="77777777" w:rsidR="00EA2FA6" w:rsidRDefault="00000000">
            <w:pPr>
              <w:pStyle w:val="Compact"/>
            </w:pPr>
            <w:r>
              <w:rPr>
                <w:rStyle w:val="VerbatimChar"/>
              </w:rPr>
              <w:t>EXPO_PUBLIC_API_URL</w:t>
            </w:r>
          </w:p>
        </w:tc>
        <w:tc>
          <w:tcPr>
            <w:tcW w:w="1320" w:type="dxa"/>
          </w:tcPr>
          <w:p w14:paraId="3C5515BA" w14:textId="77777777" w:rsidR="00EA2FA6" w:rsidRDefault="00000000">
            <w:pPr>
              <w:pStyle w:val="Compact"/>
            </w:pPr>
            <w:r>
              <w:t>IP locale ou Render</w:t>
            </w:r>
          </w:p>
        </w:tc>
        <w:tc>
          <w:tcPr>
            <w:tcW w:w="4714" w:type="dxa"/>
          </w:tcPr>
          <w:p w14:paraId="272F552B" w14:textId="77777777" w:rsidR="00EA2FA6" w:rsidRDefault="00000000">
            <w:pPr>
              <w:pStyle w:val="Compact"/>
            </w:pPr>
            <w:r>
              <w:t>Son URL Render</w:t>
            </w:r>
          </w:p>
        </w:tc>
      </w:tr>
    </w:tbl>
    <w:p w14:paraId="69D819F7" w14:textId="77777777" w:rsidR="00EA2FA6" w:rsidRDefault="00000000">
      <w:r>
        <w:pict w14:anchorId="5D6E7618">
          <v:rect id="_x0000_i1032" style="width:0;height:1.5pt" o:hralign="center" o:hrstd="t" o:hr="t"/>
        </w:pict>
      </w:r>
    </w:p>
    <w:p w14:paraId="22691976" w14:textId="77777777" w:rsidR="00EA2FA6" w:rsidRDefault="00000000">
      <w:pPr>
        <w:pStyle w:val="Titre2"/>
      </w:pPr>
      <w:bookmarkStart w:id="55" w:name="vérifier-que-tout-marche"/>
      <w:bookmarkStart w:id="56" w:name="_Toc233567578"/>
      <w:bookmarkEnd w:id="53"/>
      <w:r>
        <w:t>Vérifier que tout marche</w:t>
      </w:r>
      <w:bookmarkEnd w:id="56"/>
    </w:p>
    <w:p w14:paraId="35027997" w14:textId="77777777" w:rsidR="00EA2FA6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># 7 tests unitaires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frontend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run test:e2e     </w:t>
      </w:r>
      <w:r>
        <w:rPr>
          <w:rStyle w:val="CommentTok"/>
        </w:rPr>
        <w:t># 7 scénarios (adapter l’URL cible si besoin)</w:t>
      </w:r>
    </w:p>
    <w:p w14:paraId="3AFF78C3" w14:textId="77777777" w:rsidR="00EA2FA6" w:rsidRDefault="00000000">
      <w:pPr>
        <w:pStyle w:val="FirstParagraph"/>
      </w:pPr>
      <w:r>
        <w:lastRenderedPageBreak/>
        <w:t xml:space="preserve">Swagger (sa API) : </w:t>
      </w:r>
      <w:r>
        <w:rPr>
          <w:rStyle w:val="VerbatimChar"/>
        </w:rPr>
        <w:t>https://SON-API.onrender.com/api/docs</w:t>
      </w:r>
    </w:p>
    <w:p w14:paraId="75C8A1AF" w14:textId="77777777" w:rsidR="00EA2FA6" w:rsidRDefault="00000000">
      <w:r>
        <w:pict w14:anchorId="71B55CEB">
          <v:rect id="_x0000_i1033" style="width:0;height:1.5pt" o:hralign="center" o:hrstd="t" o:hr="t"/>
        </w:pict>
      </w:r>
    </w:p>
    <w:p w14:paraId="2CEFB667" w14:textId="77777777" w:rsidR="00EA2FA6" w:rsidRDefault="00000000">
      <w:pPr>
        <w:pStyle w:val="Titre1"/>
      </w:pPr>
      <w:bookmarkStart w:id="57" w:name="annexes-visuelles"/>
      <w:bookmarkStart w:id="58" w:name="_Toc233567579"/>
      <w:bookmarkEnd w:id="37"/>
      <w:bookmarkEnd w:id="55"/>
      <w:r>
        <w:lastRenderedPageBreak/>
        <w:t>Annexes visuelles</w:t>
      </w:r>
      <w:bookmarkEnd w:id="58"/>
    </w:p>
    <w:p w14:paraId="033562C4" w14:textId="77777777" w:rsidR="00EA2FA6" w:rsidRDefault="00000000">
      <w:pPr>
        <w:pStyle w:val="Titre2"/>
      </w:pPr>
      <w:bookmarkStart w:id="59" w:name="emails-et-paiement"/>
      <w:bookmarkStart w:id="60" w:name="_Toc233567580"/>
      <w:r>
        <w:t>Emails et paiement</w:t>
      </w:r>
      <w:bookmarkEnd w:id="60"/>
    </w:p>
    <w:p w14:paraId="321AA869" w14:textId="77777777" w:rsidR="00EA2FA6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5BA9A48" wp14:editId="72BDA02F">
            <wp:extent cx="5039999" cy="10807999"/>
            <wp:effectExtent l="0" t="0" r="0" b="0"/>
            <wp:docPr id="43" name="Picture" descr="Réception email Gm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./cahier-des-charges/images/gmail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0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BB8842" w14:textId="77777777" w:rsidR="00EA2FA6" w:rsidRDefault="00000000">
      <w:pPr>
        <w:pStyle w:val="ImageCaption"/>
      </w:pPr>
      <w:r>
        <w:lastRenderedPageBreak/>
        <w:t>Réception email Gmail</w:t>
      </w:r>
    </w:p>
    <w:p w14:paraId="0C671ABB" w14:textId="77777777" w:rsidR="00EA2FA6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FB717B8" wp14:editId="5E15D65E">
            <wp:extent cx="5039999" cy="10807999"/>
            <wp:effectExtent l="0" t="0" r="0" b="0"/>
            <wp:docPr id="46" name="Picture" descr="Paiement Stripe mob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./cahier-des-charges/images/capture-mobile-stripe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08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7927BC" w14:textId="77777777" w:rsidR="00EA2FA6" w:rsidRDefault="00000000">
      <w:pPr>
        <w:pStyle w:val="ImageCaption"/>
      </w:pPr>
      <w:r>
        <w:lastRenderedPageBreak/>
        <w:t>Paiement Stripe mobile</w:t>
      </w:r>
    </w:p>
    <w:p w14:paraId="44F65327" w14:textId="77777777" w:rsidR="00EA2FA6" w:rsidRDefault="00000000">
      <w:pPr>
        <w:pStyle w:val="Titre2"/>
      </w:pPr>
      <w:bookmarkStart w:id="61" w:name="swagger-et-tests"/>
      <w:bookmarkStart w:id="62" w:name="_Toc233567581"/>
      <w:bookmarkEnd w:id="59"/>
      <w:r>
        <w:lastRenderedPageBreak/>
        <w:t>Swagger et tests</w:t>
      </w:r>
      <w:bookmarkEnd w:id="62"/>
    </w:p>
    <w:p w14:paraId="38E0E2AC" w14:textId="77777777" w:rsidR="00EA2FA6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6CDBCFA" wp14:editId="1DD77AB8">
            <wp:extent cx="5039999" cy="11323396"/>
            <wp:effectExtent l="0" t="0" r="0" b="0"/>
            <wp:docPr id="50" name="Picture" descr="Capture Swagg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./tests/e2e-06-swagger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1323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64C2B8" w14:textId="77777777" w:rsidR="00EA2FA6" w:rsidRDefault="00000000">
      <w:pPr>
        <w:pStyle w:val="ImageCaption"/>
      </w:pPr>
      <w:r>
        <w:lastRenderedPageBreak/>
        <w:t>Capture Swagger</w:t>
      </w:r>
    </w:p>
    <w:p w14:paraId="028EC558" w14:textId="77777777" w:rsidR="00EA2FA6" w:rsidRDefault="00000000">
      <w:pPr>
        <w:pStyle w:val="CaptionedFigure"/>
      </w:pPr>
      <w:r>
        <w:rPr>
          <w:noProof/>
        </w:rPr>
        <w:drawing>
          <wp:inline distT="0" distB="0" distL="0" distR="0" wp14:anchorId="6E8BABA6" wp14:editId="7F44F217">
            <wp:extent cx="5039999" cy="3665454"/>
            <wp:effectExtent l="0" t="0" r="0" b="0"/>
            <wp:docPr id="53" name="Picture" descr="Tests unitaires Je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./tests/tests-unitaires-jes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66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3572CC" w14:textId="77777777" w:rsidR="00EA2FA6" w:rsidRDefault="00000000">
      <w:pPr>
        <w:pStyle w:val="ImageCaption"/>
      </w:pPr>
      <w:r>
        <w:t>Tests unitaires Jest</w:t>
      </w:r>
    </w:p>
    <w:p w14:paraId="2F81CDEF" w14:textId="77777777" w:rsidR="00EA2FA6" w:rsidRDefault="00000000">
      <w:pPr>
        <w:pStyle w:val="CaptionedFigure"/>
      </w:pPr>
      <w:r>
        <w:rPr>
          <w:noProof/>
        </w:rPr>
        <w:drawing>
          <wp:inline distT="0" distB="0" distL="0" distR="0" wp14:anchorId="1308670D" wp14:editId="44661997">
            <wp:extent cx="5039999" cy="2951683"/>
            <wp:effectExtent l="0" t="0" r="0" b="0"/>
            <wp:docPr id="56" name="Picture" descr="E2E boutiq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./tests/e2e-02-shop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95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C621CB" w14:textId="77777777" w:rsidR="00EA2FA6" w:rsidRDefault="00000000">
      <w:pPr>
        <w:pStyle w:val="ImageCaption"/>
      </w:pPr>
      <w:r>
        <w:t>E2E boutique</w:t>
      </w:r>
    </w:p>
    <w:p w14:paraId="490B25AA" w14:textId="77777777" w:rsidR="00EA2FA6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BF094B8" wp14:editId="778608AB">
            <wp:extent cx="5039999" cy="2951683"/>
            <wp:effectExtent l="0" t="0" r="0" b="0"/>
            <wp:docPr id="59" name="Picture" descr="E2E filtr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./tests/e2e-03-filter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95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B0B815" w14:textId="77777777" w:rsidR="00EA2FA6" w:rsidRDefault="00000000">
      <w:pPr>
        <w:pStyle w:val="ImageCaption"/>
      </w:pPr>
      <w:r>
        <w:t>E2E filtres</w:t>
      </w:r>
    </w:p>
    <w:p w14:paraId="5592E8DA" w14:textId="77777777" w:rsidR="00EA2FA6" w:rsidRDefault="00000000">
      <w:pPr>
        <w:pStyle w:val="Titre2"/>
      </w:pPr>
      <w:bookmarkStart w:id="63" w:name="performances"/>
      <w:bookmarkStart w:id="64" w:name="_Toc233567582"/>
      <w:bookmarkEnd w:id="61"/>
      <w:r>
        <w:t>Performances</w:t>
      </w:r>
      <w:bookmarkEnd w:id="64"/>
    </w:p>
    <w:p w14:paraId="7FFBCA42" w14:textId="77777777" w:rsidR="00EA2FA6" w:rsidRDefault="00000000">
      <w:pPr>
        <w:pStyle w:val="CaptionedFigure"/>
      </w:pPr>
      <w:r>
        <w:rPr>
          <w:noProof/>
        </w:rPr>
        <w:drawing>
          <wp:inline distT="0" distB="0" distL="0" distR="0" wp14:anchorId="6C07804E" wp14:editId="76D217A9">
            <wp:extent cx="5039999" cy="2894062"/>
            <wp:effectExtent l="0" t="0" r="0" b="0"/>
            <wp:docPr id="63" name="Picture" descr="PageSpeed 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./cahier-des-charges/images/pagespeed-desktop-bureau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8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8B48B9" w14:textId="77777777" w:rsidR="00EA2FA6" w:rsidRDefault="00000000">
      <w:pPr>
        <w:pStyle w:val="ImageCaption"/>
      </w:pPr>
      <w:r>
        <w:t>PageSpeed desktop</w:t>
      </w:r>
    </w:p>
    <w:p w14:paraId="6F71E00F" w14:textId="77777777" w:rsidR="00EA2FA6" w:rsidRDefault="00000000">
      <w:r>
        <w:pict w14:anchorId="74E29AD0">
          <v:rect id="_x0000_i1034" style="width:0;height:1.5pt" o:hralign="center" o:hrstd="t" o:hr="t"/>
        </w:pict>
      </w:r>
    </w:p>
    <w:p w14:paraId="7EAD8D37" w14:textId="77777777" w:rsidR="00EA2FA6" w:rsidRDefault="00000000">
      <w:pPr>
        <w:pStyle w:val="FirstParagraph"/>
      </w:pPr>
      <w:r>
        <w:rPr>
          <w:i/>
          <w:iCs/>
        </w:rPr>
        <w:t>Documentation technique — PokéStore — Juin 2026</w:t>
      </w:r>
      <w:bookmarkEnd w:id="57"/>
      <w:bookmarkEnd w:id="63"/>
    </w:p>
    <w:sectPr w:rsidR="00EA2FA6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7CD9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74C2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2382611">
    <w:abstractNumId w:val="0"/>
  </w:num>
  <w:num w:numId="2" w16cid:durableId="19648488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2FA6"/>
    <w:rsid w:val="00001E97"/>
    <w:rsid w:val="00325C69"/>
    <w:rsid w:val="00EA2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9096F"/>
  <w15:docId w15:val="{3600B478-4AD8-46E8-A2E7-F2BCA3DC4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M1">
    <w:name w:val="toc 1"/>
    <w:basedOn w:val="Normal"/>
    <w:next w:val="Normal"/>
    <w:autoRedefine/>
    <w:uiPriority w:val="39"/>
    <w:rsid w:val="00325C69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325C6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eon.tech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2742</Words>
  <Characters>15084</Characters>
  <Application>Microsoft Office Word</Application>
  <DocSecurity>0</DocSecurity>
  <Lines>125</Lines>
  <Paragraphs>35</Paragraphs>
  <ScaleCrop>false</ScaleCrop>
  <Company/>
  <LinksUpToDate>false</LinksUpToDate>
  <CharactersWithSpaces>17791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SOUCI Adlen</cp:lastModifiedBy>
  <cp:revision>3</cp:revision>
  <dcterms:created xsi:type="dcterms:W3CDTF">2026-06-28T17:31:00Z</dcterms:created>
  <dcterms:modified xsi:type="dcterms:W3CDTF">2026-06-28T17:35:00Z</dcterms:modified>
  <dc:language>fr-FR</dc:language>
</cp:coreProperties>
</file>