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15D01" w14:textId="0D2E3E68" w:rsidR="00EB6050" w:rsidRDefault="007B7310" w:rsidP="007B7310">
      <w:pPr>
        <w:pBdr>
          <w:bottom w:val="single" w:sz="6" w:space="1" w:color="auto"/>
        </w:pBd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Mapping of ER Diagrams to Database Schema</w:t>
      </w:r>
    </w:p>
    <w:p w14:paraId="22A661FC" w14:textId="226B3EE3" w:rsidR="007B7310" w:rsidRDefault="007B7310" w:rsidP="007B7310">
      <w:pPr>
        <w:rPr>
          <w:rFonts w:ascii="Arial" w:hAnsi="Arial" w:cs="Arial"/>
          <w:sz w:val="40"/>
          <w:szCs w:val="40"/>
        </w:rPr>
      </w:pPr>
    </w:p>
    <w:p w14:paraId="0758516D" w14:textId="558FC4D2" w:rsidR="007B7310" w:rsidRDefault="007B7310" w:rsidP="007B73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the ER diagrams constructed, we can now follow a series of steps to convert the ER diagram to database schema.</w:t>
      </w:r>
    </w:p>
    <w:p w14:paraId="20716024" w14:textId="388201FF" w:rsidR="007B7310" w:rsidRDefault="007B7310" w:rsidP="007B731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10" w14:paraId="34C04EF6" w14:textId="77777777" w:rsidTr="007B7310">
        <w:tc>
          <w:tcPr>
            <w:tcW w:w="9350" w:type="dxa"/>
          </w:tcPr>
          <w:p w14:paraId="6C0CE93E" w14:textId="77777777" w:rsidR="007B7310" w:rsidRDefault="007B7310" w:rsidP="007B73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Step 1</w:t>
            </w:r>
          </w:p>
          <w:p w14:paraId="0C993329" w14:textId="77777777" w:rsidR="007B7310" w:rsidRDefault="007B7310" w:rsidP="007B73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Mapping of Regular Entity Types</w:t>
            </w:r>
          </w:p>
          <w:p w14:paraId="48DF7217" w14:textId="77777777" w:rsidR="007B7310" w:rsidRDefault="007B7310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885AF8" w14:textId="44D25E56" w:rsidR="007B7310" w:rsidRDefault="007B7310" w:rsidP="007B73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each of the regular entity type (Not weak entities), create a relation (table) for each one of them, that includes </w:t>
            </w:r>
            <w:proofErr w:type="gramStart"/>
            <w:r w:rsidRPr="007B7310">
              <w:rPr>
                <w:rFonts w:ascii="Arial" w:hAnsi="Arial" w:cs="Arial"/>
                <w:b/>
                <w:bCs/>
                <w:sz w:val="24"/>
                <w:szCs w:val="24"/>
              </w:rPr>
              <w:t>all of</w:t>
            </w:r>
            <w:proofErr w:type="gramEnd"/>
            <w:r w:rsidRPr="007B731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the simple attributes</w:t>
            </w:r>
            <w:r>
              <w:rPr>
                <w:rFonts w:ascii="Arial" w:hAnsi="Arial" w:cs="Arial"/>
                <w:sz w:val="24"/>
                <w:szCs w:val="24"/>
              </w:rPr>
              <w:t xml:space="preserve"> of that entity.</w:t>
            </w:r>
          </w:p>
          <w:p w14:paraId="62B6B863" w14:textId="04199569" w:rsidR="007B7310" w:rsidRDefault="007B7310" w:rsidP="007B73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means, we are not going to include any foreign keys or relationship attributes, ONLY SIMPLE ATTRIBUTES</w:t>
            </w:r>
          </w:p>
          <w:p w14:paraId="17410743" w14:textId="2916974A" w:rsidR="007B7310" w:rsidRPr="007B7310" w:rsidRDefault="007B7310" w:rsidP="007B73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7310" w14:paraId="720CF101" w14:textId="77777777" w:rsidTr="007B7310">
        <w:tc>
          <w:tcPr>
            <w:tcW w:w="9350" w:type="dxa"/>
          </w:tcPr>
          <w:p w14:paraId="74ABBF1E" w14:textId="77777777" w:rsidR="007B7310" w:rsidRDefault="007B7310" w:rsidP="007B7310">
            <w:pPr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Step 2</w:t>
            </w:r>
          </w:p>
          <w:p w14:paraId="44F86D1C" w14:textId="77777777" w:rsidR="007B7310" w:rsidRDefault="007B7310" w:rsidP="007B731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Mapping of Weak Entity Types</w:t>
            </w:r>
          </w:p>
          <w:p w14:paraId="5BBB082E" w14:textId="77777777" w:rsidR="007B7310" w:rsidRDefault="007B7310" w:rsidP="007B731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379A6681" w14:textId="77777777" w:rsidR="007B7310" w:rsidRDefault="007B7310" w:rsidP="007B73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each weak entity type, create a relation (table) that </w:t>
            </w:r>
            <w:r w:rsidRPr="007B7310">
              <w:rPr>
                <w:rFonts w:ascii="Arial" w:hAnsi="Arial" w:cs="Arial"/>
                <w:b/>
                <w:bCs/>
                <w:sz w:val="24"/>
                <w:szCs w:val="24"/>
              </w:rPr>
              <w:t>includes all the simple attributes</w:t>
            </w:r>
            <w:r>
              <w:rPr>
                <w:rFonts w:ascii="Arial" w:hAnsi="Arial" w:cs="Arial"/>
                <w:sz w:val="24"/>
                <w:szCs w:val="24"/>
              </w:rPr>
              <w:t xml:space="preserve"> of the weak entity</w:t>
            </w:r>
          </w:p>
          <w:p w14:paraId="7CC45098" w14:textId="77777777" w:rsidR="007B7310" w:rsidRDefault="007B7310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1D6DEE" w14:textId="540744CC" w:rsidR="007B7310" w:rsidRDefault="007B7310" w:rsidP="007B73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addition to that, since weak entities don’t exist if the owner entity doesn’t, </w:t>
            </w:r>
            <w:r w:rsidRPr="000C291A">
              <w:rPr>
                <w:rFonts w:ascii="Arial" w:hAnsi="Arial" w:cs="Arial"/>
                <w:b/>
                <w:bCs/>
                <w:sz w:val="24"/>
                <w:szCs w:val="24"/>
              </w:rPr>
              <w:t>we set up the primary keys to be composite</w:t>
            </w:r>
            <w:r>
              <w:rPr>
                <w:rFonts w:ascii="Arial" w:hAnsi="Arial" w:cs="Arial"/>
                <w:sz w:val="24"/>
                <w:szCs w:val="24"/>
              </w:rPr>
              <w:t xml:space="preserve"> (Composite primary key, where 2 or more fields are primary key</w:t>
            </w:r>
            <w:r w:rsidR="000C291A">
              <w:rPr>
                <w:rFonts w:ascii="Arial" w:hAnsi="Arial" w:cs="Arial"/>
                <w:sz w:val="24"/>
                <w:szCs w:val="24"/>
              </w:rPr>
              <w:t>s,</w:t>
            </w:r>
            <w:r>
              <w:rPr>
                <w:rFonts w:ascii="Arial" w:hAnsi="Arial" w:cs="Arial"/>
                <w:sz w:val="24"/>
                <w:szCs w:val="24"/>
              </w:rPr>
              <w:t xml:space="preserve"> forming a combination)</w:t>
            </w:r>
          </w:p>
          <w:p w14:paraId="7E9F007F" w14:textId="77777777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CFB84C" w14:textId="35E71F0D" w:rsidR="007B7310" w:rsidRPr="000C291A" w:rsidRDefault="007B7310" w:rsidP="007B73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91A">
              <w:rPr>
                <w:rFonts w:ascii="Arial" w:hAnsi="Arial" w:cs="Arial"/>
                <w:b/>
                <w:bCs/>
                <w:sz w:val="24"/>
                <w:szCs w:val="24"/>
              </w:rPr>
              <w:t>The primary key shall be the partial key of the weak entity, plus the primary key of its owner entity</w:t>
            </w:r>
          </w:p>
          <w:p w14:paraId="6C9298C7" w14:textId="77777777" w:rsidR="007B7310" w:rsidRDefault="007B7310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C4B4C6" w14:textId="77777777" w:rsidR="007B7310" w:rsidRDefault="007B7310" w:rsidP="007B73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Both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exam_id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class_id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shall both form a composite primary key</w:t>
            </w:r>
          </w:p>
          <w:p w14:paraId="50A200FE" w14:textId="708BF862" w:rsidR="007B7310" w:rsidRPr="007B7310" w:rsidRDefault="007B7310" w:rsidP="007B73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7310" w14:paraId="48C0D4BC" w14:textId="77777777" w:rsidTr="007B7310">
        <w:tc>
          <w:tcPr>
            <w:tcW w:w="9350" w:type="dxa"/>
          </w:tcPr>
          <w:p w14:paraId="3DE3E941" w14:textId="77777777" w:rsidR="007B7310" w:rsidRDefault="007B7310" w:rsidP="007B73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Step 3</w:t>
            </w:r>
          </w:p>
          <w:p w14:paraId="3661767B" w14:textId="77777777" w:rsidR="007B7310" w:rsidRDefault="007B7310" w:rsidP="007B731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Mapping of Binary 1 – 1 Relationship Types</w:t>
            </w:r>
          </w:p>
          <w:p w14:paraId="4A7E581A" w14:textId="77777777" w:rsidR="007B7310" w:rsidRDefault="007B7310" w:rsidP="007B731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086F2892" w14:textId="77777777" w:rsidR="007B7310" w:rsidRPr="000C291A" w:rsidRDefault="007B7310" w:rsidP="007B73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those entities connected together by 1 – 1 Relationship cardinality, </w:t>
            </w:r>
            <w:proofErr w:type="gramStart"/>
            <w:r w:rsidRPr="000C291A">
              <w:rPr>
                <w:rFonts w:ascii="Arial" w:hAnsi="Arial" w:cs="Arial"/>
                <w:b/>
                <w:bCs/>
                <w:sz w:val="24"/>
                <w:szCs w:val="24"/>
              </w:rPr>
              <w:t>Pick</w:t>
            </w:r>
            <w:proofErr w:type="gramEnd"/>
            <w:r w:rsidRPr="000C291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one of them to include the primary key of the other as foreign key.</w:t>
            </w:r>
          </w:p>
          <w:p w14:paraId="1E321FC0" w14:textId="77777777" w:rsidR="007B7310" w:rsidRDefault="007B7310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C98EA9" w14:textId="77777777" w:rsidR="007B7310" w:rsidRPr="000C291A" w:rsidRDefault="007B7310" w:rsidP="007B73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When picking, we </w:t>
            </w:r>
            <w:r w:rsidRPr="000C291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FAVOR </w:t>
            </w:r>
            <w:r w:rsidR="000C291A" w:rsidRPr="000C291A">
              <w:rPr>
                <w:rFonts w:ascii="Arial" w:hAnsi="Arial" w:cs="Arial"/>
                <w:b/>
                <w:bCs/>
                <w:sz w:val="24"/>
                <w:szCs w:val="24"/>
              </w:rPr>
              <w:t>the TOTAL PARTICIPATION SIDE to have the foreign key field instead of the one with Partial Participation</w:t>
            </w:r>
          </w:p>
          <w:p w14:paraId="06957A0F" w14:textId="115FEF1E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651F3A" w14:textId="4A6BB8EE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A25988" w14:textId="6C516C6D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B99061" w14:textId="0BE4999B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E583E8" w14:textId="0F0248C1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ADD60C" w14:textId="77777777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2FD1AB" w14:textId="77F1CB77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Imagine that   </w:t>
            </w:r>
          </w:p>
          <w:p w14:paraId="37C811CE" w14:textId="77777777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8549B2" w14:textId="218B4C10" w:rsidR="000C291A" w:rsidRDefault="000C291A" w:rsidP="000C29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91A">
              <w:rPr>
                <w:rFonts w:ascii="Arial" w:hAnsi="Arial" w:cs="Arial"/>
                <w:b/>
                <w:bCs/>
                <w:sz w:val="24"/>
                <w:szCs w:val="24"/>
              </w:rPr>
              <w:t>| Branch |====&lt; Manages &gt;------| Employee |</w:t>
            </w:r>
          </w:p>
          <w:p w14:paraId="2066948B" w14:textId="72B36478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E31DC5" w14:textId="77777777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relationship here is that Branch must have one employee as its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manager.</w:t>
            </w:r>
            <w:proofErr w:type="spellEnd"/>
          </w:p>
          <w:p w14:paraId="50B8701E" w14:textId="77777777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488E2E" w14:textId="77D79C39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we put the foreign key field in Employee,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employee may or may not be manager. This will result in a lot of NULL data!</w:t>
            </w:r>
          </w:p>
          <w:p w14:paraId="1983AD2A" w14:textId="0A547DB2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Instead, since Branch MUST have one employee as its manager, it makes sense to put the foreign key field there, since there shall be no NULL data inside.</w:t>
            </w:r>
          </w:p>
          <w:p w14:paraId="7586A04E" w14:textId="13495B76" w:rsidR="000C291A" w:rsidRPr="007B7310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7310" w14:paraId="378E34F9" w14:textId="77777777" w:rsidTr="007B7310">
        <w:tc>
          <w:tcPr>
            <w:tcW w:w="9350" w:type="dxa"/>
          </w:tcPr>
          <w:p w14:paraId="4DD911FA" w14:textId="77777777" w:rsidR="007B7310" w:rsidRDefault="000C291A" w:rsidP="007B73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Step 4</w:t>
            </w:r>
          </w:p>
          <w:p w14:paraId="7CAC52D0" w14:textId="77777777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Mapping of Binary 1 – N Relationship Types</w:t>
            </w:r>
          </w:p>
          <w:p w14:paraId="536286E2" w14:textId="77777777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917E63" w14:textId="77777777" w:rsidR="000C291A" w:rsidRDefault="000C291A" w:rsidP="007B73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need to include the 1 side’s primary key as the foreign key on the N side</w:t>
            </w:r>
          </w:p>
          <w:p w14:paraId="3284F0EA" w14:textId="74A720C7" w:rsidR="000C291A" w:rsidRDefault="009036C6" w:rsidP="007B73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Meaning, N side entity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will get added a foreign key field)</w:t>
            </w:r>
          </w:p>
          <w:p w14:paraId="4AA17112" w14:textId="2E7BA644" w:rsidR="009036C6" w:rsidRDefault="009036C6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A659AA" w14:textId="00CABC3B" w:rsidR="009036C6" w:rsidRDefault="009036C6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3E55E" w14:textId="3B12FD31" w:rsidR="009036C6" w:rsidRDefault="009036C6" w:rsidP="007B73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2A3DE93" w14:textId="4032BDFE" w:rsidR="009036C6" w:rsidRDefault="009036C6" w:rsidP="009036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AF956F" w14:textId="757CD059" w:rsidR="009036C6" w:rsidRPr="009036C6" w:rsidRDefault="009036C6" w:rsidP="009036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36C6">
              <w:rPr>
                <w:rFonts w:ascii="Arial" w:hAnsi="Arial" w:cs="Arial"/>
                <w:b/>
                <w:bCs/>
                <w:sz w:val="24"/>
                <w:szCs w:val="24"/>
              </w:rPr>
              <w:t>N                         1</w:t>
            </w:r>
          </w:p>
          <w:p w14:paraId="54EE962D" w14:textId="5051CC4F" w:rsidR="009036C6" w:rsidRDefault="009036C6" w:rsidP="009036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| Employee |=======&lt; Works At &gt;========| Branch |</w:t>
            </w:r>
          </w:p>
          <w:p w14:paraId="6D17D4C7" w14:textId="464ACD94" w:rsidR="009036C6" w:rsidRDefault="009036C6" w:rsidP="009036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EBD8733" w14:textId="6B3A6DDE" w:rsidR="009036C6" w:rsidRDefault="009036C6" w:rsidP="00903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branch may have a lot of employees! It’s unrealistic to add a ton of foreign keys of employee in one entry of branch!</w:t>
            </w:r>
          </w:p>
          <w:p w14:paraId="3B95C0EE" w14:textId="5B486DD2" w:rsidR="009036C6" w:rsidRPr="009036C6" w:rsidRDefault="009036C6" w:rsidP="00903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Therefore, since each employee works at only one branch, each employee having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branch_id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he is working at is much more suitable</w:t>
            </w:r>
          </w:p>
          <w:p w14:paraId="28AE08A4" w14:textId="073FB810" w:rsidR="009036C6" w:rsidRPr="000C291A" w:rsidRDefault="009036C6" w:rsidP="007B73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7310" w14:paraId="5661823A" w14:textId="77777777" w:rsidTr="007B7310">
        <w:tc>
          <w:tcPr>
            <w:tcW w:w="9350" w:type="dxa"/>
          </w:tcPr>
          <w:p w14:paraId="281D82FD" w14:textId="77777777" w:rsidR="007B7310" w:rsidRDefault="009036C6" w:rsidP="007B73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Step 5</w:t>
            </w:r>
          </w:p>
          <w:p w14:paraId="4A2ADBFC" w14:textId="77777777" w:rsidR="009036C6" w:rsidRDefault="009036C6" w:rsidP="007B731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Mapping of Binary N – M Relationship Types</w:t>
            </w:r>
          </w:p>
          <w:p w14:paraId="4712C1C1" w14:textId="77777777" w:rsidR="009036C6" w:rsidRDefault="009036C6" w:rsidP="007B731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32EFA419" w14:textId="77777777" w:rsidR="009036C6" w:rsidRDefault="009036C6" w:rsidP="007B73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that case, we shall create a new table (relation) which has composite primary keys, where the primary key consists of foreign keys from both entities</w:t>
            </w:r>
          </w:p>
          <w:p w14:paraId="2CDAED38" w14:textId="77777777" w:rsidR="009036C6" w:rsidRDefault="009036C6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6FA922" w14:textId="77777777" w:rsidR="009036C6" w:rsidRDefault="009036C6" w:rsidP="007B73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1DC93AE" w14:textId="551B1D82" w:rsidR="009036C6" w:rsidRDefault="009036C6" w:rsidP="007B73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47D6A7" w14:textId="35F8ADFB" w:rsidR="009036C6" w:rsidRPr="009036C6" w:rsidRDefault="009036C6" w:rsidP="009036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                    M</w:t>
            </w:r>
          </w:p>
          <w:p w14:paraId="03A9F781" w14:textId="77777777" w:rsidR="009036C6" w:rsidRDefault="009036C6" w:rsidP="009036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| Employee |======&lt; Working &gt;=======| Client |</w:t>
            </w:r>
          </w:p>
          <w:p w14:paraId="5BA6932E" w14:textId="77777777" w:rsidR="009036C6" w:rsidRDefault="009036C6" w:rsidP="009036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593138A" w14:textId="626A1AE9" w:rsidR="009036C6" w:rsidRPr="009036C6" w:rsidRDefault="009036C6" w:rsidP="00903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Each employee can work with multiple clients, and each client can work with multiple employees. Therefore, we should put those </w:t>
            </w:r>
            <w:r w:rsidR="009877C9">
              <w:rPr>
                <w:rFonts w:ascii="Arial" w:hAnsi="Arial" w:cs="Arial"/>
                <w:sz w:val="24"/>
                <w:szCs w:val="24"/>
              </w:rPr>
              <w:t>foreign key pairs in a new table, with those combination representing a primary key itself</w:t>
            </w:r>
          </w:p>
        </w:tc>
      </w:tr>
    </w:tbl>
    <w:p w14:paraId="6E9360F6" w14:textId="77777777" w:rsidR="007B7310" w:rsidRDefault="007B7310" w:rsidP="007B7310">
      <w:pPr>
        <w:rPr>
          <w:rFonts w:ascii="Arial" w:hAnsi="Arial" w:cs="Arial"/>
          <w:sz w:val="24"/>
          <w:szCs w:val="24"/>
        </w:rPr>
      </w:pPr>
    </w:p>
    <w:sectPr w:rsidR="007B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26622"/>
    <w:multiLevelType w:val="hybridMultilevel"/>
    <w:tmpl w:val="C4A8E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10"/>
    <w:rsid w:val="000C291A"/>
    <w:rsid w:val="001B7384"/>
    <w:rsid w:val="007B7310"/>
    <w:rsid w:val="009036C6"/>
    <w:rsid w:val="009877C9"/>
    <w:rsid w:val="00E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6A8E"/>
  <w15:chartTrackingRefBased/>
  <w15:docId w15:val="{A10F93E9-6EF4-4427-8290-12594CC1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10"/>
    <w:pPr>
      <w:ind w:left="720"/>
      <w:contextualSpacing/>
    </w:pPr>
  </w:style>
  <w:style w:type="table" w:styleId="TableGrid">
    <w:name w:val="Table Grid"/>
    <w:basedOn w:val="TableNormal"/>
    <w:uiPriority w:val="39"/>
    <w:rsid w:val="007B7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Jun Wei</dc:creator>
  <cp:keywords/>
  <dc:description/>
  <cp:lastModifiedBy>Soh Jun Wei</cp:lastModifiedBy>
  <cp:revision>1</cp:revision>
  <dcterms:created xsi:type="dcterms:W3CDTF">2020-09-01T12:56:00Z</dcterms:created>
  <dcterms:modified xsi:type="dcterms:W3CDTF">2020-09-01T13:28:00Z</dcterms:modified>
</cp:coreProperties>
</file>