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54BFC" w14:textId="77777777" w:rsidR="00D674BA" w:rsidRDefault="00D674BA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Operations Guide — Laila Vector Database</w:t>
      </w:r>
    </w:p>
    <w:p w14:paraId="4130E647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System:</w:t>
      </w:r>
      <w:r>
        <w:rPr>
          <w:rFonts w:ascii="Calibri" w:hAnsi="Calibri" w:cs="Calibri"/>
          <w:color w:val="1A1A1A"/>
          <w:sz w:val="22"/>
          <w:szCs w:val="22"/>
        </w:rPr>
        <w:t xml:space="preserve"> Laila Knowledge Base (Asiacell bundle &amp; service knowledge)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Fonts w:ascii="Calibri" w:hAnsi="Calibri" w:cs="Calibri"/>
          <w:b/>
          <w:bCs/>
          <w:color w:val="1A1A1A"/>
          <w:sz w:val="22"/>
          <w:szCs w:val="22"/>
        </w:rPr>
        <w:t>Location on this PC: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C:\Users\ACER PREDATOR\Desktop\Vector DB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Fonts w:ascii="Calibri" w:hAnsi="Calibri" w:cs="Calibri"/>
          <w:b/>
          <w:bCs/>
          <w:color w:val="1A1A1A"/>
          <w:sz w:val="22"/>
          <w:szCs w:val="22"/>
        </w:rPr>
        <w:t>Last updated:</w:t>
      </w:r>
      <w:r>
        <w:rPr>
          <w:rFonts w:ascii="Calibri" w:hAnsi="Calibri" w:cs="Calibri"/>
          <w:color w:val="1A1A1A"/>
          <w:sz w:val="22"/>
          <w:szCs w:val="22"/>
        </w:rPr>
        <w:t xml:space="preserve"> 19 July 2026</w:t>
      </w:r>
    </w:p>
    <w:p w14:paraId="0BFF0292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This guide explains, step by step, how to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start the system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ask it questions</w:t>
      </w:r>
      <w:r>
        <w:rPr>
          <w:rFonts w:ascii="Calibri" w:hAnsi="Calibri" w:cs="Calibri"/>
          <w:color w:val="1A1A1A"/>
          <w:sz w:val="22"/>
          <w:szCs w:val="22"/>
        </w:rPr>
        <w:t xml:space="preserve">, and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add new data</w:t>
      </w:r>
      <w:r>
        <w:rPr>
          <w:rFonts w:ascii="Calibri" w:hAnsi="Calibri" w:cs="Calibri"/>
          <w:color w:val="1A1A1A"/>
          <w:sz w:val="22"/>
          <w:szCs w:val="22"/>
        </w:rPr>
        <w:t xml:space="preserve"> to it. It is written for someone with no background in this project — every term is explained, and every step tells you how to check that it worked.</w:t>
      </w:r>
    </w:p>
    <w:p w14:paraId="5112472C" w14:textId="77777777" w:rsidR="00D674BA" w:rsidRDefault="00D674BA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CA4664C">
          <v:rect id="_x0000_i1025" style="width:0;height:1.5pt" o:hralign="center" o:hrstd="t" o:hr="t" fillcolor="#a0a0a0" stroked="f"/>
        </w:pict>
      </w:r>
    </w:p>
    <w:p w14:paraId="45413C4D" w14:textId="77777777" w:rsidR="00D674BA" w:rsidRDefault="00D674B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What is this system? (in plain words)</w:t>
      </w:r>
    </w:p>
    <w:p w14:paraId="72B31D3A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Think of this system as a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very smart librarian for Asiacell products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5C75304E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We give it "cards" of information — one card per bundle or service (its name in 4 languages, its price, how to subscribe, and so on). The system reads all the cards and remembers them in a special way: it stores the </w:t>
      </w:r>
      <w:r>
        <w:rPr>
          <w:rFonts w:ascii="Calibri" w:hAnsi="Calibri" w:cs="Calibri"/>
          <w:i/>
          <w:iCs/>
          <w:color w:val="1A1A1A"/>
          <w:sz w:val="22"/>
          <w:szCs w:val="22"/>
        </w:rPr>
        <w:t>meaning</w:t>
      </w:r>
      <w:r>
        <w:rPr>
          <w:rFonts w:ascii="Calibri" w:hAnsi="Calibri" w:cs="Calibri"/>
          <w:color w:val="1A1A1A"/>
          <w:sz w:val="22"/>
          <w:szCs w:val="22"/>
        </w:rPr>
        <w:t xml:space="preserve"> of the text, not just the words. That is what the "vector database" part means.</w:t>
      </w:r>
    </w:p>
    <w:p w14:paraId="16CB1274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Because it stores meaning, when a customer asks </w:t>
      </w:r>
      <w:r>
        <w:rPr>
          <w:rFonts w:ascii="Calibri" w:hAnsi="Calibri" w:cs="Calibri"/>
          <w:i/>
          <w:iCs/>
          <w:color w:val="1A1A1A"/>
          <w:sz w:val="22"/>
          <w:szCs w:val="22"/>
        </w:rPr>
        <w:t>"shlon ashtarek bil combo?"</w:t>
      </w:r>
      <w:r>
        <w:rPr>
          <w:rFonts w:ascii="Calibri" w:hAnsi="Calibri" w:cs="Calibri"/>
          <w:color w:val="1A1A1A"/>
          <w:sz w:val="22"/>
          <w:szCs w:val="22"/>
        </w:rPr>
        <w:t xml:space="preserve"> or </w:t>
      </w:r>
      <w:r>
        <w:rPr>
          <w:rFonts w:ascii="Calibri" w:hAnsi="Calibri" w:cs="Calibri"/>
          <w:i/>
          <w:iCs/>
          <w:color w:val="1A1A1A"/>
          <w:sz w:val="22"/>
          <w:szCs w:val="22"/>
        </w:rPr>
        <w:t>"</w:t>
      </w:r>
      <w:r>
        <w:rPr>
          <w:rFonts w:ascii="Calibri" w:hAnsi="Calibri" w:cs="Calibri"/>
          <w:i/>
          <w:iCs/>
          <w:color w:val="1A1A1A"/>
          <w:sz w:val="22"/>
          <w:szCs w:val="22"/>
          <w:rtl/>
        </w:rPr>
        <w:t>شلون اشترك بباقة كومبو؟</w:t>
      </w:r>
      <w:r>
        <w:rPr>
          <w:rFonts w:ascii="Calibri" w:hAnsi="Calibri" w:cs="Calibri"/>
          <w:i/>
          <w:iCs/>
          <w:color w:val="1A1A1A"/>
          <w:sz w:val="22"/>
          <w:szCs w:val="22"/>
        </w:rPr>
        <w:t>"</w:t>
      </w:r>
      <w:r>
        <w:rPr>
          <w:rFonts w:ascii="Calibri" w:hAnsi="Calibri" w:cs="Calibri"/>
          <w:color w:val="1A1A1A"/>
          <w:sz w:val="22"/>
          <w:szCs w:val="22"/>
        </w:rPr>
        <w:t xml:space="preserve"> — even with typos, slang, </w:t>
      </w:r>
      <w:r>
        <w:rPr>
          <w:rFonts w:ascii="Calibri" w:hAnsi="Calibri" w:cs="Calibri"/>
          <w:color w:val="1A1A1A"/>
          <w:sz w:val="22"/>
          <w:szCs w:val="22"/>
        </w:rPr>
        <w:t>or in Kurdish — the system finds the right card, even though the question does not use the exact words written on the card.</w:t>
      </w:r>
    </w:p>
    <w:p w14:paraId="078FB81F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It can do three things with a customer message: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4142"/>
        <w:gridCol w:w="4228"/>
      </w:tblGrid>
      <w:tr w:rsidR="00000000" w14:paraId="20014A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9737C8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Ability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43C82D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633BFD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Example</w:t>
            </w:r>
          </w:p>
        </w:tc>
      </w:tr>
      <w:tr w:rsidR="00000000" w14:paraId="1CA2FE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8E38A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Retrieve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21712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Finds the most relevant pieces of stored knowledge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FFE939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"combo bundle price" → returns the Combo price card</w:t>
            </w:r>
          </w:p>
        </w:tc>
      </w:tr>
      <w:tr w:rsidR="00000000" w14:paraId="70AC717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114449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Route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756DA7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Decides which support flow a message belongs 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FC5DE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"I need a loan" → loan_flow</w:t>
            </w:r>
          </w:p>
        </w:tc>
      </w:tr>
      <w:tr w:rsidR="00000000" w14:paraId="67F626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8AB62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Answer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7BE099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Writes a full customer-ready answer using only the stored facts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6417EA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"how much is combo?" → "The Combo bundle costs 5,000 IQD…"</w:t>
            </w:r>
          </w:p>
        </w:tc>
      </w:tr>
    </w:tbl>
    <w:p w14:paraId="69369D4D" w14:textId="77777777" w:rsidR="00D674BA" w:rsidRDefault="00D674BA">
      <w:pPr>
        <w:shd w:val="clear" w:color="auto" w:fill="EAF1FB"/>
        <w:divId w:val="21465737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Important idea: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system only knows what is on the cards we give it. If a price is wrong on a card, the system gives customers a wrong price. That is why the #1 rule of this project is: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never type a number you are not sure about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(see section 7).</w:t>
      </w:r>
    </w:p>
    <w:p w14:paraId="6F3D86BC" w14:textId="77777777" w:rsidR="00D674BA" w:rsidRDefault="00D674B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Words you will see (mini-glossary)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7705"/>
      </w:tblGrid>
      <w:tr w:rsidR="00000000" w14:paraId="63F741D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66CC7D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lastRenderedPageBreak/>
              <w:t>Word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BFAA5B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it means here</w:t>
            </w:r>
          </w:p>
        </w:tc>
      </w:tr>
      <w:tr w:rsidR="00000000" w14:paraId="13575E0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A4EA2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Terminal / PowerShell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B8DF33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The black window where you type commands. To open it: open the </w:t>
            </w:r>
            <w:r>
              <w:rPr>
                <w:rStyle w:val="HTMLCode"/>
                <w:color w:val="1A1A1A"/>
              </w:rPr>
              <w:t>Vector DB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folder in File Explorer, right-click on an empty area inside the folder, choose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"Open in Terminal"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07BA52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BE01DD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Docker Desktop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5A494A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program that runs two of our components in the background (like a mini virtual computer). You just need to start it.</w:t>
            </w:r>
          </w:p>
        </w:tc>
      </w:tr>
      <w:tr w:rsidR="00000000" w14:paraId="580EC1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04A847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Qdrant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B86530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vector database itself — the "library shelves" where meaning is stored.</w:t>
            </w:r>
          </w:p>
        </w:tc>
      </w:tr>
      <w:tr w:rsidR="00000000" w14:paraId="7AF14F2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22F869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TEI / BGE-M3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A0BFF7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"translator" that converts text into meaning-numbers (vectors) so Qdrant can store and compare them.</w:t>
            </w:r>
          </w:p>
        </w:tc>
      </w:tr>
      <w:tr w:rsidR="00000000" w14:paraId="4ACF85D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77797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Ollama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7CB244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Runs the local AI model that writes the final answers.</w:t>
            </w:r>
          </w:p>
        </w:tc>
      </w:tr>
      <w:tr w:rsidR="00000000" w14:paraId="5ED9F8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4F3ABE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The 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8D4697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Our own program (port 8090). It connects everything and is what you actually talk to.</w:t>
            </w:r>
          </w:p>
        </w:tc>
      </w:tr>
      <w:tr w:rsidR="00000000" w14:paraId="183184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13CBB7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Sandbox console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7B09BD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friendly web page for testing questions — no coding needed. This is what you will use most.</w:t>
            </w:r>
          </w:p>
        </w:tc>
      </w:tr>
      <w:tr w:rsidR="00000000" w14:paraId="441851B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C76B9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Ingest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7895D2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command that reads the data files and loads them into the database.</w:t>
            </w:r>
          </w:p>
        </w:tc>
      </w:tr>
      <w:tr w:rsidR="00000000" w14:paraId="75D888E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038456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Entity / seed 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F8D38C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One JSON file describing one bundle, service, intent, or term. They live in </w:t>
            </w:r>
            <w:r>
              <w:rPr>
                <w:rStyle w:val="HTMLCode"/>
                <w:color w:val="1A1A1A"/>
              </w:rPr>
              <w:t>data\seed\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611161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083CF1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Service token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16A053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 password the service requires. It is written in the file </w:t>
            </w:r>
            <w:r>
              <w:rPr>
                <w:rStyle w:val="HTMLCode"/>
                <w:color w:val="1A1A1A"/>
              </w:rPr>
              <w:t>.env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inside the project folder (the line starting with </w:t>
            </w:r>
            <w:r>
              <w:rPr>
                <w:rStyle w:val="HTMLCode"/>
                <w:color w:val="1A1A1A"/>
              </w:rPr>
              <w:t>SERVICE_TOKEN=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).</w:t>
            </w:r>
          </w:p>
        </w:tc>
      </w:tr>
    </w:tbl>
    <w:p w14:paraId="72D7358E" w14:textId="77777777" w:rsidR="00D674BA" w:rsidRDefault="00D674B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The parts of the system</w:t>
      </w:r>
    </w:p>
    <w:p w14:paraId="452E8DA9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Four programs must be running. In order: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"/>
        <w:gridCol w:w="2540"/>
        <w:gridCol w:w="3385"/>
        <w:gridCol w:w="3072"/>
      </w:tblGrid>
      <w:tr w:rsidR="00000000" w14:paraId="3B2803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FD56A6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F1F85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Part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D214BA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How it runs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71F099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Address (for checking)</w:t>
            </w:r>
          </w:p>
        </w:tc>
      </w:tr>
      <w:tr w:rsidR="00000000" w14:paraId="5A7187F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2BC676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696026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Docker Desktop (runs Qdrant + TEI)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9A965B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Windows app you start once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86E0FA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Qdrant: </w:t>
            </w:r>
            <w:r>
              <w:rPr>
                <w:rStyle w:val="HTMLCode"/>
                <w:color w:val="1A1A1A"/>
              </w:rPr>
              <w:t>http://127.0.0.1:6333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br/>
              <w:t xml:space="preserve">TEI: </w:t>
            </w:r>
            <w:r>
              <w:rPr>
                <w:rStyle w:val="HTMLCode"/>
                <w:color w:val="1A1A1A"/>
              </w:rPr>
              <w:t>http://127.0.0.1:8080</w:t>
            </w:r>
          </w:p>
        </w:tc>
      </w:tr>
      <w:tr w:rsidR="00000000" w14:paraId="0151933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7A3B4A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416BE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Ollama (the answer-writing AI)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D698CC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Command in a terminal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B0B661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http://127.0.0.1:11434</w:t>
            </w:r>
          </w:p>
        </w:tc>
      </w:tr>
      <w:tr w:rsidR="00000000" w14:paraId="5018521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894EA4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9AC31E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retrieval 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3C3D8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Command in a terminal (leave the window open)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128F82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http://127.0.0.1:8090</w:t>
            </w:r>
          </w:p>
        </w:tc>
      </w:tr>
      <w:tr w:rsidR="00000000" w14:paraId="0ADDED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12B484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A41C91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Sandbox console (test page)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8E71A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Opens in your browser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F6B72C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http://127.0.0.1:8090/</w:t>
            </w:r>
          </w:p>
        </w:tc>
      </w:tr>
    </w:tbl>
    <w:p w14:paraId="7EFE4A61" w14:textId="77777777" w:rsidR="00D674BA" w:rsidRDefault="00D674B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Starting the system (do this every time)</w:t>
      </w:r>
    </w:p>
    <w:p w14:paraId="7C7879E6" w14:textId="77777777" w:rsidR="00D674BA" w:rsidRDefault="00D674B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1 — Start Docker Desktop</w:t>
      </w:r>
    </w:p>
    <w:p w14:paraId="34E966C4" w14:textId="77777777" w:rsidR="00D674BA" w:rsidRDefault="00D674B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Press the Windows key, type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Docker Desktop</w:t>
      </w:r>
      <w:r>
        <w:rPr>
          <w:rFonts w:ascii="Calibri" w:eastAsia="Times New Roman" w:hAnsi="Calibri" w:cs="Calibri"/>
          <w:color w:val="1A1A1A"/>
          <w:sz w:val="22"/>
          <w:szCs w:val="22"/>
        </w:rPr>
        <w:t>, press Enter.</w:t>
      </w:r>
    </w:p>
    <w:p w14:paraId="79182A91" w14:textId="77777777" w:rsidR="00D674BA" w:rsidRDefault="00D674B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Wait 1–2 minutes until the whale icon in the taskbar (bottom-right corner) stops animating.</w:t>
      </w:r>
    </w:p>
    <w:p w14:paraId="2F25F3D0" w14:textId="77777777" w:rsidR="00D674BA" w:rsidRDefault="00D674B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2 — Start the database containers</w:t>
      </w:r>
    </w:p>
    <w:p w14:paraId="5E074535" w14:textId="77777777" w:rsidR="00D674BA" w:rsidRDefault="00D674B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Open the </w:t>
      </w:r>
      <w:r>
        <w:rPr>
          <w:rStyle w:val="HTMLCode"/>
          <w:color w:val="1A1A1A"/>
        </w:rPr>
        <w:t>Vector DB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folder, right-click an empty area, choose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"Open in Terminal"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7F6E981" w14:textId="77777777" w:rsidR="00D674BA" w:rsidRDefault="00D674B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Type this and press Enter:</w:t>
      </w:r>
    </w:p>
    <w:p w14:paraId="3668DF3E" w14:textId="77777777" w:rsidR="00D674BA" w:rsidRDefault="00D674BA">
      <w:pPr>
        <w:pStyle w:val="HTMLPreformatted"/>
        <w:rPr>
          <w:color w:val="1A1A1A"/>
        </w:rPr>
      </w:pPr>
      <w:r>
        <w:rPr>
          <w:color w:val="1A1A1A"/>
        </w:rPr>
        <w:t>docker compose up -d</w:t>
      </w:r>
    </w:p>
    <w:p w14:paraId="70491E25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How you know it worked: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you see lines ending with </w:t>
      </w:r>
      <w:r>
        <w:rPr>
          <w:rStyle w:val="HTMLCode"/>
          <w:color w:val="1A1A1A"/>
        </w:rPr>
        <w:t>Started</w:t>
      </w:r>
      <w:r>
        <w:rPr>
          <w:rFonts w:ascii="Calibri" w:hAnsi="Calibri" w:cs="Calibri"/>
          <w:color w:val="1A1A1A"/>
          <w:sz w:val="22"/>
          <w:szCs w:val="22"/>
        </w:rPr>
        <w:t xml:space="preserve"> for </w:t>
      </w:r>
      <w:r>
        <w:rPr>
          <w:rStyle w:val="HTMLCode"/>
          <w:color w:val="1A1A1A"/>
        </w:rPr>
        <w:t>laila-qdrant</w:t>
      </w:r>
      <w:r>
        <w:rPr>
          <w:rFonts w:ascii="Calibri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  <w:color w:val="1A1A1A"/>
        </w:rPr>
        <w:t>laila-tei</w:t>
      </w:r>
      <w:r>
        <w:rPr>
          <w:rFonts w:ascii="Calibri" w:hAnsi="Calibri" w:cs="Calibri"/>
          <w:color w:val="1A1A1A"/>
          <w:sz w:val="22"/>
          <w:szCs w:val="22"/>
        </w:rPr>
        <w:t>. The first-ever start downloads ~2.3 GB — later starts take seconds.</w:t>
      </w:r>
    </w:p>
    <w:p w14:paraId="40165C5D" w14:textId="77777777" w:rsidR="00D674BA" w:rsidRDefault="00D674B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3 — Start Ollama</w:t>
      </w:r>
    </w:p>
    <w:p w14:paraId="34E23D6B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In the same terminal, type:</w:t>
      </w:r>
    </w:p>
    <w:p w14:paraId="665AFF58" w14:textId="77777777" w:rsidR="00D674BA" w:rsidRDefault="00D674BA">
      <w:pPr>
        <w:pStyle w:val="HTMLPreformatted"/>
        <w:rPr>
          <w:color w:val="1A1A1A"/>
        </w:rPr>
      </w:pPr>
      <w:r>
        <w:rPr>
          <w:color w:val="1A1A1A"/>
        </w:rPr>
        <w:t>ollama serve</w:t>
      </w:r>
    </w:p>
    <w:p w14:paraId="4C02CC21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Leave this window open. (If it says the address is already in use — good news, Ollama is already running. Continue.)</w:t>
      </w:r>
    </w:p>
    <w:p w14:paraId="225DDCD1" w14:textId="77777777" w:rsidR="00D674BA" w:rsidRDefault="00D674B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4 — Start the service</w:t>
      </w:r>
    </w:p>
    <w:p w14:paraId="05ECF4B4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Open a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second</w:t>
      </w:r>
      <w:r>
        <w:rPr>
          <w:rFonts w:ascii="Calibri" w:hAnsi="Calibri" w:cs="Calibri"/>
          <w:color w:val="1A1A1A"/>
          <w:sz w:val="22"/>
          <w:szCs w:val="22"/>
        </w:rPr>
        <w:t xml:space="preserve"> terminal in the same folder (same right-click trick) and type:</w:t>
      </w:r>
    </w:p>
    <w:p w14:paraId="6E744866" w14:textId="77777777" w:rsidR="00D674BA" w:rsidRDefault="00D674BA">
      <w:pPr>
        <w:pStyle w:val="HTMLPreformatted"/>
        <w:rPr>
          <w:color w:val="1A1A1A"/>
        </w:rPr>
      </w:pPr>
      <w:r>
        <w:rPr>
          <w:color w:val="1A1A1A"/>
        </w:rPr>
        <w:t>npm run serve</w:t>
      </w:r>
    </w:p>
    <w:p w14:paraId="7E0A54EE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Leave this window open too.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How you know it worked: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it prints that it is listening on port 8090.</w:t>
      </w:r>
    </w:p>
    <w:p w14:paraId="6D69339B" w14:textId="77777777" w:rsidR="00D674BA" w:rsidRDefault="00D674B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5 — Check everything is healthy</w:t>
      </w:r>
    </w:p>
    <w:p w14:paraId="77EDB8F7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Open your browser (Chrome/Edge) and go to:</w:t>
      </w:r>
    </w:p>
    <w:p w14:paraId="75DDDF14" w14:textId="77777777" w:rsidR="00D674BA" w:rsidRDefault="00D674BA">
      <w:pPr>
        <w:pStyle w:val="HTMLPreformatted"/>
        <w:rPr>
          <w:color w:val="1A1A1A"/>
        </w:rPr>
      </w:pPr>
      <w:r>
        <w:rPr>
          <w:color w:val="1A1A1A"/>
        </w:rPr>
        <w:t>http://127.0.0.1:8090/healthz</w:t>
      </w:r>
    </w:p>
    <w:p w14:paraId="5BC3EC23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How you know it worked:</w:t>
      </w:r>
      <w:r>
        <w:rPr>
          <w:rFonts w:ascii="Calibri" w:hAnsi="Calibri" w:cs="Calibri"/>
          <w:color w:val="1A1A1A"/>
          <w:sz w:val="22"/>
          <w:szCs w:val="22"/>
        </w:rPr>
        <w:t xml:space="preserve"> you see a line like this — every value should be </w:t>
      </w:r>
      <w:r>
        <w:rPr>
          <w:rStyle w:val="HTMLCode"/>
          <w:color w:val="1A1A1A"/>
        </w:rPr>
        <w:t>true</w:t>
      </w:r>
      <w:r>
        <w:rPr>
          <w:rFonts w:ascii="Calibri" w:hAnsi="Calibri" w:cs="Calibri"/>
          <w:color w:val="1A1A1A"/>
          <w:sz w:val="22"/>
          <w:szCs w:val="22"/>
        </w:rPr>
        <w:t>:</w:t>
      </w:r>
    </w:p>
    <w:p w14:paraId="0646EDE2" w14:textId="77777777" w:rsidR="00D674BA" w:rsidRDefault="00D674BA">
      <w:pPr>
        <w:pStyle w:val="HTMLPreformatted"/>
        <w:rPr>
          <w:color w:val="1A1A1A"/>
        </w:rPr>
      </w:pPr>
      <w:r>
        <w:rPr>
          <w:color w:val="1A1A1A"/>
        </w:rPr>
        <w:t>{"ok":true,"qdrant":true,"tei":true,"llm":true,"collection":"laila_knowledge","points":129}</w:t>
      </w:r>
    </w:p>
    <w:p w14:paraId="6A20B18B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(</w:t>
      </w:r>
      <w:r>
        <w:rPr>
          <w:rStyle w:val="HTMLCode"/>
          <w:color w:val="1A1A1A"/>
        </w:rPr>
        <w:t>points</w:t>
      </w:r>
      <w:r>
        <w:rPr>
          <w:rFonts w:ascii="Calibri" w:hAnsi="Calibri" w:cs="Calibri"/>
          <w:color w:val="1A1A1A"/>
          <w:sz w:val="22"/>
          <w:szCs w:val="22"/>
        </w:rPr>
        <w:t xml:space="preserve"> is the number of knowledge pieces loaded — 129 today; it grows as we add data.)</w:t>
      </w:r>
    </w:p>
    <w:p w14:paraId="0348156A" w14:textId="77777777" w:rsidR="00D674BA" w:rsidRDefault="00D674BA">
      <w:pPr>
        <w:shd w:val="clear" w:color="auto" w:fill="FDECEA"/>
        <w:divId w:val="213925061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If something says </w:t>
      </w:r>
      <w:r>
        <w:rPr>
          <w:rStyle w:val="HTMLCode"/>
          <w:b/>
          <w:bCs/>
          <w:color w:val="1A1A1A"/>
        </w:rPr>
        <w:t>false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go to section 9 (Troubleshooting).</w:t>
      </w:r>
    </w:p>
    <w:p w14:paraId="7F6A36E8" w14:textId="77777777" w:rsidR="00D674BA" w:rsidRDefault="00D674B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Asking questions — the easy way (sandbox console)</w:t>
      </w:r>
    </w:p>
    <w:p w14:paraId="28C9535A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This is the everyday way to test the system. No coding needed.</w:t>
      </w:r>
    </w:p>
    <w:p w14:paraId="4E8F71D8" w14:textId="77777777" w:rsidR="00D674BA" w:rsidRDefault="00D674B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In your browser, open: </w:t>
      </w:r>
      <w:r>
        <w:rPr>
          <w:rStyle w:val="HTMLCode"/>
          <w:color w:val="1A1A1A"/>
        </w:rPr>
        <w:t>http://127.0.0.1:8090/</w:t>
      </w:r>
    </w:p>
    <w:p w14:paraId="700F569D" w14:textId="77777777" w:rsidR="00D674BA" w:rsidRDefault="00D674B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First time only: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page has a small box at the top-right that says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</w:rPr>
        <w:t>"service token"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You need the password: </w:t>
      </w:r>
    </w:p>
    <w:p w14:paraId="177ABB80" w14:textId="77777777" w:rsidR="00D674BA" w:rsidRDefault="00D674BA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In the </w:t>
      </w:r>
      <w:r>
        <w:rPr>
          <w:rStyle w:val="HTMLCode"/>
          <w:color w:val="1A1A1A"/>
        </w:rPr>
        <w:t>Vector DB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folder, right-click the file called </w:t>
      </w:r>
      <w:r>
        <w:rPr>
          <w:rStyle w:val="HTMLCode"/>
          <w:color w:val="1A1A1A"/>
        </w:rPr>
        <w:t>.env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Open with → Notepad. (If you cannot see </w:t>
      </w:r>
      <w:r>
        <w:rPr>
          <w:rStyle w:val="HTMLCode"/>
          <w:color w:val="1A1A1A"/>
        </w:rPr>
        <w:t>.env</w:t>
      </w:r>
      <w:r>
        <w:rPr>
          <w:rFonts w:ascii="Calibri" w:eastAsia="Times New Roman" w:hAnsi="Calibri" w:cs="Calibri"/>
          <w:color w:val="1A1A1A"/>
          <w:sz w:val="22"/>
          <w:szCs w:val="22"/>
        </w:rPr>
        <w:t>: in File Explorer click View → Show → File name extensions and Hidden items.)</w:t>
      </w:r>
    </w:p>
    <w:p w14:paraId="5A77D7B8" w14:textId="77777777" w:rsidR="00D674BA" w:rsidRDefault="00D674BA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Find the line starting with </w:t>
      </w:r>
      <w:r>
        <w:rPr>
          <w:rStyle w:val="HTMLCode"/>
          <w:color w:val="1A1A1A"/>
        </w:rPr>
        <w:t>SERVICE_TOKEN=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Copy everything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after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</w:t>
      </w:r>
      <w:r>
        <w:rPr>
          <w:rStyle w:val="HTMLCode"/>
          <w:color w:val="1A1A1A"/>
        </w:rPr>
        <w:t>=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sign.</w:t>
      </w:r>
    </w:p>
    <w:p w14:paraId="429B8CDA" w14:textId="77777777" w:rsidR="00D674BA" w:rsidRDefault="00D674BA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Paste it into the token box on the web page. It is saved in your browser — you will not need to do this again.</w:t>
      </w:r>
    </w:p>
    <w:p w14:paraId="64776D52" w14:textId="77777777" w:rsidR="00D674BA" w:rsidRDefault="00D674B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Type a customer question in the text box — English, Arabic, Sorani, or Badini all work. Examples: </w:t>
      </w:r>
    </w:p>
    <w:p w14:paraId="54A9D2BB" w14:textId="77777777" w:rsidR="00D674BA" w:rsidRDefault="00D674BA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how much is the combo bundle?</w:t>
      </w:r>
    </w:p>
    <w:p w14:paraId="12063803" w14:textId="77777777" w:rsidR="00D674BA" w:rsidRDefault="00D674BA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  <w:rtl/>
        </w:rPr>
        <w:t>شلون اشترك بباقة كومبو؟</w:t>
      </w:r>
    </w:p>
    <w:p w14:paraId="139F8A08" w14:textId="77777777" w:rsidR="00D674BA" w:rsidRDefault="00D674BA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I need a loan</w:t>
      </w:r>
    </w:p>
    <w:p w14:paraId="6A7F1E8F" w14:textId="77777777" w:rsidR="00D674BA" w:rsidRDefault="00D674B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one of the three buttons: </w:t>
      </w:r>
    </w:p>
    <w:tbl>
      <w:tblPr>
        <w:tblW w:w="5000" w:type="pct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3098"/>
        <w:gridCol w:w="5315"/>
      </w:tblGrid>
      <w:tr w:rsidR="00000000" w14:paraId="45A299E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C442F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4AEB74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Use it to…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37B188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you get back</w:t>
            </w:r>
          </w:p>
        </w:tc>
      </w:tr>
      <w:tr w:rsidR="00000000" w14:paraId="0DC9BE6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F80C1E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retrieve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F58769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see which knowledge pieces match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587692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ranked list of matching text chunks with scores (1.0 = perfect match)</w:t>
            </w:r>
          </w:p>
        </w:tc>
      </w:tr>
      <w:tr w:rsidR="00000000" w14:paraId="1BD221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9AE09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route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A7EDC2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see where a message would be routed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58F595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flow name + confidence + the action (route / clarify / fallback)</w:t>
            </w:r>
          </w:p>
        </w:tc>
      </w:tr>
      <w:tr w:rsidR="00000000" w14:paraId="45D87AA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52A96E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answer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3AD399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see the full customer answer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D49157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written answer + the facts and sources it used</w:t>
            </w:r>
          </w:p>
        </w:tc>
      </w:tr>
    </w:tbl>
    <w:p w14:paraId="1CE5BCB9" w14:textId="77777777" w:rsidR="00D674BA" w:rsidRDefault="00D674BA">
      <w:pPr>
        <w:shd w:val="clear" w:color="auto" w:fill="E7F3E7"/>
        <w:divId w:val="70733978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Tip: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if you get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401 unauthorized</w:t>
      </w:r>
      <w:r>
        <w:rPr>
          <w:rFonts w:ascii="Calibri" w:eastAsia="Times New Roman" w:hAnsi="Calibri" w:cs="Calibri"/>
          <w:color w:val="1A1A1A"/>
          <w:sz w:val="22"/>
          <w:szCs w:val="22"/>
        </w:rPr>
        <w:t>, the token box is empty or has a typo — redo step 2.</w:t>
      </w:r>
    </w:p>
    <w:p w14:paraId="3485C233" w14:textId="77777777" w:rsidR="00D674BA" w:rsidRDefault="00D674BA">
      <w:pPr>
        <w:shd w:val="clear" w:color="auto" w:fill="FDECEA"/>
        <w:divId w:val="166543307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Do not test Arabic through PowerShell commands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Windows PowerShell corrupts Arabic letters in commands. Always use the browser console for Arabic/Kurdish testing.</w:t>
      </w:r>
    </w:p>
    <w:p w14:paraId="0A77F2D3" w14:textId="77777777" w:rsidR="00D674BA" w:rsidRDefault="00D674B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Asking questions — the developer way (API)</w:t>
      </w:r>
    </w:p>
    <w:p w14:paraId="36AB4964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i/>
          <w:iCs/>
          <w:color w:val="1A1A1A"/>
          <w:sz w:val="22"/>
          <w:szCs w:val="22"/>
        </w:rPr>
        <w:t>This section is for teammates connecting other software (e.g. Druid) to the system. If that is not you, skip to section 7.</w:t>
      </w:r>
    </w:p>
    <w:p w14:paraId="642B58C4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All requests are HTTP POST with JSON, to </w:t>
      </w:r>
      <w:r>
        <w:rPr>
          <w:rStyle w:val="HTMLCode"/>
          <w:color w:val="1A1A1A"/>
        </w:rPr>
        <w:t>http://127.0.0.1:8090</w:t>
      </w:r>
      <w:r>
        <w:rPr>
          <w:rFonts w:ascii="Calibri" w:hAnsi="Calibri" w:cs="Calibri"/>
          <w:color w:val="1A1A1A"/>
          <w:sz w:val="22"/>
          <w:szCs w:val="22"/>
        </w:rPr>
        <w:t>, and need one header: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Style w:val="HTMLCode"/>
          <w:color w:val="1A1A1A"/>
        </w:rPr>
        <w:t>Authorization: Bearer &lt;the SERVICE_TOKEN from .env&gt;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3085"/>
        <w:gridCol w:w="4447"/>
      </w:tblGrid>
      <w:tr w:rsidR="00000000" w14:paraId="082FFDD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F9566E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75A423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269506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Get back</w:t>
            </w:r>
          </w:p>
        </w:tc>
      </w:tr>
      <w:tr w:rsidR="00000000" w14:paraId="25F7EBE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2AFCB3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POST /v1/retrieve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2D2AB4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{"text": "combo price?"}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br/>
              <w:t xml:space="preserve">Optional: </w:t>
            </w:r>
            <w:r>
              <w:rPr>
                <w:rStyle w:val="HTMLCode"/>
                <w:color w:val="1A1A1A"/>
              </w:rPr>
              <w:t>language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filters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top_k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expand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CC26C4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matching chunks + </w:t>
            </w:r>
            <w:r>
              <w:rPr>
                <w:rStyle w:val="HTMLCode"/>
                <w:color w:val="1A1A1A"/>
              </w:rPr>
              <w:t>grounded_facts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(the exact numbers) + </w:t>
            </w:r>
            <w:r>
              <w:rPr>
                <w:rStyle w:val="HTMLCode"/>
                <w:color w:val="1A1A1A"/>
              </w:rPr>
              <w:t>bucket_hint</w:t>
            </w:r>
          </w:p>
        </w:tc>
      </w:tr>
      <w:tr w:rsidR="00000000" w14:paraId="7A16F01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22717C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POST /v1/route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687717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{"text": "I need a loan"}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AD8D6B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{flow, confidence, action, reason}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action is </w:t>
            </w:r>
            <w:r>
              <w:rPr>
                <w:rStyle w:val="HTMLCode"/>
                <w:color w:val="1A1A1A"/>
              </w:rPr>
              <w:t>route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clarify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or </w:t>
            </w:r>
            <w:r>
              <w:rPr>
                <w:rStyle w:val="HTMLCode"/>
                <w:color w:val="1A1A1A"/>
              </w:rPr>
              <w:t>fallback</w:t>
            </w:r>
          </w:p>
        </w:tc>
      </w:tr>
      <w:tr w:rsidR="00000000" w14:paraId="1625ED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05F20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POST /v1/answer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24077C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{"text": "how much is combo?"}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br/>
              <w:t xml:space="preserve">Optional: </w:t>
            </w:r>
            <w:r>
              <w:rPr>
                <w:rStyle w:val="HTMLCode"/>
                <w:color w:val="1A1A1A"/>
              </w:rPr>
              <w:t>history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(previous turns, for follow-up questions)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3FF850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 full answer + </w:t>
            </w:r>
            <w:r>
              <w:rPr>
                <w:rStyle w:val="HTMLCode"/>
                <w:color w:val="1A1A1A"/>
              </w:rPr>
              <w:t>grounded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flag + citations. If </w:t>
            </w:r>
            <w:r>
              <w:rPr>
                <w:rStyle w:val="HTMLCode"/>
                <w:color w:val="1A1A1A"/>
              </w:rPr>
              <w:t>grounded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is </w:t>
            </w:r>
            <w:r>
              <w:rPr>
                <w:rStyle w:val="HTMLCode"/>
                <w:color w:val="1A1A1A"/>
              </w:rPr>
              <w:t>false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escalate to a human.</w:t>
            </w:r>
          </w:p>
        </w:tc>
      </w:tr>
      <w:tr w:rsidR="00000000" w14:paraId="13FF834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22A766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GET /healthz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7CE0C6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nothing (no token needed)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C7FB45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health of every component + point count</w:t>
            </w:r>
          </w:p>
        </w:tc>
      </w:tr>
    </w:tbl>
    <w:p w14:paraId="4C5BDBFC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Working example (run from a terminal in the project folder — English only in terminals):</w:t>
      </w:r>
    </w:p>
    <w:p w14:paraId="7B133E4A" w14:textId="77777777" w:rsidR="00D674BA" w:rsidRDefault="00D674BA">
      <w:pPr>
        <w:pStyle w:val="HTMLPreformatted"/>
        <w:rPr>
          <w:color w:val="1A1A1A"/>
        </w:rPr>
      </w:pPr>
      <w:r>
        <w:rPr>
          <w:color w:val="1A1A1A"/>
        </w:rPr>
        <w:t>curl -X POST http://127.0.0.1:8090/v1/answer ^</w:t>
      </w:r>
    </w:p>
    <w:p w14:paraId="2C49A4BB" w14:textId="77777777" w:rsidR="00D674BA" w:rsidRDefault="00D674BA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-H "Content-Type: application/json" ^</w:t>
      </w:r>
    </w:p>
    <w:p w14:paraId="2041598D" w14:textId="77777777" w:rsidR="00D674BA" w:rsidRDefault="00D674BA">
      <w:pPr>
        <w:pStyle w:val="HTMLPreformatted"/>
        <w:rPr>
          <w:color w:val="1A1A1A"/>
        </w:rPr>
      </w:pPr>
      <w:r>
        <w:rPr>
          <w:color w:val="1A1A1A"/>
        </w:rPr>
        <w:t xml:space="preserve">  -H "Authorization: Bearer PASTE_TOKEN_HERE" ^</w:t>
      </w:r>
    </w:p>
    <w:p w14:paraId="061531DF" w14:textId="77777777" w:rsidR="00D674BA" w:rsidRDefault="00D674BA">
      <w:pPr>
        <w:pStyle w:val="HTMLPreformatted"/>
        <w:rPr>
          <w:color w:val="1A1A1A"/>
        </w:rPr>
      </w:pPr>
      <w:r>
        <w:rPr>
          <w:color w:val="1A1A1A"/>
        </w:rPr>
        <w:t xml:space="preserve">  -d "{\"text\": \"how much is the combo bundle?\"}"</w:t>
      </w:r>
    </w:p>
    <w:p w14:paraId="7626DB9A" w14:textId="77777777" w:rsidR="00D674BA" w:rsidRDefault="00D674B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Adding or changing data (step by step)</w:t>
      </w:r>
    </w:p>
    <w:p w14:paraId="4BC38780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All knowledge lives in simple text files under </w:t>
      </w:r>
      <w:r>
        <w:rPr>
          <w:rStyle w:val="HTMLCode"/>
          <w:color w:val="1A1A1A"/>
        </w:rPr>
        <w:t>data\seed\</w:t>
      </w:r>
      <w:r>
        <w:rPr>
          <w:rFonts w:ascii="Calibri" w:hAnsi="Calibri" w:cs="Calibri"/>
          <w:color w:val="1A1A1A"/>
          <w:sz w:val="22"/>
          <w:szCs w:val="22"/>
        </w:rPr>
        <w:t>, one file per item, sorted into folders: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4244"/>
        <w:gridCol w:w="2440"/>
      </w:tblGrid>
      <w:tr w:rsidR="00000000" w14:paraId="3232FB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320A59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Folder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C3D1CC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Contains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54544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Example file</w:t>
            </w:r>
          </w:p>
        </w:tc>
      </w:tr>
      <w:tr w:rsidR="00000000" w14:paraId="702A8D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F92572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data\seed\bundles\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1E63C7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one file per bundle (price, contents, how to subscribe)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E68935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bundle_1601.json</w:t>
            </w:r>
          </w:p>
        </w:tc>
      </w:tr>
      <w:tr w:rsidR="00000000" w14:paraId="42D9EF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8D9E67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data\seed\services\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02952E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services like Shukran, Bye Bye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21F5A7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service_shukran.json</w:t>
            </w:r>
          </w:p>
        </w:tc>
      </w:tr>
      <w:tr w:rsidR="00000000" w14:paraId="77D23E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D4F111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data\seed\intents\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3100F4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example customer sentences that teach the router where to send messages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FE5A12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intent_loan.json</w:t>
            </w:r>
          </w:p>
        </w:tc>
      </w:tr>
      <w:tr w:rsidR="00000000" w14:paraId="15C274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BB6064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data\seed\terminology\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6DCBB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explanations of terms (BTL, Red, Yooz…)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2E3C0B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—</w:t>
            </w:r>
          </w:p>
        </w:tc>
      </w:tr>
    </w:tbl>
    <w:p w14:paraId="5FEE9CE9" w14:textId="77777777" w:rsidR="00D674BA" w:rsidRDefault="00D674B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The golden rules (read before touching anything)</w:t>
      </w:r>
    </w:p>
    <w:p w14:paraId="60067EF1" w14:textId="77777777" w:rsidR="00D674BA" w:rsidRDefault="00D674BA">
      <w:pPr>
        <w:numPr>
          <w:ilvl w:val="0"/>
          <w:numId w:val="5"/>
        </w:numPr>
        <w:shd w:val="clear" w:color="auto" w:fill="FDECEA"/>
        <w:spacing w:before="100" w:beforeAutospacing="1" w:after="100" w:afterAutospacing="1"/>
        <w:divId w:val="145236424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Never guess a number.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No invented prices, fees, or USSD codes. If you don't know a value, leave it </w:t>
      </w:r>
      <w:r>
        <w:rPr>
          <w:rStyle w:val="HTMLCode"/>
          <w:color w:val="1A1A1A"/>
        </w:rPr>
        <w:t>null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or empty — an empty field is safe, a wrong number reaches a customer.</w:t>
      </w:r>
    </w:p>
    <w:p w14:paraId="7440DDC2" w14:textId="77777777" w:rsidR="00D674BA" w:rsidRDefault="00D674BA">
      <w:pPr>
        <w:numPr>
          <w:ilvl w:val="0"/>
          <w:numId w:val="5"/>
        </w:numPr>
        <w:shd w:val="clear" w:color="auto" w:fill="FDECEA"/>
        <w:spacing w:before="100" w:beforeAutospacing="1" w:after="100" w:afterAutospacing="1"/>
        <w:divId w:val="145236424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Verbatim beats clean.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 </w:t>
      </w:r>
      <w:r>
        <w:rPr>
          <w:rStyle w:val="HTMLCode"/>
          <w:color w:val="1A1A1A"/>
        </w:rPr>
        <w:t>aliases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intent examples, write what customers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</w:rPr>
        <w:t>really type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color w:val="1A1A1A"/>
          <w:sz w:val="22"/>
          <w:szCs w:val="22"/>
        </w:rPr>
        <w:t>including typos, slang and romanized Kurdish ("shlon", "combo"). That's what the matching needs.</w:t>
      </w:r>
    </w:p>
    <w:p w14:paraId="77883F21" w14:textId="77777777" w:rsidR="00D674BA" w:rsidRDefault="00D674BA">
      <w:pPr>
        <w:numPr>
          <w:ilvl w:val="0"/>
          <w:numId w:val="5"/>
        </w:numPr>
        <w:shd w:val="clear" w:color="auto" w:fill="FDECEA"/>
        <w:spacing w:before="100" w:beforeAutospacing="1" w:after="100" w:afterAutospacing="1"/>
        <w:divId w:val="145236424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All four languages.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Every description should exist in </w:t>
      </w:r>
      <w:r>
        <w:rPr>
          <w:rStyle w:val="HTMLCode"/>
          <w:color w:val="1A1A1A"/>
        </w:rPr>
        <w:t>en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ar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ckb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(Sorani), </w:t>
      </w:r>
      <w:r>
        <w:rPr>
          <w:rStyle w:val="HTMLCode"/>
          <w:color w:val="1A1A1A"/>
        </w:rPr>
        <w:t>kmr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(Badini). Machine-drafted translations are OK at first, but mark the file </w:t>
      </w:r>
      <w:r>
        <w:rPr>
          <w:rStyle w:val="HTMLCode"/>
          <w:color w:val="1A1A1A"/>
        </w:rPr>
        <w:t>"status": "draft"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until a native speaker has reviewed it.</w:t>
      </w:r>
    </w:p>
    <w:p w14:paraId="40EAC54E" w14:textId="77777777" w:rsidR="00D674BA" w:rsidRDefault="00D674BA">
      <w:pPr>
        <w:numPr>
          <w:ilvl w:val="0"/>
          <w:numId w:val="5"/>
        </w:numPr>
        <w:shd w:val="clear" w:color="auto" w:fill="FDECEA"/>
        <w:spacing w:before="100" w:beforeAutospacing="1" w:after="100" w:afterAutospacing="1"/>
        <w:divId w:val="145236424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 personal data.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Never paste real phone numbers or customer names into any file.</w:t>
      </w:r>
    </w:p>
    <w:p w14:paraId="09A025F8" w14:textId="77777777" w:rsidR="00D674BA" w:rsidRDefault="00D674BA">
      <w:pPr>
        <w:numPr>
          <w:ilvl w:val="0"/>
          <w:numId w:val="5"/>
        </w:numPr>
        <w:shd w:val="clear" w:color="auto" w:fill="FDECEA"/>
        <w:spacing w:before="100" w:beforeAutospacing="1" w:after="100" w:afterAutospacing="1"/>
        <w:divId w:val="145236424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Fixed units.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Price in IQD as a whole number (5000, not "5,000 IQD"), validity in days, data in MB (1 GB = 1024).</w:t>
      </w:r>
    </w:p>
    <w:p w14:paraId="5FDD4C65" w14:textId="77777777" w:rsidR="00D674BA" w:rsidRDefault="00D674B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Adding a new bundle — walkthrough</w:t>
      </w:r>
    </w:p>
    <w:p w14:paraId="47C8AC76" w14:textId="77777777" w:rsidR="00D674BA" w:rsidRDefault="00D674B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Open </w:t>
      </w:r>
      <w:r>
        <w:rPr>
          <w:rStyle w:val="HTMLCode"/>
          <w:color w:val="1A1A1A"/>
        </w:rPr>
        <w:t>data\seed\bundles\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 File Explorer.</w:t>
      </w:r>
    </w:p>
    <w:p w14:paraId="788D08AD" w14:textId="77777777" w:rsidR="00D674BA" w:rsidRDefault="00D674B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Copy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file </w:t>
      </w:r>
      <w:r>
        <w:rPr>
          <w:rStyle w:val="HTMLCode"/>
          <w:color w:val="1A1A1A"/>
        </w:rPr>
        <w:t>_TEMPLATE.bundle.json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rename the copy to </w:t>
      </w:r>
      <w:r>
        <w:rPr>
          <w:rStyle w:val="HTMLCode"/>
          <w:color w:val="1A1A1A"/>
        </w:rPr>
        <w:t>bundle_&lt;its id&gt;.json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(e.g. </w:t>
      </w:r>
      <w:r>
        <w:rPr>
          <w:rStyle w:val="HTMLCode"/>
          <w:color w:val="1A1A1A"/>
        </w:rPr>
        <w:t>bundle_1604.json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). Files starting with </w:t>
      </w:r>
      <w:r>
        <w:rPr>
          <w:rStyle w:val="HTMLCode"/>
          <w:color w:val="1A1A1A"/>
        </w:rPr>
        <w:t>_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are ignored, so the template itself never loads.</w:t>
      </w:r>
    </w:p>
    <w:p w14:paraId="5592BE92" w14:textId="77777777" w:rsidR="00D674BA" w:rsidRDefault="00D674B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Open your new file with Notepad (or VS Code if installed) and fill in the fields: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6"/>
        <w:gridCol w:w="5448"/>
      </w:tblGrid>
      <w:tr w:rsidR="00000000" w14:paraId="7F0CFA1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A5CC44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9A35C0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to put</w:t>
            </w:r>
          </w:p>
        </w:tc>
      </w:tr>
      <w:tr w:rsidR="00000000" w14:paraId="72B8DB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E2268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entity_id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EE0169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bundle_1604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must match the file name and start with </w:t>
            </w:r>
            <w:r>
              <w:rPr>
                <w:rStyle w:val="HTMLCode"/>
                <w:color w:val="1A1A1A"/>
              </w:rPr>
              <w:t>bundle_</w:t>
            </w:r>
          </w:p>
        </w:tc>
      </w:tr>
      <w:tr w:rsidR="00000000" w14:paraId="11D66A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BF4837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bundleId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offerId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424178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real IDs from the product catalogue / API</w:t>
            </w:r>
          </w:p>
        </w:tc>
      </w:tr>
      <w:tr w:rsidR="00000000" w14:paraId="502A69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B1CC59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names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F96F29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official name in each of the 4 languages</w:t>
            </w:r>
          </w:p>
        </w:tc>
      </w:tr>
      <w:tr w:rsidR="00000000" w14:paraId="306A13F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15025D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aliases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086726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what customers actually call it: </w:t>
            </w:r>
            <w:r>
              <w:rPr>
                <w:rStyle w:val="HTMLCode"/>
                <w:color w:val="1A1A1A"/>
              </w:rPr>
              <w:t>["combo", "</w:t>
            </w:r>
            <w:r>
              <w:rPr>
                <w:rStyle w:val="HTMLCode"/>
                <w:color w:val="1A1A1A"/>
                <w:rtl/>
              </w:rPr>
              <w:t>كومبو</w:t>
            </w:r>
            <w:r>
              <w:rPr>
                <w:rStyle w:val="HTMLCode"/>
                <w:color w:val="1A1A1A"/>
              </w:rPr>
              <w:t>", "kombo"]</w:t>
            </w:r>
          </w:p>
        </w:tc>
      </w:tr>
      <w:tr w:rsidR="00000000" w14:paraId="7D0A480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8BD732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CB806A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one self-contained paragraph per language: what you get, for how long, for how much</w:t>
            </w:r>
          </w:p>
        </w:tc>
      </w:tr>
      <w:tr w:rsidR="00000000" w14:paraId="326790B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7A5FD5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how_to.subscribe / unsubscribe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BB2ADA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exact real steps (real USSD/SMS codes only!)</w:t>
            </w:r>
          </w:p>
        </w:tc>
      </w:tr>
      <w:tr w:rsidR="00000000" w14:paraId="06FF03C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2773B4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price_iqd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validity_days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data_mb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minutes_*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sms_*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8E9535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the real numbers; </w:t>
            </w:r>
            <w:r>
              <w:rPr>
                <w:rStyle w:val="HTMLCode"/>
                <w:color w:val="1A1A1A"/>
              </w:rPr>
              <w:t>null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for anything the bundle doesn't include or you don't know</w:t>
            </w:r>
          </w:p>
        </w:tc>
      </w:tr>
      <w:tr w:rsidR="00000000" w14:paraId="6B9598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407D87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eligible_service_classes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eligible_locations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1C592B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only values that exist in </w:t>
            </w:r>
            <w:r>
              <w:rPr>
                <w:rStyle w:val="HTMLCode"/>
                <w:color w:val="1A1A1A"/>
              </w:rPr>
              <w:t>data\vocab\service_classes.json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HTMLCode"/>
                <w:color w:val="1A1A1A"/>
              </w:rPr>
              <w:t>locations.json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(see 7.4)</w:t>
            </w:r>
          </w:p>
        </w:tc>
      </w:tr>
      <w:tr w:rsidR="00000000" w14:paraId="6573124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FA9D47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70A4E6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"draft"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until a native speaker reviews the ar/ckb/kmr text, then </w:t>
            </w:r>
            <w:r>
              <w:rPr>
                <w:rStyle w:val="HTMLCode"/>
                <w:color w:val="1A1A1A"/>
              </w:rPr>
              <w:t>"verified"</w:t>
            </w:r>
          </w:p>
        </w:tc>
      </w:tr>
    </w:tbl>
    <w:p w14:paraId="0A90F80D" w14:textId="77777777" w:rsidR="00D674BA" w:rsidRDefault="00D674B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Save the file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(keep it as .json — in Notepad choose "Save", not "Save as .txt").</w:t>
      </w:r>
    </w:p>
    <w:p w14:paraId="7688BE6C" w14:textId="77777777" w:rsidR="00D674BA" w:rsidRDefault="00D674B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In a terminal in the project folder, load it into the database:</w:t>
      </w:r>
    </w:p>
    <w:p w14:paraId="76FE1BCF" w14:textId="77777777" w:rsidR="00D674BA" w:rsidRDefault="00D674BA">
      <w:pPr>
        <w:pStyle w:val="HTMLPreformatted"/>
        <w:rPr>
          <w:color w:val="1A1A1A"/>
        </w:rPr>
      </w:pPr>
      <w:r>
        <w:rPr>
          <w:color w:val="1A1A1A"/>
        </w:rPr>
        <w:t>npm run ingest</w:t>
      </w:r>
    </w:p>
    <w:p w14:paraId="0D7DC7AB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How you know it worked:</w:t>
      </w:r>
      <w:r>
        <w:rPr>
          <w:rFonts w:ascii="Calibri" w:hAnsi="Calibri" w:cs="Calibri"/>
          <w:color w:val="1A1A1A"/>
          <w:sz w:val="22"/>
          <w:szCs w:val="22"/>
        </w:rPr>
        <w:t xml:space="preserve"> it validates every file first (clear error messages point at the exact file and field if something is wrong — fix and run again), then prints how many chunks were </w:t>
      </w:r>
      <w:r>
        <w:rPr>
          <w:rFonts w:ascii="Calibri" w:hAnsi="Calibri" w:cs="Calibri"/>
          <w:color w:val="1A1A1A"/>
          <w:sz w:val="22"/>
          <w:szCs w:val="22"/>
        </w:rPr>
        <w:t>written. It only processes what changed, and running it twice is harmless.</w:t>
      </w:r>
    </w:p>
    <w:p w14:paraId="2D619B27" w14:textId="77777777" w:rsidR="00D674BA" w:rsidRDefault="00D674B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Verify: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refresh </w:t>
      </w:r>
      <w:r>
        <w:rPr>
          <w:rStyle w:val="HTMLCode"/>
          <w:color w:val="1A1A1A"/>
        </w:rPr>
        <w:t>http://127.0.0.1:8090/healthz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the </w:t>
      </w:r>
      <w:r>
        <w:rPr>
          <w:rStyle w:val="HTMLCode"/>
          <w:color w:val="1A1A1A"/>
        </w:rPr>
        <w:t>points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number should have grown. Then open the console (section 5) and ask a question about your new bundle in a couple of languages.</w:t>
      </w:r>
    </w:p>
    <w:p w14:paraId="1489EB35" w14:textId="77777777" w:rsidR="00D674BA" w:rsidRDefault="00D674B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Editing existing data (e.g. a price changed)</w:t>
      </w:r>
    </w:p>
    <w:p w14:paraId="0A110109" w14:textId="77777777" w:rsidR="00D674BA" w:rsidRDefault="00D674B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Open the entity's file in </w:t>
      </w:r>
      <w:r>
        <w:rPr>
          <w:rStyle w:val="HTMLCode"/>
          <w:color w:val="1A1A1A"/>
        </w:rPr>
        <w:t>data\seed\...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change the value, and also update it inside the </w:t>
      </w:r>
      <w:r>
        <w:rPr>
          <w:rStyle w:val="HTMLCode"/>
          <w:color w:val="1A1A1A"/>
        </w:rPr>
        <w:t>description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display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texts if it is written there too.</w:t>
      </w:r>
    </w:p>
    <w:p w14:paraId="49617343" w14:textId="77777777" w:rsidR="00D674BA" w:rsidRDefault="00D674B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Increase </w:t>
      </w:r>
      <w:r>
        <w:rPr>
          <w:rStyle w:val="HTMLCode"/>
          <w:color w:val="1A1A1A"/>
        </w:rPr>
        <w:t>"version"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by 1 and update </w:t>
      </w:r>
      <w:r>
        <w:rPr>
          <w:rStyle w:val="HTMLCode"/>
          <w:color w:val="1A1A1A"/>
        </w:rPr>
        <w:t>"updated_at"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to today's date.</w:t>
      </w:r>
    </w:p>
    <w:p w14:paraId="3A8FA5A3" w14:textId="77777777" w:rsidR="00D674BA" w:rsidRDefault="00D674B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Save → </w:t>
      </w:r>
      <w:r>
        <w:rPr>
          <w:rStyle w:val="HTMLCode"/>
          <w:color w:val="1A1A1A"/>
        </w:rPr>
        <w:t>npm run ingest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re-ask the question in the console and confirm the new value comes back.</w:t>
      </w:r>
    </w:p>
    <w:p w14:paraId="33D21EF4" w14:textId="77777777" w:rsidR="00D674BA" w:rsidRDefault="00D674B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7.4 Teaching the router (intents) and the allowed-values lists (vocab)</w:t>
      </w:r>
    </w:p>
    <w:p w14:paraId="1EFA4E16" w14:textId="77777777" w:rsidR="00D674BA" w:rsidRDefault="00D674B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Intents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data\seed\intents\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): each file lists real customer sentences and which flow they belong to. To make routing smarter, add more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real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example sentences (from Laila logs) to the </w:t>
      </w:r>
      <w:r>
        <w:rPr>
          <w:rStyle w:val="HTMLCode"/>
          <w:color w:val="1A1A1A"/>
        </w:rPr>
        <w:t>examples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list — verbatim, all languages. More real examples = better routing.</w:t>
      </w:r>
    </w:p>
    <w:p w14:paraId="0392547F" w14:textId="77777777" w:rsidR="00D674BA" w:rsidRDefault="00D674B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Vocab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data\vocab\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): the lists of allowed values (flows, service classes, locations, languages). If ingestion rejects your file with "unknown service_class" or similar, the value must first be added to the matching vocab file —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check with Yousif before changing vocab files</w:t>
      </w:r>
      <w:r>
        <w:rPr>
          <w:rFonts w:ascii="Calibri" w:eastAsia="Times New Roman" w:hAnsi="Calibri" w:cs="Calibri"/>
          <w:color w:val="1A1A1A"/>
          <w:sz w:val="22"/>
          <w:szCs w:val="22"/>
        </w:rPr>
        <w:t>, they are contract-level.</w:t>
      </w:r>
    </w:p>
    <w:p w14:paraId="1FC04FF3" w14:textId="77777777" w:rsidR="00D674BA" w:rsidRDefault="00D674B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Checking quality after changes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3773"/>
        <w:gridCol w:w="3062"/>
      </w:tblGrid>
      <w:tr w:rsidR="00000000" w14:paraId="04F7CF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C7DF84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Command (run in the project folder)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D6944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it checks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046DD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When to run it</w:t>
            </w:r>
          </w:p>
        </w:tc>
      </w:tr>
      <w:tr w:rsidR="00000000" w14:paraId="7B4FEE3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D91EF5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npm test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85703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code logic (offline, ~1 second, needs nothing running)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301986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after any code change — should always say 0 fail</w:t>
            </w:r>
          </w:p>
        </w:tc>
      </w:tr>
      <w:tr w:rsidR="00000000" w14:paraId="2B4F984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737BB8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npm run eval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5E0881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answer/retrieval quality against a gold question set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78FB5B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after adding or changing data</w:t>
            </w:r>
          </w:p>
        </w:tc>
      </w:tr>
      <w:tr w:rsidR="00000000" w14:paraId="41ACC4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914A1D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npm run redteam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D4F31C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safety — tries to trick the system 15 ways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7F31F9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after changing prompts or safety code</w:t>
            </w:r>
          </w:p>
        </w:tc>
      </w:tr>
    </w:tbl>
    <w:p w14:paraId="1C068773" w14:textId="77777777" w:rsidR="00D674BA" w:rsidRDefault="00D674B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Troubleshooting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2135"/>
        <w:gridCol w:w="4072"/>
      </w:tblGrid>
      <w:tr w:rsidR="00000000" w14:paraId="74848F7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87093D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7A476B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Cause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12C10B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Fix</w:t>
            </w:r>
          </w:p>
        </w:tc>
      </w:tr>
      <w:tr w:rsidR="00000000" w14:paraId="159CB3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81E670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Browser can't reach </w:t>
            </w:r>
            <w:r>
              <w:rPr>
                <w:rStyle w:val="HTMLCode"/>
                <w:color w:val="1A1A1A"/>
              </w:rPr>
              <w:t>127.0.0.1:8090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720E5C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service isn't running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9DB7B0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Section 4, step 4 (</w:t>
            </w:r>
            <w:r>
              <w:rPr>
                <w:rStyle w:val="HTMLCode"/>
                <w:color w:val="1A1A1A"/>
              </w:rPr>
              <w:t>npm run serve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keep the window open)</w:t>
            </w:r>
          </w:p>
        </w:tc>
      </w:tr>
      <w:tr w:rsidR="00000000" w14:paraId="19942F0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A7C9C7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401 unauthorized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in the console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F49DA7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missing/wrong token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50D8A6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Section 5, step 2 — re-copy the token from </w:t>
            </w:r>
            <w:r>
              <w:rPr>
                <w:rStyle w:val="HTMLCode"/>
                <w:color w:val="1A1A1A"/>
              </w:rPr>
              <w:t>.env</w:t>
            </w:r>
          </w:p>
        </w:tc>
      </w:tr>
      <w:tr w:rsidR="00000000" w14:paraId="5B3ACC6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DBCC8B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"qdrant":false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or </w:t>
            </w:r>
            <w:r>
              <w:rPr>
                <w:rStyle w:val="HTMLCode"/>
                <w:color w:val="1A1A1A"/>
              </w:rPr>
              <w:t>"tei":false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in healthz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42DD84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Docker containers not running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38F5C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Start Docker Desktop, then </w:t>
            </w:r>
            <w:r>
              <w:rPr>
                <w:rStyle w:val="HTMLCode"/>
                <w:color w:val="1A1A1A"/>
              </w:rPr>
              <w:t>docker compose up -d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wait a minute, refresh</w:t>
            </w:r>
          </w:p>
        </w:tc>
      </w:tr>
      <w:tr w:rsidR="00000000" w14:paraId="792FB22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C0932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"llm":false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in healthz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DB775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Ollama not running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7F56BE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Section 4, step 3 (</w:t>
            </w:r>
            <w:r>
              <w:rPr>
                <w:rStyle w:val="HTMLCode"/>
                <w:color w:val="1A1A1A"/>
              </w:rPr>
              <w:t>ollama serve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</w:t>
            </w:r>
          </w:p>
        </w:tc>
      </w:tr>
      <w:tr w:rsidR="00000000" w14:paraId="5114D9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D1868A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503 dependency_unavailable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in a response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31AF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named component died mid-request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CF91AF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response says which one (</w:t>
            </w:r>
            <w:r>
              <w:rPr>
                <w:rStyle w:val="HTMLCode"/>
                <w:color w:val="1A1A1A"/>
              </w:rPr>
              <w:t>tei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/</w:t>
            </w:r>
            <w:r>
              <w:rPr>
                <w:rStyle w:val="HTMLCode"/>
                <w:color w:val="1A1A1A"/>
              </w:rPr>
              <w:t>qdrant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/</w:t>
            </w:r>
            <w:r>
              <w:rPr>
                <w:rStyle w:val="HTMLCode"/>
                <w:color w:val="1A1A1A"/>
              </w:rPr>
              <w:t>llm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 — restart that part</w:t>
            </w:r>
          </w:p>
        </w:tc>
      </w:tr>
      <w:tr w:rsidR="00000000" w14:paraId="1E4C65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F20878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Ingest fails with a validation error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3BB126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typo or missing field in your JSON 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07B236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read the message — it names the file and field; fix and re-run </w:t>
            </w:r>
            <w:r>
              <w:rPr>
                <w:rStyle w:val="HTMLCode"/>
                <w:color w:val="1A1A1A"/>
              </w:rPr>
              <w:t>npm run ingest</w:t>
            </w:r>
          </w:p>
        </w:tc>
      </w:tr>
      <w:tr w:rsidR="00000000" w14:paraId="53F57EA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F04583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Arabic looks broken when testing from a terminal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A7A6CD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PowerShell corrupts Arabic text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B6FC30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always test Arabic/Kurdish in the browser console instead</w:t>
            </w:r>
          </w:p>
        </w:tc>
      </w:tr>
      <w:tr w:rsidR="00000000" w14:paraId="2B5D984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079B04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Answer contains a wrong number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D2A898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bad data on a card, or an unreviewed draft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9A9547" w14:textId="77777777" w:rsidR="00D674BA" w:rsidRDefault="00D674B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find the entity file, fix per 7.3. The system never invents numbers on its own — a wrong number means a wrong card.</w:t>
            </w:r>
          </w:p>
        </w:tc>
      </w:tr>
    </w:tbl>
    <w:p w14:paraId="40A72984" w14:textId="77777777" w:rsidR="00D674BA" w:rsidRDefault="00D674B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Turning it off</w:t>
      </w:r>
    </w:p>
    <w:p w14:paraId="67F08B5C" w14:textId="77777777" w:rsidR="00D674BA" w:rsidRDefault="00D674B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Close the </w:t>
      </w:r>
      <w:r>
        <w:rPr>
          <w:rStyle w:val="HTMLCode"/>
          <w:color w:val="1A1A1A"/>
        </w:rPr>
        <w:t>npm run serve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window (or press Ctrl+C inside it).</w:t>
      </w:r>
    </w:p>
    <w:p w14:paraId="121F4388" w14:textId="77777777" w:rsidR="00D674BA" w:rsidRDefault="00D674B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Close the Ollama window.</w:t>
      </w:r>
    </w:p>
    <w:p w14:paraId="546E7C97" w14:textId="77777777" w:rsidR="00D674BA" w:rsidRDefault="00D674B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In a terminal in the project folder: </w:t>
      </w:r>
      <w:r>
        <w:rPr>
          <w:rStyle w:val="HTMLCode"/>
          <w:color w:val="1A1A1A"/>
        </w:rPr>
        <w:t>docker compose stop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(optional — it's fine to leave Docker running).</w:t>
      </w:r>
    </w:p>
    <w:p w14:paraId="2DAE91EF" w14:textId="77777777" w:rsidR="00D674BA" w:rsidRDefault="00D674B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Nothing is lost by turning things off — all data is stored on disk. Next time, just follow section 4 again.</w:t>
      </w:r>
    </w:p>
    <w:p w14:paraId="1D2158F1" w14:textId="77777777" w:rsidR="00D674BA" w:rsidRDefault="00D674B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One-page cheat sheet</w:t>
      </w:r>
    </w:p>
    <w:p w14:paraId="235DC43C" w14:textId="77777777" w:rsidR="00D674BA" w:rsidRDefault="00D674BA">
      <w:pPr>
        <w:pStyle w:val="HTMLPreformatted"/>
        <w:rPr>
          <w:color w:val="1A1A1A"/>
        </w:rPr>
      </w:pPr>
    </w:p>
    <w:p w14:paraId="5F3DEB7D" w14:textId="77777777" w:rsidR="00D674BA" w:rsidRDefault="00D674BA">
      <w:pPr>
        <w:pStyle w:val="HTMLPreformatted"/>
        <w:rPr>
          <w:color w:val="1A1A1A"/>
        </w:rPr>
      </w:pPr>
      <w:r>
        <w:rPr>
          <w:color w:val="1A1A1A"/>
        </w:rPr>
        <w:t>START:    Docker Desktop app  →  docker compose up -d  →  ollama serve  →  npm run serve</w:t>
      </w:r>
    </w:p>
    <w:p w14:paraId="6580155E" w14:textId="77777777" w:rsidR="00D674BA" w:rsidRDefault="00D674BA">
      <w:pPr>
        <w:pStyle w:val="HTMLPreformatted"/>
        <w:rPr>
          <w:color w:val="1A1A1A"/>
        </w:rPr>
      </w:pPr>
      <w:r>
        <w:rPr>
          <w:color w:val="1A1A1A"/>
        </w:rPr>
        <w:t>CHECK:    http://127.0.0.1:8090/healthz   (everything true?)</w:t>
      </w:r>
    </w:p>
    <w:p w14:paraId="7DC093C2" w14:textId="77777777" w:rsidR="00D674BA" w:rsidRDefault="00D674BA">
      <w:pPr>
        <w:pStyle w:val="HTMLPreformatted"/>
        <w:rPr>
          <w:color w:val="1A1A1A"/>
        </w:rPr>
      </w:pPr>
      <w:r>
        <w:rPr>
          <w:color w:val="1A1A1A"/>
        </w:rPr>
        <w:t>TEST:     http://127.0.0.1:8090/          (paste token from .env, first time only)</w:t>
      </w:r>
    </w:p>
    <w:p w14:paraId="5FF166CC" w14:textId="77777777" w:rsidR="00D674BA" w:rsidRDefault="00D674BA">
      <w:pPr>
        <w:pStyle w:val="HTMLPreformatted"/>
        <w:rPr>
          <w:color w:val="1A1A1A"/>
        </w:rPr>
      </w:pPr>
      <w:r>
        <w:rPr>
          <w:color w:val="1A1A1A"/>
        </w:rPr>
        <w:t>ADD DATA: copy _TEMPLATE file in data\seed\...  →  fill it (REAL numbers only)</w:t>
      </w:r>
    </w:p>
    <w:p w14:paraId="4B017A8C" w14:textId="77777777" w:rsidR="00D674BA" w:rsidRDefault="00D674BA">
      <w:pPr>
        <w:pStyle w:val="HTMLPreformatted"/>
        <w:rPr>
          <w:color w:val="1A1A1A"/>
        </w:rPr>
      </w:pPr>
      <w:r>
        <w:rPr>
          <w:color w:val="1A1A1A"/>
        </w:rPr>
        <w:t xml:space="preserve">          →  </w:t>
      </w:r>
      <w:r>
        <w:rPr>
          <w:color w:val="1A1A1A"/>
        </w:rPr>
        <w:t>npm run ingest  →  ask about it in the console</w:t>
      </w:r>
    </w:p>
    <w:p w14:paraId="12C72FEB" w14:textId="77777777" w:rsidR="00D674BA" w:rsidRDefault="00D674BA">
      <w:pPr>
        <w:pStyle w:val="HTMLPreformatted"/>
        <w:rPr>
          <w:color w:val="1A1A1A"/>
        </w:rPr>
      </w:pPr>
      <w:r>
        <w:rPr>
          <w:color w:val="1A1A1A"/>
        </w:rPr>
        <w:t>QUALITY:  npm test  (code)   npm run eval  (data)   npm run redteam  (safety)</w:t>
      </w:r>
    </w:p>
    <w:p w14:paraId="7E8602CA" w14:textId="77777777" w:rsidR="00D674BA" w:rsidRDefault="00D674BA">
      <w:pPr>
        <w:pStyle w:val="HTMLPreformatted"/>
        <w:rPr>
          <w:color w:val="1A1A1A"/>
        </w:rPr>
      </w:pPr>
      <w:r>
        <w:rPr>
          <w:color w:val="1A1A1A"/>
        </w:rPr>
        <w:t>RULES:    never guess a number · verbatim customer wording · 4 languages ·</w:t>
      </w:r>
    </w:p>
    <w:p w14:paraId="7625F6F7" w14:textId="77777777" w:rsidR="00D674BA" w:rsidRDefault="00D674BA">
      <w:pPr>
        <w:pStyle w:val="HTMLPreformatted"/>
        <w:rPr>
          <w:color w:val="1A1A1A"/>
        </w:rPr>
      </w:pPr>
      <w:r>
        <w:rPr>
          <w:color w:val="1A1A1A"/>
        </w:rPr>
        <w:t xml:space="preserve">          no personal data · draft until native-reviewed</w:t>
      </w:r>
    </w:p>
    <w:p w14:paraId="29805E0A" w14:textId="77777777" w:rsidR="00D674BA" w:rsidRDefault="00D674BA">
      <w:pPr>
        <w:pStyle w:val="NormalWeb"/>
        <w:rPr>
          <w:rFonts w:ascii="Calibri" w:hAnsi="Calibri" w:cs="Calibri"/>
          <w:color w:val="777777"/>
          <w:sz w:val="18"/>
          <w:szCs w:val="18"/>
        </w:rPr>
      </w:pPr>
      <w:r>
        <w:rPr>
          <w:rFonts w:ascii="Calibri" w:hAnsi="Calibri" w:cs="Calibri"/>
          <w:color w:val="777777"/>
          <w:sz w:val="18"/>
          <w:szCs w:val="18"/>
        </w:rPr>
        <w:t xml:space="preserve">Full technical detail lives in the project's </w:t>
      </w:r>
      <w:r>
        <w:rPr>
          <w:rStyle w:val="HTMLCode"/>
          <w:color w:val="777777"/>
        </w:rPr>
        <w:t>docs\</w:t>
      </w:r>
      <w:r>
        <w:rPr>
          <w:rFonts w:ascii="Calibri" w:hAnsi="Calibri" w:cs="Calibri"/>
          <w:color w:val="777777"/>
          <w:sz w:val="18"/>
          <w:szCs w:val="18"/>
        </w:rPr>
        <w:t xml:space="preserve"> folder (the design contract) and </w:t>
      </w:r>
      <w:r>
        <w:rPr>
          <w:rStyle w:val="HTMLCode"/>
          <w:color w:val="777777"/>
        </w:rPr>
        <w:t>README.md</w:t>
      </w:r>
      <w:r>
        <w:rPr>
          <w:rFonts w:ascii="Calibri" w:hAnsi="Calibri" w:cs="Calibri"/>
          <w:color w:val="777777"/>
          <w:sz w:val="18"/>
          <w:szCs w:val="18"/>
        </w:rPr>
        <w:t xml:space="preserve">. For data-collection work, see </w:t>
      </w:r>
      <w:r>
        <w:rPr>
          <w:rStyle w:val="HTMLCode"/>
          <w:color w:val="777777"/>
        </w:rPr>
        <w:t>content-kit\README.md</w:t>
      </w:r>
      <w:r>
        <w:rPr>
          <w:rFonts w:ascii="Calibri" w:hAnsi="Calibri" w:cs="Calibri"/>
          <w:color w:val="777777"/>
          <w:sz w:val="18"/>
          <w:szCs w:val="18"/>
        </w:rPr>
        <w:t>.</w:t>
      </w:r>
    </w:p>
    <w:sectPr w:rsidR="00D67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B23"/>
    <w:multiLevelType w:val="multilevel"/>
    <w:tmpl w:val="FBF6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F145A"/>
    <w:multiLevelType w:val="multilevel"/>
    <w:tmpl w:val="0CF2E0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B7F03"/>
    <w:multiLevelType w:val="multilevel"/>
    <w:tmpl w:val="F162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A07C7"/>
    <w:multiLevelType w:val="multilevel"/>
    <w:tmpl w:val="19D43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B59EE"/>
    <w:multiLevelType w:val="multilevel"/>
    <w:tmpl w:val="8692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07BB0"/>
    <w:multiLevelType w:val="multilevel"/>
    <w:tmpl w:val="DF58B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6365E"/>
    <w:multiLevelType w:val="multilevel"/>
    <w:tmpl w:val="0A10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315509"/>
    <w:multiLevelType w:val="multilevel"/>
    <w:tmpl w:val="DE0E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57581B"/>
    <w:multiLevelType w:val="multilevel"/>
    <w:tmpl w:val="7660C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045E54"/>
    <w:multiLevelType w:val="multilevel"/>
    <w:tmpl w:val="09682D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874253">
    <w:abstractNumId w:val="3"/>
  </w:num>
  <w:num w:numId="2" w16cid:durableId="1325429587">
    <w:abstractNumId w:val="5"/>
  </w:num>
  <w:num w:numId="3" w16cid:durableId="722096060">
    <w:abstractNumId w:val="7"/>
  </w:num>
  <w:num w:numId="4" w16cid:durableId="717358183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844514840">
    <w:abstractNumId w:val="6"/>
  </w:num>
  <w:num w:numId="6" w16cid:durableId="1191727807">
    <w:abstractNumId w:val="2"/>
  </w:num>
  <w:num w:numId="7" w16cid:durableId="1815364878">
    <w:abstractNumId w:val="1"/>
  </w:num>
  <w:num w:numId="8" w16cid:durableId="263652947">
    <w:abstractNumId w:val="9"/>
  </w:num>
  <w:num w:numId="9" w16cid:durableId="1300458349">
    <w:abstractNumId w:val="8"/>
  </w:num>
  <w:num w:numId="10" w16cid:durableId="1462730211">
    <w:abstractNumId w:val="0"/>
  </w:num>
  <w:num w:numId="11" w16cid:durableId="19203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6B"/>
    <w:rsid w:val="00147D6B"/>
    <w:rsid w:val="003A08DC"/>
    <w:rsid w:val="00D6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6F6381"/>
  <w15:chartTrackingRefBased/>
  <w15:docId w15:val="{AD8CB890-AE29-4D21-8324-10C64516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C00000"/>
      </w:pBdr>
      <w:spacing w:before="100" w:beforeAutospacing="1" w:after="100" w:afterAutospacing="1"/>
      <w:outlineLvl w:val="0"/>
    </w:pPr>
    <w:rPr>
      <w:b/>
      <w:bCs/>
      <w:color w:val="C00000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C00000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b/>
      <w:bCs/>
      <w:color w:val="333333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ip">
    <w:name w:val="tip"/>
    <w:basedOn w:val="Normal"/>
    <w:pPr>
      <w:pBdr>
        <w:left w:val="single" w:sz="24" w:space="9" w:color="2E7D32"/>
      </w:pBdr>
      <w:shd w:val="clear" w:color="auto" w:fill="E7F3E7"/>
      <w:spacing w:before="150" w:after="150"/>
    </w:pPr>
  </w:style>
  <w:style w:type="paragraph" w:customStyle="1" w:styleId="warn">
    <w:name w:val="warn"/>
    <w:basedOn w:val="Normal"/>
    <w:pPr>
      <w:pBdr>
        <w:left w:val="single" w:sz="24" w:space="9" w:color="C62828"/>
      </w:pBdr>
      <w:shd w:val="clear" w:color="auto" w:fill="FDECEA"/>
      <w:spacing w:before="150" w:after="150"/>
    </w:pPr>
  </w:style>
  <w:style w:type="paragraph" w:customStyle="1" w:styleId="note">
    <w:name w:val="note"/>
    <w:basedOn w:val="Normal"/>
    <w:pPr>
      <w:pBdr>
        <w:left w:val="single" w:sz="24" w:space="9" w:color="1565C0"/>
      </w:pBdr>
      <w:shd w:val="clear" w:color="auto" w:fill="EAF1FB"/>
      <w:spacing w:before="150" w:after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657370">
      <w:marLeft w:val="0"/>
      <w:marRight w:val="0"/>
      <w:marTop w:val="150"/>
      <w:marBottom w:val="150"/>
      <w:divBdr>
        <w:top w:val="none" w:sz="0" w:space="0" w:color="auto"/>
        <w:left w:val="single" w:sz="24" w:space="9" w:color="1565C0"/>
        <w:bottom w:val="none" w:sz="0" w:space="0" w:color="auto"/>
        <w:right w:val="none" w:sz="0" w:space="0" w:color="auto"/>
      </w:divBdr>
    </w:div>
    <w:div w:id="707339783">
      <w:marLeft w:val="0"/>
      <w:marRight w:val="0"/>
      <w:marTop w:val="150"/>
      <w:marBottom w:val="150"/>
      <w:divBdr>
        <w:top w:val="none" w:sz="0" w:space="0" w:color="auto"/>
        <w:left w:val="single" w:sz="24" w:space="9" w:color="2E7D32"/>
        <w:bottom w:val="none" w:sz="0" w:space="0" w:color="auto"/>
        <w:right w:val="none" w:sz="0" w:space="0" w:color="auto"/>
      </w:divBdr>
    </w:div>
    <w:div w:id="1452364246">
      <w:marLeft w:val="0"/>
      <w:marRight w:val="0"/>
      <w:marTop w:val="150"/>
      <w:marBottom w:val="15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1665433079">
      <w:marLeft w:val="0"/>
      <w:marRight w:val="0"/>
      <w:marTop w:val="150"/>
      <w:marBottom w:val="15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2139250617">
      <w:marLeft w:val="0"/>
      <w:marRight w:val="0"/>
      <w:marTop w:val="150"/>
      <w:marBottom w:val="15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2102</Words>
  <Characters>11982</Characters>
  <Application>Microsoft Office Word</Application>
  <DocSecurity>0</DocSecurity>
  <Lines>99</Lines>
  <Paragraphs>28</Paragraphs>
  <ScaleCrop>false</ScaleCrop>
  <Company/>
  <LinksUpToDate>false</LinksUpToDate>
  <CharactersWithSpaces>14056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— Laila Vector Database</dc:title>
  <dc:subject/>
  <dc:creator>Yousif Kawa</dc:creator>
  <cp:keywords/>
  <dc:description/>
  <cp:lastModifiedBy>Yousif Kawa</cp:lastModifiedBy>
  <cp:revision>2</cp:revision>
  <dcterms:created xsi:type="dcterms:W3CDTF">2026-07-19T17:15:00Z</dcterms:created>
  <dcterms:modified xsi:type="dcterms:W3CDTF">2026-07-19T17:15:00Z</dcterms:modified>
</cp:coreProperties>
</file>