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FOX HOUND GAME PLAYING</w:t>
      </w:r>
    </w:p>
    <w:p>
      <w:bookmarkStart w:id="0" w:name="_GoBack"/>
      <w:r>
        <w:drawing>
          <wp:inline distT="0" distB="0" distL="114300" distR="114300">
            <wp:extent cx="4010025" cy="504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MAKING A MOVE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09575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1460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43250" cy="3895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900" cy="167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2375" cy="4686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61981"/>
    <w:rsid w:val="0F16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2021-01-06T13:26:00Z</dcterms:created>
  <dc:creator>_South.Paul 卡乐</dc:creator>
  <cp:lastModifiedBy>_South.Paul 卡乐</cp:lastModifiedBy>
  <dcterms:modified xsi:type="dcterms:W3CDTF">2021-01-06T15:46:28Z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