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8A8C9" w14:textId="77777777" w:rsidR="00B7504A" w:rsidRDefault="00B7504A" w:rsidP="00910B4F">
      <w:pPr>
        <w:pStyle w:val="berschrift2"/>
        <w:rPr>
          <w:sz w:val="20"/>
        </w:rPr>
      </w:pPr>
    </w:p>
    <w:p w14:paraId="78112408" w14:textId="62B2EB45" w:rsidR="004D5799" w:rsidRPr="005B59DC" w:rsidRDefault="004D5799" w:rsidP="00910B4F">
      <w:pPr>
        <w:pStyle w:val="berschrift2"/>
        <w:rPr>
          <w:sz w:val="20"/>
        </w:rPr>
      </w:pPr>
      <w:r w:rsidRPr="005B59DC">
        <w:rPr>
          <w:sz w:val="20"/>
        </w:rPr>
        <w:t>Projekttitel</w:t>
      </w:r>
      <w:r w:rsidR="00D52802" w:rsidRPr="005B59DC">
        <w:rPr>
          <w:sz w:val="20"/>
        </w:rPr>
        <w:t>:</w:t>
      </w:r>
      <w:r w:rsidRPr="005B59DC">
        <w:rPr>
          <w:sz w:val="20"/>
        </w:rPr>
        <w:t xml:space="preserve"> </w:t>
      </w:r>
      <w:hyperlink r:id="rId8" w:history="1">
        <w:r w:rsidR="00910B4F" w:rsidRPr="00910B4F">
          <w:rPr>
            <w:sz w:val="20"/>
          </w:rPr>
          <w:t>Wandel der Worte - Langzeitdatenanalyse journalistischer Perspektiven</w:t>
        </w:r>
      </w:hyperlink>
    </w:p>
    <w:p w14:paraId="710C5655" w14:textId="77777777" w:rsidR="00910B4F" w:rsidRDefault="00910B4F" w:rsidP="005B59DC">
      <w:pPr>
        <w:spacing w:line="360" w:lineRule="auto"/>
        <w:jc w:val="both"/>
        <w:rPr>
          <w:rFonts w:cs="Arial"/>
          <w:sz w:val="20"/>
        </w:rPr>
      </w:pPr>
    </w:p>
    <w:p w14:paraId="36C0E66A" w14:textId="77777777" w:rsidR="00910B4F" w:rsidRDefault="00910B4F" w:rsidP="005B59DC">
      <w:pPr>
        <w:spacing w:line="360" w:lineRule="auto"/>
        <w:jc w:val="both"/>
        <w:rPr>
          <w:rFonts w:cs="Arial"/>
          <w:sz w:val="20"/>
        </w:rPr>
      </w:pPr>
    </w:p>
    <w:p w14:paraId="0C3E7312" w14:textId="68EB6A7C" w:rsidR="004D5799" w:rsidRPr="005B59DC" w:rsidRDefault="004D5799" w:rsidP="005B59DC">
      <w:pPr>
        <w:spacing w:line="360" w:lineRule="auto"/>
        <w:jc w:val="both"/>
        <w:rPr>
          <w:rFonts w:cs="Arial"/>
          <w:sz w:val="20"/>
        </w:rPr>
      </w:pPr>
      <w:r w:rsidRPr="005B59DC">
        <w:rPr>
          <w:rFonts w:cs="Arial"/>
          <w:sz w:val="20"/>
        </w:rPr>
        <w:t>Teilnehme</w:t>
      </w:r>
      <w:r w:rsidR="00127ED7">
        <w:rPr>
          <w:rFonts w:cs="Arial"/>
          <w:sz w:val="20"/>
        </w:rPr>
        <w:t>nde</w:t>
      </w:r>
      <w:r w:rsidRPr="005B59DC">
        <w:rPr>
          <w:rFonts w:cs="Arial"/>
          <w:sz w:val="20"/>
        </w:rPr>
        <w:t>:</w:t>
      </w:r>
      <w:r w:rsidR="00910B4F">
        <w:rPr>
          <w:rFonts w:cs="Arial"/>
          <w:sz w:val="20"/>
        </w:rPr>
        <w:t xml:space="preserve"> Levi Blumenwitz (17)</w:t>
      </w:r>
      <w:r w:rsidRPr="005B59DC">
        <w:rPr>
          <w:rFonts w:cs="Arial"/>
          <w:sz w:val="20"/>
        </w:rPr>
        <w:t xml:space="preserve"> </w:t>
      </w:r>
    </w:p>
    <w:p w14:paraId="52D126DF" w14:textId="0754D3BC" w:rsidR="004D5799" w:rsidRPr="005B59DC" w:rsidRDefault="00A11139" w:rsidP="005B59DC">
      <w:pPr>
        <w:spacing w:line="360" w:lineRule="auto"/>
        <w:jc w:val="both"/>
        <w:rPr>
          <w:rFonts w:cs="Arial"/>
          <w:sz w:val="20"/>
        </w:rPr>
      </w:pPr>
      <w:r w:rsidRPr="005B59DC">
        <w:rPr>
          <w:rFonts w:cs="Arial"/>
          <w:sz w:val="20"/>
        </w:rPr>
        <w:t>Erarbeitungsort</w:t>
      </w:r>
      <w:r w:rsidR="004D5799" w:rsidRPr="005B59DC">
        <w:rPr>
          <w:rFonts w:cs="Arial"/>
          <w:sz w:val="20"/>
        </w:rPr>
        <w:t xml:space="preserve">: </w:t>
      </w:r>
      <w:r w:rsidR="00910B4F" w:rsidRPr="00910B4F">
        <w:rPr>
          <w:rFonts w:cs="Arial"/>
          <w:sz w:val="20"/>
        </w:rPr>
        <w:t>Privat/zu Hause</w:t>
      </w:r>
    </w:p>
    <w:p w14:paraId="3CCD0EBB" w14:textId="59D442FA" w:rsidR="004D5799" w:rsidRPr="005B59DC" w:rsidRDefault="004D5799" w:rsidP="005B59DC">
      <w:pPr>
        <w:spacing w:line="360" w:lineRule="auto"/>
        <w:jc w:val="both"/>
        <w:rPr>
          <w:rFonts w:cs="Arial"/>
          <w:sz w:val="20"/>
        </w:rPr>
      </w:pPr>
      <w:r w:rsidRPr="005B59DC">
        <w:rPr>
          <w:rFonts w:cs="Arial"/>
          <w:sz w:val="20"/>
        </w:rPr>
        <w:t>Projektbetreue</w:t>
      </w:r>
      <w:r w:rsidR="00127ED7">
        <w:rPr>
          <w:rFonts w:cs="Arial"/>
          <w:sz w:val="20"/>
        </w:rPr>
        <w:t>nde</w:t>
      </w:r>
      <w:r w:rsidRPr="005B59DC">
        <w:rPr>
          <w:rFonts w:cs="Arial"/>
          <w:sz w:val="20"/>
        </w:rPr>
        <w:t xml:space="preserve">: </w:t>
      </w:r>
      <w:r w:rsidR="00910B4F">
        <w:rPr>
          <w:rFonts w:cs="Arial"/>
          <w:sz w:val="20"/>
        </w:rPr>
        <w:t xml:space="preserve">Melanie </w:t>
      </w:r>
      <w:proofErr w:type="spellStart"/>
      <w:r w:rsidR="00910B4F">
        <w:rPr>
          <w:rFonts w:cs="Arial"/>
          <w:sz w:val="20"/>
        </w:rPr>
        <w:t>Mestl</w:t>
      </w:r>
      <w:proofErr w:type="spellEnd"/>
    </w:p>
    <w:p w14:paraId="21BAEDFB" w14:textId="3A61A07A" w:rsidR="004D5799" w:rsidRPr="003B3147" w:rsidRDefault="004D5799" w:rsidP="005B59DC">
      <w:pPr>
        <w:spacing w:line="360" w:lineRule="auto"/>
        <w:jc w:val="both"/>
        <w:rPr>
          <w:rFonts w:cs="Arial"/>
          <w:color w:val="FF0000"/>
          <w:sz w:val="20"/>
        </w:rPr>
      </w:pPr>
      <w:r w:rsidRPr="005B59DC">
        <w:rPr>
          <w:rFonts w:cs="Arial"/>
          <w:sz w:val="20"/>
        </w:rPr>
        <w:t>Thema des Projekts</w:t>
      </w:r>
      <w:r w:rsidR="00D52802" w:rsidRPr="005B59DC">
        <w:rPr>
          <w:rFonts w:cs="Arial"/>
          <w:sz w:val="20"/>
        </w:rPr>
        <w:t>:</w:t>
      </w:r>
      <w:r w:rsidR="00910B4F">
        <w:rPr>
          <w:rFonts w:cs="Arial"/>
          <w:sz w:val="20"/>
        </w:rPr>
        <w:t xml:space="preserve"> </w:t>
      </w:r>
      <w:r w:rsidR="005F6507" w:rsidRPr="003B3147">
        <w:rPr>
          <w:rFonts w:cs="Arial"/>
          <w:color w:val="FF0000"/>
          <w:sz w:val="20"/>
        </w:rPr>
        <w:t>Analyse der Zeitungen „The New York Times“ und „The Guardian“</w:t>
      </w:r>
    </w:p>
    <w:p w14:paraId="1B488C0E" w14:textId="09040E55" w:rsidR="004D5799" w:rsidRPr="005B59DC" w:rsidRDefault="004D5799" w:rsidP="005B59DC">
      <w:pPr>
        <w:spacing w:line="360" w:lineRule="auto"/>
        <w:jc w:val="both"/>
        <w:rPr>
          <w:rFonts w:cs="Arial"/>
          <w:sz w:val="20"/>
        </w:rPr>
      </w:pPr>
      <w:r w:rsidRPr="005B59DC">
        <w:rPr>
          <w:rFonts w:cs="Arial"/>
          <w:sz w:val="20"/>
        </w:rPr>
        <w:t xml:space="preserve">Fachgebiet: </w:t>
      </w:r>
      <w:r w:rsidR="00910B4F">
        <w:rPr>
          <w:rFonts w:cs="Arial"/>
          <w:sz w:val="20"/>
        </w:rPr>
        <w:t>Arbeitswelt</w:t>
      </w:r>
    </w:p>
    <w:p w14:paraId="4931AEB5" w14:textId="3A6B3756" w:rsidR="004D5799" w:rsidRPr="005B59DC" w:rsidRDefault="004D5799" w:rsidP="005B59DC">
      <w:pPr>
        <w:spacing w:line="360" w:lineRule="auto"/>
        <w:jc w:val="both"/>
        <w:rPr>
          <w:rFonts w:cs="Arial"/>
          <w:sz w:val="20"/>
        </w:rPr>
      </w:pPr>
      <w:r w:rsidRPr="005B59DC">
        <w:rPr>
          <w:rFonts w:cs="Arial"/>
          <w:sz w:val="20"/>
        </w:rPr>
        <w:t>Wettbewerbssparte</w:t>
      </w:r>
      <w:r w:rsidR="00A11139" w:rsidRPr="005B59DC">
        <w:rPr>
          <w:rFonts w:cs="Arial"/>
          <w:sz w:val="20"/>
        </w:rPr>
        <w:t xml:space="preserve">: </w:t>
      </w:r>
      <w:r w:rsidRPr="005B59DC">
        <w:rPr>
          <w:rFonts w:cs="Arial"/>
          <w:sz w:val="20"/>
        </w:rPr>
        <w:t>Jugend forscht</w:t>
      </w:r>
    </w:p>
    <w:p w14:paraId="12082362" w14:textId="6D5E6C0D" w:rsidR="004D5799" w:rsidRPr="005B59DC" w:rsidRDefault="004D5799" w:rsidP="005B59DC">
      <w:pPr>
        <w:spacing w:line="360" w:lineRule="auto"/>
        <w:jc w:val="both"/>
        <w:rPr>
          <w:rFonts w:cs="Arial"/>
          <w:sz w:val="20"/>
        </w:rPr>
      </w:pPr>
      <w:r w:rsidRPr="005B59DC">
        <w:rPr>
          <w:rFonts w:cs="Arial"/>
          <w:sz w:val="20"/>
        </w:rPr>
        <w:t xml:space="preserve">Bundesland: </w:t>
      </w:r>
      <w:r w:rsidR="00910B4F">
        <w:rPr>
          <w:rFonts w:cs="Arial"/>
          <w:sz w:val="20"/>
        </w:rPr>
        <w:t>Bayern</w:t>
      </w:r>
    </w:p>
    <w:p w14:paraId="5D4220F8" w14:textId="4FB9B97E" w:rsidR="004D5799" w:rsidRPr="005B59DC" w:rsidRDefault="004D5799" w:rsidP="005B59DC">
      <w:pPr>
        <w:spacing w:line="360" w:lineRule="auto"/>
        <w:jc w:val="both"/>
        <w:rPr>
          <w:rFonts w:cs="Arial"/>
          <w:sz w:val="20"/>
        </w:rPr>
      </w:pPr>
      <w:r w:rsidRPr="005B59DC">
        <w:rPr>
          <w:rFonts w:cs="Arial"/>
          <w:sz w:val="20"/>
        </w:rPr>
        <w:t>Wettbewerbsjahr:</w:t>
      </w:r>
      <w:r w:rsidR="00910B4F">
        <w:rPr>
          <w:rFonts w:cs="Arial"/>
          <w:sz w:val="20"/>
        </w:rPr>
        <w:t xml:space="preserve"> 2025</w:t>
      </w:r>
    </w:p>
    <w:p w14:paraId="4CF7B70A" w14:textId="77777777" w:rsidR="00EF395D" w:rsidRPr="005B59DC" w:rsidRDefault="00EF395D" w:rsidP="005B59DC">
      <w:pPr>
        <w:spacing w:line="360" w:lineRule="auto"/>
        <w:jc w:val="both"/>
        <w:rPr>
          <w:rFonts w:cs="Arial"/>
          <w:sz w:val="20"/>
        </w:rPr>
      </w:pPr>
    </w:p>
    <w:p w14:paraId="5635D884" w14:textId="77777777" w:rsidR="00EF395D" w:rsidRPr="005B59DC" w:rsidRDefault="00EF395D" w:rsidP="005B59DC">
      <w:pPr>
        <w:spacing w:line="360" w:lineRule="auto"/>
        <w:jc w:val="both"/>
        <w:rPr>
          <w:rFonts w:cs="Arial"/>
          <w:sz w:val="20"/>
        </w:rPr>
      </w:pPr>
    </w:p>
    <w:p w14:paraId="6AC030A5" w14:textId="097262F8" w:rsidR="00EF395D" w:rsidRDefault="00EF395D" w:rsidP="005B59DC">
      <w:pPr>
        <w:spacing w:line="360" w:lineRule="auto"/>
        <w:jc w:val="both"/>
        <w:rPr>
          <w:rFonts w:cs="Arial"/>
          <w:sz w:val="20"/>
        </w:rPr>
      </w:pPr>
    </w:p>
    <w:p w14:paraId="044B86C9" w14:textId="364037B3" w:rsidR="005B59DC" w:rsidRDefault="005B59DC" w:rsidP="005B59DC">
      <w:pPr>
        <w:spacing w:line="360" w:lineRule="auto"/>
        <w:jc w:val="both"/>
        <w:rPr>
          <w:rFonts w:cs="Arial"/>
          <w:sz w:val="20"/>
        </w:rPr>
      </w:pPr>
    </w:p>
    <w:p w14:paraId="58A58EFD" w14:textId="626B6C41" w:rsidR="005B59DC" w:rsidRDefault="005B59DC" w:rsidP="005B59DC">
      <w:pPr>
        <w:spacing w:line="360" w:lineRule="auto"/>
        <w:jc w:val="both"/>
        <w:rPr>
          <w:rFonts w:cs="Arial"/>
          <w:sz w:val="20"/>
        </w:rPr>
      </w:pPr>
    </w:p>
    <w:p w14:paraId="4E24EC7A" w14:textId="5B330557" w:rsidR="005B59DC" w:rsidRDefault="005B59DC" w:rsidP="005B59DC">
      <w:pPr>
        <w:spacing w:line="360" w:lineRule="auto"/>
        <w:jc w:val="both"/>
        <w:rPr>
          <w:rFonts w:cs="Arial"/>
          <w:sz w:val="20"/>
        </w:rPr>
      </w:pPr>
    </w:p>
    <w:p w14:paraId="4F60C574" w14:textId="36DB1CC4" w:rsidR="005B59DC" w:rsidRDefault="005B59DC" w:rsidP="005B59DC">
      <w:pPr>
        <w:spacing w:line="360" w:lineRule="auto"/>
        <w:jc w:val="both"/>
        <w:rPr>
          <w:rFonts w:cs="Arial"/>
          <w:sz w:val="20"/>
        </w:rPr>
      </w:pPr>
    </w:p>
    <w:p w14:paraId="0EEB602D" w14:textId="4823E540" w:rsidR="005B59DC" w:rsidRDefault="005B59DC" w:rsidP="005B59DC">
      <w:pPr>
        <w:spacing w:line="360" w:lineRule="auto"/>
        <w:jc w:val="both"/>
        <w:rPr>
          <w:rFonts w:cs="Arial"/>
          <w:sz w:val="20"/>
        </w:rPr>
      </w:pPr>
    </w:p>
    <w:p w14:paraId="241EA83C" w14:textId="67F8C3C4" w:rsidR="005B59DC" w:rsidRDefault="005B59DC" w:rsidP="005B59DC">
      <w:pPr>
        <w:spacing w:line="360" w:lineRule="auto"/>
        <w:jc w:val="both"/>
        <w:rPr>
          <w:rFonts w:cs="Arial"/>
          <w:sz w:val="20"/>
        </w:rPr>
      </w:pPr>
    </w:p>
    <w:p w14:paraId="4D7B21F3" w14:textId="25770E9E" w:rsidR="005B59DC" w:rsidRDefault="005B59DC" w:rsidP="005B59DC">
      <w:pPr>
        <w:spacing w:line="360" w:lineRule="auto"/>
        <w:jc w:val="both"/>
        <w:rPr>
          <w:rFonts w:cs="Arial"/>
          <w:sz w:val="20"/>
        </w:rPr>
      </w:pPr>
    </w:p>
    <w:p w14:paraId="63787A3E" w14:textId="31E61658" w:rsidR="005B59DC" w:rsidRDefault="005B59DC" w:rsidP="005B59DC">
      <w:pPr>
        <w:spacing w:line="360" w:lineRule="auto"/>
        <w:jc w:val="both"/>
        <w:rPr>
          <w:rFonts w:cs="Arial"/>
          <w:sz w:val="20"/>
        </w:rPr>
      </w:pPr>
    </w:p>
    <w:p w14:paraId="62F4076E" w14:textId="46CE0285" w:rsidR="005B59DC" w:rsidRDefault="005B59DC" w:rsidP="005B59DC">
      <w:pPr>
        <w:spacing w:line="360" w:lineRule="auto"/>
        <w:jc w:val="both"/>
        <w:rPr>
          <w:rFonts w:cs="Arial"/>
          <w:sz w:val="20"/>
        </w:rPr>
      </w:pPr>
    </w:p>
    <w:p w14:paraId="68436FF2" w14:textId="431B0276" w:rsidR="005B59DC" w:rsidRDefault="005B59DC" w:rsidP="005B59DC">
      <w:pPr>
        <w:spacing w:line="360" w:lineRule="auto"/>
        <w:jc w:val="both"/>
        <w:rPr>
          <w:rFonts w:cs="Arial"/>
          <w:sz w:val="20"/>
        </w:rPr>
      </w:pPr>
    </w:p>
    <w:p w14:paraId="7E3A2E3F" w14:textId="658286A5" w:rsidR="005B59DC" w:rsidRDefault="005B59DC" w:rsidP="005B59DC">
      <w:pPr>
        <w:spacing w:line="360" w:lineRule="auto"/>
        <w:jc w:val="both"/>
        <w:rPr>
          <w:rFonts w:cs="Arial"/>
          <w:sz w:val="20"/>
        </w:rPr>
      </w:pPr>
    </w:p>
    <w:p w14:paraId="5B745BB4" w14:textId="77777777" w:rsidR="005B59DC" w:rsidRPr="005B59DC" w:rsidRDefault="005B59DC" w:rsidP="005B59DC">
      <w:pPr>
        <w:spacing w:line="360" w:lineRule="auto"/>
        <w:jc w:val="both"/>
        <w:rPr>
          <w:rFonts w:cs="Arial"/>
          <w:sz w:val="20"/>
        </w:rPr>
      </w:pPr>
    </w:p>
    <w:p w14:paraId="6A170AF9" w14:textId="77777777" w:rsidR="00EF395D" w:rsidRPr="005B59DC" w:rsidRDefault="00EF395D" w:rsidP="005B59DC">
      <w:pPr>
        <w:spacing w:line="360" w:lineRule="auto"/>
        <w:jc w:val="both"/>
        <w:rPr>
          <w:rFonts w:cs="Arial"/>
          <w:i/>
          <w:sz w:val="20"/>
        </w:rPr>
      </w:pPr>
    </w:p>
    <w:p w14:paraId="110CD4EA" w14:textId="06C9F5CD" w:rsidR="004D5799" w:rsidRPr="005B59DC" w:rsidRDefault="00EF395D" w:rsidP="005B59DC">
      <w:pPr>
        <w:spacing w:line="360" w:lineRule="auto"/>
        <w:jc w:val="both"/>
        <w:rPr>
          <w:rFonts w:cs="Arial"/>
          <w:i/>
          <w:sz w:val="20"/>
        </w:rPr>
      </w:pPr>
      <w:r w:rsidRPr="005B59DC">
        <w:rPr>
          <w:rFonts w:cs="Arial"/>
          <w:i/>
          <w:sz w:val="20"/>
        </w:rPr>
        <w:t xml:space="preserve">Ihr könnt euer eigenes Deckblatt erstellen und es gestalten. </w:t>
      </w:r>
      <w:r w:rsidR="00F8650C" w:rsidRPr="005B59DC">
        <w:rPr>
          <w:rFonts w:cs="Arial"/>
          <w:i/>
          <w:sz w:val="20"/>
        </w:rPr>
        <w:t>Das Deckblatt zählt nicht zu den 1</w:t>
      </w:r>
      <w:r w:rsidR="005B59DC" w:rsidRPr="005B59DC">
        <w:rPr>
          <w:rFonts w:cs="Arial"/>
          <w:i/>
          <w:sz w:val="20"/>
        </w:rPr>
        <w:t>5</w:t>
      </w:r>
      <w:r w:rsidR="00F8650C" w:rsidRPr="005B59DC">
        <w:rPr>
          <w:rFonts w:cs="Arial"/>
          <w:i/>
          <w:sz w:val="20"/>
        </w:rPr>
        <w:t xml:space="preserve"> Seiten. </w:t>
      </w:r>
      <w:r w:rsidRPr="005B59DC">
        <w:rPr>
          <w:rFonts w:cs="Arial"/>
          <w:i/>
          <w:sz w:val="20"/>
        </w:rPr>
        <w:t xml:space="preserve">Ein Deckblatt </w:t>
      </w:r>
      <w:r w:rsidR="004D5799" w:rsidRPr="005B59DC">
        <w:rPr>
          <w:rFonts w:cs="Arial"/>
          <w:i/>
          <w:sz w:val="20"/>
        </w:rPr>
        <w:t xml:space="preserve">wird </w:t>
      </w:r>
      <w:r w:rsidRPr="005B59DC">
        <w:rPr>
          <w:rFonts w:cs="Arial"/>
          <w:i/>
          <w:sz w:val="20"/>
        </w:rPr>
        <w:t>später auch noch einmal automatisch</w:t>
      </w:r>
      <w:r w:rsidR="004D5799" w:rsidRPr="005B59DC">
        <w:rPr>
          <w:rFonts w:cs="Arial"/>
          <w:i/>
          <w:sz w:val="20"/>
        </w:rPr>
        <w:t xml:space="preserve"> </w:t>
      </w:r>
      <w:r w:rsidRPr="005B59DC">
        <w:rPr>
          <w:rFonts w:cs="Arial"/>
          <w:i/>
          <w:sz w:val="20"/>
        </w:rPr>
        <w:t>von Jugend forscht erstellt.</w:t>
      </w:r>
    </w:p>
    <w:p w14:paraId="3450E269" w14:textId="77777777" w:rsidR="00EF395D" w:rsidRPr="005B59DC" w:rsidRDefault="00EF395D" w:rsidP="005B59DC">
      <w:pPr>
        <w:spacing w:after="0" w:line="360" w:lineRule="auto"/>
        <w:jc w:val="both"/>
        <w:rPr>
          <w:rFonts w:cs="Arial"/>
          <w:sz w:val="20"/>
        </w:rPr>
      </w:pPr>
      <w:r w:rsidRPr="005B59DC">
        <w:rPr>
          <w:rFonts w:cs="Arial"/>
          <w:sz w:val="20"/>
        </w:rPr>
        <w:br w:type="page"/>
      </w:r>
    </w:p>
    <w:p w14:paraId="589B34C2" w14:textId="6557C72E" w:rsidR="001F06F4" w:rsidRPr="005B59DC" w:rsidRDefault="00D52802" w:rsidP="005B59DC">
      <w:pPr>
        <w:spacing w:before="100" w:line="360" w:lineRule="auto"/>
        <w:ind w:right="425"/>
        <w:jc w:val="both"/>
        <w:rPr>
          <w:rStyle w:val="Kommentarzeichen"/>
          <w:rFonts w:eastAsia="Calibri" w:cs="Arial"/>
          <w:b/>
          <w:sz w:val="20"/>
          <w:szCs w:val="20"/>
          <w:lang w:eastAsia="en-US"/>
        </w:rPr>
      </w:pPr>
      <w:r w:rsidRPr="005B59DC">
        <w:rPr>
          <w:rStyle w:val="Kommentarzeichen"/>
          <w:rFonts w:eastAsia="Calibri" w:cs="Arial"/>
          <w:b/>
          <w:sz w:val="20"/>
          <w:szCs w:val="20"/>
          <w:lang w:eastAsia="en-US"/>
        </w:rPr>
        <w:lastRenderedPageBreak/>
        <w:t>Gliederung der schriftlichen Arbeit</w:t>
      </w:r>
      <w:r w:rsidR="00314A72" w:rsidRPr="005B59DC">
        <w:rPr>
          <w:rStyle w:val="Kommentarzeichen"/>
          <w:rFonts w:eastAsia="Calibri" w:cs="Arial"/>
          <w:b/>
          <w:sz w:val="20"/>
          <w:szCs w:val="20"/>
          <w:lang w:eastAsia="en-US"/>
        </w:rPr>
        <w:t xml:space="preserve">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tblGrid>
      <w:tr w:rsidR="00C730AC" w:rsidRPr="005B59DC" w14:paraId="337B95B1" w14:textId="77777777" w:rsidTr="001F06F4">
        <w:tc>
          <w:tcPr>
            <w:tcW w:w="7479" w:type="dxa"/>
          </w:tcPr>
          <w:p w14:paraId="1ACE667F" w14:textId="77C6DF80" w:rsidR="00C730AC" w:rsidRPr="0038654A" w:rsidRDefault="00C730AC" w:rsidP="0038654A">
            <w:pPr>
              <w:spacing w:line="360" w:lineRule="auto"/>
              <w:ind w:right="425"/>
              <w:jc w:val="both"/>
              <w:rPr>
                <w:rStyle w:val="Kommentarzeichen"/>
                <w:rFonts w:eastAsia="Calibri" w:cs="Arial"/>
                <w:sz w:val="20"/>
                <w:szCs w:val="20"/>
                <w:lang w:eastAsia="en-US"/>
              </w:rPr>
            </w:pPr>
            <w:r w:rsidRPr="0038654A">
              <w:rPr>
                <w:rStyle w:val="Kommentarzeichen"/>
                <w:rFonts w:eastAsia="Calibri" w:cs="Arial"/>
                <w:sz w:val="20"/>
                <w:szCs w:val="20"/>
                <w:lang w:eastAsia="en-US"/>
              </w:rPr>
              <w:t xml:space="preserve">Projektüberblick </w:t>
            </w:r>
            <w:r w:rsidRPr="0038654A">
              <w:rPr>
                <w:rFonts w:cs="Arial"/>
                <w:i/>
                <w:sz w:val="20"/>
              </w:rPr>
              <w:t>(zählt nicht zu den max. 15 Seiten)</w:t>
            </w:r>
          </w:p>
        </w:tc>
      </w:tr>
      <w:tr w:rsidR="00C730AC" w:rsidRPr="005B59DC" w14:paraId="56C93BC0" w14:textId="77777777" w:rsidTr="001F06F4">
        <w:tc>
          <w:tcPr>
            <w:tcW w:w="7479" w:type="dxa"/>
          </w:tcPr>
          <w:p w14:paraId="4AD97869" w14:textId="78751A97" w:rsidR="00C730AC" w:rsidRPr="0038654A" w:rsidRDefault="00C730AC" w:rsidP="0038654A">
            <w:pPr>
              <w:spacing w:line="360" w:lineRule="auto"/>
              <w:ind w:right="425"/>
              <w:jc w:val="both"/>
              <w:rPr>
                <w:rFonts w:eastAsia="Calibri" w:cs="Arial"/>
                <w:sz w:val="20"/>
                <w:lang w:eastAsia="en-US"/>
              </w:rPr>
            </w:pPr>
            <w:r w:rsidRPr="0038654A">
              <w:rPr>
                <w:rStyle w:val="Kommentarzeichen"/>
                <w:rFonts w:eastAsia="Calibri" w:cs="Arial"/>
                <w:sz w:val="20"/>
                <w:szCs w:val="20"/>
                <w:lang w:eastAsia="en-US"/>
              </w:rPr>
              <w:t xml:space="preserve">Inhaltsverzeichnis </w:t>
            </w:r>
            <w:r w:rsidRPr="0038654A">
              <w:rPr>
                <w:rFonts w:cs="Arial"/>
                <w:i/>
                <w:sz w:val="20"/>
              </w:rPr>
              <w:t>(zählt nicht zu den max. 15 Seiten)</w:t>
            </w:r>
          </w:p>
          <w:p w14:paraId="272A675E" w14:textId="05C6EE00"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iCs/>
                <w:sz w:val="20"/>
                <w:szCs w:val="20"/>
                <w:lang w:eastAsia="en-US"/>
              </w:rPr>
            </w:pPr>
            <w:r w:rsidRPr="005B59DC">
              <w:rPr>
                <w:rStyle w:val="Kommentarzeichen"/>
                <w:rFonts w:eastAsia="Calibri" w:cs="Arial"/>
                <w:iCs/>
                <w:sz w:val="20"/>
                <w:szCs w:val="20"/>
                <w:lang w:eastAsia="en-US"/>
              </w:rPr>
              <w:t>Fachliche Kurzfassung</w:t>
            </w:r>
          </w:p>
        </w:tc>
      </w:tr>
      <w:tr w:rsidR="00C730AC" w:rsidRPr="005B59DC" w14:paraId="779A0B84" w14:textId="77777777" w:rsidTr="001F06F4">
        <w:tc>
          <w:tcPr>
            <w:tcW w:w="7479" w:type="dxa"/>
          </w:tcPr>
          <w:p w14:paraId="30260539" w14:textId="3F8A0665"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Motivation und Fragestellung</w:t>
            </w:r>
          </w:p>
          <w:p w14:paraId="01061B8E" w14:textId="532104B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Style w:val="Kommentarzeichen"/>
                <w:rFonts w:eastAsia="Calibri" w:cs="Arial"/>
                <w:iCs/>
                <w:sz w:val="20"/>
                <w:szCs w:val="20"/>
                <w:lang w:eastAsia="en-US"/>
              </w:rPr>
              <w:t>Hintergrund und theoretische Grundlagen</w:t>
            </w:r>
            <w:r w:rsidRPr="005B59DC">
              <w:rPr>
                <w:rStyle w:val="Kommentarzeichen"/>
                <w:rFonts w:eastAsia="Calibri" w:cs="Arial"/>
                <w:sz w:val="20"/>
                <w:szCs w:val="20"/>
                <w:lang w:eastAsia="en-US"/>
              </w:rPr>
              <w:t xml:space="preserve">  </w:t>
            </w:r>
          </w:p>
        </w:tc>
      </w:tr>
      <w:tr w:rsidR="00C730AC" w:rsidRPr="005B59DC" w14:paraId="59869AB3" w14:textId="77777777" w:rsidTr="001F06F4">
        <w:tc>
          <w:tcPr>
            <w:tcW w:w="7479" w:type="dxa"/>
          </w:tcPr>
          <w:p w14:paraId="6BB8BB17" w14:textId="1F3F0632"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Vorgehensweise, Materialien und Methode</w:t>
            </w:r>
            <w:r>
              <w:rPr>
                <w:rFonts w:cs="Arial"/>
                <w:sz w:val="20"/>
              </w:rPr>
              <w:t>n</w:t>
            </w:r>
          </w:p>
        </w:tc>
      </w:tr>
      <w:tr w:rsidR="00C730AC" w:rsidRPr="005B59DC" w14:paraId="571BA00A" w14:textId="77777777" w:rsidTr="001F06F4">
        <w:tc>
          <w:tcPr>
            <w:tcW w:w="7479" w:type="dxa"/>
          </w:tcPr>
          <w:p w14:paraId="1BE9A264" w14:textId="491511FB"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Ergebnisse</w:t>
            </w:r>
          </w:p>
        </w:tc>
      </w:tr>
      <w:tr w:rsidR="00C730AC" w:rsidRPr="005B59DC" w14:paraId="68F95921" w14:textId="77777777" w:rsidTr="001F06F4">
        <w:tc>
          <w:tcPr>
            <w:tcW w:w="7479" w:type="dxa"/>
          </w:tcPr>
          <w:p w14:paraId="59D77F77" w14:textId="0CECAAC8"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Ergebnisdiskussion</w:t>
            </w:r>
          </w:p>
        </w:tc>
      </w:tr>
      <w:tr w:rsidR="00C730AC" w:rsidRPr="005B59DC" w14:paraId="303F2E8A" w14:textId="77777777" w:rsidTr="001F06F4">
        <w:tc>
          <w:tcPr>
            <w:tcW w:w="7479" w:type="dxa"/>
          </w:tcPr>
          <w:p w14:paraId="40DD332F" w14:textId="2D242E21" w:rsidR="00C730AC" w:rsidRPr="005B59DC" w:rsidRDefault="00C730AC" w:rsidP="005B59DC">
            <w:pPr>
              <w:pStyle w:val="Listenabsatz"/>
              <w:numPr>
                <w:ilvl w:val="0"/>
                <w:numId w:val="28"/>
              </w:numPr>
              <w:spacing w:line="360" w:lineRule="auto"/>
              <w:ind w:right="425"/>
              <w:contextualSpacing w:val="0"/>
              <w:jc w:val="both"/>
              <w:rPr>
                <w:rStyle w:val="Kommentarzeichen"/>
                <w:rFonts w:eastAsia="Calibri" w:cs="Arial"/>
                <w:sz w:val="20"/>
                <w:szCs w:val="20"/>
                <w:lang w:eastAsia="en-US"/>
              </w:rPr>
            </w:pPr>
            <w:r w:rsidRPr="005B59DC">
              <w:rPr>
                <w:rFonts w:cs="Arial"/>
                <w:sz w:val="20"/>
              </w:rPr>
              <w:t>Fazit und Ausblick</w:t>
            </w:r>
          </w:p>
        </w:tc>
      </w:tr>
      <w:tr w:rsidR="00C730AC" w:rsidRPr="005B59DC" w14:paraId="3DDE4D80" w14:textId="77777777" w:rsidTr="001F06F4">
        <w:tc>
          <w:tcPr>
            <w:tcW w:w="7479" w:type="dxa"/>
          </w:tcPr>
          <w:p w14:paraId="3583451E" w14:textId="77777777" w:rsidR="00C730AC" w:rsidRPr="001C3705" w:rsidRDefault="00C730AC" w:rsidP="005B59DC">
            <w:pPr>
              <w:pStyle w:val="Listenabsatz"/>
              <w:numPr>
                <w:ilvl w:val="0"/>
                <w:numId w:val="28"/>
              </w:numPr>
              <w:spacing w:line="360" w:lineRule="auto"/>
              <w:ind w:right="425"/>
              <w:contextualSpacing w:val="0"/>
              <w:jc w:val="both"/>
              <w:rPr>
                <w:rFonts w:eastAsia="Calibri" w:cs="Arial"/>
                <w:sz w:val="20"/>
                <w:lang w:eastAsia="en-US"/>
              </w:rPr>
            </w:pPr>
            <w:r w:rsidRPr="005B59DC">
              <w:rPr>
                <w:rFonts w:cs="Arial"/>
                <w:sz w:val="20"/>
              </w:rPr>
              <w:t xml:space="preserve">Quellen- und Literaturverzeichnis </w:t>
            </w:r>
            <w:r w:rsidRPr="005B59DC">
              <w:rPr>
                <w:rFonts w:cs="Arial"/>
                <w:i/>
                <w:sz w:val="20"/>
              </w:rPr>
              <w:t>(zählt nicht zu den max. 15 Seiten)</w:t>
            </w:r>
          </w:p>
          <w:p w14:paraId="02E9416C" w14:textId="6C713153" w:rsidR="001E1775" w:rsidRPr="001E1775" w:rsidRDefault="001E1775" w:rsidP="001C3705">
            <w:pPr>
              <w:spacing w:line="360" w:lineRule="auto"/>
              <w:ind w:right="425"/>
              <w:jc w:val="both"/>
              <w:rPr>
                <w:rStyle w:val="Kommentarzeichen"/>
                <w:rFonts w:eastAsia="Calibri" w:cs="Arial"/>
                <w:sz w:val="20"/>
                <w:szCs w:val="20"/>
                <w:lang w:eastAsia="en-US"/>
              </w:rPr>
            </w:pPr>
            <w:r>
              <w:rPr>
                <w:rStyle w:val="Kommentarzeichen"/>
                <w:rFonts w:eastAsia="Calibri" w:cs="Arial"/>
                <w:sz w:val="20"/>
                <w:szCs w:val="20"/>
                <w:lang w:eastAsia="en-US"/>
              </w:rPr>
              <w:t>U</w:t>
            </w:r>
            <w:r>
              <w:rPr>
                <w:rStyle w:val="Kommentarzeichen"/>
                <w:rFonts w:eastAsia="Calibri"/>
                <w:sz w:val="20"/>
                <w:szCs w:val="20"/>
                <w:lang w:eastAsia="en-US"/>
              </w:rPr>
              <w:t>nterstützungsleistungen</w:t>
            </w:r>
          </w:p>
        </w:tc>
      </w:tr>
      <w:tr w:rsidR="00C730AC" w:rsidRPr="005B59DC" w14:paraId="0F3F4FD8" w14:textId="77777777" w:rsidTr="001F06F4">
        <w:tc>
          <w:tcPr>
            <w:tcW w:w="7479" w:type="dxa"/>
          </w:tcPr>
          <w:p w14:paraId="59637924" w14:textId="5790EA72" w:rsidR="00C730AC" w:rsidRPr="00E254E3" w:rsidRDefault="00C730AC" w:rsidP="001C3705">
            <w:pPr>
              <w:spacing w:line="360" w:lineRule="auto"/>
              <w:ind w:right="425"/>
              <w:jc w:val="both"/>
              <w:rPr>
                <w:rStyle w:val="Kommentarzeichen"/>
                <w:rFonts w:eastAsia="Calibri" w:cs="Arial"/>
                <w:sz w:val="20"/>
                <w:szCs w:val="20"/>
                <w:lang w:eastAsia="en-US"/>
              </w:rPr>
            </w:pPr>
          </w:p>
        </w:tc>
      </w:tr>
    </w:tbl>
    <w:p w14:paraId="6301FD59" w14:textId="3F0A8A20" w:rsidR="003B3147" w:rsidRPr="0038654A" w:rsidRDefault="00F478A8" w:rsidP="00E40FEB">
      <w:pPr>
        <w:spacing w:line="360" w:lineRule="auto"/>
        <w:jc w:val="both"/>
        <w:rPr>
          <w:rFonts w:cs="Arial"/>
          <w:b/>
          <w:sz w:val="20"/>
        </w:rPr>
      </w:pPr>
      <w:r w:rsidRPr="0038654A">
        <w:rPr>
          <w:rFonts w:cs="Arial"/>
          <w:b/>
          <w:sz w:val="20"/>
        </w:rPr>
        <w:t>Projektüberblick</w:t>
      </w:r>
    </w:p>
    <w:p w14:paraId="6426CBDE" w14:textId="4FE126F6" w:rsidR="005548AF" w:rsidRPr="00910B4F" w:rsidRDefault="005548AF" w:rsidP="00B7504A">
      <w:pPr>
        <w:pStyle w:val="JugendForscht"/>
      </w:pPr>
      <w:r w:rsidRPr="005548AF">
        <w:t>Wie haben sich die Medien über die letzten Jahre verändert? In meinem Projekt befasse ich mich mit der Datenanalyse von zwei bedeutenden Zeitungen. Ausgewählt habe ich die "New York Times" (USA) und "The Guardian" (GB). Das Ziel ist, Artikel der beiden Zeitungen zu analysieren und auszuwerten, wobei ich mich bei den beiden Zeitungen auf jeweils drei Rubriken beschränkt habe. Die drei Themen - World, Politics und Opinion - sind bei beiden Zeitungen vergleichbar, und ich werde alle Artikel dieser Rubriken analysieren. Kriterien bei der Analyse sind aktuell die Objektivität und Polarisation der Artikel,</w:t>
      </w:r>
      <w:r w:rsidRPr="00910B4F">
        <w:t xml:space="preserve"> sowie deren Länge und Anzahl. Der geplante Zeitraum dieser Analyse ist 10 bis 20 Jahre.</w:t>
      </w:r>
    </w:p>
    <w:p w14:paraId="14AE8106" w14:textId="62C4597B" w:rsidR="001437E5" w:rsidRDefault="005548AF">
      <w:pPr>
        <w:pStyle w:val="JugendForscht"/>
      </w:pPr>
      <w:r w:rsidRPr="00910B4F">
        <w:t>Das Ziel dieser Forschungsarbeit ist die Überprüfung von Vorurteilen bezüglich der Veränderung in der Berichterstattung sowie, je nach Ergebnis, die Glaubwürdigkeit von Qualitätsmedien zu stärken beziehungsweise die Veränderung der Medien im Laufe der Zeit nachzuweisen.</w:t>
      </w:r>
    </w:p>
    <w:p w14:paraId="4A19EC22" w14:textId="1E5BC0C1" w:rsidR="001437E5" w:rsidRPr="00C730AC" w:rsidRDefault="001437E5" w:rsidP="00B7504A">
      <w:pPr>
        <w:pStyle w:val="JugendForscht"/>
      </w:pPr>
    </w:p>
    <w:p w14:paraId="6532F927" w14:textId="77777777" w:rsidR="008338A4" w:rsidRPr="008338A4" w:rsidRDefault="00877243" w:rsidP="00F4043F">
      <w:pPr>
        <w:pStyle w:val="Listenabsatz"/>
        <w:numPr>
          <w:ilvl w:val="0"/>
          <w:numId w:val="27"/>
        </w:numPr>
        <w:spacing w:line="360" w:lineRule="auto"/>
        <w:jc w:val="both"/>
        <w:rPr>
          <w:color w:val="000000" w:themeColor="text1"/>
          <w:sz w:val="20"/>
        </w:rPr>
      </w:pPr>
      <w:r w:rsidRPr="008338A4">
        <w:rPr>
          <w:rFonts w:cs="Arial"/>
          <w:b/>
          <w:sz w:val="20"/>
        </w:rPr>
        <w:t>Fachliche Kurzfassung</w:t>
      </w:r>
    </w:p>
    <w:p w14:paraId="008AA01B" w14:textId="08DF5243" w:rsidR="005548AF" w:rsidRPr="00B7504A" w:rsidRDefault="005548AF" w:rsidP="00FB36E4">
      <w:pPr>
        <w:spacing w:line="360" w:lineRule="auto"/>
        <w:rPr>
          <w:color w:val="000000" w:themeColor="text1"/>
          <w:sz w:val="20"/>
        </w:rPr>
      </w:pPr>
      <w:r w:rsidRPr="00B7504A">
        <w:rPr>
          <w:color w:val="000000" w:themeColor="text1"/>
          <w:sz w:val="20"/>
        </w:rPr>
        <w:t xml:space="preserve">Das Projekt untersucht die zeitliche Entwicklung von Sentiment (Polarisation und </w:t>
      </w:r>
      <w:r w:rsidR="00414088">
        <w:rPr>
          <w:color w:val="000000" w:themeColor="text1"/>
          <w:sz w:val="20"/>
        </w:rPr>
        <w:t>Sub</w:t>
      </w:r>
      <w:r w:rsidRPr="00B7504A">
        <w:rPr>
          <w:color w:val="000000" w:themeColor="text1"/>
          <w:sz w:val="20"/>
        </w:rPr>
        <w:t xml:space="preserve">jektivität), Artikellänge und Artikelanzahl 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 Mithilfe von Python wurden</w:t>
      </w:r>
      <w:r w:rsidR="003B3147">
        <w:rPr>
          <w:color w:val="000000" w:themeColor="text1"/>
          <w:sz w:val="20"/>
        </w:rPr>
        <w:t xml:space="preserve"> </w:t>
      </w:r>
      <w:r w:rsidRPr="00B7504A">
        <w:rPr>
          <w:color w:val="000000" w:themeColor="text1"/>
          <w:sz w:val="20"/>
        </w:rPr>
        <w:t>Artikel gesammelt und 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 xml:space="preserve">Da für die Auswertung der Analyse eine Vielzahl von Optionen möglich ist, wurde </w:t>
      </w:r>
      <w:r w:rsidR="00A720D2">
        <w:rPr>
          <w:color w:val="000000" w:themeColor="text1"/>
          <w:sz w:val="20"/>
        </w:rPr>
        <w:t xml:space="preserve">von den 78 generierten Graphen 10 </w:t>
      </w:r>
      <w:r w:rsidRPr="00B7504A">
        <w:rPr>
          <w:color w:val="000000" w:themeColor="text1"/>
          <w:sz w:val="20"/>
        </w:rPr>
        <w:t xml:space="preserve">exemplarisch </w:t>
      </w:r>
      <w:r w:rsidR="00A720D2">
        <w:rPr>
          <w:color w:val="000000" w:themeColor="text1"/>
          <w:sz w:val="20"/>
        </w:rPr>
        <w:t>ausgewählt, bei denen im Betrachtungszeitraum die deutlichsten Veränderungen sichtbar wurden.</w:t>
      </w:r>
    </w:p>
    <w:p w14:paraId="1361AF78" w14:textId="3FADF466" w:rsidR="005548AF" w:rsidRPr="00B7504A" w:rsidRDefault="005548AF" w:rsidP="00B7504A">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lastRenderedPageBreak/>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"Politics" und "Opinion".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Pr="00B7504A">
        <w:t>Guardian-Artikel (800 Wörter), ohne signifikante Entwicklung über die Jahre.</w:t>
      </w:r>
      <w:r w:rsidRPr="00414088">
        <w:rPr>
          <w:i/>
          <w:iCs/>
        </w:rPr>
        <w:br/>
        <w:t>Diese Erkenntnisse verdeutlichen redaktionelle Unterschiede und zeigen, wie sich globale Ereignisse auf die Berichterstattung beider Zeitungen auswirken.</w:t>
      </w:r>
    </w:p>
    <w:p w14:paraId="1CB2725D" w14:textId="77777777" w:rsidR="001E1775" w:rsidRPr="004E68AF" w:rsidRDefault="001E1775" w:rsidP="004E68AF">
      <w:pPr>
        <w:pStyle w:val="Listenabsatz"/>
        <w:spacing w:after="0" w:line="360" w:lineRule="auto"/>
        <w:ind w:left="360"/>
        <w:jc w:val="both"/>
        <w:rPr>
          <w:rFonts w:cs="Arial"/>
          <w:bCs/>
          <w:sz w:val="20"/>
        </w:rPr>
      </w:pPr>
    </w:p>
    <w:p w14:paraId="779CE2FF" w14:textId="76C84861" w:rsidR="004B5891" w:rsidRPr="005B59DC" w:rsidRDefault="005B59DC" w:rsidP="005B59DC">
      <w:pPr>
        <w:pStyle w:val="Listenabsatz"/>
        <w:numPr>
          <w:ilvl w:val="0"/>
          <w:numId w:val="27"/>
        </w:numPr>
        <w:spacing w:after="0" w:line="360" w:lineRule="auto"/>
        <w:jc w:val="both"/>
        <w:rPr>
          <w:rFonts w:cs="Arial"/>
          <w:b/>
          <w:sz w:val="20"/>
        </w:rPr>
      </w:pPr>
      <w:r w:rsidRPr="005B59DC">
        <w:rPr>
          <w:rFonts w:cs="Arial"/>
          <w:b/>
          <w:sz w:val="20"/>
        </w:rPr>
        <w:t>Motivation und Fragestellung</w:t>
      </w:r>
    </w:p>
    <w:p w14:paraId="0A403C39" w14:textId="30BBBFF8" w:rsidR="00A62DEB" w:rsidRDefault="008B01DC" w:rsidP="00B7504A">
      <w:pPr>
        <w:pStyle w:val="JugendForscht"/>
      </w:pPr>
      <w:r w:rsidRPr="008B01DC">
        <w:t xml:space="preserve">Die Diskussion über Fake News und das schwindende Vertrauen in die Medien ist in </w:t>
      </w:r>
      <w:proofErr w:type="spellStart"/>
      <w:r w:rsidRPr="008B01DC">
        <w:t>allgegenwär-tig</w:t>
      </w:r>
      <w:proofErr w:type="spellEnd"/>
      <w:r w:rsidRPr="008B01DC">
        <w:t xml:space="preserve">. Im Offiziellen „Edelman Trust Barometer 2024“ wird gezeigt, dass Menschen in 15 von 28 getesteten Ländern den Medien nicht vertrauen, wovon auch Deutschland ein Teil von ist. (S.49 https://www.edelman.de/sites/g/files/aatuss401/files/2024-01/2024%20Edelman%20Trust%20Barometer_Germany%20Report_0.pdf) Obwohl Richard Precht Deutschland als „das Land der Qualitätspresse“ (S. 7) bezeichnet, hat es „ein Problem mit dem Vertrauen in die Leitmedien. […] nur 46% [der Deutschen Befragten] gaben an, sie hätten Vertrauen in die Presse.“ (S. 8) </w:t>
      </w:r>
      <w:r w:rsidR="00A94658">
        <w:t xml:space="preserve">[…] </w:t>
      </w:r>
      <w:r w:rsidR="005548AF" w:rsidRPr="00B7504A">
        <w:t>laut einer FORSA Umfrage aus dem Jahr 2022 sagen 43% der Journalismus sei schlechter geworden</w:t>
      </w:r>
      <w:r w:rsidR="00807772">
        <w:t xml:space="preserve">. </w:t>
      </w:r>
      <w:r w:rsidR="005548AF" w:rsidRPr="00B7504A">
        <w:t>Auch in den USA geben laut einer Studie aus dem Jahr 2023 gaben 60 % der Befragten an, ihr Vertrauen in die Medien sei gesunken.</w:t>
      </w:r>
    </w:p>
    <w:p w14:paraId="7E1AD368" w14:textId="4725A538" w:rsidR="005548AF" w:rsidRDefault="005548AF" w:rsidP="00B7504A">
      <w:pPr>
        <w:pStyle w:val="JugendForscht"/>
      </w:pPr>
      <w:r w:rsidRPr="00B7504A">
        <w:br/>
        <w:t xml:space="preserve">Laut </w:t>
      </w:r>
      <w:r w:rsidR="00BD7C0A">
        <w:t>Richard David Precht in „Die vierte Gewalt“</w:t>
      </w:r>
      <w:r w:rsidR="00A616F7">
        <w:t>,</w:t>
      </w:r>
      <w:r w:rsidR="00BD7C0A">
        <w:t xml:space="preserve"> </w:t>
      </w:r>
      <w:r w:rsidRPr="00B7504A">
        <w:t xml:space="preserve">können </w:t>
      </w:r>
      <w:r w:rsidR="00A616F7">
        <w:t>„</w:t>
      </w:r>
      <w:r w:rsidRPr="00B7504A">
        <w:t xml:space="preserve">Leitmedien der Versuchung zu </w:t>
      </w:r>
      <w:r w:rsidR="00807772" w:rsidRPr="00B7504A">
        <w:t>polarisier</w:t>
      </w:r>
      <w:r w:rsidR="00512D83">
        <w:t>[en]</w:t>
      </w:r>
      <w:r w:rsidR="00807772" w:rsidRPr="00B7504A">
        <w:t xml:space="preserve"> </w:t>
      </w:r>
      <w:r w:rsidR="00807772">
        <w:t>[</w:t>
      </w:r>
      <w:r w:rsidRPr="00B7504A">
        <w:t>…</w:t>
      </w:r>
      <w:r w:rsidR="00807772">
        <w:t xml:space="preserve">] </w:t>
      </w:r>
      <w:r w:rsidRPr="00B7504A">
        <w:t>n</w:t>
      </w:r>
      <w:r w:rsidR="00807772">
        <w:t>i</w:t>
      </w:r>
      <w:r w:rsidRPr="00B7504A">
        <w:t>cht widerstehen</w:t>
      </w:r>
      <w:r w:rsidR="00390C0A">
        <w:t xml:space="preserve">, </w:t>
      </w:r>
      <w:r w:rsidR="00E808C3">
        <w:t xml:space="preserve">[…] </w:t>
      </w:r>
      <w:r w:rsidR="004B6D1E">
        <w:t>[</w:t>
      </w:r>
      <w:r w:rsidR="00390C0A">
        <w:t>was</w:t>
      </w:r>
      <w:r w:rsidR="00390C0A" w:rsidRPr="00B7504A">
        <w:t xml:space="preserve"> </w:t>
      </w:r>
      <w:r w:rsidRPr="00B7504A">
        <w:t>die</w:t>
      </w:r>
      <w:r w:rsidR="004B6D1E">
        <w:t>]</w:t>
      </w:r>
      <w:r w:rsidRPr="00B7504A">
        <w:t xml:space="preserve"> Demokratie in eine schwierige Lage</w:t>
      </w:r>
      <w:r w:rsidR="00390C0A">
        <w:t xml:space="preserve"> [bring</w:t>
      </w:r>
      <w:r w:rsidR="00BC5858">
        <w:t>t</w:t>
      </w:r>
      <w:r w:rsidR="00390C0A">
        <w:t>]</w:t>
      </w:r>
      <w:r w:rsidR="00E808C3">
        <w:t>.“</w:t>
      </w:r>
    </w:p>
    <w:p w14:paraId="2F2691D5" w14:textId="4AF03198" w:rsidR="00120CA9" w:rsidRPr="00B7504A" w:rsidRDefault="00120CA9" w:rsidP="00B7504A">
      <w:pPr>
        <w:pStyle w:val="JugendForscht"/>
      </w:pPr>
      <w:r>
        <w:t xml:space="preserve">(B.s.65 vierte </w:t>
      </w:r>
      <w:proofErr w:type="spellStart"/>
      <w:r>
        <w:t>gewalt</w:t>
      </w:r>
      <w:proofErr w:type="spellEnd"/>
      <w:r>
        <w:t>)</w:t>
      </w:r>
    </w:p>
    <w:p w14:paraId="145BF3BE" w14:textId="77777777" w:rsidR="00E86A98" w:rsidRDefault="005548AF" w:rsidP="00B7504A">
      <w:pPr>
        <w:pStyle w:val="JugendForscht"/>
      </w:pPr>
      <w:r w:rsidRPr="00B7504A">
        <w:t>Doch kann man auch wissenschaftlich untersuchen, ob sich die Berichterstattung tatsächlich ins Negative</w:t>
      </w:r>
      <w:r>
        <w:t xml:space="preserve"> </w:t>
      </w:r>
      <w:r w:rsidRPr="00B7504A">
        <w:t>verändert hat?</w:t>
      </w:r>
    </w:p>
    <w:p w14:paraId="662D3F3B" w14:textId="74CB1FFC" w:rsidR="005548AF" w:rsidRPr="00B7504A" w:rsidRDefault="005548AF" w:rsidP="00B7504A">
      <w:pPr>
        <w:pStyle w:val="JugendForscht"/>
      </w:pPr>
      <w:r w:rsidRPr="00B7504A">
        <w:br/>
        <w:t xml:space="preserve">Als Nutzer von </w:t>
      </w:r>
      <w:r w:rsidR="00E86A98">
        <w:t xml:space="preserve">vermehrt </w:t>
      </w:r>
      <w:r w:rsidRPr="00B7504A">
        <w:t xml:space="preserve">sozialen Medien war meine </w:t>
      </w:r>
      <w:r w:rsidRPr="005548AF">
        <w:t>ursprüngliche</w:t>
      </w:r>
      <w:r w:rsidRPr="00B7504A">
        <w:t xml:space="preserve"> Idee Artikel der Plattform X (ehemals Twitter) zu analysieren.</w:t>
      </w:r>
    </w:p>
    <w:p w14:paraId="70DF9D69" w14:textId="77777777" w:rsidR="005548AF" w:rsidRPr="00B7504A" w:rsidRDefault="005548AF" w:rsidP="00B7504A">
      <w:pPr>
        <w:pStyle w:val="JugendForscht"/>
      </w:pPr>
      <w:r w:rsidRPr="00B7504A">
        <w:t>Nach ein wenig durchsuchen der Webseite viel mir schnell auf, dass die meisten Meinungen auf X in Form von Videos und Bildern dargestellt wurden. Da dies als Textanalyse nicht umsetzbar war, ging meine Suche weiter zu Facebook, wo das Auslesen der Artikel nicht unterstützt wurde, und zu Reddit, wo ein ähnliches Problem wie bei X auftrat. Daraufhin habe ich meinen Blick auf die sogenannten Leitmedien gerichtet/geworfen.</w:t>
      </w:r>
    </w:p>
    <w:p w14:paraId="4DA6C353" w14:textId="10B2D6BA" w:rsidR="005548AF" w:rsidRPr="00B7504A" w:rsidRDefault="005548AF" w:rsidP="00B7504A">
      <w:pPr>
        <w:pStyle w:val="JugendForscht"/>
      </w:pPr>
      <w:r w:rsidRPr="00B7504A">
        <w:t>Bei meiner ersten Recherche stieß ich auf eine Studie von Michael Haller aus dem Jahr 2017 </w:t>
      </w:r>
      <w:r w:rsidR="00636E83" w:rsidRPr="005548AF">
        <w:rPr>
          <w:rStyle w:val="HTMLCode"/>
          <w:rFonts w:ascii="Consolas" w:hAnsi="Consolas"/>
          <w:color w:val="030303"/>
          <w:shd w:val="clear" w:color="auto" w:fill="F0F0F0"/>
        </w:rPr>
        <w:t>Mama?</w:t>
      </w:r>
      <w:r w:rsidRPr="00B7504A">
        <w:t xml:space="preserve"> Er hat die Berichterstattung von drei deutschen Zeitungen über einen Zeitraum von 20 Wochen untersucht. Er wertete 480 Zeitungsausgaben mit 2240 Seiten aus und analysierte 1687 Berichte und Kommentare.</w:t>
      </w:r>
      <w:r w:rsidRPr="00B7504A">
        <w:br/>
      </w:r>
      <w:r w:rsidRPr="00B7504A">
        <w:lastRenderedPageBreak/>
        <w:t>Meine Idee war eine Langzeitanalyse durchzuführen, um die Entwicklung der Medien über die Jahre hinweg zu analysieren. Mithilfe moderner Technologien wollte ich eine Analyse über einen viel größeren Zeitraum durchführen.</w:t>
      </w:r>
    </w:p>
    <w:p w14:paraId="11A01C80" w14:textId="5661B258"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715DCF3A" w:rsidR="005548AF" w:rsidRPr="00B7504A" w:rsidRDefault="005548AF" w:rsidP="00B7504A">
      <w:pPr>
        <w:pStyle w:val="JugendForscht"/>
      </w:pPr>
      <w:r w:rsidRPr="00B7504A">
        <w:t xml:space="preserve">Als zweite Zeitschrift habe ich </w:t>
      </w:r>
      <w:r w:rsidR="00755091">
        <w:t>„T</w:t>
      </w:r>
      <w:r w:rsidRPr="00B7504A">
        <w:t>he Guardian</w:t>
      </w:r>
      <w:r w:rsidR="00755091">
        <w:t xml:space="preserve">“ </w:t>
      </w:r>
      <w:r w:rsidRPr="00B7504A">
        <w:t>aus UK als Vergleich ausgewählt, ebenfalls wertgeschätzt für seinen unabhängigen Journalismus</w:t>
      </w:r>
      <w:r w:rsidR="00755091">
        <w:t>, sowie meinen technischen Kriterien entsprechend</w:t>
      </w:r>
      <w:r w:rsidRPr="00B7504A">
        <w: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42C8E9FE" w14:textId="17A0EA8A" w:rsidR="00657DF1" w:rsidRDefault="00657DF1" w:rsidP="00657DF1">
      <w:pPr>
        <w:pStyle w:val="JugendForscht"/>
        <w:numPr>
          <w:ilvl w:val="0"/>
          <w:numId w:val="55"/>
        </w:numPr>
      </w:pPr>
      <w:r>
        <w:t>Wie stark hat sich die Medienberichterstattung bezogen auf Artikellänge und -anzahl in den letzten Jahren verändert?</w:t>
      </w:r>
    </w:p>
    <w:p w14:paraId="0674833E" w14:textId="77777777" w:rsidR="00F91137" w:rsidRPr="005B59DC" w:rsidRDefault="00F91137" w:rsidP="005B59DC">
      <w:pPr>
        <w:spacing w:line="360" w:lineRule="auto"/>
        <w:ind w:left="360"/>
        <w:jc w:val="both"/>
        <w:rPr>
          <w:rFonts w:cs="Arial"/>
          <w:sz w:val="20"/>
        </w:rPr>
      </w:pPr>
    </w:p>
    <w:p w14:paraId="2E3E429A" w14:textId="2A6ED5CA" w:rsidR="005B59DC" w:rsidRPr="005B59DC" w:rsidRDefault="005B59DC" w:rsidP="005B59DC">
      <w:pPr>
        <w:pStyle w:val="Listenabsatz"/>
        <w:numPr>
          <w:ilvl w:val="0"/>
          <w:numId w:val="27"/>
        </w:numPr>
        <w:spacing w:after="0" w:line="360" w:lineRule="auto"/>
        <w:jc w:val="both"/>
        <w:rPr>
          <w:rFonts w:cs="Arial"/>
          <w:sz w:val="20"/>
        </w:rPr>
      </w:pPr>
      <w:r w:rsidRPr="005B59DC">
        <w:rPr>
          <w:rFonts w:cs="Arial"/>
          <w:b/>
          <w:sz w:val="20"/>
        </w:rPr>
        <w:t>Hintergrund und theoretische Grundlagen</w:t>
      </w:r>
      <w:r w:rsidRPr="005B59DC">
        <w:rPr>
          <w:rFonts w:cs="Arial"/>
          <w:bCs/>
          <w:sz w:val="20"/>
        </w:rPr>
        <w:t xml:space="preserve"> </w:t>
      </w:r>
    </w:p>
    <w:p w14:paraId="4907AF3B" w14:textId="06EBDF85" w:rsidR="005B59DC" w:rsidRPr="005B59DC" w:rsidRDefault="005B59DC" w:rsidP="005B59DC">
      <w:pPr>
        <w:pStyle w:val="Listenabsatz"/>
        <w:spacing w:after="0" w:line="360" w:lineRule="auto"/>
        <w:ind w:left="360"/>
        <w:jc w:val="both"/>
        <w:rPr>
          <w:rFonts w:cs="Arial"/>
          <w:sz w:val="20"/>
        </w:rPr>
      </w:pPr>
      <w:r w:rsidRPr="005B59DC">
        <w:rPr>
          <w:rFonts w:cs="Arial"/>
          <w:sz w:val="20"/>
        </w:rPr>
        <w:t xml:space="preserve">Hier ist Platz für eine kurze Einordnung eures Themas in den wissenschaftlichen </w:t>
      </w:r>
      <w:r w:rsidR="00E32970">
        <w:rPr>
          <w:rFonts w:cs="Arial"/>
          <w:sz w:val="20"/>
        </w:rPr>
        <w:t>Zusammenhang.</w:t>
      </w:r>
    </w:p>
    <w:p w14:paraId="43927C78" w14:textId="0806FB37" w:rsidR="00E32970" w:rsidRPr="00E32970" w:rsidRDefault="005B59DC" w:rsidP="00E32970">
      <w:pPr>
        <w:pStyle w:val="Listenabsatz"/>
        <w:numPr>
          <w:ilvl w:val="0"/>
          <w:numId w:val="43"/>
        </w:numPr>
        <w:spacing w:before="120" w:line="360" w:lineRule="auto"/>
        <w:jc w:val="both"/>
        <w:rPr>
          <w:rFonts w:cs="Arial"/>
          <w:sz w:val="20"/>
        </w:rPr>
      </w:pPr>
      <w:r w:rsidRPr="00E32970">
        <w:rPr>
          <w:rFonts w:cs="Arial"/>
          <w:sz w:val="20"/>
        </w:rPr>
        <w:t>Was ist zu dem Thema schon bekannt</w:t>
      </w:r>
      <w:r w:rsidR="00E32970" w:rsidRPr="00E32970">
        <w:rPr>
          <w:rFonts w:cs="Arial"/>
          <w:sz w:val="20"/>
        </w:rPr>
        <w:t>?</w:t>
      </w:r>
      <w:r w:rsidRPr="00E32970">
        <w:rPr>
          <w:rFonts w:cs="Arial"/>
          <w:sz w:val="20"/>
        </w:rPr>
        <w:t xml:space="preserve"> </w:t>
      </w:r>
    </w:p>
    <w:p w14:paraId="71201DBC" w14:textId="6910E618" w:rsidR="005B59DC" w:rsidRDefault="00E32970" w:rsidP="00E32970">
      <w:pPr>
        <w:pStyle w:val="Listenabsatz"/>
        <w:numPr>
          <w:ilvl w:val="0"/>
          <w:numId w:val="43"/>
        </w:numPr>
        <w:spacing w:before="120" w:line="360" w:lineRule="auto"/>
        <w:jc w:val="both"/>
        <w:rPr>
          <w:rFonts w:cs="Arial"/>
          <w:sz w:val="20"/>
        </w:rPr>
      </w:pPr>
      <w:r w:rsidRPr="00E32970">
        <w:rPr>
          <w:rFonts w:cs="Arial"/>
          <w:sz w:val="20"/>
        </w:rPr>
        <w:t>W</w:t>
      </w:r>
      <w:r w:rsidR="005B59DC" w:rsidRPr="00E32970">
        <w:rPr>
          <w:rFonts w:cs="Arial"/>
          <w:sz w:val="20"/>
        </w:rPr>
        <w:t xml:space="preserve">o knüpft eure Arbeit an?  </w:t>
      </w:r>
    </w:p>
    <w:p w14:paraId="5FC075BD" w14:textId="7DD61A21" w:rsidR="008B7EEA" w:rsidRDefault="006E1AD9" w:rsidP="00D17838">
      <w:pPr>
        <w:pStyle w:val="JugendForscht"/>
      </w:pPr>
      <w:hyperlink r:id="rId9" w:history="1">
        <w:r w:rsidR="008B7EEA" w:rsidRPr="00B45597">
          <w:rPr>
            <w:rStyle w:val="Hyperlink"/>
          </w:rPr>
          <w:t>https://adfontesmedia.com/new-york-times-bias-and-reliability/</w:t>
        </w:r>
      </w:hyperlink>
      <w:r w:rsidR="008B7EEA">
        <w:t xml:space="preserve"> </w:t>
      </w:r>
    </w:p>
    <w:p w14:paraId="74C26B25" w14:textId="2DC053C1" w:rsidR="002E3C43" w:rsidRPr="002E3C43" w:rsidRDefault="002E3C43" w:rsidP="00D17838">
      <w:pPr>
        <w:pStyle w:val="JugendForscht"/>
      </w:pPr>
      <w:r w:rsidRPr="002E3C43">
        <w:t>Die “</w:t>
      </w:r>
      <w:r w:rsidR="00FB2296" w:rsidRPr="002E3C43">
        <w:t>New York Times</w:t>
      </w:r>
      <w:r w:rsidRPr="002E3C43">
        <w:t>” ist eine der</w:t>
      </w:r>
      <w:r>
        <w:t xml:space="preserve"> meist vertrauten Zeitungen der Welt, weshalb nicht nur ich versucht habe, dieses Vertrauen zu über</w:t>
      </w:r>
      <w:r w:rsidR="008C5F04">
        <w:t>prüfen</w:t>
      </w:r>
      <w:r w:rsidR="00AB1D82">
        <w:t>. Zum Beispiel</w:t>
      </w:r>
      <w:r w:rsidR="00262D59">
        <w:t xml:space="preserve"> </w:t>
      </w:r>
      <w:r w:rsidR="00262D59" w:rsidRPr="00262D59">
        <w:t>Ad Fontes Media</w:t>
      </w:r>
      <w:r w:rsidR="00262D59">
        <w:t xml:space="preserve"> Inc. hat viele </w:t>
      </w:r>
      <w:proofErr w:type="spellStart"/>
      <w:r w:rsidR="00076523">
        <w:t>h</w:t>
      </w:r>
      <w:r w:rsidR="00262D59">
        <w:t>verschiedene</w:t>
      </w:r>
      <w:proofErr w:type="spellEnd"/>
      <w:r w:rsidR="00262D59">
        <w:t xml:space="preserve"> Zeitungen analysiert und </w:t>
      </w:r>
      <w:r w:rsidR="00076523">
        <w:t xml:space="preserve">ihnen </w:t>
      </w:r>
      <w:r w:rsidR="00262D59">
        <w:t xml:space="preserve">eine </w:t>
      </w:r>
      <w:r w:rsidR="00EB42BE">
        <w:t>Einstufung</w:t>
      </w:r>
      <w:r w:rsidR="00262D59">
        <w:t xml:space="preserve"> anhand</w:t>
      </w:r>
      <w:r w:rsidR="00EB42BE">
        <w:t xml:space="preserve"> ihrer </w:t>
      </w:r>
      <w:r w:rsidR="00EB42BE" w:rsidRPr="00EB42BE">
        <w:t>Tendenz</w:t>
      </w:r>
      <w:r w:rsidR="00EB42BE">
        <w:t>en gegeben.</w:t>
      </w:r>
      <w:r w:rsidR="00076523">
        <w:t xml:space="preserve"> Auch die New York Times wurde hier genauer</w:t>
      </w:r>
      <w:r w:rsidR="00BC637A">
        <w:t xml:space="preserve"> b</w:t>
      </w:r>
      <w:r w:rsidR="00076523">
        <w:t xml:space="preserve">etrachtet. </w:t>
      </w:r>
      <w:r w:rsidR="00BC637A">
        <w:t xml:space="preserve">Ad Fontes Media </w:t>
      </w:r>
      <w:r w:rsidR="00E224C8">
        <w:t xml:space="preserve">hat mehrere Artikel ausgewählt und </w:t>
      </w:r>
      <w:r w:rsidR="00D567CA">
        <w:t xml:space="preserve">mit diesen einen </w:t>
      </w:r>
      <w:proofErr w:type="spellStart"/>
      <w:r w:rsidR="00D567CA" w:rsidRPr="00D567CA">
        <w:t>Verlässlichkeit</w:t>
      </w:r>
      <w:r w:rsidR="00D567CA">
        <w:t>swer</w:t>
      </w:r>
      <w:r w:rsidR="008B01DC">
        <w:t>t</w:t>
      </w:r>
      <w:proofErr w:type="spellEnd"/>
      <w:r w:rsidR="00D567CA">
        <w:t>, sowie eine Tendenz erstellen lassen.</w:t>
      </w:r>
    </w:p>
    <w:p w14:paraId="37268BF1" w14:textId="77777777" w:rsidR="00972228" w:rsidRPr="00972228" w:rsidRDefault="00475763" w:rsidP="005548AF">
      <w:pPr>
        <w:pStyle w:val="Listenabsatz"/>
        <w:numPr>
          <w:ilvl w:val="0"/>
          <w:numId w:val="27"/>
        </w:numPr>
        <w:spacing w:line="360" w:lineRule="auto"/>
        <w:jc w:val="both"/>
        <w:rPr>
          <w:rFonts w:cs="Arial"/>
          <w:sz w:val="20"/>
        </w:rPr>
      </w:pPr>
      <w:r w:rsidRPr="005B59DC">
        <w:rPr>
          <w:rFonts w:cs="Arial"/>
          <w:b/>
          <w:sz w:val="20"/>
        </w:rPr>
        <w:t>Vorgehensweise</w:t>
      </w:r>
      <w:r w:rsidR="009C6C66" w:rsidRPr="005B59DC">
        <w:rPr>
          <w:rFonts w:cs="Arial"/>
          <w:b/>
          <w:sz w:val="20"/>
        </w:rPr>
        <w:t>, Materialien und Methoden</w:t>
      </w:r>
    </w:p>
    <w:p w14:paraId="2CFCECB1" w14:textId="62316B08" w:rsidR="005548AF" w:rsidRPr="00B66E78" w:rsidRDefault="005548AF" w:rsidP="00972228">
      <w:pPr>
        <w:pStyle w:val="JugendForscht"/>
        <w:rPr>
          <w:rFonts w:cs="Arial"/>
          <w:color w:val="auto"/>
        </w:rPr>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0D6CE142" w:rsidR="005548AF" w:rsidRPr="00972228" w:rsidRDefault="00972228" w:rsidP="00972228">
      <w:pPr>
        <w:pStyle w:val="JugendForscht"/>
      </w:pPr>
      <w:r>
        <w:t>4.</w:t>
      </w:r>
      <w:r w:rsidR="005548AF" w:rsidRPr="00972228">
        <w:t>1. Links sammeln</w:t>
      </w:r>
    </w:p>
    <w:p w14:paraId="0635A352" w14:textId="77777777" w:rsidR="0031151E" w:rsidRPr="0031151E" w:rsidRDefault="005548AF" w:rsidP="0031151E">
      <w:pPr>
        <w:pStyle w:val="JugendForscht"/>
        <w:rPr>
          <w:color w:val="555555"/>
        </w:rPr>
      </w:pPr>
      <w:r w:rsidRPr="005548AF">
        <w:rPr>
          <w:color w:val="555555"/>
        </w:rPr>
        <w:t>Der erste Hauptschritt ist, den Artikeltext zu bekommen. Dafür muss ich als erstes Zugriff auf die kompletten Links der beiden Zeit</w:t>
      </w:r>
      <w:r w:rsidR="00B66E78">
        <w:rPr>
          <w:color w:val="555555"/>
        </w:rPr>
        <w:t>ungen</w:t>
      </w:r>
      <w:r w:rsidRPr="005548AF">
        <w:rPr>
          <w:color w:val="555555"/>
        </w:rPr>
        <w:t xml:space="preserve"> </w:t>
      </w:r>
      <w:r w:rsidR="00B66E78">
        <w:rPr>
          <w:color w:val="555555"/>
        </w:rPr>
        <w:t>erhalten</w:t>
      </w:r>
      <w:r w:rsidRPr="005548AF">
        <w:rPr>
          <w:color w:val="555555"/>
        </w:rPr>
        <w:t xml:space="preserve">. </w:t>
      </w:r>
      <w:proofErr w:type="spellStart"/>
      <w:r w:rsidRPr="00755091">
        <w:rPr>
          <w:color w:val="555555"/>
          <w:lang w:val="en-GB"/>
        </w:rPr>
        <w:t>Dafür</w:t>
      </w:r>
      <w:proofErr w:type="spellEnd"/>
      <w:r w:rsidRPr="00755091">
        <w:rPr>
          <w:color w:val="555555"/>
          <w:lang w:val="en-GB"/>
        </w:rPr>
        <w:t xml:space="preserve"> </w:t>
      </w:r>
      <w:proofErr w:type="spellStart"/>
      <w:r w:rsidRPr="00755091">
        <w:rPr>
          <w:color w:val="555555"/>
          <w:lang w:val="en-GB"/>
        </w:rPr>
        <w:t>benutze</w:t>
      </w:r>
      <w:proofErr w:type="spellEnd"/>
      <w:r w:rsidRPr="00755091">
        <w:rPr>
          <w:color w:val="555555"/>
          <w:lang w:val="en-GB"/>
        </w:rPr>
        <w:t xml:space="preserve"> ich d</w:t>
      </w:r>
      <w:r w:rsidR="00755091">
        <w:rPr>
          <w:color w:val="555555"/>
          <w:lang w:val="en-GB"/>
        </w:rPr>
        <w:t>as</w:t>
      </w:r>
      <w:r w:rsidRPr="00755091">
        <w:rPr>
          <w:color w:val="555555"/>
          <w:lang w:val="en-GB"/>
        </w:rPr>
        <w:t xml:space="preserve"> </w:t>
      </w:r>
      <w:r w:rsidR="00755091" w:rsidRPr="00755091">
        <w:rPr>
          <w:color w:val="555555"/>
          <w:lang w:val="en-GB"/>
        </w:rPr>
        <w:t>„Applic</w:t>
      </w:r>
      <w:r w:rsidR="00755091">
        <w:rPr>
          <w:color w:val="555555"/>
          <w:lang w:val="en-GB"/>
        </w:rPr>
        <w:t xml:space="preserve">ation Programming Interface” (API) </w:t>
      </w:r>
      <w:r w:rsidRPr="00755091">
        <w:rPr>
          <w:color w:val="555555"/>
          <w:lang w:val="en-GB"/>
        </w:rPr>
        <w:t xml:space="preserve">von "The New York Times" und "The Guardian". </w:t>
      </w:r>
      <w:r w:rsidRPr="005548AF">
        <w:rPr>
          <w:color w:val="555555"/>
        </w:rPr>
        <w:t xml:space="preserve">Da nur sehr wenige Zeitschriften so eine API haben, musste ich mich auf die beiden Zeitschriften beschränken. Die API gibt mir die Möglichkeit mithilfe von der </w:t>
      </w:r>
      <w:r w:rsidR="00972228" w:rsidRPr="005548AF">
        <w:rPr>
          <w:color w:val="555555"/>
        </w:rPr>
        <w:t>Bibli</w:t>
      </w:r>
      <w:r w:rsidR="00972228">
        <w:rPr>
          <w:color w:val="555555"/>
        </w:rPr>
        <w:t>ot</w:t>
      </w:r>
      <w:r w:rsidR="00972228" w:rsidRPr="005548AF">
        <w:rPr>
          <w:color w:val="555555"/>
        </w:rPr>
        <w:t>hek</w:t>
      </w:r>
      <w:r w:rsidR="00972228">
        <w:rPr>
          <w:color w:val="555555"/>
        </w:rPr>
        <w:t xml:space="preserve"> </w:t>
      </w:r>
      <w:proofErr w:type="spellStart"/>
      <w:r w:rsidRPr="00755091">
        <w:rPr>
          <w:b/>
          <w:bCs/>
          <w:highlight w:val="lightGray"/>
        </w:rPr>
        <w:t>requests</w:t>
      </w:r>
      <w:proofErr w:type="spellEnd"/>
      <w:r w:rsidRPr="005548AF">
        <w:rPr>
          <w:color w:val="555555"/>
        </w:rPr>
        <w:t xml:space="preserve">, die Links der Artikel zu </w:t>
      </w:r>
      <w:r w:rsidR="00755091">
        <w:rPr>
          <w:color w:val="555555"/>
        </w:rPr>
        <w:t>erhalten</w:t>
      </w:r>
      <w:r w:rsidRPr="005548AF">
        <w:rPr>
          <w:color w:val="555555"/>
        </w:rPr>
        <w:t xml:space="preserve"> und in einer Datei zu speichern.</w:t>
      </w:r>
      <w:r w:rsidRPr="005548AF">
        <w:rPr>
          <w:color w:val="555555"/>
        </w:rPr>
        <w:br/>
      </w:r>
      <w:r w:rsidR="00755091">
        <w:rPr>
          <w:color w:val="555555"/>
        </w:rPr>
        <w:lastRenderedPageBreak/>
        <w:t>Mithilfe</w:t>
      </w:r>
      <w:r w:rsidRPr="005548AF">
        <w:rPr>
          <w:color w:val="555555"/>
        </w:rPr>
        <w:t xml:space="preserve"> der Unterverzeichnisse des Links kann man das Datum, sowie Rubrik des Artikels auslesen und sortieren.</w:t>
      </w:r>
    </w:p>
    <w:p w14:paraId="023BB350" w14:textId="52C74666" w:rsidR="00755091" w:rsidRPr="0031151E" w:rsidRDefault="0031151E" w:rsidP="0031151E">
      <w:pPr>
        <w:pStyle w:val="JugendForscht"/>
        <w:rPr>
          <w:color w:val="555555"/>
          <w:lang w:val="en-GB"/>
        </w:rPr>
      </w:pPr>
      <w:r>
        <w:rPr>
          <w:color w:val="555555"/>
          <w:lang w:val="en-GB"/>
        </w:rPr>
        <w:t>…</w:t>
      </w:r>
      <w:r w:rsidRPr="00755091">
        <w:rPr>
          <w:color w:val="555555"/>
          <w:lang w:val="en-GB"/>
        </w:rPr>
        <w:t>/2020/01/02/us/politics/andrew-yang-fundraising.html</w:t>
      </w:r>
    </w:p>
    <w:p w14:paraId="70B3AB48" w14:textId="47F81D7A" w:rsidR="005548AF" w:rsidRPr="0031151E" w:rsidRDefault="00755091" w:rsidP="0031151E">
      <w:pPr>
        <w:pStyle w:val="JugendForscht"/>
        <w:rPr>
          <w:color w:val="555555"/>
          <w:sz w:val="24"/>
          <w:szCs w:val="24"/>
        </w:rPr>
      </w:pPr>
      <w:r w:rsidRPr="005548AF">
        <w:rPr>
          <w:color w:val="555555"/>
        </w:rPr>
        <w:t>Hier habe ich mich für drei Rubriken entschieden, welche bei beiden Zeitschriften vergleichbar sind. Diese Rubriken sind "World", "Politics" und "Opinion". Jetzt sortiere ich die Links nach Datum und Rubrik.</w:t>
      </w:r>
      <w:r w:rsidR="0031151E" w:rsidRPr="0031151E">
        <w:rPr>
          <w:color w:val="555555"/>
        </w:rPr>
        <w:t xml:space="preserve"> </w:t>
      </w:r>
    </w:p>
    <w:p w14:paraId="37BEEC5B" w14:textId="77777777" w:rsidR="005548AF" w:rsidRPr="005548AF" w:rsidRDefault="005548AF" w:rsidP="005548AF">
      <w:pPr>
        <w:pStyle w:val="JugendForscht"/>
        <w:rPr>
          <w:color w:val="555555"/>
        </w:rPr>
      </w:pPr>
      <w:r w:rsidRPr="005548AF">
        <w:rPr>
          <w:color w:val="555555"/>
        </w:rPr>
        <w:t>Mithilfe der Links kann ich jetzt auf die Webseiten zugreifen. Doch um die Artikel zu analysieren, brauche ich Zugriff auf den Artikeltext. Dies wird unterteilt in zwei große Schritte:</w:t>
      </w:r>
    </w:p>
    <w:p w14:paraId="327E3AFF" w14:textId="1B7FCDF4" w:rsidR="005548AF" w:rsidRPr="00A25F4D" w:rsidRDefault="00A25F4D" w:rsidP="00A25F4D">
      <w:pPr>
        <w:pStyle w:val="JugendForscht"/>
      </w:pPr>
      <w:r>
        <w:t>4.</w:t>
      </w:r>
      <w:r w:rsidR="005548AF" w:rsidRPr="00A25F4D">
        <w:t>2. Quellcode herunterladen</w:t>
      </w:r>
    </w:p>
    <w:p w14:paraId="4E8B6C01" w14:textId="6E6268B6" w:rsidR="00A25F4D" w:rsidRDefault="005548AF" w:rsidP="005548AF">
      <w:pPr>
        <w:pStyle w:val="JugendForscht"/>
        <w:rPr>
          <w:color w:val="555555"/>
        </w:rPr>
      </w:pPr>
      <w:r w:rsidRPr="005548AF">
        <w:rPr>
          <w:color w:val="555555"/>
        </w:rPr>
        <w:t xml:space="preserve">Als </w:t>
      </w:r>
      <w:r w:rsidR="0031151E">
        <w:rPr>
          <w:color w:val="555555"/>
        </w:rPr>
        <w:t>nächstes</w:t>
      </w:r>
      <w:r w:rsidRPr="005548AF">
        <w:rPr>
          <w:color w:val="555555"/>
        </w:rPr>
        <w:t xml:space="preserve"> benötige ich den Quellcode der Webseite. Das </w:t>
      </w:r>
      <w:r w:rsidR="00615774">
        <w:rPr>
          <w:color w:val="555555"/>
        </w:rPr>
        <w:t>B</w:t>
      </w:r>
      <w:r w:rsidRPr="005548AF">
        <w:rPr>
          <w:color w:val="555555"/>
        </w:rPr>
        <w:t>eschaffen des Quellcodes war der vermutlich aufwendigste Prozess der ganzen Arbeit. Der Quellcode ist der HTML-Code der Webseite, welcher alle Informationen der Webseite enthält. Diesen Code kann ich durch verschiedene Methoden herunterladen. Der Prozess ist sehr unterschiedlich, je nachdem welche Webseite ich herunterlade.</w:t>
      </w:r>
      <w:r w:rsidRPr="005548AF">
        <w:rPr>
          <w:color w:val="555555"/>
        </w:rPr>
        <w:br/>
        <w:t xml:space="preserve">Bei "The Guardian" war dieser Prozess </w:t>
      </w:r>
      <w:r w:rsidR="00615774">
        <w:rPr>
          <w:color w:val="555555"/>
        </w:rPr>
        <w:t>relativ</w:t>
      </w:r>
      <w:r w:rsidRPr="005548AF">
        <w:rPr>
          <w:color w:val="555555"/>
        </w:rPr>
        <w:t xml:space="preserve"> einfacher. Ich konnte mit einer einfachen Anfrage mit dem Python Modul </w:t>
      </w:r>
      <w:proofErr w:type="spellStart"/>
      <w:r w:rsidR="00972228" w:rsidRPr="00972228">
        <w:rPr>
          <w:rStyle w:val="HTMLCode"/>
          <w:rFonts w:ascii="Consolas" w:hAnsi="Consolas"/>
          <w:b/>
          <w:bCs/>
          <w:color w:val="030303"/>
          <w:highlight w:val="lightGray"/>
          <w:shd w:val="clear" w:color="auto" w:fill="F0F0F0"/>
        </w:rPr>
        <w:t>r</w:t>
      </w:r>
      <w:r w:rsidRPr="00972228">
        <w:rPr>
          <w:rStyle w:val="HTMLCode"/>
          <w:rFonts w:ascii="Consolas" w:hAnsi="Consolas"/>
          <w:b/>
          <w:bCs/>
          <w:color w:val="030303"/>
          <w:highlight w:val="lightGray"/>
          <w:shd w:val="clear" w:color="auto" w:fill="F0F0F0"/>
        </w:rPr>
        <w:t>equests</w:t>
      </w:r>
      <w:proofErr w:type="spellEnd"/>
      <w:r w:rsidRPr="005548AF">
        <w:rPr>
          <w:color w:val="555555"/>
        </w:rPr>
        <w:t> den Quellcode der Webseite herunterladen. Dieser wurde dann in einer Textdatei gespeichert, sortiert nach Datum und Rubrik.</w:t>
      </w:r>
      <w:r w:rsidRPr="005548AF">
        <w:rPr>
          <w:color w:val="555555"/>
        </w:rPr>
        <w:br/>
        <w:t xml:space="preserve">Bei der New York Times war </w:t>
      </w:r>
      <w:r w:rsidR="00615774">
        <w:rPr>
          <w:color w:val="555555"/>
        </w:rPr>
        <w:t>die Beschaffung des Quellcodes</w:t>
      </w:r>
      <w:r w:rsidRPr="005548AF">
        <w:rPr>
          <w:color w:val="555555"/>
        </w:rPr>
        <w:t xml:space="preserve"> viel komplizierter</w:t>
      </w:r>
      <w:r w:rsidR="00A25F4D">
        <w:rPr>
          <w:noProof/>
        </w:rPr>
        <w:drawing>
          <wp:anchor distT="0" distB="0" distL="114300" distR="114300" simplePos="0" relativeHeight="251662336" behindDoc="0" locked="0" layoutInCell="1" allowOverlap="1" wp14:anchorId="492A5BA2" wp14:editId="147E1330">
            <wp:simplePos x="0" y="0"/>
            <wp:positionH relativeFrom="column">
              <wp:posOffset>1995170</wp:posOffset>
            </wp:positionH>
            <wp:positionV relativeFrom="paragraph">
              <wp:posOffset>1494790</wp:posOffset>
            </wp:positionV>
            <wp:extent cx="3514243" cy="1897380"/>
            <wp:effectExtent l="0" t="0" r="0" b="762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4243" cy="1897380"/>
                    </a:xfrm>
                    <a:prstGeom prst="rect">
                      <a:avLst/>
                    </a:prstGeom>
                    <a:noFill/>
                    <a:ln>
                      <a:noFill/>
                    </a:ln>
                  </pic:spPr>
                </pic:pic>
              </a:graphicData>
            </a:graphic>
          </wp:anchor>
        </w:drawing>
      </w:r>
      <w:r w:rsidRPr="005548AF">
        <w:rPr>
          <w:color w:val="555555"/>
        </w:rPr>
        <w:t xml:space="preserve">. Die Methode </w:t>
      </w:r>
      <w:proofErr w:type="spellStart"/>
      <w:r w:rsidR="00972228" w:rsidRPr="00972228">
        <w:rPr>
          <w:rStyle w:val="HTMLCode"/>
          <w:rFonts w:ascii="Consolas" w:hAnsi="Consolas"/>
          <w:b/>
          <w:bCs/>
          <w:color w:val="030303"/>
          <w:highlight w:val="lightGray"/>
          <w:shd w:val="clear" w:color="auto" w:fill="F0F0F0"/>
        </w:rPr>
        <w:t>requests</w:t>
      </w:r>
      <w:proofErr w:type="spellEnd"/>
      <w:r w:rsidRPr="005548AF">
        <w:rPr>
          <w:color w:val="555555"/>
        </w:rPr>
        <w:t xml:space="preserve"> w</w:t>
      </w:r>
      <w:r w:rsidR="00615774">
        <w:rPr>
          <w:color w:val="555555"/>
        </w:rPr>
        <w:t>elche</w:t>
      </w:r>
      <w:r w:rsidRPr="005548AF">
        <w:rPr>
          <w:color w:val="555555"/>
        </w:rPr>
        <w:t xml:space="preserve"> ich bei "The Guardian" genutzt habe, hat </w:t>
      </w:r>
      <w:r w:rsidR="00615774">
        <w:rPr>
          <w:color w:val="555555"/>
        </w:rPr>
        <w:t xml:space="preserve">hier </w:t>
      </w:r>
      <w:r w:rsidRPr="005548AF">
        <w:rPr>
          <w:color w:val="555555"/>
        </w:rPr>
        <w:t xml:space="preserve">nicht funktioniert. Nach bereits 100 Artikeln wurde meine IP-Adresse blockiert </w:t>
      </w:r>
      <w:r w:rsidR="00972228">
        <w:rPr>
          <w:color w:val="555555"/>
        </w:rPr>
        <w:t xml:space="preserve">(siehe </w:t>
      </w:r>
      <w:r w:rsidR="00A25F4D">
        <w:rPr>
          <w:color w:val="555555"/>
        </w:rPr>
        <w:t>Abbildung</w:t>
      </w:r>
      <w:r w:rsidR="00972228">
        <w:rPr>
          <w:color w:val="555555"/>
        </w:rPr>
        <w:t xml:space="preserve"> 1</w:t>
      </w:r>
      <w:r w:rsidR="00615774">
        <w:rPr>
          <w:color w:val="555555"/>
        </w:rPr>
        <w:t xml:space="preserve">) </w:t>
      </w:r>
    </w:p>
    <w:p w14:paraId="0C65D888" w14:textId="77777777" w:rsidR="00A25F4D" w:rsidRDefault="00A25F4D" w:rsidP="005548AF">
      <w:pPr>
        <w:pStyle w:val="JugendForscht"/>
        <w:rPr>
          <w:color w:val="555555"/>
        </w:rPr>
      </w:pPr>
    </w:p>
    <w:p w14:paraId="4C5D84A3" w14:textId="77777777" w:rsidR="00A25F4D" w:rsidRDefault="00A25F4D" w:rsidP="005548AF">
      <w:pPr>
        <w:pStyle w:val="JugendForscht"/>
        <w:rPr>
          <w:noProof/>
        </w:rPr>
      </w:pPr>
    </w:p>
    <w:p w14:paraId="1D84CD4B" w14:textId="27D909E6" w:rsidR="00A25F4D" w:rsidRDefault="00A25F4D" w:rsidP="005548AF">
      <w:pPr>
        <w:pStyle w:val="JugendForscht"/>
        <w:rPr>
          <w:color w:val="555555"/>
        </w:rPr>
      </w:pPr>
      <w:r>
        <w:rPr>
          <w:noProof/>
        </w:rPr>
        <w:lastRenderedPageBreak/>
        <w:drawing>
          <wp:anchor distT="0" distB="0" distL="114300" distR="114300" simplePos="0" relativeHeight="251663360" behindDoc="0" locked="0" layoutInCell="1" allowOverlap="1" wp14:anchorId="2D3523EC" wp14:editId="2D3CF21D">
            <wp:simplePos x="0" y="0"/>
            <wp:positionH relativeFrom="margin">
              <wp:posOffset>2025650</wp:posOffset>
            </wp:positionH>
            <wp:positionV relativeFrom="paragraph">
              <wp:posOffset>1193165</wp:posOffset>
            </wp:positionV>
            <wp:extent cx="3253740" cy="2232660"/>
            <wp:effectExtent l="0" t="0" r="381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
                      <a:extLst>
                        <a:ext uri="{28A0092B-C50C-407E-A947-70E740481C1C}">
                          <a14:useLocalDpi xmlns:a14="http://schemas.microsoft.com/office/drawing/2010/main" val="0"/>
                        </a:ext>
                      </a:extLst>
                    </a:blip>
                    <a:srcRect l="12677" r="13978"/>
                    <a:stretch/>
                  </pic:blipFill>
                  <pic:spPr bwMode="auto">
                    <a:xfrm>
                      <a:off x="0" y="0"/>
                      <a:ext cx="3253740" cy="22326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48AF" w:rsidRPr="005548AF">
        <w:rPr>
          <w:color w:val="555555"/>
        </w:rPr>
        <w:t xml:space="preserve">Die zweite Methode ist die Python </w:t>
      </w:r>
      <w:r w:rsidR="00972228" w:rsidRPr="005548AF">
        <w:rPr>
          <w:color w:val="555555"/>
        </w:rPr>
        <w:t>Bibliothek</w:t>
      </w:r>
      <w:r w:rsidR="005548AF" w:rsidRPr="005548AF">
        <w:rPr>
          <w:color w:val="555555"/>
        </w:rPr>
        <w:t> </w:t>
      </w:r>
      <w:proofErr w:type="spellStart"/>
      <w:r w:rsidR="00972228" w:rsidRPr="00972228">
        <w:rPr>
          <w:rStyle w:val="HTMLCode"/>
          <w:rFonts w:ascii="Consolas" w:hAnsi="Consolas"/>
          <w:b/>
          <w:bCs/>
          <w:color w:val="030303"/>
          <w:highlight w:val="lightGray"/>
          <w:shd w:val="clear" w:color="auto" w:fill="F0F0F0"/>
        </w:rPr>
        <w:t>s</w:t>
      </w:r>
      <w:r w:rsidR="005548AF" w:rsidRPr="00972228">
        <w:rPr>
          <w:rStyle w:val="HTMLCode"/>
          <w:rFonts w:ascii="Consolas" w:hAnsi="Consolas"/>
          <w:b/>
          <w:bCs/>
          <w:color w:val="030303"/>
          <w:highlight w:val="lightGray"/>
          <w:shd w:val="clear" w:color="auto" w:fill="F0F0F0"/>
        </w:rPr>
        <w:t>elenium</w:t>
      </w:r>
      <w:proofErr w:type="spellEnd"/>
      <w:r w:rsidR="005548AF" w:rsidRPr="005548AF">
        <w:rPr>
          <w:color w:val="555555"/>
        </w:rPr>
        <w:t>, welche eine beliebte Methode ist um einen echten Browser wie Chrome zu simulieren. Doch auch hier gab es Probleme. Die New York Times hat schnell meine ungewöhnliche Aktivität bemerkt, und nur den ersten Absatz des Artikels angezeigt. Außerdem wurde der Inhalt des Artikels hinter einer Paywall versteckt</w:t>
      </w:r>
      <w:r>
        <w:rPr>
          <w:color w:val="555555"/>
        </w:rPr>
        <w:t xml:space="preserve"> (siehe Abbildung 2).</w:t>
      </w:r>
    </w:p>
    <w:p w14:paraId="2C384E75" w14:textId="77777777" w:rsidR="00A25F4D" w:rsidRDefault="00A25F4D" w:rsidP="005548AF">
      <w:pPr>
        <w:pStyle w:val="JugendForscht"/>
        <w:rPr>
          <w:color w:val="555555"/>
        </w:rPr>
      </w:pPr>
    </w:p>
    <w:p w14:paraId="2FAA1D9B" w14:textId="582ADCC3" w:rsidR="005548AF" w:rsidRPr="005548AF" w:rsidRDefault="005548AF" w:rsidP="005548AF">
      <w:pPr>
        <w:pStyle w:val="JugendForscht"/>
        <w:rPr>
          <w:color w:val="555555"/>
          <w:sz w:val="24"/>
          <w:szCs w:val="24"/>
        </w:rPr>
      </w:pPr>
      <w:r w:rsidRPr="005548AF">
        <w:rPr>
          <w:color w:val="555555"/>
        </w:rPr>
        <w:t>Dies hat meine Analyse</w:t>
      </w:r>
      <w:r w:rsidR="00615774">
        <w:rPr>
          <w:color w:val="555555"/>
        </w:rPr>
        <w:t xml:space="preserve"> zunächst</w:t>
      </w:r>
      <w:r w:rsidRPr="005548AF">
        <w:rPr>
          <w:color w:val="555555"/>
        </w:rPr>
        <w:t xml:space="preserve"> unmöglich gemacht, und ich musste einen Weg finden, um die Paywall, sowie die vielen Captchas zu umgehen.</w:t>
      </w:r>
      <w:r w:rsidRPr="005548AF">
        <w:rPr>
          <w:color w:val="555555"/>
        </w:rPr>
        <w:br/>
        <w:t>Mein erster Versuch</w:t>
      </w:r>
      <w:r w:rsidR="00615774">
        <w:rPr>
          <w:color w:val="555555"/>
        </w:rPr>
        <w:t>,</w:t>
      </w:r>
      <w:r w:rsidRPr="005548AF">
        <w:rPr>
          <w:color w:val="555555"/>
        </w:rPr>
        <w:t xml:space="preserve"> die</w:t>
      </w:r>
      <w:r w:rsidR="00615774">
        <w:rPr>
          <w:color w:val="555555"/>
        </w:rPr>
        <w:t xml:space="preserve"> Gegenm</w:t>
      </w:r>
      <w:r w:rsidRPr="005548AF">
        <w:rPr>
          <w:color w:val="555555"/>
        </w:rPr>
        <w:t xml:space="preserve">aßnahmen </w:t>
      </w:r>
      <w:r w:rsidR="00972228">
        <w:rPr>
          <w:color w:val="555555"/>
        </w:rPr>
        <w:t xml:space="preserve">der New York </w:t>
      </w:r>
      <w:r w:rsidRPr="005548AF">
        <w:rPr>
          <w:color w:val="555555"/>
        </w:rPr>
        <w:t xml:space="preserve">zu </w:t>
      </w:r>
      <w:r w:rsidR="00615774">
        <w:rPr>
          <w:color w:val="555555"/>
        </w:rPr>
        <w:t xml:space="preserve">umgehen bestand aus Rotation </w:t>
      </w:r>
      <w:r w:rsidRPr="005548AF">
        <w:rPr>
          <w:color w:val="555555"/>
        </w:rPr>
        <w:t xml:space="preserve">meiner Proxy. Leider haben </w:t>
      </w:r>
      <w:r w:rsidR="00615774">
        <w:rPr>
          <w:color w:val="555555"/>
        </w:rPr>
        <w:t xml:space="preserve">hier </w:t>
      </w:r>
      <w:r w:rsidRPr="005548AF">
        <w:rPr>
          <w:color w:val="555555"/>
        </w:rPr>
        <w:t xml:space="preserve">gratis Proxys oft nicht funktioniert. Eine andere Methode war das </w:t>
      </w:r>
      <w:r w:rsidR="00615774">
        <w:rPr>
          <w:color w:val="555555"/>
        </w:rPr>
        <w:t>B</w:t>
      </w:r>
      <w:r w:rsidRPr="005548AF">
        <w:rPr>
          <w:color w:val="555555"/>
        </w:rPr>
        <w:t>enutzen einer Externen API, zum Beispiel </w:t>
      </w:r>
      <w:proofErr w:type="spellStart"/>
      <w:r w:rsidRPr="00972228">
        <w:rPr>
          <w:rStyle w:val="HTMLCode"/>
          <w:rFonts w:ascii="Consolas" w:hAnsi="Consolas"/>
          <w:b/>
          <w:bCs/>
          <w:color w:val="030303"/>
          <w:highlight w:val="lightGray"/>
          <w:shd w:val="clear" w:color="auto" w:fill="F0F0F0"/>
        </w:rPr>
        <w:t>Scraperapi</w:t>
      </w:r>
      <w:proofErr w:type="spellEnd"/>
      <w:r w:rsidRPr="005548AF">
        <w:rPr>
          <w:color w:val="555555"/>
        </w:rPr>
        <w:t xml:space="preserve">. Doch </w:t>
      </w:r>
      <w:r w:rsidR="00972228" w:rsidRPr="005548AF">
        <w:rPr>
          <w:color w:val="555555"/>
        </w:rPr>
        <w:t xml:space="preserve">aufgrund </w:t>
      </w:r>
      <w:r w:rsidR="00615774">
        <w:rPr>
          <w:color w:val="555555"/>
        </w:rPr>
        <w:t xml:space="preserve">von </w:t>
      </w:r>
      <w:r w:rsidR="00972228" w:rsidRPr="005548AF">
        <w:rPr>
          <w:color w:val="555555"/>
        </w:rPr>
        <w:t>limitierte</w:t>
      </w:r>
      <w:r w:rsidR="00615774">
        <w:rPr>
          <w:color w:val="555555"/>
        </w:rPr>
        <w:t>n</w:t>
      </w:r>
      <w:r w:rsidR="00972228" w:rsidRPr="005548AF">
        <w:rPr>
          <w:color w:val="555555"/>
        </w:rPr>
        <w:t xml:space="preserve"> Tokens</w:t>
      </w:r>
      <w:r w:rsidRPr="005548AF">
        <w:rPr>
          <w:color w:val="555555"/>
        </w:rPr>
        <w:t xml:space="preserve"> in der Freemium Version war dies auch keine Lösung. An diesem Punkt dachte ich</w:t>
      </w:r>
      <w:r w:rsidR="00615774">
        <w:rPr>
          <w:color w:val="555555"/>
        </w:rPr>
        <w:t>,</w:t>
      </w:r>
      <w:r w:rsidRPr="005548AF">
        <w:rPr>
          <w:color w:val="555555"/>
        </w:rPr>
        <w:t xml:space="preserve"> das wäre das Ende meiner Arbeit, doch nach ein wenig </w:t>
      </w:r>
      <w:r w:rsidR="00615774">
        <w:rPr>
          <w:color w:val="555555"/>
        </w:rPr>
        <w:t>H</w:t>
      </w:r>
      <w:r w:rsidRPr="005548AF">
        <w:rPr>
          <w:color w:val="555555"/>
        </w:rPr>
        <w:t>erumprobieren, habe ich entdeckt, dass der komplette Artikeltext auch im "Backend" vorhanden ist. Aber leider in einem komplizierten Geflecht aus JSON-ähnlichen Strukturen. Das heißt ich konnte den Quellcode mit meiner vorher genannten Methode </w:t>
      </w:r>
      <w:proofErr w:type="spellStart"/>
      <w:r w:rsidRPr="00972228">
        <w:rPr>
          <w:rStyle w:val="HTMLCode"/>
          <w:rFonts w:ascii="Consolas" w:hAnsi="Consolas"/>
          <w:b/>
          <w:bCs/>
          <w:color w:val="030303"/>
          <w:shd w:val="clear" w:color="auto" w:fill="F0F0F0"/>
        </w:rPr>
        <w:t>Selenium</w:t>
      </w:r>
      <w:proofErr w:type="spellEnd"/>
      <w:r w:rsidRPr="005548AF">
        <w:rPr>
          <w:color w:val="555555"/>
        </w:rPr>
        <w:t> herunterladen und nachträglich den Text extrahieren.</w:t>
      </w:r>
      <w:r w:rsidRPr="005548AF">
        <w:rPr>
          <w:color w:val="555555"/>
        </w:rPr>
        <w:br/>
        <w:t xml:space="preserve">Da dieser Schritt am zeitaufwendigsten war, habe ich nach </w:t>
      </w:r>
      <w:r w:rsidR="00972228" w:rsidRPr="005548AF">
        <w:rPr>
          <w:color w:val="555555"/>
        </w:rPr>
        <w:t>Wegen</w:t>
      </w:r>
      <w:r w:rsidRPr="005548AF">
        <w:rPr>
          <w:color w:val="555555"/>
        </w:rPr>
        <w:t xml:space="preserve"> gesucht um diesen Prozess zu </w:t>
      </w:r>
      <w:r w:rsidR="00615774">
        <w:rPr>
          <w:color w:val="555555"/>
        </w:rPr>
        <w:t>optimieren</w:t>
      </w:r>
      <w:r w:rsidRPr="005548AF">
        <w:rPr>
          <w:color w:val="555555"/>
        </w:rPr>
        <w:t>.</w:t>
      </w:r>
    </w:p>
    <w:p w14:paraId="0C84E252" w14:textId="6767C739" w:rsidR="00066323" w:rsidRPr="005548AF" w:rsidRDefault="005548AF" w:rsidP="005548AF">
      <w:pPr>
        <w:pStyle w:val="JugendForscht"/>
        <w:rPr>
          <w:color w:val="555555"/>
        </w:rPr>
      </w:pPr>
      <w:r w:rsidRPr="005548AF">
        <w:rPr>
          <w:color w:val="555555"/>
        </w:rPr>
        <w:t>Meine erste Idee war</w:t>
      </w:r>
      <w:r w:rsidR="00615774">
        <w:rPr>
          <w:color w:val="555555"/>
        </w:rPr>
        <w:t xml:space="preserve">, </w:t>
      </w:r>
      <w:r w:rsidRPr="005548AF">
        <w:rPr>
          <w:color w:val="555555"/>
        </w:rPr>
        <w:t>das Projekt auf </w:t>
      </w:r>
      <w:r w:rsidRPr="00972228">
        <w:rPr>
          <w:rStyle w:val="HTMLCode"/>
          <w:rFonts w:ascii="Consolas" w:hAnsi="Consolas"/>
          <w:b/>
          <w:bCs/>
          <w:color w:val="030303"/>
          <w:highlight w:val="lightGray"/>
          <w:shd w:val="clear" w:color="auto" w:fill="F0F0F0"/>
        </w:rPr>
        <w:t xml:space="preserve">Google </w:t>
      </w:r>
      <w:proofErr w:type="spellStart"/>
      <w:r w:rsidRPr="00972228">
        <w:rPr>
          <w:rStyle w:val="HTMLCode"/>
          <w:rFonts w:ascii="Consolas" w:hAnsi="Consolas"/>
          <w:b/>
          <w:bCs/>
          <w:color w:val="030303"/>
          <w:highlight w:val="lightGray"/>
          <w:shd w:val="clear" w:color="auto" w:fill="F0F0F0"/>
        </w:rPr>
        <w:t>Colab</w:t>
      </w:r>
      <w:proofErr w:type="spellEnd"/>
      <w:r w:rsidRPr="005548AF">
        <w:rPr>
          <w:color w:val="555555"/>
        </w:rPr>
        <w:t> als </w:t>
      </w:r>
      <w:proofErr w:type="spellStart"/>
      <w:r w:rsidRPr="00972228">
        <w:rPr>
          <w:rStyle w:val="HTMLCode"/>
          <w:rFonts w:ascii="Consolas" w:hAnsi="Consolas"/>
          <w:b/>
          <w:bCs/>
          <w:color w:val="030303"/>
          <w:highlight w:val="lightGray"/>
          <w:shd w:val="clear" w:color="auto" w:fill="F0F0F0"/>
        </w:rPr>
        <w:t>Jupyter</w:t>
      </w:r>
      <w:proofErr w:type="spellEnd"/>
      <w:r w:rsidRPr="00972228">
        <w:rPr>
          <w:rStyle w:val="HTMLCode"/>
          <w:rFonts w:ascii="Consolas" w:hAnsi="Consolas"/>
          <w:b/>
          <w:bCs/>
          <w:color w:val="030303"/>
          <w:highlight w:val="lightGray"/>
          <w:shd w:val="clear" w:color="auto" w:fill="F0F0F0"/>
        </w:rPr>
        <w:t xml:space="preserve"> Notebook</w:t>
      </w:r>
      <w:r w:rsidRPr="005548AF">
        <w:rPr>
          <w:color w:val="555555"/>
        </w:rPr>
        <w:t xml:space="preserve"> auszuführen. Hier kann man </w:t>
      </w:r>
      <w:r w:rsidR="00615774">
        <w:rPr>
          <w:color w:val="555555"/>
        </w:rPr>
        <w:t xml:space="preserve">sowohl </w:t>
      </w:r>
      <w:r w:rsidRPr="005548AF">
        <w:rPr>
          <w:color w:val="555555"/>
        </w:rPr>
        <w:t xml:space="preserve">Python Code online ausführen, </w:t>
      </w:r>
      <w:r w:rsidR="00615774">
        <w:rPr>
          <w:color w:val="555555"/>
        </w:rPr>
        <w:t xml:space="preserve">als </w:t>
      </w:r>
      <w:r w:rsidRPr="005548AF">
        <w:rPr>
          <w:color w:val="555555"/>
        </w:rPr>
        <w:t>auch die </w:t>
      </w:r>
      <w:proofErr w:type="spellStart"/>
      <w:r w:rsidRPr="00A25F4D">
        <w:rPr>
          <w:rStyle w:val="HTMLCode"/>
          <w:rFonts w:ascii="Consolas" w:hAnsi="Consolas"/>
          <w:b/>
          <w:bCs/>
          <w:color w:val="030303"/>
          <w:shd w:val="clear" w:color="auto" w:fill="F0F0F0"/>
        </w:rPr>
        <w:t>Selenium</w:t>
      </w:r>
      <w:proofErr w:type="spellEnd"/>
      <w:r w:rsidRPr="00A25F4D">
        <w:rPr>
          <w:color w:val="555555"/>
        </w:rPr>
        <w:t>-</w:t>
      </w:r>
      <w:r w:rsidRPr="005548AF">
        <w:rPr>
          <w:color w:val="555555"/>
        </w:rPr>
        <w:t xml:space="preserve">Methode nutzen. </w:t>
      </w:r>
      <w:r w:rsidR="00066323">
        <w:rPr>
          <w:color w:val="555555"/>
        </w:rPr>
        <w:t>Dies erlaubt jedoch weniger Zugriffsmöglichkeiten auf das Dateisystem</w:t>
      </w:r>
      <w:r w:rsidRPr="005548AF">
        <w:rPr>
          <w:color w:val="555555"/>
        </w:rPr>
        <w:t xml:space="preserve">, </w:t>
      </w:r>
      <w:r w:rsidR="00066323">
        <w:rPr>
          <w:color w:val="555555"/>
        </w:rPr>
        <w:t xml:space="preserve">weshalb </w:t>
      </w:r>
      <w:r w:rsidRPr="005548AF">
        <w:rPr>
          <w:color w:val="555555"/>
        </w:rPr>
        <w:t>ich dies</w:t>
      </w:r>
      <w:r w:rsidR="00066323">
        <w:rPr>
          <w:color w:val="555555"/>
        </w:rPr>
        <w:t>e</w:t>
      </w:r>
      <w:r w:rsidRPr="005548AF">
        <w:rPr>
          <w:color w:val="555555"/>
        </w:rPr>
        <w:t xml:space="preserve"> </w:t>
      </w:r>
      <w:r w:rsidR="00066323">
        <w:rPr>
          <w:color w:val="555555"/>
        </w:rPr>
        <w:t xml:space="preserve">Methode </w:t>
      </w:r>
      <w:r w:rsidRPr="005548AF">
        <w:rPr>
          <w:color w:val="555555"/>
        </w:rPr>
        <w:t>verworfen</w:t>
      </w:r>
      <w:r w:rsidR="00066323">
        <w:rPr>
          <w:color w:val="555555"/>
        </w:rPr>
        <w:t xml:space="preserve"> habe</w:t>
      </w:r>
      <w:r w:rsidRPr="005548AF">
        <w:rPr>
          <w:color w:val="555555"/>
        </w:rPr>
        <w:t>. Meine zweite Idee</w:t>
      </w:r>
      <w:r w:rsidR="00066323">
        <w:rPr>
          <w:color w:val="555555"/>
        </w:rPr>
        <w:t xml:space="preserve"> </w:t>
      </w:r>
      <w:r w:rsidRPr="005548AF">
        <w:rPr>
          <w:color w:val="555555"/>
        </w:rPr>
        <w:t>war</w:t>
      </w:r>
      <w:r w:rsidR="00066323">
        <w:rPr>
          <w:color w:val="555555"/>
        </w:rPr>
        <w:t>,</w:t>
      </w:r>
      <w:r w:rsidRPr="005548AF">
        <w:rPr>
          <w:color w:val="555555"/>
        </w:rPr>
        <w:t xml:space="preserve"> das Projekt auf einem </w:t>
      </w:r>
      <w:r w:rsidRPr="00A25F4D">
        <w:rPr>
          <w:rStyle w:val="HTMLCode"/>
          <w:rFonts w:ascii="Consolas" w:hAnsi="Consolas"/>
          <w:b/>
          <w:bCs/>
          <w:color w:val="030303"/>
          <w:highlight w:val="lightGray"/>
          <w:shd w:val="clear" w:color="auto" w:fill="F0F0F0"/>
        </w:rPr>
        <w:t>AWS (Amazon Web Services)</w:t>
      </w:r>
      <w:r w:rsidRPr="005548AF">
        <w:rPr>
          <w:color w:val="555555"/>
        </w:rPr>
        <w:t> Server auszuführen. Hierbei habe ich einen AWS EC2-Server eingerichtet, um meine Anwendung zu hosten</w:t>
      </w:r>
      <w:r w:rsidR="00A25F4D">
        <w:rPr>
          <w:color w:val="555555"/>
        </w:rPr>
        <w:t xml:space="preserve">. </w:t>
      </w:r>
      <w:r w:rsidR="00066323">
        <w:rPr>
          <w:color w:val="555555"/>
        </w:rPr>
        <w:t xml:space="preserve">Diese Methode hat mir ermöglicht den Quellcode im Hintergrund auf dem Server herunterzuladen. Mehr dazu kann in meinem </w:t>
      </w:r>
      <w:r w:rsidR="00066323" w:rsidRPr="00066323">
        <w:rPr>
          <w:b/>
          <w:bCs/>
          <w:color w:val="555555"/>
          <w:highlight w:val="lightGray"/>
        </w:rPr>
        <w:t>Medium Blog</w:t>
      </w:r>
      <w:r w:rsidR="00066323">
        <w:rPr>
          <w:color w:val="555555"/>
        </w:rPr>
        <w:t xml:space="preserve"> gefunden werden.</w:t>
      </w:r>
    </w:p>
    <w:p w14:paraId="7902CDC4" w14:textId="66102546" w:rsidR="005548AF" w:rsidRDefault="00A25F4D" w:rsidP="00A25F4D">
      <w:pPr>
        <w:pStyle w:val="JugendForscht"/>
      </w:pPr>
      <w:r>
        <w:t>4.</w:t>
      </w:r>
      <w:r w:rsidR="005548AF">
        <w:t xml:space="preserve">3. Text </w:t>
      </w:r>
      <w:r w:rsidR="005548AF" w:rsidRPr="00A25F4D">
        <w:t>extrahieren</w:t>
      </w:r>
    </w:p>
    <w:p w14:paraId="11FE46F6" w14:textId="125D66BB" w:rsidR="005548AF" w:rsidRPr="00E30763" w:rsidRDefault="00066323" w:rsidP="00E30763">
      <w:pPr>
        <w:pStyle w:val="JugendForscht"/>
        <w:rPr>
          <w:color w:val="555555"/>
          <w:sz w:val="24"/>
          <w:szCs w:val="24"/>
        </w:rPr>
      </w:pPr>
      <w:r>
        <w:rPr>
          <w:color w:val="555555"/>
        </w:rPr>
        <w:t xml:space="preserve">Für die Extraktion der „New York Times“ Texte </w:t>
      </w:r>
      <w:r w:rsidR="005548AF" w:rsidRPr="005548AF">
        <w:rPr>
          <w:color w:val="555555"/>
        </w:rPr>
        <w:t xml:space="preserve">habe ich eine Funktion erstellt, die den Text Stück für Stück aus dem Backend herausfiltert und dann </w:t>
      </w:r>
      <w:r>
        <w:rPr>
          <w:color w:val="555555"/>
        </w:rPr>
        <w:t xml:space="preserve">wieder </w:t>
      </w:r>
      <w:r w:rsidR="005548AF" w:rsidRPr="005548AF">
        <w:rPr>
          <w:color w:val="555555"/>
        </w:rPr>
        <w:t>zusammenfügt.</w:t>
      </w:r>
      <w:r w:rsidR="005E7AF8">
        <w:rPr>
          <w:color w:val="555555"/>
        </w:rPr>
        <w:t xml:space="preserve"> Mithilfe von </w:t>
      </w:r>
      <w:proofErr w:type="spellStart"/>
      <w:r w:rsidR="005E7AF8" w:rsidRPr="005E7AF8">
        <w:rPr>
          <w:b/>
          <w:bCs/>
          <w:color w:val="555555"/>
          <w:highlight w:val="lightGray"/>
        </w:rPr>
        <w:t>regex</w:t>
      </w:r>
      <w:proofErr w:type="spellEnd"/>
      <w:r w:rsidR="005E7AF8">
        <w:rPr>
          <w:color w:val="555555"/>
        </w:rPr>
        <w:t xml:space="preserve"> konnte der Text gefiltert und die relevanten Daten gespeichert werden.</w:t>
      </w:r>
      <w:bookmarkStart w:id="0" w:name="_MON_1797686138"/>
      <w:bookmarkEnd w:id="0"/>
      <w:r>
        <w:rPr>
          <w:color w:val="555555"/>
        </w:rPr>
        <w:object w:dxaOrig="9072" w:dyaOrig="2724" w14:anchorId="4595C1A4">
          <v:shape id="_x0000_i1028" type="#_x0000_t75" style="width:453.6pt;height:135.6pt" o:ole="">
            <v:imagedata r:id="rId12" o:title=""/>
          </v:shape>
          <o:OLEObject Type="Embed" ProgID="Word.OpenDocumentText.12" ShapeID="_x0000_i1028" DrawAspect="Content" ObjectID="_1797949653" r:id="rId13"/>
        </w:object>
      </w:r>
      <w:r w:rsidR="00A52A8D">
        <w:rPr>
          <w:color w:val="555555"/>
        </w:rPr>
        <w:t>D</w:t>
      </w:r>
      <w:r w:rsidR="005548AF" w:rsidRPr="005548AF">
        <w:rPr>
          <w:color w:val="555555"/>
        </w:rPr>
        <w:t xml:space="preserve">as </w:t>
      </w:r>
      <w:r>
        <w:rPr>
          <w:color w:val="555555"/>
        </w:rPr>
        <w:t>E</w:t>
      </w:r>
      <w:r w:rsidR="005548AF" w:rsidRPr="005548AF">
        <w:rPr>
          <w:color w:val="555555"/>
        </w:rPr>
        <w:t xml:space="preserve">xtrahieren des Textes </w:t>
      </w:r>
      <w:r w:rsidRPr="005548AF">
        <w:rPr>
          <w:color w:val="555555"/>
        </w:rPr>
        <w:t>bei "The Guardian"</w:t>
      </w:r>
      <w:r>
        <w:rPr>
          <w:color w:val="555555"/>
        </w:rPr>
        <w:t xml:space="preserve"> </w:t>
      </w:r>
      <w:r w:rsidR="005548AF" w:rsidRPr="005548AF">
        <w:rPr>
          <w:color w:val="555555"/>
        </w:rPr>
        <w:t>war einfacher. Hier habe ich die herkömmliche Methode </w:t>
      </w:r>
      <w:proofErr w:type="spellStart"/>
      <w:r w:rsidR="005548AF" w:rsidRPr="00A25F4D">
        <w:rPr>
          <w:rStyle w:val="HTMLCode"/>
          <w:rFonts w:ascii="Consolas" w:hAnsi="Consolas"/>
          <w:b/>
          <w:bCs/>
          <w:color w:val="030303"/>
          <w:highlight w:val="lightGray"/>
          <w:shd w:val="clear" w:color="auto" w:fill="F0F0F0"/>
        </w:rPr>
        <w:t>BeautifulSoup</w:t>
      </w:r>
      <w:proofErr w:type="spellEnd"/>
      <w:r w:rsidR="005548AF" w:rsidRPr="005548AF">
        <w:rPr>
          <w:color w:val="555555"/>
        </w:rPr>
        <w:t> genutzt um anhand von HTML-Tags den Text zu lokalisieren. Dieser Text wurde dann in einer Textdatei gespeichert, sortiert nach Datum und Rubrik.</w:t>
      </w:r>
    </w:p>
    <w:p w14:paraId="62F507AF" w14:textId="16ACE060" w:rsidR="005548AF" w:rsidRDefault="00A25F4D" w:rsidP="00A25F4D">
      <w:pPr>
        <w:pStyle w:val="JugendForscht"/>
      </w:pPr>
      <w:r>
        <w:t>4.</w:t>
      </w:r>
      <w:r w:rsidR="005548AF">
        <w:t>4. Text analysieren</w:t>
      </w:r>
    </w:p>
    <w:p w14:paraId="6D34A6E1" w14:textId="3F250D42" w:rsidR="005548AF" w:rsidRPr="005548AF" w:rsidRDefault="005548AF" w:rsidP="005548AF">
      <w:pPr>
        <w:pStyle w:val="JugendForscht"/>
        <w:rPr>
          <w:color w:val="555555"/>
          <w:sz w:val="24"/>
          <w:szCs w:val="24"/>
        </w:rPr>
      </w:pPr>
      <w:r w:rsidRPr="005548AF">
        <w:rPr>
          <w:color w:val="555555"/>
        </w:rPr>
        <w:t>Da ich nun den Artikeltext habe, kann ich diesen nach verschiedenen </w:t>
      </w:r>
      <w:r w:rsidR="00A52A8D">
        <w:rPr>
          <w:color w:val="555555"/>
        </w:rPr>
        <w:t xml:space="preserve">Kriterien </w:t>
      </w:r>
      <w:r w:rsidRPr="005548AF">
        <w:rPr>
          <w:color w:val="555555"/>
        </w:rPr>
        <w:t>analysieren.</w:t>
      </w:r>
      <w:r w:rsidRPr="005548AF">
        <w:rPr>
          <w:color w:val="555555"/>
        </w:rPr>
        <w:br/>
        <w:t xml:space="preserve">Zum </w:t>
      </w:r>
      <w:r w:rsidR="00A25F4D" w:rsidRPr="005548AF">
        <w:rPr>
          <w:color w:val="555555"/>
        </w:rPr>
        <w:t>Speichern</w:t>
      </w:r>
      <w:r w:rsidRPr="005548AF">
        <w:rPr>
          <w:color w:val="555555"/>
        </w:rPr>
        <w:t xml:space="preserve"> der ausgewerteten Daten </w:t>
      </w:r>
      <w:r w:rsidR="00A52A8D">
        <w:rPr>
          <w:color w:val="555555"/>
        </w:rPr>
        <w:t>werde</w:t>
      </w:r>
      <w:r w:rsidRPr="005548AF">
        <w:rPr>
          <w:color w:val="555555"/>
        </w:rPr>
        <w:t xml:space="preserve"> ich </w:t>
      </w:r>
      <w:r w:rsidR="00A52A8D">
        <w:rPr>
          <w:color w:val="555555"/>
        </w:rPr>
        <w:t xml:space="preserve">mehrere </w:t>
      </w:r>
      <w:r w:rsidRPr="005548AF">
        <w:rPr>
          <w:color w:val="555555"/>
        </w:rPr>
        <w:t>SQL-Datenbank</w:t>
      </w:r>
      <w:r w:rsidR="00A52A8D">
        <w:rPr>
          <w:color w:val="555555"/>
        </w:rPr>
        <w:t xml:space="preserve">en </w:t>
      </w:r>
      <w:r w:rsidRPr="005548AF">
        <w:rPr>
          <w:color w:val="555555"/>
        </w:rPr>
        <w:t>erstell</w:t>
      </w:r>
      <w:r w:rsidR="00A52A8D">
        <w:rPr>
          <w:color w:val="555555"/>
        </w:rPr>
        <w:t>en</w:t>
      </w:r>
      <w:r w:rsidRPr="005548AF">
        <w:rPr>
          <w:color w:val="555555"/>
        </w:rPr>
        <w:t xml:space="preserve">. Hierfür benutze ich über das ganze Projekt hinweg Pythons </w:t>
      </w:r>
      <w:r w:rsidR="00A25F4D" w:rsidRPr="005548AF">
        <w:rPr>
          <w:color w:val="555555"/>
        </w:rPr>
        <w:t>Bibliothek</w:t>
      </w:r>
      <w:r w:rsidRPr="005548AF">
        <w:rPr>
          <w:color w:val="555555"/>
        </w:rPr>
        <w:t> </w:t>
      </w:r>
      <w:r w:rsidRPr="005548AF">
        <w:rPr>
          <w:rStyle w:val="HTMLCode"/>
          <w:rFonts w:ascii="Consolas" w:hAnsi="Consolas"/>
          <w:color w:val="030303"/>
          <w:shd w:val="clear" w:color="auto" w:fill="F0F0F0"/>
        </w:rPr>
        <w:t>SQLite3</w:t>
      </w:r>
      <w:r w:rsidRPr="005548AF">
        <w:rPr>
          <w:color w:val="555555"/>
        </w:rPr>
        <w:t xml:space="preserve">. In dieser Datenbank speichere ich die Daten nach Datum und Rubrik, um </w:t>
      </w:r>
      <w:r w:rsidR="00A52A8D">
        <w:rPr>
          <w:color w:val="555555"/>
        </w:rPr>
        <w:t xml:space="preserve">sie </w:t>
      </w:r>
      <w:r w:rsidRPr="005548AF">
        <w:rPr>
          <w:color w:val="555555"/>
        </w:rPr>
        <w:t>später einfach</w:t>
      </w:r>
      <w:r w:rsidR="00A52A8D">
        <w:rPr>
          <w:color w:val="555555"/>
        </w:rPr>
        <w:t>er</w:t>
      </w:r>
      <w:r w:rsidRPr="005548AF">
        <w:rPr>
          <w:color w:val="555555"/>
        </w:rPr>
        <w:t xml:space="preserve"> abrufen zu können.</w:t>
      </w:r>
    </w:p>
    <w:p w14:paraId="17F2EB92" w14:textId="073D38C9" w:rsidR="005548AF" w:rsidRDefault="00A25F4D" w:rsidP="00A25F4D">
      <w:pPr>
        <w:pStyle w:val="JugendForscht"/>
        <w:ind w:firstLine="709"/>
      </w:pPr>
      <w:r>
        <w:t>4.</w:t>
      </w:r>
      <w:r w:rsidR="005548AF">
        <w:t>4.1. Wörteranzahl</w:t>
      </w:r>
    </w:p>
    <w:p w14:paraId="5D43EDD2" w14:textId="6ED42217" w:rsidR="005548AF" w:rsidRPr="005548AF" w:rsidRDefault="005548AF" w:rsidP="005548AF">
      <w:pPr>
        <w:pStyle w:val="JugendForscht"/>
        <w:rPr>
          <w:color w:val="555555"/>
          <w:sz w:val="24"/>
          <w:szCs w:val="24"/>
        </w:rPr>
      </w:pPr>
      <w:r w:rsidRPr="005548AF">
        <w:rPr>
          <w:color w:val="555555"/>
        </w:rPr>
        <w:t xml:space="preserve">In meinem Code wird dies als "Wordcount" bezeichnet, und ist </w:t>
      </w:r>
      <w:r w:rsidR="00A52A8D">
        <w:rPr>
          <w:color w:val="555555"/>
        </w:rPr>
        <w:t>selbsterklärend</w:t>
      </w:r>
      <w:r w:rsidRPr="005548AF">
        <w:rPr>
          <w:color w:val="555555"/>
        </w:rPr>
        <w:t xml:space="preserve">. Zuerst habe ich den Text in einzelne Wörter aufgeteilt und </w:t>
      </w:r>
      <w:r w:rsidR="00A52A8D">
        <w:rPr>
          <w:color w:val="555555"/>
        </w:rPr>
        <w:t>diese zählen lassen</w:t>
      </w:r>
      <w:r w:rsidRPr="005548AF">
        <w:rPr>
          <w:color w:val="555555"/>
        </w:rPr>
        <w:t xml:space="preserve">. Diese Daten habe ich dann in einer </w:t>
      </w:r>
      <w:r w:rsidR="00A52A8D">
        <w:rPr>
          <w:color w:val="555555"/>
        </w:rPr>
        <w:t xml:space="preserve">weiteren </w:t>
      </w:r>
      <w:r w:rsidRPr="005548AF">
        <w:rPr>
          <w:color w:val="555555"/>
        </w:rPr>
        <w:t>SQL-Datenbank gespeichert.</w:t>
      </w:r>
    </w:p>
    <w:p w14:paraId="12076A75" w14:textId="48C9B96B" w:rsidR="005548AF" w:rsidRPr="00A25F4D" w:rsidRDefault="00A25F4D" w:rsidP="00A25F4D">
      <w:pPr>
        <w:pStyle w:val="JugendForscht"/>
        <w:ind w:firstLine="709"/>
      </w:pPr>
      <w:r>
        <w:t>4.</w:t>
      </w:r>
      <w:r w:rsidR="005548AF">
        <w:t>4.2. Sentiment</w:t>
      </w:r>
      <w:r w:rsidR="00F46C3F">
        <w:t xml:space="preserve"> A</w:t>
      </w:r>
      <w:r w:rsidR="005548AF">
        <w:t>nalyse</w:t>
      </w:r>
    </w:p>
    <w:p w14:paraId="418BC3D3" w14:textId="1246D477" w:rsidR="005548AF" w:rsidRDefault="005548AF" w:rsidP="005548AF">
      <w:pPr>
        <w:pStyle w:val="JugendForscht"/>
        <w:rPr>
          <w:color w:val="555555"/>
          <w:sz w:val="24"/>
          <w:szCs w:val="24"/>
        </w:rPr>
      </w:pPr>
      <w:r w:rsidRPr="005548AF">
        <w:rPr>
          <w:color w:val="555555"/>
        </w:rPr>
        <w:t>Die Sentiment</w:t>
      </w:r>
      <w:r w:rsidR="00F46C3F">
        <w:rPr>
          <w:color w:val="555555"/>
        </w:rPr>
        <w:t xml:space="preserve"> A</w:t>
      </w:r>
      <w:r w:rsidRPr="005548AF">
        <w:rPr>
          <w:color w:val="555555"/>
        </w:rPr>
        <w:t xml:space="preserve">nalyse ist ein wichtiger Bestandteil meiner Arbeit. Hierbei wird der Text auf Polarisation sowie Subjektivität hin analysiert. </w:t>
      </w:r>
      <w:r>
        <w:rPr>
          <w:color w:val="555555"/>
        </w:rPr>
        <w:t>Dies wird mithilfe des Moduls</w:t>
      </w:r>
      <w:r w:rsidRPr="00E30763">
        <w:rPr>
          <w:b/>
          <w:bCs/>
          <w:color w:val="555555"/>
        </w:rPr>
        <w:t> </w:t>
      </w:r>
      <w:proofErr w:type="spellStart"/>
      <w:r w:rsidRPr="00E30763">
        <w:rPr>
          <w:rStyle w:val="HTMLCode"/>
          <w:rFonts w:ascii="Consolas" w:hAnsi="Consolas"/>
          <w:b/>
          <w:bCs/>
          <w:color w:val="030303"/>
          <w:highlight w:val="lightGray"/>
          <w:shd w:val="clear" w:color="auto" w:fill="F0F0F0"/>
        </w:rPr>
        <w:t>TextBlob</w:t>
      </w:r>
      <w:proofErr w:type="spellEnd"/>
      <w:r>
        <w:rPr>
          <w:color w:val="555555"/>
        </w:rPr>
        <w:t> durchgeführt.</w:t>
      </w:r>
    </w:p>
    <w:p w14:paraId="29E44DC5" w14:textId="6AC595BC" w:rsidR="005548AF" w:rsidRPr="00A25F4D" w:rsidRDefault="00A25F4D" w:rsidP="00A25F4D">
      <w:pPr>
        <w:pStyle w:val="JugendForscht"/>
        <w:ind w:left="709" w:firstLine="709"/>
        <w:rPr>
          <w:b/>
          <w:bCs/>
        </w:rPr>
      </w:pPr>
      <w:r w:rsidRPr="00A25F4D">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Polarisation</w:t>
      </w:r>
    </w:p>
    <w:p w14:paraId="3688496C" w14:textId="0F753633" w:rsidR="005548AF" w:rsidRDefault="005548AF" w:rsidP="005548AF">
      <w:pPr>
        <w:pStyle w:val="JugendForscht"/>
        <w:rPr>
          <w:color w:val="555555"/>
        </w:rPr>
      </w:pPr>
      <w:r>
        <w:rPr>
          <w:color w:val="555555"/>
        </w:rPr>
        <w:t xml:space="preserve">Dieses Modul gibt jedem Wort eine Wertung von -1 bis 1, wobei -1 negativ und 1 positiv ist. Daran kann man erkennen, ob ein Text </w:t>
      </w:r>
      <w:r w:rsidR="00F46C3F">
        <w:rPr>
          <w:color w:val="555555"/>
        </w:rPr>
        <w:t xml:space="preserve">tendenziell </w:t>
      </w:r>
      <w:r>
        <w:rPr>
          <w:color w:val="555555"/>
        </w:rPr>
        <w:t>positiv oder negativ</w:t>
      </w:r>
      <w:r w:rsidR="00F46C3F">
        <w:rPr>
          <w:color w:val="555555"/>
        </w:rPr>
        <w:t xml:space="preserve"> gefärbt ist</w:t>
      </w:r>
      <w:r>
        <w:rPr>
          <w:color w:val="555555"/>
        </w:rPr>
        <w:t>.</w:t>
      </w:r>
    </w:p>
    <w:p w14:paraId="25757952" w14:textId="743E9F23" w:rsidR="005548AF" w:rsidRPr="00A25F4D" w:rsidRDefault="00A25F4D" w:rsidP="00A25F4D">
      <w:pPr>
        <w:pStyle w:val="JugendForscht"/>
        <w:ind w:left="709" w:firstLine="709"/>
        <w:rPr>
          <w:b/>
          <w:bCs/>
          <w:color w:val="555555"/>
        </w:rPr>
      </w:pPr>
      <w:r>
        <w:rPr>
          <w:rStyle w:val="Fett"/>
          <w:rFonts w:ascii="Helvetica" w:hAnsi="Helvetica" w:cs="Helvetica"/>
          <w:b w:val="0"/>
          <w:bCs w:val="0"/>
          <w:color w:val="030303"/>
        </w:rPr>
        <w:t>4.</w:t>
      </w:r>
      <w:r w:rsidR="005548AF" w:rsidRPr="00A25F4D">
        <w:rPr>
          <w:rStyle w:val="Fett"/>
          <w:rFonts w:ascii="Helvetica" w:hAnsi="Helvetica" w:cs="Helvetica"/>
          <w:b w:val="0"/>
          <w:bCs w:val="0"/>
          <w:color w:val="030303"/>
        </w:rPr>
        <w:t>4.2.1. Subjektivität</w:t>
      </w:r>
    </w:p>
    <w:p w14:paraId="26BC0466" w14:textId="44105BA4" w:rsidR="005548AF" w:rsidRDefault="00E30763" w:rsidP="005548AF">
      <w:pPr>
        <w:pStyle w:val="JugendForscht"/>
        <w:rPr>
          <w:color w:val="555555"/>
        </w:rPr>
      </w:pPr>
      <w:r w:rsidRPr="00E30763">
        <w:rPr>
          <w:b/>
          <w:bCs/>
          <w:color w:val="555555"/>
        </w:rPr>
        <w:t> </w:t>
      </w:r>
      <w:proofErr w:type="spellStart"/>
      <w:r w:rsidRPr="00E30763">
        <w:rPr>
          <w:rStyle w:val="HTMLCode"/>
          <w:rFonts w:ascii="Consolas" w:hAnsi="Consolas"/>
          <w:b/>
          <w:bCs/>
          <w:color w:val="030303"/>
          <w:highlight w:val="lightGray"/>
          <w:shd w:val="clear" w:color="auto" w:fill="F0F0F0"/>
        </w:rPr>
        <w:t>TextBlob</w:t>
      </w:r>
      <w:proofErr w:type="spellEnd"/>
      <w:r w:rsidR="005548AF">
        <w:rPr>
          <w:color w:val="555555"/>
        </w:rPr>
        <w:t xml:space="preserve"> berechnet die Subjektivität, indem es die 'Intensität' betrachtet. Die Intensität bestimmt, ob ein Wort das nächste Wort modifiziert.</w:t>
      </w:r>
    </w:p>
    <w:p w14:paraId="42986EEE" w14:textId="00B6DE74" w:rsidR="00F46C3F" w:rsidRPr="00F46C3F" w:rsidRDefault="00F46C3F" w:rsidP="005548AF">
      <w:pPr>
        <w:pStyle w:val="JugendForscht"/>
        <w:rPr>
          <w:b/>
          <w:bCs/>
          <w:color w:val="555555"/>
        </w:rPr>
      </w:pPr>
      <w:r>
        <w:rPr>
          <w:b/>
          <w:bCs/>
          <w:color w:val="555555"/>
        </w:rPr>
        <w:t>QUELLE + Beispiel</w:t>
      </w:r>
    </w:p>
    <w:p w14:paraId="16018D15" w14:textId="77777777" w:rsidR="005548AF" w:rsidRPr="005548AF" w:rsidRDefault="005548AF" w:rsidP="005548AF">
      <w:pPr>
        <w:pStyle w:val="JugendForscht"/>
        <w:rPr>
          <w:color w:val="555555"/>
        </w:rPr>
      </w:pPr>
      <w:r w:rsidRPr="005548AF">
        <w:rPr>
          <w:color w:val="555555"/>
        </w:rPr>
        <w:t>Diese beiden Werte werden anhand des Datums als Indikator in einer SQL-Datei gespeichert, um späteres Abrufen zu erleichtern.</w:t>
      </w:r>
    </w:p>
    <w:p w14:paraId="548E11CE" w14:textId="55DE86B0" w:rsidR="005548AF" w:rsidRDefault="00A25F4D" w:rsidP="00A25F4D">
      <w:pPr>
        <w:pStyle w:val="JugendForscht"/>
        <w:ind w:firstLine="709"/>
      </w:pPr>
      <w:r>
        <w:t>4.</w:t>
      </w:r>
      <w:r w:rsidR="005548AF">
        <w:t>4.3. Artikelanzahl</w:t>
      </w:r>
    </w:p>
    <w:p w14:paraId="39101AF6" w14:textId="39E717E6" w:rsidR="00D70045" w:rsidRPr="00D70045" w:rsidRDefault="005548AF" w:rsidP="005548AF">
      <w:pPr>
        <w:pStyle w:val="JugendForscht"/>
        <w:rPr>
          <w:color w:val="555555"/>
        </w:rPr>
      </w:pPr>
      <w:r w:rsidRPr="005548AF">
        <w:rPr>
          <w:color w:val="555555"/>
        </w:rPr>
        <w:t xml:space="preserve">Hierbei wird die Anzahl der Artikel </w:t>
      </w:r>
      <w:r w:rsidR="00F46C3F">
        <w:rPr>
          <w:color w:val="555555"/>
        </w:rPr>
        <w:t xml:space="preserve">pro Rubrik und </w:t>
      </w:r>
      <w:r w:rsidRPr="005548AF">
        <w:rPr>
          <w:color w:val="555555"/>
        </w:rPr>
        <w:t>Tag gezählt und in einer SQL-Datei gespeichert.</w:t>
      </w:r>
      <w:r w:rsidRPr="005548AF">
        <w:rPr>
          <w:color w:val="555555"/>
        </w:rPr>
        <w:br/>
        <w:t xml:space="preserve">Dadurch kann man die Entwicklung der Artikelanzahl über die Jahre </w:t>
      </w:r>
      <w:r w:rsidR="00D70045">
        <w:rPr>
          <w:color w:val="555555"/>
        </w:rPr>
        <w:t>erkennen</w:t>
      </w:r>
      <w:r w:rsidRPr="005548AF">
        <w:rPr>
          <w:color w:val="555555"/>
        </w:rPr>
        <w:t>.</w:t>
      </w:r>
      <w:r w:rsidRPr="005548AF">
        <w:rPr>
          <w:color w:val="555555"/>
        </w:rPr>
        <w:br/>
        <w:t>Hier wird unterteilt in die Anzahl der Artikel pro Tag sowie pro Monat.</w:t>
      </w:r>
    </w:p>
    <w:p w14:paraId="6CCA0B82" w14:textId="78A2792E" w:rsidR="005548AF" w:rsidRPr="00A25F4D" w:rsidRDefault="00A25F4D" w:rsidP="00A25F4D">
      <w:pPr>
        <w:pStyle w:val="JugendForscht"/>
      </w:pPr>
      <w:r>
        <w:lastRenderedPageBreak/>
        <w:t>4.</w:t>
      </w:r>
      <w:r w:rsidR="005548AF" w:rsidRPr="00A25F4D">
        <w:t>5. Graphen erstellen</w:t>
      </w:r>
    </w:p>
    <w:p w14:paraId="1884FE0C" w14:textId="77777777" w:rsidR="00913F95" w:rsidRDefault="005548AF" w:rsidP="00A25F4D">
      <w:pPr>
        <w:pStyle w:val="JugendForscht"/>
      </w:pPr>
      <w:r w:rsidRPr="005548AF">
        <w:t xml:space="preserve">Die Daten, die ich in den SQL-Dateien gespeichert habe, werden </w:t>
      </w:r>
      <w:r w:rsidR="00D70045">
        <w:t>graphisch dargestellt</w:t>
      </w:r>
      <w:r w:rsidRPr="005548AF">
        <w:t>.</w:t>
      </w:r>
      <w:r w:rsidRPr="005548AF">
        <w:br/>
        <w:t xml:space="preserve">Hierfür habe ich als erstes eine globale Funktion erstellt, die mithilfe von verschiedenen Eingabeparametern </w:t>
      </w:r>
      <w:r w:rsidR="00D70045">
        <w:t>die</w:t>
      </w:r>
      <w:r w:rsidRPr="005548AF">
        <w:t xml:space="preserve"> Graphen erstellt. (</w:t>
      </w:r>
      <w:proofErr w:type="spellStart"/>
      <w:r w:rsidR="0078030C">
        <w:fldChar w:fldCharType="begin"/>
      </w:r>
      <w:r w:rsidR="0078030C">
        <w:instrText xml:space="preserve"> HYPERLINK "https://file+.vscode-resource.vscode-cdn.net/c:/Users/L-Blu/Levi/Programmieren/Python/Jugend-Forscht/Plotting/Plotting.py" </w:instrText>
      </w:r>
      <w:r w:rsidR="0078030C">
        <w:fldChar w:fldCharType="separate"/>
      </w:r>
      <w:r w:rsidRPr="005548AF">
        <w:rPr>
          <w:rStyle w:val="HTMLCode"/>
          <w:rFonts w:ascii="Consolas" w:hAnsi="Consolas"/>
          <w:color w:val="030303"/>
          <w:shd w:val="clear" w:color="auto" w:fill="F0F0F0"/>
        </w:rPr>
        <w:t>Plotting</w:t>
      </w:r>
      <w:proofErr w:type="spellEnd"/>
      <w:r w:rsidRPr="005548AF">
        <w:rPr>
          <w:rStyle w:val="HTMLCode"/>
          <w:rFonts w:ascii="Consolas" w:hAnsi="Consolas"/>
          <w:color w:val="030303"/>
          <w:shd w:val="clear" w:color="auto" w:fill="F0F0F0"/>
        </w:rPr>
        <w:t>\Plotting.py</w:t>
      </w:r>
      <w:r w:rsidR="0078030C">
        <w:rPr>
          <w:rStyle w:val="HTMLCode"/>
          <w:rFonts w:ascii="Consolas" w:hAnsi="Consolas"/>
          <w:color w:val="030303"/>
          <w:shd w:val="clear" w:color="auto" w:fill="F0F0F0"/>
        </w:rPr>
        <w:fldChar w:fldCharType="end"/>
      </w:r>
      <w:r w:rsidRPr="005548AF">
        <w:t>).</w:t>
      </w:r>
      <w:bookmarkStart w:id="1" w:name="_MON_1797770353"/>
      <w:bookmarkEnd w:id="1"/>
      <w:r w:rsidR="00F53101">
        <w:rPr>
          <w:b/>
        </w:rPr>
        <w:object w:dxaOrig="9072" w:dyaOrig="1590" w14:anchorId="72F9F7B3">
          <v:shape id="_x0000_i1029" type="#_x0000_t75" style="width:453.6pt;height:79.8pt" o:ole="">
            <v:imagedata r:id="rId14" o:title=""/>
          </v:shape>
          <o:OLEObject Type="Embed" ProgID="Word.OpenDocumentText.12" ShapeID="_x0000_i1029" DrawAspect="Content" ObjectID="_1797949654" r:id="rId15"/>
        </w:object>
      </w:r>
      <w:r w:rsidRPr="005548AF">
        <w:br/>
        <w:t>Diese Funktion wird dann in den einzelnen Dateien aufgerufen</w:t>
      </w:r>
      <w:r w:rsidR="00D70045">
        <w:t>. Z</w:t>
      </w:r>
      <w:r w:rsidRPr="005548AF">
        <w:t xml:space="preserve">um Zeichnen des Graphen werden die Daten aus der Datenbank, alle Spalten, die entfernt werden sollen (z.B. ID), und andere </w:t>
      </w:r>
      <w:r w:rsidR="00D70045">
        <w:t>Parameter</w:t>
      </w:r>
      <w:r w:rsidRPr="005548AF">
        <w:t xml:space="preserve"> wie </w:t>
      </w:r>
      <w:r w:rsidR="00D70045">
        <w:t xml:space="preserve">z.B. </w:t>
      </w:r>
      <w:r w:rsidRPr="005548AF">
        <w:t>Titel und Farben benötigt.</w:t>
      </w:r>
    </w:p>
    <w:bookmarkStart w:id="2" w:name="_MON_1797780125"/>
    <w:bookmarkEnd w:id="2"/>
    <w:p w14:paraId="1E286D52" w14:textId="36C93198" w:rsidR="005548AF" w:rsidRPr="00A25F4D" w:rsidRDefault="00192F3D" w:rsidP="00A25F4D">
      <w:pPr>
        <w:pStyle w:val="JugendForscht"/>
      </w:pPr>
      <w:r>
        <w:object w:dxaOrig="9072" w:dyaOrig="6608" w14:anchorId="408710B8">
          <v:shape id="_x0000_i1030" type="#_x0000_t75" style="width:453.6pt;height:330.6pt" o:ole="">
            <v:imagedata r:id="rId16" o:title=""/>
          </v:shape>
          <o:OLEObject Type="Embed" ProgID="Word.OpenDocumentText.12" ShapeID="_x0000_i1030" DrawAspect="Content" ObjectID="_1797949655" r:id="rId17"/>
        </w:object>
      </w:r>
      <w:r w:rsidR="005548AF" w:rsidRPr="005548AF">
        <w:br/>
        <w:t xml:space="preserve">Innerhalb der verschiedenen Analysetypen erstelle ich weitere Wiederholungsanweisungen um für jede Rubrik einen </w:t>
      </w:r>
      <w:r w:rsidR="00D70045">
        <w:t xml:space="preserve">entsprechenden </w:t>
      </w:r>
      <w:r w:rsidR="005548AF" w:rsidRPr="005548AF">
        <w:t>Graphen zu erstellen</w:t>
      </w:r>
      <w:r w:rsidR="00D70045">
        <w:t>. Die Rubriken werden für jedes</w:t>
      </w:r>
      <w:r w:rsidR="005548AF" w:rsidRPr="005548AF">
        <w:t xml:space="preserve"> Jahr</w:t>
      </w:r>
      <w:r w:rsidR="00D70045">
        <w:t xml:space="preserve"> graphisch dargestellt, </w:t>
      </w:r>
      <w:r w:rsidR="005548AF" w:rsidRPr="005548AF">
        <w:t>um die</w:t>
      </w:r>
      <w:r w:rsidR="00D70045">
        <w:t xml:space="preserve"> jeweilige</w:t>
      </w:r>
      <w:r w:rsidR="005548AF" w:rsidRPr="005548AF">
        <w:t xml:space="preserve"> Entwicklung </w:t>
      </w:r>
      <w:r w:rsidR="00D70045">
        <w:t xml:space="preserve">innerhalb einzelner </w:t>
      </w:r>
      <w:r w:rsidR="005548AF" w:rsidRPr="00A25F4D">
        <w:t xml:space="preserve">Jahre und </w:t>
      </w:r>
      <w:r w:rsidR="00D70045">
        <w:t>für den Gesamtzeitraum</w:t>
      </w:r>
      <w:r w:rsidR="005548AF" w:rsidRPr="00A25F4D">
        <w:t xml:space="preserve"> </w:t>
      </w:r>
      <w:r w:rsidR="00D70045">
        <w:t>zu visualisieren</w:t>
      </w:r>
      <w:r w:rsidR="005548AF" w:rsidRPr="00A25F4D">
        <w:t>.</w:t>
      </w:r>
    </w:p>
    <w:p w14:paraId="0FF69645" w14:textId="0B2E97E5" w:rsidR="005548AF" w:rsidRDefault="005548AF" w:rsidP="00F0108D">
      <w:pPr>
        <w:pStyle w:val="JugendForscht"/>
        <w:numPr>
          <w:ilvl w:val="1"/>
          <w:numId w:val="27"/>
        </w:numPr>
      </w:pPr>
      <w:r w:rsidRPr="00A25F4D">
        <w:t>Interaktive Webseite erstellen</w:t>
      </w:r>
    </w:p>
    <w:p w14:paraId="16D0C001" w14:textId="3051611A" w:rsidR="00CA18BF" w:rsidRDefault="00D70045" w:rsidP="00D70045">
      <w:pPr>
        <w:pStyle w:val="JugendForscht"/>
      </w:pPr>
      <w:r>
        <w:t>Um die Daten individualisiert und flexibel darzustellen habe ich eine interaktive Webseite</w:t>
      </w:r>
      <w:r w:rsidR="00CA18BF">
        <w:t xml:space="preserve"> mithilfe von </w:t>
      </w:r>
      <w:proofErr w:type="spellStart"/>
      <w:r w:rsidR="00CA18BF" w:rsidRPr="00CA18BF">
        <w:rPr>
          <w:rStyle w:val="HTMLCode"/>
          <w:rFonts w:ascii="Arial" w:hAnsi="Arial" w:cs="Times New Roman"/>
          <w:b/>
          <w:highlight w:val="lightGray"/>
        </w:rPr>
        <w:t>Streamlit</w:t>
      </w:r>
      <w:proofErr w:type="spellEnd"/>
      <w:r w:rsidR="00CA18BF">
        <w:t xml:space="preserve"> mit folgenden Funktionen erstellt:</w:t>
      </w:r>
    </w:p>
    <w:p w14:paraId="3D06E774" w14:textId="4D84FC13" w:rsidR="00F0108D" w:rsidRDefault="00F0108D" w:rsidP="00D70045">
      <w:pPr>
        <w:pStyle w:val="JugendForscht"/>
      </w:pPr>
      <w:r>
        <w:t xml:space="preserve">Diese Webseite kann hier gefunden werden: </w:t>
      </w:r>
      <w:hyperlink r:id="rId18" w:history="1">
        <w:r w:rsidRPr="00042B52">
          <w:rPr>
            <w:rStyle w:val="Hyperlink"/>
          </w:rPr>
          <w:t>https://jugend-forscht.streamlit.app/</w:t>
        </w:r>
      </w:hyperlink>
      <w:r>
        <w:t xml:space="preserve"> </w:t>
      </w:r>
    </w:p>
    <w:p w14:paraId="01EF8061" w14:textId="03608F33" w:rsidR="005548AF" w:rsidRPr="00D70045" w:rsidRDefault="00A25F4D" w:rsidP="00D70045">
      <w:pPr>
        <w:pStyle w:val="JugendForscht"/>
        <w:ind w:firstLine="709"/>
      </w:pPr>
      <w:r>
        <w:lastRenderedPageBreak/>
        <w:t>4.</w:t>
      </w:r>
      <w:r w:rsidR="005548AF" w:rsidRPr="00A25F4D">
        <w:t>6.1. Datenau</w:t>
      </w:r>
      <w:r w:rsidR="005548AF" w:rsidRPr="00D70045">
        <w:t>swahl</w:t>
      </w:r>
    </w:p>
    <w:p w14:paraId="35CE1AA6" w14:textId="41AEDCF9" w:rsidR="00CA18BF" w:rsidRPr="00CA18BF" w:rsidRDefault="005548AF" w:rsidP="008F4389">
      <w:pPr>
        <w:pStyle w:val="JugendForscht"/>
        <w:rPr>
          <w:b/>
        </w:rPr>
      </w:pPr>
      <w:r w:rsidRPr="00D70045">
        <w:t>Auf der Webseite kann man als erstes auswählen, welche Option man analysieren möchte (Wordcount, Polarisation, Subjektivität, Artikelanzahl). Danach kann man auswählen, wie viele ver</w:t>
      </w:r>
      <w:r w:rsidR="00CA18BF">
        <w:t>s</w:t>
      </w:r>
      <w:r w:rsidRPr="00D70045">
        <w:t>chiedene Graphen man übereinander angezeigt haben möchte.</w:t>
      </w:r>
      <w:r w:rsidR="00CA18BF">
        <w:t xml:space="preserve"> Man kann jedem</w:t>
      </w:r>
      <w:r w:rsidR="008F4389">
        <w:t xml:space="preserve"> Graphen die Daten zuordnen, die dieser anzeigen soll. Hier kann man auswählen zwischen einer Zeitschrift, oder beiden Zeitschriften, sowie der Rubrik, bzw. allen Rubriken vereint.</w:t>
      </w:r>
    </w:p>
    <w:p w14:paraId="5C1CBC43" w14:textId="7353E533" w:rsidR="005548AF" w:rsidRPr="00F0108D" w:rsidRDefault="005548AF" w:rsidP="00F0108D">
      <w:pPr>
        <w:pStyle w:val="JugendForscht"/>
      </w:pPr>
      <w:r w:rsidRPr="00D70045">
        <w:t xml:space="preserve">Nach </w:t>
      </w:r>
      <w:r w:rsidR="00CA18BF">
        <w:t>A</w:t>
      </w:r>
      <w:r w:rsidRPr="00D70045">
        <w:t xml:space="preserve">uswahl der Daten kann man auswählen in welchem Zeitraum die Daten angezeigt werden </w:t>
      </w:r>
      <w:r w:rsidRPr="00F0108D">
        <w:t>sollen.</w:t>
      </w:r>
      <w:r w:rsidR="008F4389" w:rsidRPr="00F0108D">
        <w:t xml:space="preserve"> Wenn der Zeitraum kleiner als ein Jahr ist hat man die Möglichkeit auch auf genauere Monate zu begrenzen.</w:t>
      </w:r>
    </w:p>
    <w:p w14:paraId="556F4AEE" w14:textId="2CE9EB8B" w:rsidR="005548AF" w:rsidRPr="00F0108D" w:rsidRDefault="00A25F4D" w:rsidP="00F0108D">
      <w:pPr>
        <w:pStyle w:val="JugendForscht"/>
        <w:ind w:firstLine="709"/>
      </w:pPr>
      <w:r w:rsidRPr="00F0108D">
        <w:t>4.</w:t>
      </w:r>
      <w:r w:rsidR="005548AF" w:rsidRPr="00F0108D">
        <w:t>6.2. Graph erstellen</w:t>
      </w:r>
    </w:p>
    <w:p w14:paraId="299A6F38" w14:textId="468376CE" w:rsidR="005548AF" w:rsidRPr="00F0108D" w:rsidRDefault="0039442B" w:rsidP="00F0108D">
      <w:pPr>
        <w:pStyle w:val="JugendForscht"/>
      </w:pPr>
      <w:r w:rsidRPr="00F0108D">
        <w:t>Der Graph wird erst durch drücken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5548AF" w:rsidRPr="00F0108D">
        <w:t>Interaktive Bibliothek </w:t>
      </w:r>
      <w:proofErr w:type="spellStart"/>
      <w:r w:rsidR="005548AF" w:rsidRPr="00F0108D">
        <w:rPr>
          <w:rStyle w:val="HTMLCode"/>
          <w:rFonts w:ascii="Arial" w:hAnsi="Arial" w:cs="Times New Roman"/>
          <w:b/>
          <w:bCs/>
          <w:highlight w:val="lightGray"/>
        </w:rPr>
        <w:t>plotly</w:t>
      </w:r>
      <w:proofErr w:type="spellEnd"/>
      <w:r w:rsidR="005548AF" w:rsidRPr="00F0108D">
        <w:t> </w:t>
      </w:r>
      <w:r w:rsidRPr="00F0108D">
        <w:t>benutzt</w:t>
      </w:r>
      <w:r w:rsidR="005548AF" w:rsidRPr="00F0108D">
        <w:t>, die es ermöglicht, den Graphen zu zoomen, zu verschieben und bestimmte Daten mithilfe der Legende auszublenden.</w:t>
      </w:r>
    </w:p>
    <w:p w14:paraId="24A97A42" w14:textId="5DE514A3" w:rsidR="005548AF" w:rsidRPr="00F0108D" w:rsidRDefault="00A25F4D" w:rsidP="00F0108D">
      <w:pPr>
        <w:pStyle w:val="JugendForscht"/>
        <w:ind w:firstLine="709"/>
      </w:pPr>
      <w:r w:rsidRPr="00F0108D">
        <w:t>4.6.3.</w:t>
      </w:r>
      <w:r w:rsidR="005548AF" w:rsidRPr="00F0108D">
        <w:t xml:space="preserve"> Tabelle mit Top 10</w:t>
      </w:r>
      <w:r w:rsidR="008F113C" w:rsidRPr="00F0108D">
        <w:t xml:space="preserve"> Artikeln</w:t>
      </w:r>
    </w:p>
    <w:p w14:paraId="64D87FAD" w14:textId="6B13DF0B" w:rsidR="008F113C" w:rsidRPr="007B714A" w:rsidRDefault="005548AF" w:rsidP="007B714A">
      <w:pPr>
        <w:pStyle w:val="JugendForscht"/>
      </w:pPr>
      <w:r w:rsidRPr="00F0108D">
        <w:t>Zusätzlich zu den Graphen habe ich eine Tabelle erstellt, welche den Datensatz nach den in </w:t>
      </w:r>
      <w:r w:rsidR="008F113C" w:rsidRPr="00F0108D">
        <w:t>4.6.1</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Diese Webseite ist öffentlich nicht zugänglich, da die Daten nur Lokal auf meinem Laptop gespeichert sind.</w:t>
      </w:r>
    </w:p>
    <w:p w14:paraId="575072A7" w14:textId="1E4FD050" w:rsidR="000C7E4A" w:rsidRPr="005B59DC" w:rsidRDefault="000C7E4A" w:rsidP="005B59DC">
      <w:pPr>
        <w:pStyle w:val="Listenabsatz"/>
        <w:numPr>
          <w:ilvl w:val="0"/>
          <w:numId w:val="27"/>
        </w:numPr>
        <w:spacing w:after="0" w:line="360" w:lineRule="auto"/>
        <w:jc w:val="both"/>
        <w:rPr>
          <w:rFonts w:cs="Arial"/>
          <w:b/>
          <w:sz w:val="20"/>
        </w:rPr>
      </w:pPr>
      <w:r w:rsidRPr="005B59DC">
        <w:rPr>
          <w:rFonts w:cs="Arial"/>
          <w:b/>
          <w:sz w:val="20"/>
        </w:rPr>
        <w:t>Ergebnisse</w:t>
      </w:r>
      <w:r w:rsidR="00B84E3E" w:rsidRPr="005B59DC">
        <w:rPr>
          <w:rFonts w:cs="Arial"/>
          <w:b/>
          <w:sz w:val="20"/>
        </w:rPr>
        <w:t xml:space="preserve"> </w:t>
      </w:r>
      <w:r w:rsidR="00B84E3E" w:rsidRPr="005B59DC">
        <w:rPr>
          <w:rFonts w:cs="Arial"/>
          <w:sz w:val="20"/>
        </w:rPr>
        <w:t>(</w:t>
      </w:r>
      <w:r w:rsidR="00092586" w:rsidRPr="005B59DC">
        <w:rPr>
          <w:rFonts w:cs="Arial"/>
          <w:sz w:val="20"/>
        </w:rPr>
        <w:t xml:space="preserve">etwa </w:t>
      </w:r>
      <w:r w:rsidR="00F43173" w:rsidRPr="005B59DC">
        <w:rPr>
          <w:rFonts w:cs="Arial"/>
          <w:sz w:val="20"/>
        </w:rPr>
        <w:t xml:space="preserve">vier </w:t>
      </w:r>
      <w:r w:rsidR="00B84E3E" w:rsidRPr="005B59DC">
        <w:rPr>
          <w:rFonts w:cs="Arial"/>
          <w:sz w:val="20"/>
        </w:rPr>
        <w:t>Seiten)</w:t>
      </w:r>
    </w:p>
    <w:p w14:paraId="5DFA854D" w14:textId="019C2D42" w:rsidR="005548AF" w:rsidRPr="005548A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 Mit diesen Daten kann ich nun abschätzen, wie sich die verschiedenen Aspekte entwickelt haben.</w:t>
      </w:r>
    </w:p>
    <w:p w14:paraId="6ED8B3D6" w14:textId="483DE626"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Man kann alle anderen </w:t>
      </w:r>
      <w:r w:rsidR="000D64A5">
        <w:rPr>
          <w:lang w:eastAsia="en-GB"/>
        </w:rPr>
        <w:t xml:space="preserve">bereits erstellten </w:t>
      </w:r>
      <w:r w:rsidRPr="005548AF">
        <w:rPr>
          <w:lang w:eastAsia="en-GB"/>
        </w:rPr>
        <w:t>Graphen</w:t>
      </w:r>
      <w:r w:rsidR="000D64A5">
        <w:rPr>
          <w:lang w:eastAsia="en-GB"/>
        </w:rPr>
        <w:t xml:space="preserve"> auf </w:t>
      </w:r>
      <w:proofErr w:type="spellStart"/>
      <w:r w:rsidR="000D64A5" w:rsidRPr="00F0108D">
        <w:rPr>
          <w:b/>
          <w:highlight w:val="lightGray"/>
          <w:lang w:eastAsia="en-GB"/>
        </w:rPr>
        <w:t>Github</w:t>
      </w:r>
      <w:proofErr w:type="spellEnd"/>
      <w:r w:rsidR="000D64A5">
        <w:rPr>
          <w:lang w:eastAsia="en-GB"/>
        </w:rPr>
        <w:t xml:space="preserve"> nachschauen oder eigene Graphen auf der </w:t>
      </w:r>
      <w:r w:rsidR="000D64A5" w:rsidRPr="00F0108D">
        <w:rPr>
          <w:b/>
          <w:bCs/>
          <w:highlight w:val="lightGray"/>
          <w:lang w:eastAsia="en-GB"/>
        </w:rPr>
        <w:t>Webseite</w:t>
      </w:r>
      <w:r w:rsidR="000D64A5">
        <w:rPr>
          <w:lang w:eastAsia="en-GB"/>
        </w:rPr>
        <w:t xml:space="preserve"> generieren</w:t>
      </w:r>
      <w:r w:rsidRPr="005548AF">
        <w:rPr>
          <w:lang w:eastAsia="en-GB"/>
        </w:rPr>
        <w:t>.</w:t>
      </w:r>
    </w:p>
    <w:p w14:paraId="0A7802EB" w14:textId="20A6FF28" w:rsidR="005548AF" w:rsidRPr="007B714A" w:rsidRDefault="000D64A5" w:rsidP="007B714A">
      <w:pPr>
        <w:pStyle w:val="JugendForscht"/>
      </w:pPr>
      <w:r w:rsidRPr="007B714A">
        <w:t>5.</w:t>
      </w:r>
      <w:r w:rsidR="005548AF" w:rsidRPr="007B714A">
        <w:t>1. Entwicklung der Artikelanzahl</w:t>
      </w:r>
    </w:p>
    <w:p w14:paraId="6A3E10E5" w14:textId="61744A88"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5.1.1) </w:t>
      </w:r>
      <w:r w:rsidRPr="005548AF">
        <w:rPr>
          <w:lang w:eastAsia="en-GB"/>
        </w:rPr>
        <w:t>kann man die Entwicklung der Artikelanzahl der Rubrik "Opinion" der Zeitung "The Guardian" sehen. Jeder Punkt stellt einen 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 xml:space="preserve">Daten in diesem Zeitraum. In schwarz ist die Regressionsgerade dargestellt, welche die Entwicklung der Artikelanzahl über die Jahre hinweg darstellt. Wie auch an </w:t>
      </w:r>
      <w:r w:rsidRPr="005548AF">
        <w:rPr>
          <w:lang w:eastAsia="en-GB"/>
        </w:rPr>
        <w:lastRenderedPageBreak/>
        <w:t>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71BAC8E0" w:rsidR="00847A8F" w:rsidRPr="00847A8F" w:rsidRDefault="00847A8F" w:rsidP="00847A8F">
      <w:pPr>
        <w:pStyle w:val="JugendForscht"/>
        <w:rPr>
          <w:rFonts w:ascii="Times New Roman" w:hAnsi="Times New Roman"/>
          <w:lang w:eastAsia="en-GB"/>
        </w:rPr>
      </w:pPr>
      <w:r>
        <w:rPr>
          <w:lang w:eastAsia="en-GB"/>
        </w:rPr>
        <w:t>Im Gegenzug dazu</w:t>
      </w:r>
      <w:r w:rsidRPr="005548AF">
        <w:rPr>
          <w:lang w:eastAsia="en-GB"/>
        </w:rPr>
        <w:t xml:space="preserve"> ist bei der New York Times</w:t>
      </w:r>
      <w:r w:rsidR="00E40C61">
        <w:rPr>
          <w:lang w:eastAsia="en-GB"/>
        </w:rPr>
        <w:t xml:space="preserve"> (Abbildung 5.1.2)</w:t>
      </w:r>
      <w:r w:rsidRPr="005548AF">
        <w:rPr>
          <w:lang w:eastAsia="en-GB"/>
        </w:rPr>
        <w:t xml:space="preserve"> </w:t>
      </w:r>
      <w:r>
        <w:rPr>
          <w:lang w:eastAsia="en-GB"/>
        </w:rPr>
        <w:t xml:space="preserve">im Bereich Politik </w:t>
      </w:r>
      <w:r w:rsidRPr="005548AF">
        <w:rPr>
          <w:lang w:eastAsia="en-GB"/>
        </w:rPr>
        <w:t xml:space="preserve">ein starker Anstieg zu erkennen. </w:t>
      </w:r>
      <w:r>
        <w:rPr>
          <w:lang w:eastAsia="en-GB"/>
        </w:rPr>
        <w:t xml:space="preserve">Im Durchschnitt wurden im Jahr 2021 8 Artikel pro Tag mehr veröffentlicht als im Jahr 2010. </w:t>
      </w:r>
    </w:p>
    <w:p w14:paraId="2772E36E" w14:textId="77777777" w:rsidR="00847A8F" w:rsidRPr="00847A8F" w:rsidRDefault="00847A8F" w:rsidP="00F0108D">
      <w:pPr>
        <w:pStyle w:val="JugendForscht"/>
        <w:rPr>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4B917D11">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7F0A4F">
          <w:headerReference w:type="default" r:id="rId21"/>
          <w:footerReference w:type="default" r:id="rId22"/>
          <w:headerReference w:type="first" r:id="rId23"/>
          <w:pgSz w:w="11906" w:h="16838" w:code="9"/>
          <w:pgMar w:top="1702" w:right="1418" w:bottom="851" w:left="1418" w:header="568" w:footer="335" w:gutter="0"/>
          <w:cols w:space="720"/>
        </w:sectPr>
      </w:pPr>
    </w:p>
    <w:p w14:paraId="0C0373CF" w14:textId="77777777" w:rsidR="00A80829" w:rsidRDefault="00F0108D" w:rsidP="005548AF">
      <w:pPr>
        <w:pStyle w:val="JugendForscht"/>
        <w:rPr>
          <w:lang w:eastAsia="en-GB"/>
        </w:rPr>
      </w:pPr>
      <w:r w:rsidRPr="00F0108D">
        <w:rPr>
          <w:lang w:eastAsia="en-GB"/>
        </w:rPr>
        <w:t xml:space="preserve">Abbildung </w:t>
      </w:r>
      <w:r w:rsidR="00847A8F">
        <w:rPr>
          <w:lang w:eastAsia="en-GB"/>
        </w:rPr>
        <w:t>5.1.1</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Tag</w:t>
      </w:r>
    </w:p>
    <w:p w14:paraId="0C135813" w14:textId="52366668" w:rsidR="00847A8F" w:rsidRPr="00847A8F" w:rsidRDefault="00847A8F" w:rsidP="005548AF">
      <w:pPr>
        <w:pStyle w:val="JugendForscht"/>
        <w:rPr>
          <w:lang w:eastAsia="en-GB"/>
        </w:rPr>
        <w:sectPr w:rsidR="00847A8F" w:rsidRPr="00847A8F" w:rsidSect="00847A8F">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5.1.2</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 xml:space="preserve">einen </w:t>
      </w:r>
      <w:r w:rsidRPr="00F0108D">
        <w:rPr>
          <w:lang w:eastAsia="en-GB"/>
        </w:rPr>
        <w:t>Tag</w:t>
      </w:r>
      <w:r>
        <w:rPr>
          <w:lang w:eastAsia="en-GB"/>
        </w:rPr>
        <w:t>.</w:t>
      </w:r>
    </w:p>
    <w:p w14:paraId="17A5EBB2" w14:textId="0F7A37EB" w:rsidR="00847A8F" w:rsidRDefault="00A80829" w:rsidP="005548AF">
      <w:pPr>
        <w:pStyle w:val="JugendForscht"/>
        <w:rPr>
          <w:lang w:eastAsia="en-GB"/>
        </w:rPr>
      </w:pPr>
      <w:r>
        <w:rPr>
          <w:noProof/>
          <w:lang w:eastAsia="en-GB"/>
        </w:rPr>
        <w:drawing>
          <wp:anchor distT="0" distB="0" distL="114300" distR="114300" simplePos="0" relativeHeight="251661312"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60288"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5.1.3 und Abbildung 5.1.4)</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 zu erkennen, während bei "The Guardian"</w:t>
      </w:r>
      <w:r w:rsidR="00E64F13">
        <w:rPr>
          <w:lang w:eastAsia="en-GB"/>
        </w:rPr>
        <w:t xml:space="preserve"> (links)</w:t>
      </w:r>
      <w:r w:rsidR="005548AF" w:rsidRPr="005548AF">
        <w:rPr>
          <w:lang w:eastAsia="en-GB"/>
        </w:rPr>
        <w:t xml:space="preserve"> 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62B1560A" w:rsidR="00847A8F" w:rsidRDefault="00847A8F" w:rsidP="005548AF">
      <w:pPr>
        <w:pStyle w:val="JugendForscht"/>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Guardian“, der Rubrik „Opinion“, Jeder Punkt repräsentiert </w:t>
      </w:r>
      <w:r>
        <w:rPr>
          <w:lang w:eastAsia="en-GB"/>
        </w:rPr>
        <w:t>einen</w:t>
      </w:r>
      <w:r w:rsidRPr="00F0108D">
        <w:rPr>
          <w:lang w:eastAsia="en-GB"/>
        </w:rPr>
        <w:t xml:space="preserve"> </w:t>
      </w:r>
      <w:r>
        <w:rPr>
          <w:lang w:eastAsia="en-GB"/>
        </w:rPr>
        <w:t>Monat</w:t>
      </w:r>
    </w:p>
    <w:p w14:paraId="6335F116" w14:textId="483EB824" w:rsidR="00847A8F" w:rsidRDefault="00847A8F" w:rsidP="00847A8F">
      <w:pPr>
        <w:pStyle w:val="JugendForscht"/>
        <w:ind w:left="-142"/>
        <w:rPr>
          <w:lang w:eastAsia="en-GB"/>
        </w:rPr>
      </w:pPr>
      <w:r w:rsidRPr="00F0108D">
        <w:rPr>
          <w:lang w:eastAsia="en-GB"/>
        </w:rPr>
        <w:t xml:space="preserve">Abbildung </w:t>
      </w:r>
      <w:r>
        <w:rPr>
          <w:lang w:eastAsia="en-GB"/>
        </w:rPr>
        <w:t>5.1.4</w:t>
      </w:r>
      <w:r w:rsidR="00A80829">
        <w:rPr>
          <w:lang w:eastAsia="en-GB"/>
        </w:rPr>
        <w:t>.</w:t>
      </w:r>
      <w:r w:rsidRPr="00F0108D">
        <w:rPr>
          <w:lang w:eastAsia="en-GB"/>
        </w:rPr>
        <w:t xml:space="preserve">: Artikelanzahl der Zeitung „The </w:t>
      </w:r>
      <w:r>
        <w:rPr>
          <w:lang w:eastAsia="en-GB"/>
        </w:rPr>
        <w:t>New York Times</w:t>
      </w:r>
      <w:r w:rsidRPr="00F0108D">
        <w:rPr>
          <w:lang w:eastAsia="en-GB"/>
        </w:rPr>
        <w:t>“, der Rubrik „</w:t>
      </w:r>
      <w:r>
        <w:rPr>
          <w:lang w:eastAsia="en-GB"/>
        </w:rPr>
        <w:t>Politics</w:t>
      </w:r>
      <w:r w:rsidRPr="00F0108D">
        <w:rPr>
          <w:lang w:eastAsia="en-GB"/>
        </w:rPr>
        <w:t xml:space="preserve">“, Jeder Punkt repräsentiert </w:t>
      </w:r>
      <w:r>
        <w:rPr>
          <w:lang w:eastAsia="en-GB"/>
        </w:rPr>
        <w:t>einen Monat</w:t>
      </w:r>
    </w:p>
    <w:p w14:paraId="5D7BDF4A" w14:textId="77777777" w:rsidR="00E64F13" w:rsidRDefault="00E64F13" w:rsidP="00847A8F">
      <w:pPr>
        <w:pStyle w:val="JugendForscht"/>
        <w:ind w:left="-142"/>
        <w:rPr>
          <w:lang w:eastAsia="en-GB"/>
        </w:rPr>
      </w:pPr>
    </w:p>
    <w:p w14:paraId="547EEC25" w14:textId="276EB754" w:rsidR="00E64F13" w:rsidRDefault="00E64F13" w:rsidP="00847A8F">
      <w:pPr>
        <w:pStyle w:val="JugendForscht"/>
        <w:ind w:left="-142"/>
        <w:rPr>
          <w:lang w:eastAsia="en-GB"/>
        </w:rPr>
        <w:sectPr w:rsidR="00E64F13" w:rsidSect="00847A8F">
          <w:type w:val="continuous"/>
          <w:pgSz w:w="11906" w:h="16838" w:code="9"/>
          <w:pgMar w:top="1702" w:right="1418" w:bottom="851" w:left="1418" w:header="568" w:footer="335" w:gutter="0"/>
          <w:cols w:num="2" w:space="720"/>
        </w:sectPr>
      </w:pPr>
    </w:p>
    <w:p w14:paraId="5CCF7530" w14:textId="5BC80B9A" w:rsidR="005548AF" w:rsidRPr="007B714A" w:rsidRDefault="00847A8F" w:rsidP="007B714A">
      <w:pPr>
        <w:pStyle w:val="JugendForscht"/>
      </w:pPr>
      <w:r w:rsidRPr="007B714A">
        <w:t>5.</w:t>
      </w:r>
      <w:r w:rsidR="005548AF" w:rsidRPr="007B714A">
        <w:t>2. Entwicklung des Sentiments</w:t>
      </w:r>
    </w:p>
    <w:p w14:paraId="1DCF927F" w14:textId="242635C6" w:rsidR="005548AF" w:rsidRPr="005548AF" w:rsidRDefault="005548AF" w:rsidP="005548AF">
      <w:pPr>
        <w:pStyle w:val="JugendForscht"/>
        <w:rPr>
          <w:lang w:eastAsia="en-GB"/>
        </w:rPr>
      </w:pPr>
      <w:r w:rsidRPr="005548AF">
        <w:rPr>
          <w:lang w:eastAsia="en-GB"/>
        </w:rPr>
        <w:lastRenderedPageBreak/>
        <w:t>Die Sentiment</w:t>
      </w:r>
      <w:r w:rsidR="00847A8F">
        <w:rPr>
          <w:lang w:eastAsia="en-GB"/>
        </w:rPr>
        <w:t xml:space="preserve"> A</w:t>
      </w:r>
      <w:r w:rsidRPr="005548AF">
        <w:rPr>
          <w:lang w:eastAsia="en-GB"/>
        </w:rPr>
        <w:t>nalyse wird unterteilt in Polarisation und Subjektivität.</w:t>
      </w:r>
    </w:p>
    <w:p w14:paraId="4527708C" w14:textId="5A055A1F" w:rsidR="005548AF" w:rsidRDefault="00E64F13" w:rsidP="00E64F13">
      <w:pPr>
        <w:pStyle w:val="JugendForscht"/>
        <w:ind w:firstLine="709"/>
        <w:rPr>
          <w:lang w:eastAsia="en-GB"/>
        </w:rPr>
      </w:pPr>
      <w:r w:rsidRPr="00E64F13">
        <w:rPr>
          <w:color w:val="030303"/>
          <w:lang w:eastAsia="en-GB"/>
        </w:rPr>
        <w:t>5.2.1</w:t>
      </w:r>
      <w:r w:rsidR="00A80829">
        <w:rPr>
          <w:color w:val="030303"/>
          <w:lang w:eastAsia="en-GB"/>
        </w:rPr>
        <w:t>.</w:t>
      </w:r>
      <w:r w:rsidRPr="00E64F13">
        <w:rPr>
          <w:color w:val="030303"/>
          <w:lang w:eastAsia="en-GB"/>
        </w:rPr>
        <w:t xml:space="preserve"> </w:t>
      </w:r>
      <w:r w:rsidR="005548AF" w:rsidRPr="00E64F13">
        <w:rPr>
          <w:color w:val="030303"/>
          <w:lang w:eastAsia="en-GB"/>
        </w:rPr>
        <w:t>Die Polarisation</w:t>
      </w:r>
      <w:r w:rsidR="005548AF" w:rsidRPr="005548AF">
        <w:rPr>
          <w:lang w:eastAsia="en-GB"/>
        </w:rPr>
        <w:t xml:space="preserve"> gibt an, ob ein Text positiv oder negativ ist. -1 bedeutet sehr negativ, 1 bedeutet positiv. </w:t>
      </w:r>
      <w:r w:rsidR="005548AF" w:rsidRPr="00910B4F">
        <w:rPr>
          <w:lang w:eastAsia="en-GB"/>
        </w:rPr>
        <w:t>Ein dur</w:t>
      </w:r>
      <w:r w:rsidR="00847A8F">
        <w:rPr>
          <w:lang w:eastAsia="en-GB"/>
        </w:rPr>
        <w:t>ch</w:t>
      </w:r>
      <w:r w:rsidR="005548AF" w:rsidRPr="00910B4F">
        <w:rPr>
          <w:lang w:eastAsia="en-GB"/>
        </w:rPr>
        <w:t>schnittlicher Wert beider Zeitschriften ist 0.1.</w:t>
      </w:r>
    </w:p>
    <w:p w14:paraId="71EFF972" w14:textId="7720721A" w:rsidR="00847A8F" w:rsidRPr="00A80829" w:rsidRDefault="00847A8F" w:rsidP="00A80829">
      <w:pPr>
        <w:pStyle w:val="JugendForscht"/>
      </w:pPr>
      <w:r w:rsidRPr="00A80829">
        <w:t>In Abbildung</w:t>
      </w:r>
      <w:r w:rsidR="00E64F13" w:rsidRPr="00A80829">
        <w:t xml:space="preserve"> 5.2.1.1</w:t>
      </w:r>
      <w:r w:rsidRPr="00A80829">
        <w:t xml:space="preserve"> werden die 3 Kategorien der Zeitschrift "The Guardian" verglichen. Es ist klar dargestellt, dass die Polarisation über die Jahre hinweg relativ konstant ist und auch zwischen den Kategorien vergleichbar ist. Es gibt keine großen Schwankungen, und die Werte sind immer um ca. 0.1.</w:t>
      </w:r>
    </w:p>
    <w:p w14:paraId="36EF28C2" w14:textId="77777777" w:rsidR="00A80829" w:rsidRDefault="005548AF" w:rsidP="005548AF">
      <w:pPr>
        <w:pStyle w:val="JugendForscht"/>
        <w:rPr>
          <w:lang w:val="en-GB" w:eastAsia="en-GB"/>
        </w:rPr>
      </w:pPr>
      <w:r w:rsidRPr="005548AF">
        <w:rPr>
          <w:lang w:eastAsia="en-GB"/>
        </w:rPr>
        <w:br/>
        <w:t>Auch bei der New York Times</w:t>
      </w:r>
      <w:r w:rsidR="00A80829">
        <w:rPr>
          <w:lang w:eastAsia="en-GB"/>
        </w:rPr>
        <w:t xml:space="preserve"> (Abbildung 5.2.1.2)</w:t>
      </w:r>
      <w:r w:rsidRPr="005548AF">
        <w:rPr>
          <w:lang w:eastAsia="en-GB"/>
        </w:rPr>
        <w:t xml:space="preserve"> ist ein ähnliches Bild zu erkennen. Die Werte sind relativ konstant und auch hier gibt es keine großen Schwankungen. </w:t>
      </w:r>
      <w:r w:rsidRPr="005548AF">
        <w:rPr>
          <w:lang w:val="en-GB" w:eastAsia="en-GB"/>
        </w:rPr>
        <w:t xml:space="preserve">Die </w:t>
      </w:r>
      <w:r w:rsidRPr="00E40C61">
        <w:rPr>
          <w:lang w:eastAsia="en-GB"/>
        </w:rPr>
        <w:t>Werte</w:t>
      </w:r>
      <w:r w:rsidRPr="005548AF">
        <w:rPr>
          <w:lang w:val="en-GB" w:eastAsia="en-GB"/>
        </w:rPr>
        <w:t xml:space="preserve"> </w:t>
      </w:r>
      <w:r w:rsidRPr="00E40C61">
        <w:rPr>
          <w:lang w:eastAsia="en-GB"/>
        </w:rPr>
        <w:t>sind</w:t>
      </w:r>
      <w:r w:rsidRPr="005548AF">
        <w:rPr>
          <w:lang w:val="en-GB" w:eastAsia="en-GB"/>
        </w:rPr>
        <w:t xml:space="preserve"> </w:t>
      </w:r>
      <w:r w:rsidRPr="00E40C61">
        <w:rPr>
          <w:lang w:eastAsia="en-GB"/>
        </w:rPr>
        <w:t>immer</w:t>
      </w:r>
      <w:r w:rsidRPr="005548AF">
        <w:rPr>
          <w:lang w:val="en-GB" w:eastAsia="en-GB"/>
        </w:rPr>
        <w:t xml:space="preserve"> um ca. 0.1.</w:t>
      </w:r>
    </w:p>
    <w:p w14:paraId="39EEA7F8" w14:textId="24ADB46B" w:rsidR="005548AF" w:rsidRPr="005548AF" w:rsidRDefault="00A80829" w:rsidP="005548AF">
      <w:pPr>
        <w:pStyle w:val="JugendForscht"/>
        <w:rPr>
          <w:lang w:val="en-GB" w:eastAsia="en-GB"/>
        </w:rPr>
      </w:pPr>
      <w:r w:rsidRPr="00A80829">
        <w:rPr>
          <w:noProof/>
          <w:lang w:val="en-GB" w:eastAsia="en-GB"/>
        </w:rPr>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7A95DFA2" w:rsidR="00A80829" w:rsidRDefault="00A80829" w:rsidP="00A80829">
      <w:pPr>
        <w:pStyle w:val="JugendForscht"/>
        <w:rPr>
          <w:lang w:eastAsia="en-GB"/>
        </w:rPr>
      </w:pPr>
      <w:r w:rsidRPr="00F0108D">
        <w:rPr>
          <w:lang w:eastAsia="en-GB"/>
        </w:rPr>
        <w:t xml:space="preserve">Abbildung </w:t>
      </w:r>
      <w:r>
        <w:rPr>
          <w:lang w:eastAsia="en-GB"/>
        </w:rPr>
        <w:t>5.2.1.1.:</w:t>
      </w:r>
      <w:r w:rsidRPr="00F0108D">
        <w:rPr>
          <w:lang w:eastAsia="en-GB"/>
        </w:rPr>
        <w:t xml:space="preserve"> </w:t>
      </w:r>
      <w:r>
        <w:rPr>
          <w:lang w:eastAsia="en-GB"/>
        </w:rPr>
        <w:t xml:space="preserve">Polarisation </w:t>
      </w:r>
      <w:r w:rsidRPr="00F0108D">
        <w:rPr>
          <w:lang w:eastAsia="en-GB"/>
        </w:rPr>
        <w:t xml:space="preserve">der Zeitung „The Guardian“,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 xml:space="preserve">Artikel. </w:t>
      </w:r>
    </w:p>
    <w:p w14:paraId="7CB9F31B" w14:textId="13537C13" w:rsidR="00A80829" w:rsidRDefault="00A80829" w:rsidP="005548AF">
      <w:pPr>
        <w:pStyle w:val="JugendForscht"/>
        <w:rPr>
          <w:rFonts w:ascii="Times New Roman" w:hAnsi="Times New Roman"/>
          <w:lang w:eastAsia="en-GB"/>
        </w:rPr>
        <w:sectPr w:rsidR="00A80829" w:rsidSect="00A80829">
          <w:type w:val="continuous"/>
          <w:pgSz w:w="11906" w:h="16838" w:code="9"/>
          <w:pgMar w:top="1702" w:right="1418" w:bottom="851" w:left="1418" w:header="568" w:footer="335" w:gutter="0"/>
          <w:cols w:num="2" w:space="720"/>
        </w:sectPr>
      </w:pPr>
      <w:r w:rsidRPr="00F0108D">
        <w:rPr>
          <w:lang w:eastAsia="en-GB"/>
        </w:rPr>
        <w:t xml:space="preserve">Abbildung </w:t>
      </w:r>
      <w:r>
        <w:rPr>
          <w:lang w:eastAsia="en-GB"/>
        </w:rPr>
        <w:t>5.2.1.2.:</w:t>
      </w:r>
      <w:r w:rsidRPr="00F0108D">
        <w:rPr>
          <w:lang w:eastAsia="en-GB"/>
        </w:rPr>
        <w:t xml:space="preserve"> </w:t>
      </w:r>
      <w:r>
        <w:rPr>
          <w:lang w:eastAsia="en-GB"/>
        </w:rPr>
        <w:t xml:space="preserve">Polarisation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13AEB814" w14:textId="7B801BDD" w:rsidR="005548AF" w:rsidRPr="00A80829" w:rsidRDefault="005548AF" w:rsidP="005548AF">
      <w:pPr>
        <w:pStyle w:val="JugendForscht"/>
        <w:rPr>
          <w:rFonts w:ascii="Times New Roman" w:hAnsi="Times New Roman"/>
          <w:lang w:eastAsia="en-GB"/>
        </w:rPr>
      </w:pPr>
    </w:p>
    <w:p w14:paraId="7E01D02F" w14:textId="1DD677A4" w:rsidR="005548AF" w:rsidRPr="00A80829" w:rsidRDefault="00A80829" w:rsidP="00A80829">
      <w:pPr>
        <w:pStyle w:val="JugendForscht"/>
      </w:pPr>
      <w:r w:rsidRPr="00E64F13">
        <w:rPr>
          <w:color w:val="030303"/>
          <w:lang w:eastAsia="en-GB"/>
        </w:rPr>
        <w:t>5.2.</w:t>
      </w:r>
      <w:r>
        <w:rPr>
          <w:color w:val="030303"/>
          <w:lang w:eastAsia="en-GB"/>
        </w:rPr>
        <w:t>2.</w:t>
      </w:r>
      <w:r w:rsidRPr="00E64F13">
        <w:rPr>
          <w:color w:val="030303"/>
          <w:lang w:eastAsia="en-GB"/>
        </w:rPr>
        <w:t xml:space="preserve"> Die </w:t>
      </w:r>
      <w:r>
        <w:rPr>
          <w:color w:val="030303"/>
          <w:lang w:eastAsia="en-GB"/>
        </w:rPr>
        <w:t>Subjektivität</w:t>
      </w:r>
      <w:r w:rsidRPr="005548AF">
        <w:rPr>
          <w:lang w:eastAsia="en-GB"/>
        </w:rPr>
        <w:t> gibt an</w:t>
      </w:r>
      <w:r w:rsidR="005548AF" w:rsidRPr="005548AF">
        <w:rPr>
          <w:lang w:eastAsia="en-GB"/>
        </w:rPr>
        <w:t> gibt an, wie subjektiv ein Text ist. 0 bedeutet sehr objektiv, 1 bedeutet subjektiv. Ein dur</w:t>
      </w:r>
      <w:r w:rsidR="007B714A">
        <w:rPr>
          <w:lang w:eastAsia="en-GB"/>
        </w:rPr>
        <w:t>ch</w:t>
      </w:r>
      <w:r w:rsidR="005548AF" w:rsidRPr="005548AF">
        <w:rPr>
          <w:lang w:eastAsia="en-GB"/>
        </w:rPr>
        <w:t xml:space="preserve">schnittlicher Wert beider Zeitschriften ist 0.4, wie man an der </w:t>
      </w:r>
      <w:r>
        <w:rPr>
          <w:lang w:eastAsia="en-GB"/>
        </w:rPr>
        <w:t>Grafik (</w:t>
      </w:r>
      <w:r w:rsidRPr="00F0108D">
        <w:rPr>
          <w:lang w:eastAsia="en-GB"/>
        </w:rPr>
        <w:t xml:space="preserve">Abbildung </w:t>
      </w:r>
      <w:r>
        <w:rPr>
          <w:lang w:eastAsia="en-GB"/>
        </w:rPr>
        <w:t xml:space="preserve">5.2.2.1.)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lastRenderedPageBreak/>
        <w:drawing>
          <wp:anchor distT="0" distB="0" distL="114300" distR="114300" simplePos="0" relativeHeight="25166438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14F80DE4" w:rsidR="00A80829" w:rsidRPr="00A80829" w:rsidRDefault="00A80829" w:rsidP="005548AF">
      <w:pPr>
        <w:pStyle w:val="JugendForscht"/>
        <w:rPr>
          <w:lang w:eastAsia="en-GB"/>
        </w:rPr>
      </w:pPr>
      <w:r w:rsidRPr="00F0108D">
        <w:rPr>
          <w:lang w:eastAsia="en-GB"/>
        </w:rPr>
        <w:t xml:space="preserve">Abbildung </w:t>
      </w:r>
      <w:r>
        <w:rPr>
          <w:lang w:eastAsia="en-GB"/>
        </w:rPr>
        <w:t xml:space="preserve">5.2.2.1.: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4F8DFB8C" w14:textId="77777777" w:rsidR="00921C8C" w:rsidRDefault="00921C8C" w:rsidP="00921C8C">
      <w:pPr>
        <w:pStyle w:val="JugendForscht"/>
        <w:rPr>
          <w:lang w:eastAsia="en-GB"/>
        </w:rPr>
      </w:pPr>
    </w:p>
    <w:p w14:paraId="6E075252" w14:textId="499E0E0E" w:rsidR="00A80829" w:rsidRDefault="005548AF" w:rsidP="00921C8C">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subjektiver als die anderen beiden Kategorien. Dies ist auch bei "The Guardian" zu erkennen. Die Kategorie "World" ist zu </w:t>
      </w:r>
      <w:r w:rsidR="007B714A" w:rsidRPr="005548AF">
        <w:rPr>
          <w:lang w:eastAsia="en-GB"/>
        </w:rPr>
        <w:t>Beginn</w:t>
      </w:r>
      <w:r w:rsidRPr="005548AF">
        <w:rPr>
          <w:lang w:eastAsia="en-GB"/>
        </w:rPr>
        <w:t xml:space="preserve"> deutlich subjektiver als die anderen beiden Kategorien, und die </w:t>
      </w:r>
      <w:r w:rsidR="007B714A" w:rsidRPr="005548AF">
        <w:rPr>
          <w:lang w:eastAsia="en-GB"/>
        </w:rPr>
        <w:t>Kategorie</w:t>
      </w:r>
      <w:r w:rsidRPr="005548AF">
        <w:rPr>
          <w:lang w:eastAsia="en-GB"/>
        </w:rPr>
        <w:t xml:space="preserve"> "Opinion" ist am subjektivsten.</w:t>
      </w:r>
    </w:p>
    <w:p w14:paraId="5D2B758F" w14:textId="77777777" w:rsidR="00A80829" w:rsidRDefault="00A80829" w:rsidP="005548AF">
      <w:pPr>
        <w:pStyle w:val="JugendForscht"/>
        <w:rPr>
          <w:lang w:eastAsia="en-GB"/>
        </w:rPr>
      </w:pPr>
    </w:p>
    <w:p w14:paraId="414080F9" w14:textId="77777777"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A80829">
        <w:rPr>
          <w:lang w:eastAsia="en-GB"/>
        </w:rPr>
        <w:t>5.2.2.2.)</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921C8C">
        <w:rPr>
          <w:lang w:eastAsia="en-GB"/>
        </w:rPr>
        <w:t>5.2.2.2.)</w:t>
      </w:r>
      <w:r w:rsidRPr="005548AF">
        <w:rPr>
          <w:lang w:eastAsia="en-GB"/>
        </w:rPr>
        <w:t xml:space="preserve"> ist. Auch hier ist die Kategorie "World" am subjektivsten, wobei sich "Politics" langsam vom eher Objektiven "Opinion" entfernt und sich</w:t>
      </w:r>
      <w:r w:rsidR="00921C8C">
        <w:rPr>
          <w:lang w:eastAsia="en-GB"/>
        </w:rPr>
        <w:t xml:space="preserve"> der Kategorie</w:t>
      </w:r>
      <w:r w:rsidRPr="005548AF">
        <w:rPr>
          <w:lang w:eastAsia="en-GB"/>
        </w:rPr>
        <w:t xml:space="preserve"> "World" nähert:</w:t>
      </w:r>
    </w:p>
    <w:p w14:paraId="62A0B888" w14:textId="5FB0938D" w:rsidR="00921C8C" w:rsidRDefault="00921C8C" w:rsidP="00921C8C">
      <w:pPr>
        <w:pStyle w:val="JugendForscht"/>
        <w:rPr>
          <w:lang w:eastAsia="en-GB"/>
        </w:rPr>
      </w:pPr>
      <w:r w:rsidRPr="005548AF">
        <w:rPr>
          <w:noProof/>
          <w:lang w:val="en-GB" w:eastAsia="en-GB"/>
        </w:rPr>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46AAF5C6" w14:textId="77777777" w:rsidR="00921C8C" w:rsidRDefault="00921C8C" w:rsidP="00921C8C">
      <w:pPr>
        <w:pStyle w:val="JugendForscht"/>
        <w:rPr>
          <w:lang w:eastAsia="en-GB"/>
        </w:rPr>
      </w:pP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7777777" w:rsidR="00921C8C" w:rsidRDefault="00921C8C" w:rsidP="00921C8C">
      <w:pPr>
        <w:pStyle w:val="JugendForscht"/>
        <w:rPr>
          <w:lang w:eastAsia="en-GB"/>
        </w:rPr>
      </w:pPr>
      <w:r w:rsidRPr="00F0108D">
        <w:rPr>
          <w:lang w:eastAsia="en-GB"/>
        </w:rPr>
        <w:t xml:space="preserve">Abbildung </w:t>
      </w:r>
      <w:r>
        <w:rPr>
          <w:lang w:eastAsia="en-GB"/>
        </w:rPr>
        <w:t xml:space="preserve">5.2.2.2.: Subjektivität </w:t>
      </w:r>
      <w:r w:rsidRPr="00F0108D">
        <w:rPr>
          <w:lang w:eastAsia="en-GB"/>
        </w:rPr>
        <w:t xml:space="preserve">der Zeitung „The </w:t>
      </w:r>
      <w:r>
        <w:rPr>
          <w:lang w:eastAsia="en-GB"/>
        </w:rPr>
        <w:t>New York Times</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2370535" w14:textId="4F358DFA" w:rsidR="00921C8C" w:rsidRDefault="00921C8C" w:rsidP="00921C8C">
      <w:pPr>
        <w:pStyle w:val="JugendForscht"/>
        <w:rPr>
          <w:lang w:eastAsia="en-GB"/>
        </w:rPr>
      </w:pPr>
      <w:r w:rsidRPr="00F0108D">
        <w:rPr>
          <w:lang w:eastAsia="en-GB"/>
        </w:rPr>
        <w:t xml:space="preserve">Abbildung </w:t>
      </w:r>
      <w:r>
        <w:rPr>
          <w:lang w:eastAsia="en-GB"/>
        </w:rPr>
        <w:t xml:space="preserve">5.2.2.3.: Subjektivität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in einer Darstellung</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686AEE2" w14:textId="77777777" w:rsidR="00921C8C" w:rsidRDefault="00921C8C" w:rsidP="005548AF">
      <w:pPr>
        <w:pStyle w:val="JugendForscht"/>
        <w:rPr>
          <w:lang w:eastAsia="en-GB"/>
        </w:rPr>
        <w:sectPr w:rsidR="00921C8C" w:rsidSect="00921C8C">
          <w:type w:val="continuous"/>
          <w:pgSz w:w="11906" w:h="16838" w:code="9"/>
          <w:pgMar w:top="1702" w:right="1418" w:bottom="851" w:left="1418" w:header="568" w:footer="335" w:gutter="0"/>
          <w:cols w:num="2" w:space="720"/>
        </w:sectPr>
      </w:pPr>
    </w:p>
    <w:p w14:paraId="69D1511C" w14:textId="192C60B5" w:rsidR="005548AF" w:rsidRPr="005548AF" w:rsidRDefault="005548AF" w:rsidP="005548AF">
      <w:pPr>
        <w:pStyle w:val="JugendForscht"/>
        <w:rPr>
          <w:lang w:eastAsia="en-GB"/>
        </w:rPr>
      </w:pPr>
    </w:p>
    <w:p w14:paraId="1E4C5AD1" w14:textId="064DD9EE" w:rsidR="005548AF" w:rsidRPr="00A80829" w:rsidRDefault="009267E7" w:rsidP="007B714A">
      <w:pPr>
        <w:pStyle w:val="JugendForscht"/>
        <w:rPr>
          <w:lang w:eastAsia="en-GB"/>
        </w:rPr>
      </w:pPr>
      <w:r>
        <w:t>5.</w:t>
      </w:r>
      <w:r w:rsidR="005548AF" w:rsidRPr="007B714A">
        <w:t xml:space="preserve">3. Wörteranzahl </w:t>
      </w:r>
      <w:r w:rsidR="00BC3E3F">
        <w:t>bzw.</w:t>
      </w:r>
      <w:r w:rsidR="005548AF" w:rsidRPr="007B714A">
        <w:t xml:space="preserve"> Artikellänge</w:t>
      </w:r>
    </w:p>
    <w:p w14:paraId="5F518845" w14:textId="699B5E63"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Hingegen hat "The </w:t>
      </w:r>
      <w:r w:rsidRPr="005548AF">
        <w:rPr>
          <w:lang w:eastAsia="en-GB"/>
        </w:rPr>
        <w:lastRenderedPageBreak/>
        <w:t xml:space="preserve">Guardian" mit einer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(Bild unten)</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65408"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Default="00BC3E3F" w:rsidP="00BC3E3F">
      <w:pPr>
        <w:pStyle w:val="JugendForscht"/>
        <w:rPr>
          <w:lang w:eastAsia="en-GB"/>
        </w:rPr>
      </w:pPr>
    </w:p>
    <w:p w14:paraId="2D0BEDB8" w14:textId="3EDDB652" w:rsidR="00BC3E3F" w:rsidRDefault="00BC3E3F" w:rsidP="00BC3E3F">
      <w:pPr>
        <w:pStyle w:val="JugendForscht"/>
        <w:rPr>
          <w:lang w:eastAsia="en-GB"/>
        </w:rPr>
      </w:pPr>
      <w:r>
        <w:rPr>
          <w:lang w:eastAsia="en-GB"/>
        </w:rPr>
        <w:t>A</w:t>
      </w:r>
      <w:r w:rsidRPr="00F0108D">
        <w:rPr>
          <w:lang w:eastAsia="en-GB"/>
        </w:rPr>
        <w:t xml:space="preserve">bbildung </w:t>
      </w:r>
      <w:r>
        <w:rPr>
          <w:lang w:eastAsia="en-GB"/>
        </w:rPr>
        <w:t xml:space="preserve">5.3.1.: Wörteranzahl </w:t>
      </w:r>
      <w:r w:rsidRPr="00F0108D">
        <w:rPr>
          <w:lang w:eastAsia="en-GB"/>
        </w:rPr>
        <w:t xml:space="preserve">der Zeitung „The </w:t>
      </w:r>
      <w:r>
        <w:rPr>
          <w:lang w:eastAsia="en-GB"/>
        </w:rPr>
        <w:t>Guardian</w:t>
      </w:r>
      <w:r w:rsidRPr="00F0108D">
        <w:rPr>
          <w:lang w:eastAsia="en-GB"/>
        </w:rPr>
        <w:t xml:space="preserve">“, </w:t>
      </w:r>
      <w:r>
        <w:rPr>
          <w:lang w:eastAsia="en-GB"/>
        </w:rPr>
        <w:t xml:space="preserve">alle </w:t>
      </w:r>
      <w:r w:rsidRPr="00F0108D">
        <w:rPr>
          <w:lang w:eastAsia="en-GB"/>
        </w:rPr>
        <w:t>Rubrik</w:t>
      </w:r>
      <w:r>
        <w:rPr>
          <w:lang w:eastAsia="en-GB"/>
        </w:rPr>
        <w:t>en vereint</w:t>
      </w:r>
      <w:r w:rsidRPr="00F0108D">
        <w:rPr>
          <w:lang w:eastAsia="en-GB"/>
        </w:rPr>
        <w:t xml:space="preserve">, Jeder Punkt repräsentiert </w:t>
      </w:r>
      <w:r>
        <w:rPr>
          <w:lang w:eastAsia="en-GB"/>
        </w:rPr>
        <w:t>einen</w:t>
      </w:r>
      <w:r w:rsidRPr="00F0108D">
        <w:rPr>
          <w:lang w:eastAsia="en-GB"/>
        </w:rPr>
        <w:t xml:space="preserve"> </w:t>
      </w:r>
      <w:r>
        <w:rPr>
          <w:lang w:eastAsia="en-GB"/>
        </w:rPr>
        <w:t>Artikel</w:t>
      </w:r>
    </w:p>
    <w:p w14:paraId="5AA83BB5" w14:textId="77777777" w:rsidR="00BC3E3F" w:rsidRPr="00BC3E3F" w:rsidRDefault="00BC3E3F" w:rsidP="00BC3E3F">
      <w:pPr>
        <w:pStyle w:val="JugendForscht"/>
        <w:rPr>
          <w:lang w:eastAsia="en-GB"/>
        </w:rPr>
      </w:pPr>
    </w:p>
    <w:p w14:paraId="0A046132" w14:textId="76F75597" w:rsidR="00DD4D4B" w:rsidRPr="005B59DC" w:rsidRDefault="0024116B" w:rsidP="005B59DC">
      <w:pPr>
        <w:pStyle w:val="Listenabsatz"/>
        <w:numPr>
          <w:ilvl w:val="0"/>
          <w:numId w:val="27"/>
        </w:numPr>
        <w:spacing w:after="0" w:line="360" w:lineRule="auto"/>
        <w:jc w:val="both"/>
        <w:rPr>
          <w:rFonts w:cs="Arial"/>
          <w:b/>
          <w:sz w:val="20"/>
        </w:rPr>
      </w:pPr>
      <w:r w:rsidRPr="005B59DC">
        <w:rPr>
          <w:rFonts w:cs="Arial"/>
          <w:b/>
          <w:sz w:val="20"/>
        </w:rPr>
        <w:t>Ergebnisd</w:t>
      </w:r>
      <w:r w:rsidR="00DD4D4B" w:rsidRPr="005B59DC">
        <w:rPr>
          <w:rFonts w:cs="Arial"/>
          <w:b/>
          <w:sz w:val="20"/>
        </w:rPr>
        <w:t>iskussion</w:t>
      </w:r>
      <w:r w:rsidR="00936B69" w:rsidRPr="005B59DC">
        <w:rPr>
          <w:rFonts w:cs="Arial"/>
          <w:b/>
          <w:sz w:val="20"/>
        </w:rPr>
        <w:t xml:space="preserve"> </w:t>
      </w:r>
      <w:r w:rsidR="00936B69" w:rsidRPr="005B59DC">
        <w:rPr>
          <w:rFonts w:cs="Arial"/>
          <w:sz w:val="20"/>
        </w:rPr>
        <w:t>(</w:t>
      </w:r>
      <w:r w:rsidR="00092586" w:rsidRPr="005B59DC">
        <w:rPr>
          <w:rFonts w:cs="Arial"/>
          <w:sz w:val="20"/>
        </w:rPr>
        <w:t xml:space="preserve">etwa </w:t>
      </w:r>
      <w:r w:rsidR="00936B69" w:rsidRPr="005B59DC">
        <w:rPr>
          <w:rFonts w:cs="Arial"/>
          <w:sz w:val="20"/>
        </w:rPr>
        <w:t>zwei</w:t>
      </w:r>
      <w:r w:rsidR="00F43173" w:rsidRPr="005B59DC">
        <w:rPr>
          <w:rFonts w:cs="Arial"/>
          <w:sz w:val="20"/>
        </w:rPr>
        <w:t xml:space="preserve"> bis drei</w:t>
      </w:r>
      <w:r w:rsidR="00936B69" w:rsidRPr="005B59DC">
        <w:rPr>
          <w:rFonts w:cs="Arial"/>
          <w:sz w:val="20"/>
        </w:rPr>
        <w:t xml:space="preserve"> Seiten)</w:t>
      </w:r>
    </w:p>
    <w:p w14:paraId="7D0C3345" w14:textId="2404BC86" w:rsidR="00E254E3" w:rsidRDefault="00910B4F" w:rsidP="00910B4F">
      <w:pPr>
        <w:pStyle w:val="JugendForscht"/>
        <w:rPr>
          <w:shd w:val="clear" w:color="auto" w:fill="FFFFFF"/>
        </w:rPr>
      </w:pPr>
      <w:r>
        <w:rPr>
          <w:shd w:val="clear" w:color="auto" w:fill="FFFFFF"/>
        </w:rPr>
        <w:t>Polarisation von 0,1 ist ein positives Signal, es zeigt, dass es in den untersuchten Medien keine starken Spaltungen gibt, sowie das gesellschaftliche und politische Diskussionen gemäßigt bleiben.</w:t>
      </w:r>
      <w:r>
        <w:br/>
      </w:r>
      <w:r>
        <w:rPr>
          <w:shd w:val="clear" w:color="auto" w:fill="FFFFFF"/>
        </w:rPr>
        <w:t>Der Anstieg der Artikelanzahl in der Rubrik Politik bei "The New York Times" und der Rückgang von </w:t>
      </w:r>
      <w:r>
        <w:rPr>
          <w:rStyle w:val="HTMLCode"/>
          <w:rFonts w:ascii="Consolas" w:hAnsi="Consolas"/>
          <w:color w:val="030303"/>
          <w:shd w:val="clear" w:color="auto" w:fill="F0F0F0"/>
        </w:rPr>
        <w:t>was nochmal</w:t>
      </w:r>
      <w:r>
        <w:rPr>
          <w:shd w:val="clear" w:color="auto" w:fill="FFFFFF"/>
        </w:rPr>
        <w:t xml:space="preserve"> lassen Möglichkeiten in der Interpretation. Mögliche Ursachen könnten sein, dass die NYT </w:t>
      </w:r>
      <w:proofErr w:type="spellStart"/>
      <w:r>
        <w:rPr>
          <w:shd w:val="clear" w:color="auto" w:fill="FFFFFF"/>
        </w:rPr>
        <w:t>aufgrung</w:t>
      </w:r>
      <w:proofErr w:type="spellEnd"/>
      <w:r>
        <w:rPr>
          <w:shd w:val="clear" w:color="auto" w:fill="FFFFFF"/>
        </w:rPr>
        <w:t xml:space="preserve"> großer politischer Themen (</w:t>
      </w:r>
      <w:proofErr w:type="spellStart"/>
      <w:r>
        <w:rPr>
          <w:shd w:val="clear" w:color="auto" w:fill="FFFFFF"/>
        </w:rPr>
        <w:t>trump</w:t>
      </w:r>
      <w:proofErr w:type="spellEnd"/>
      <w:r>
        <w:rPr>
          <w:shd w:val="clear" w:color="auto" w:fill="FFFFFF"/>
        </w:rPr>
        <w:t>/Biden/</w:t>
      </w:r>
      <w:proofErr w:type="spellStart"/>
      <w:r>
        <w:rPr>
          <w:shd w:val="clear" w:color="auto" w:fill="FFFFFF"/>
        </w:rPr>
        <w:t>SkandaleWahlen</w:t>
      </w:r>
      <w:proofErr w:type="spellEnd"/>
      <w:r>
        <w:rPr>
          <w:shd w:val="clear" w:color="auto" w:fill="FFFFFF"/>
        </w:rPr>
        <w:t>…Ereignisse…) mehr den Fokus auf politische Berichterstattung gelegt hat, während sich "The Guardian" zum Beispiel mehr auf andere Themen wie etwa dem Klimawandel </w:t>
      </w:r>
      <w:proofErr w:type="spellStart"/>
      <w:r>
        <w:rPr>
          <w:rStyle w:val="HTMLCode"/>
          <w:rFonts w:ascii="Consolas" w:hAnsi="Consolas"/>
          <w:color w:val="030303"/>
          <w:shd w:val="clear" w:color="auto" w:fill="F0F0F0"/>
        </w:rPr>
        <w:t>etc</w:t>
      </w:r>
      <w:proofErr w:type="spellEnd"/>
      <w:r>
        <w:rPr>
          <w:shd w:val="clear" w:color="auto" w:fill="FFFFFF"/>
        </w:rPr>
        <w:t> fokussiert haben könnte…</w:t>
      </w:r>
      <w:r>
        <w:br/>
      </w:r>
      <w:r>
        <w:rPr>
          <w:shd w:val="clear" w:color="auto" w:fill="FFFFFF"/>
        </w:rPr>
        <w:t>Um dies weiter genauer zu analysieren könnte man zum Beispiel die Daten spezieller Jahre (Wahljahre/Sturm des Capitol/Brexit) herausfiltern..</w:t>
      </w:r>
      <w:r>
        <w:br/>
      </w:r>
      <w:r>
        <w:rPr>
          <w:shd w:val="clear" w:color="auto" w:fill="FFFFFF"/>
        </w:rPr>
        <w:t>Man kann sehen, dass sich die Medien an unterschiedliche Anforderungen…anpassen.</w:t>
      </w:r>
    </w:p>
    <w:p w14:paraId="0B161E61" w14:textId="77777777" w:rsidR="005D503A" w:rsidRPr="00910B4F" w:rsidRDefault="005D503A" w:rsidP="00910B4F">
      <w:pPr>
        <w:pStyle w:val="JugendForscht"/>
        <w:rPr>
          <w:rFonts w:cs="Arial"/>
        </w:rPr>
      </w:pPr>
    </w:p>
    <w:p w14:paraId="38072202" w14:textId="1BF23725" w:rsidR="0057271E" w:rsidRPr="005B59DC" w:rsidRDefault="00FD5555" w:rsidP="005B59DC">
      <w:pPr>
        <w:pStyle w:val="Listenabsatz"/>
        <w:numPr>
          <w:ilvl w:val="0"/>
          <w:numId w:val="27"/>
        </w:numPr>
        <w:spacing w:line="360" w:lineRule="auto"/>
        <w:jc w:val="both"/>
        <w:rPr>
          <w:rFonts w:cs="Arial"/>
          <w:b/>
          <w:sz w:val="20"/>
        </w:rPr>
      </w:pPr>
      <w:r w:rsidRPr="005B59DC">
        <w:rPr>
          <w:rFonts w:cs="Arial"/>
          <w:b/>
          <w:sz w:val="20"/>
        </w:rPr>
        <w:t xml:space="preserve">Fazit und Ausblick </w:t>
      </w:r>
      <w:r w:rsidR="00F43173" w:rsidRPr="005B59DC">
        <w:rPr>
          <w:rFonts w:cs="Arial"/>
          <w:sz w:val="20"/>
        </w:rPr>
        <w:t>(</w:t>
      </w:r>
      <w:r w:rsidR="00092586" w:rsidRPr="005B59DC">
        <w:rPr>
          <w:rFonts w:cs="Arial"/>
          <w:sz w:val="20"/>
        </w:rPr>
        <w:t xml:space="preserve">max. </w:t>
      </w:r>
      <w:r w:rsidR="00936B69" w:rsidRPr="005B59DC">
        <w:rPr>
          <w:rFonts w:cs="Arial"/>
          <w:sz w:val="20"/>
        </w:rPr>
        <w:t>eine Seite)</w:t>
      </w:r>
    </w:p>
    <w:p w14:paraId="1D8B978E" w14:textId="19B96F61" w:rsidR="005B59DC" w:rsidRDefault="00910B4F" w:rsidP="00910B4F">
      <w:pPr>
        <w:pStyle w:val="JugendForscht"/>
        <w:rPr>
          <w:shd w:val="clear" w:color="auto" w:fill="FFFFFF"/>
        </w:rPr>
      </w:pPr>
      <w:r>
        <w:rPr>
          <w:shd w:val="clear" w:color="auto" w:fill="FFFFFF"/>
        </w:rPr>
        <w:t>Das Ziel wurde erreicht, jedoch konnte aufgrund der begrenzten Zeit nur ein Teil der Daten heruntergeladen werden.</w:t>
      </w:r>
      <w:r>
        <w:br/>
      </w:r>
      <w:r>
        <w:rPr>
          <w:shd w:val="clear" w:color="auto" w:fill="FFFFFF"/>
        </w:rPr>
        <w:t>Es konnte eine Veränderung der Medien über den Zeitraum von 10 Jahren festgestellt werden, jedoch konnte die Vermutung der zunehmenden Polarisierung, also extremeren Meinung </w:t>
      </w:r>
      <w:r>
        <w:rPr>
          <w:rStyle w:val="HTMLCode"/>
          <w:rFonts w:ascii="Consolas" w:hAnsi="Consolas"/>
          <w:color w:val="030303"/>
          <w:shd w:val="clear" w:color="auto" w:fill="F0F0F0"/>
        </w:rPr>
        <w:t>hier noch dran arbeiten</w:t>
      </w:r>
      <w:r>
        <w:rPr>
          <w:shd w:val="clear" w:color="auto" w:fill="FFFFFF"/>
        </w:rPr>
        <w:t>, nicht bestätigt werden.</w:t>
      </w:r>
      <w:r>
        <w:br/>
      </w:r>
      <w:r>
        <w:rPr>
          <w:shd w:val="clear" w:color="auto" w:fill="FFFFFF"/>
        </w:rPr>
        <w:t>Eine konstante Polarisierung hat verschiedene Vorteile, denn durch eine konstante Polarisation kann das Vertrauen der Leser der Zeitungen gestärkt werden.</w:t>
      </w:r>
      <w:r>
        <w:br/>
      </w:r>
      <w:r>
        <w:rPr>
          <w:shd w:val="clear" w:color="auto" w:fill="FFFFFF"/>
        </w:rPr>
        <w:t>Auch beim Vergleich beider Zeitungen wird deutlich, dass die Berichterstattung in beiden Zeitungen ähnlich ist. Dies zeigt auf eine seriöse Berichterstattung beider Zeitungen, unabhängig vom Herkunftsland.</w:t>
      </w:r>
      <w:r>
        <w:br/>
      </w:r>
      <w:r>
        <w:rPr>
          <w:shd w:val="clear" w:color="auto" w:fill="FFFFFF"/>
        </w:rPr>
        <w:t xml:space="preserve">Ein deutlicher Unterschied zwischen der amerikanischen Zeitung "The New York Times" und der </w:t>
      </w:r>
      <w:r>
        <w:rPr>
          <w:shd w:val="clear" w:color="auto" w:fill="FFFFFF"/>
        </w:rPr>
        <w:lastRenderedPageBreak/>
        <w:t>britischen Zeitung "The Guardian" konnte in dieser Forschungsarbeit nicht festgestellt werden.</w:t>
      </w:r>
      <w:r>
        <w:br/>
      </w:r>
      <w:r>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br/>
      </w:r>
      <w:r>
        <w:rPr>
          <w:shd w:val="clear" w:color="auto" w:fill="FFFFFF"/>
        </w:rPr>
        <w:t>Diese Analyse kann auf weitere Zeitungen ausgeweitet werden, um so eine umfassende Analyse der Medienlandschaft zu ermöglichen.</w:t>
      </w:r>
      <w:r>
        <w:br/>
      </w:r>
      <w:r>
        <w:rPr>
          <w:shd w:val="clear" w:color="auto" w:fill="FFFFFF"/>
        </w:rPr>
        <w:t>Außerdem kann die Analyse auf weiter Jahre erweitert werden um Trends und Entwicklungen über einen längeren Zeitraum zu untersuchen.</w:t>
      </w:r>
      <w:r>
        <w:br/>
      </w:r>
      <w:r>
        <w:rPr>
          <w:shd w:val="clear" w:color="auto" w:fill="FFFFFF"/>
        </w:rPr>
        <w:t>Auch die verschiedenen Analysetools können erweitert werden. Weitere Ideen waren das Analysieren der Artikel auf Schlagwörter, um so die Themen der Artikel zu identifizieren, und dadurch die Entwicklung und Relevanz von Themen über die Jahre hinweg zu analysieren. Eine weitere Option war die Untersuchung der Komplexität der Artikel </w:t>
      </w:r>
      <w:r>
        <w:rPr>
          <w:rStyle w:val="HTMLCode"/>
          <w:rFonts w:ascii="Consolas" w:hAnsi="Consolas"/>
          <w:color w:val="030303"/>
          <w:shd w:val="clear" w:color="auto" w:fill="F0F0F0"/>
        </w:rPr>
        <w:t>Zitat, dass Menschen dummer werden?</w:t>
      </w:r>
      <w:r>
        <w:rPr>
          <w:shd w:val="clear" w:color="auto" w:fill="FFFFFF"/>
        </w:rPr>
        <w:t> </w:t>
      </w:r>
      <w:proofErr w:type="spellStart"/>
      <w:r>
        <w:rPr>
          <w:shd w:val="clear" w:color="auto" w:fill="FFFFFF"/>
        </w:rPr>
        <w:t>um so</w:t>
      </w:r>
      <w:proofErr w:type="spellEnd"/>
      <w:r>
        <w:rPr>
          <w:shd w:val="clear" w:color="auto" w:fill="FFFFFF"/>
        </w:rPr>
        <w:t xml:space="preserve"> die Verständlichkeit der Artikel zu analysieren.</w:t>
      </w:r>
      <w:r>
        <w:br/>
      </w:r>
      <w:r>
        <w:rPr>
          <w:shd w:val="clear" w:color="auto" w:fill="FFFFFF"/>
        </w:rPr>
        <w:t>Mein Projekt bietet eine Vielzahl an Möglichkeiten für Unternehmen, </w:t>
      </w:r>
      <w:r>
        <w:rPr>
          <w:rStyle w:val="HTMLCode"/>
          <w:rFonts w:ascii="Consolas" w:hAnsi="Consolas"/>
          <w:color w:val="030303"/>
          <w:shd w:val="clear" w:color="auto" w:fill="F0F0F0"/>
        </w:rPr>
        <w:t>Trendanalyse, Wettbewerbsvorteile</w:t>
      </w:r>
      <w:r>
        <w:rPr>
          <w:shd w:val="clear" w:color="auto" w:fill="FFFFFF"/>
        </w:rPr>
        <w:t> </w:t>
      </w:r>
      <w:r w:rsidR="00A31FBE">
        <w:rPr>
          <w:shd w:val="clear" w:color="auto" w:fill="FFFFFF"/>
        </w:rPr>
        <w:t>Bildungseinrichtungen</w:t>
      </w:r>
      <w:r>
        <w:rPr>
          <w:shd w:val="clear" w:color="auto" w:fill="FFFFFF"/>
        </w:rPr>
        <w:t> </w:t>
      </w:r>
      <w:r>
        <w:rPr>
          <w:rStyle w:val="HTMLCode"/>
          <w:rFonts w:ascii="Consolas" w:hAnsi="Consolas"/>
          <w:color w:val="030303"/>
          <w:shd w:val="clear" w:color="auto" w:fill="F0F0F0"/>
        </w:rPr>
        <w:t xml:space="preserve">Medienkritik, </w:t>
      </w:r>
      <w:r w:rsidR="00A31FBE">
        <w:rPr>
          <w:rStyle w:val="HTMLCode"/>
          <w:rFonts w:ascii="Consolas" w:hAnsi="Consolas"/>
          <w:color w:val="030303"/>
          <w:shd w:val="clear" w:color="auto" w:fill="F0F0F0"/>
        </w:rPr>
        <w:t>Überprüfung</w:t>
      </w:r>
      <w:r>
        <w:rPr>
          <w:rStyle w:val="HTMLCode"/>
          <w:rFonts w:ascii="Consolas" w:hAnsi="Consolas"/>
          <w:color w:val="030303"/>
          <w:shd w:val="clear" w:color="auto" w:fill="F0F0F0"/>
        </w:rPr>
        <w:t xml:space="preserve"> von Vorurteilen, Auswahl verlässlicher Medien</w:t>
      </w:r>
      <w:r>
        <w:rPr>
          <w:shd w:val="clear" w:color="auto" w:fill="FFFFFF"/>
        </w:rPr>
        <w:t> um gezielte Recherchen vorzunehmen.</w:t>
      </w:r>
      <w:r>
        <w:br/>
      </w:r>
      <w:r>
        <w:rPr>
          <w:shd w:val="clear" w:color="auto" w:fill="FFFFFF"/>
        </w:rPr>
        <w:t xml:space="preserve">Durch die Webseite kann die Auswahl der Daten speziell gefiltert werden </w:t>
      </w:r>
      <w:proofErr w:type="spellStart"/>
      <w:r>
        <w:rPr>
          <w:shd w:val="clear" w:color="auto" w:fill="FFFFFF"/>
        </w:rPr>
        <w:t>um so</w:t>
      </w:r>
      <w:proofErr w:type="spellEnd"/>
      <w:r>
        <w:rPr>
          <w:shd w:val="clear" w:color="auto" w:fill="FFFFFF"/>
        </w:rPr>
        <w:t xml:space="preserve"> spezielle Fragestellungen zu untersuchen.</w:t>
      </w:r>
      <w:r>
        <w:br/>
      </w:r>
      <w:r>
        <w:rPr>
          <w:shd w:val="clear" w:color="auto" w:fill="FFFFFF"/>
        </w:rPr>
        <w:t>Je nach Wunsch können so spezielle Fragestellungen untersucht und analysiert werden.</w:t>
      </w:r>
      <w:r>
        <w:br/>
      </w:r>
      <w:r>
        <w:rPr>
          <w:shd w:val="clear" w:color="auto" w:fill="FFFFFF"/>
        </w:rPr>
        <w:t>Mit meiner Forschungsarbeit möchte ich einen Beitrag zur Medienkritik leisten, denn "in einer von Medien geprägten Welt [...] kann es gar nicht genug Medienkritik geben"</w:t>
      </w:r>
      <w:r w:rsidR="00A31FBE">
        <w:rPr>
          <w:shd w:val="clear" w:color="auto" w:fill="FFFFFF"/>
        </w:rPr>
        <w:t xml:space="preserve"> </w:t>
      </w:r>
      <w:r>
        <w:rPr>
          <w:rStyle w:val="HTMLCode"/>
          <w:rFonts w:ascii="Consolas" w:hAnsi="Consolas"/>
          <w:color w:val="030303"/>
          <w:shd w:val="clear" w:color="auto" w:fill="F0F0F0"/>
        </w:rPr>
        <w:t>Zitat</w:t>
      </w:r>
      <w:r>
        <w:rPr>
          <w:shd w:val="clear" w:color="auto" w:fill="FFFFFF"/>
        </w:rPr>
        <w:t xml:space="preserve"> und die "Mediendebatte ist in letzter Instanz auch [...] eine Debatte über den Zustand und die Zukunft der </w:t>
      </w:r>
      <w:proofErr w:type="spellStart"/>
      <w:r>
        <w:rPr>
          <w:shd w:val="clear" w:color="auto" w:fill="FFFFFF"/>
        </w:rPr>
        <w:t>Demokratie"</w:t>
      </w:r>
      <w:r>
        <w:rPr>
          <w:rStyle w:val="HTMLCode"/>
          <w:rFonts w:ascii="Consolas" w:hAnsi="Consolas"/>
          <w:color w:val="030303"/>
          <w:shd w:val="clear" w:color="auto" w:fill="F0F0F0"/>
        </w:rPr>
        <w:t>Zitat</w:t>
      </w:r>
      <w:proofErr w:type="spellEnd"/>
      <w:r>
        <w:rPr>
          <w:shd w:val="clear" w:color="auto" w:fill="FFFFFF"/>
        </w:rPr>
        <w:t>.</w:t>
      </w:r>
    </w:p>
    <w:p w14:paraId="313957AA" w14:textId="77777777" w:rsidR="005D503A" w:rsidRPr="00910B4F" w:rsidRDefault="005D503A" w:rsidP="00910B4F">
      <w:pPr>
        <w:pStyle w:val="JugendForscht"/>
        <w:rPr>
          <w:rFonts w:cs="Arial"/>
          <w:b/>
        </w:rPr>
      </w:pPr>
    </w:p>
    <w:p w14:paraId="71AF347A" w14:textId="032DD2A5" w:rsidR="00910B4F" w:rsidRPr="005D503A" w:rsidRDefault="00BA41DE" w:rsidP="005D503A">
      <w:pPr>
        <w:pStyle w:val="JugendForscht"/>
      </w:pPr>
      <w:r>
        <w:rPr>
          <w:rFonts w:cs="Arial"/>
          <w:b/>
        </w:rPr>
        <w:t xml:space="preserve">8. </w:t>
      </w:r>
      <w:r w:rsidR="0057271E" w:rsidRPr="005B59DC">
        <w:rPr>
          <w:rFonts w:cs="Arial"/>
          <w:b/>
        </w:rPr>
        <w:t>Quellen- und Literaturverzeichnis</w:t>
      </w:r>
      <w:r w:rsidR="004E065F" w:rsidRPr="005B59DC">
        <w:rPr>
          <w:rFonts w:cs="Arial"/>
          <w:b/>
        </w:rPr>
        <w:t xml:space="preserve"> </w:t>
      </w:r>
      <w:r w:rsidR="004E065F" w:rsidRPr="005B59DC">
        <w:rPr>
          <w:rFonts w:cs="Arial"/>
        </w:rPr>
        <w:t>(zählt nicht zu den max. 15 Seiten)</w:t>
      </w:r>
    </w:p>
    <w:p w14:paraId="185F3E2A" w14:textId="77777777" w:rsidR="00296C85" w:rsidRPr="00296C85" w:rsidRDefault="00296C85" w:rsidP="00296C85">
      <w:pPr>
        <w:pStyle w:val="JugendForscht"/>
        <w:rPr>
          <w:b/>
          <w:bCs/>
        </w:rPr>
      </w:pPr>
      <w:r w:rsidRPr="00296C85">
        <w:rPr>
          <w:rStyle w:val="Fett"/>
          <w:rFonts w:eastAsiaTheme="majorEastAsia"/>
          <w:b w:val="0"/>
          <w:bCs w:val="0"/>
        </w:rPr>
        <w:t>8.1. Python und Bibliotheken</w:t>
      </w:r>
    </w:p>
    <w:p w14:paraId="18E09838" w14:textId="77777777" w:rsidR="00296C85" w:rsidRPr="000956EC" w:rsidRDefault="006E1AD9" w:rsidP="00296C85">
      <w:pPr>
        <w:pStyle w:val="JugendForscht"/>
      </w:pPr>
      <w:hyperlink r:id="rId32" w:history="1">
        <w:r w:rsidR="00296C85" w:rsidRPr="009F1BDB">
          <w:rPr>
            <w:rStyle w:val="Hyperlink"/>
            <w:rFonts w:ascii="Helvetica" w:eastAsiaTheme="majorEastAsia" w:hAnsi="Helvetica" w:cs="Helvetica"/>
            <w:color w:val="00B0F0"/>
          </w:rPr>
          <w:t>https://www.python.org/:</w:t>
        </w:r>
      </w:hyperlink>
      <w:r w:rsidR="00296C85">
        <w:rPr>
          <w:color w:val="555555"/>
        </w:rPr>
        <w:t> </w:t>
      </w:r>
      <w:r w:rsidR="00296C85" w:rsidRPr="005D503A">
        <w:t xml:space="preserve">31.12.24, Python Software </w:t>
      </w:r>
      <w:proofErr w:type="spellStart"/>
      <w:r w:rsidR="00296C85" w:rsidRPr="005D503A">
        <w:t>Foundation</w:t>
      </w:r>
      <w:proofErr w:type="spellEnd"/>
      <w:r w:rsidR="00296C85" w:rsidRPr="005D503A">
        <w:t>, Python als Programmiersprache</w:t>
      </w:r>
    </w:p>
    <w:p w14:paraId="7B3C6758" w14:textId="77777777" w:rsidR="00296C85" w:rsidRPr="00910B4F" w:rsidRDefault="006E1AD9" w:rsidP="00296C85">
      <w:pPr>
        <w:pStyle w:val="JugendForscht"/>
        <w:rPr>
          <w:color w:val="555555"/>
          <w:lang w:val="en-GB"/>
        </w:rPr>
      </w:pPr>
      <w:hyperlink r:id="rId33" w:history="1">
        <w:r w:rsidR="00296C85" w:rsidRPr="00103ADB">
          <w:rPr>
            <w:rStyle w:val="Hyperlink"/>
            <w:rFonts w:ascii="Helvetica" w:eastAsiaTheme="majorEastAsia" w:hAnsi="Helvetica" w:cs="Helvetica"/>
            <w:color w:val="0088CC"/>
            <w:lang w:val="en-GB"/>
          </w:rPr>
          <w:t>https://www.crummy.com/software/BeautifulSoup/:</w:t>
        </w:r>
      </w:hyperlink>
      <w:r w:rsidR="00296C85" w:rsidRPr="00910B4F">
        <w:rPr>
          <w:color w:val="555555"/>
          <w:lang w:val="en-GB"/>
        </w:rPr>
        <w:t> </w:t>
      </w:r>
      <w:r w:rsidR="00296C85" w:rsidRPr="001B5D4E">
        <w:rPr>
          <w:lang w:val="en-GB"/>
        </w:rPr>
        <w:t>30.12.2024, Leonard Richardson, Beautiful Soup for HTML-Parsing</w:t>
      </w:r>
    </w:p>
    <w:p w14:paraId="5755945A" w14:textId="77777777" w:rsidR="00296C85" w:rsidRPr="00910B4F" w:rsidRDefault="006E1AD9" w:rsidP="00296C85">
      <w:pPr>
        <w:pStyle w:val="JugendForscht"/>
        <w:rPr>
          <w:color w:val="555555"/>
          <w:lang w:val="en-GB"/>
        </w:rPr>
      </w:pPr>
      <w:hyperlink r:id="rId34" w:history="1">
        <w:r w:rsidR="00296C85" w:rsidRPr="00103ADB">
          <w:rPr>
            <w:rStyle w:val="Hyperlink"/>
            <w:rFonts w:ascii="Helvetica" w:eastAsiaTheme="majorEastAsia" w:hAnsi="Helvetica" w:cs="Helvetica"/>
            <w:color w:val="0088CC"/>
            <w:lang w:val="en-GB"/>
          </w:rPr>
          <w:t>https://matplotlib.org/:</w:t>
        </w:r>
      </w:hyperlink>
      <w:r w:rsidR="00296C85" w:rsidRPr="001B5D4E">
        <w:rPr>
          <w:lang w:val="en-GB"/>
        </w:rPr>
        <w:t xml:space="preserve"> 30.12.2024, © 2012 – 2024 The Matplotlib development team, Matplotlib </w:t>
      </w:r>
      <w:proofErr w:type="spellStart"/>
      <w:r w:rsidR="00296C85" w:rsidRPr="001B5D4E">
        <w:rPr>
          <w:lang w:val="en-GB"/>
        </w:rPr>
        <w:t>für</w:t>
      </w:r>
      <w:proofErr w:type="spellEnd"/>
      <w:r w:rsidR="00296C85" w:rsidRPr="001B5D4E">
        <w:rPr>
          <w:lang w:val="en-GB"/>
        </w:rPr>
        <w:t xml:space="preserve"> </w:t>
      </w:r>
      <w:proofErr w:type="spellStart"/>
      <w:r w:rsidR="00296C85" w:rsidRPr="001B5D4E">
        <w:rPr>
          <w:lang w:val="en-GB"/>
        </w:rPr>
        <w:t>Graphen</w:t>
      </w:r>
      <w:proofErr w:type="spellEnd"/>
    </w:p>
    <w:p w14:paraId="0929246E" w14:textId="77777777" w:rsidR="00296C85" w:rsidRPr="005D503A" w:rsidRDefault="006E1AD9" w:rsidP="00296C85">
      <w:pPr>
        <w:pStyle w:val="JugendForscht"/>
      </w:pPr>
      <w:hyperlink r:id="rId35" w:history="1">
        <w:r w:rsidR="00296C85" w:rsidRPr="00103ADB">
          <w:rPr>
            <w:rStyle w:val="Hyperlink"/>
            <w:rFonts w:ascii="Helvetica" w:eastAsiaTheme="majorEastAsia" w:hAnsi="Helvetica" w:cs="Helvetica"/>
            <w:color w:val="0088CC"/>
          </w:rPr>
          <w:t>https://numpy.org/:</w:t>
        </w:r>
      </w:hyperlink>
      <w:r w:rsidR="00296C85">
        <w:rPr>
          <w:color w:val="555555"/>
        </w:rPr>
        <w:t> </w:t>
      </w:r>
      <w:r w:rsidR="00296C85" w:rsidRPr="005D503A">
        <w:t xml:space="preserve">30.12.2024, © 2024 </w:t>
      </w:r>
      <w:proofErr w:type="spellStart"/>
      <w:r w:rsidR="00296C85" w:rsidRPr="005D503A">
        <w:t>NumPy</w:t>
      </w:r>
      <w:proofErr w:type="spellEnd"/>
      <w:r w:rsidR="00296C85" w:rsidRPr="005D503A">
        <w:t xml:space="preserve"> </w:t>
      </w:r>
      <w:proofErr w:type="spellStart"/>
      <w:r w:rsidR="00296C85" w:rsidRPr="005D503A">
        <w:t>team</w:t>
      </w:r>
      <w:proofErr w:type="spellEnd"/>
      <w:r w:rsidR="00296C85" w:rsidRPr="005D503A">
        <w:t xml:space="preserve">, </w:t>
      </w:r>
      <w:proofErr w:type="spellStart"/>
      <w:r w:rsidR="00296C85" w:rsidRPr="005D503A">
        <w:t>Numpy</w:t>
      </w:r>
      <w:proofErr w:type="spellEnd"/>
      <w:r w:rsidR="00296C85" w:rsidRPr="005D503A">
        <w:t xml:space="preserve"> für numerische Berechnungen</w:t>
      </w:r>
    </w:p>
    <w:p w14:paraId="0A673A60" w14:textId="77777777" w:rsidR="00296C85" w:rsidRDefault="006E1AD9" w:rsidP="00296C85">
      <w:pPr>
        <w:pStyle w:val="JugendForscht"/>
        <w:rPr>
          <w:color w:val="555555"/>
        </w:rPr>
      </w:pPr>
      <w:hyperlink r:id="rId36" w:history="1">
        <w:r w:rsidR="00296C85" w:rsidRPr="00103ADB">
          <w:rPr>
            <w:rStyle w:val="Hyperlink"/>
            <w:rFonts w:ascii="Helvetica" w:eastAsiaTheme="majorEastAsia" w:hAnsi="Helvetica" w:cs="Helvetica"/>
            <w:color w:val="0088CC"/>
          </w:rPr>
          <w:t>https://pandas.pydata.org/:</w:t>
        </w:r>
      </w:hyperlink>
      <w:r w:rsidR="00296C85">
        <w:rPr>
          <w:color w:val="555555"/>
        </w:rPr>
        <w:t> </w:t>
      </w:r>
      <w:r w:rsidR="00296C85" w:rsidRPr="005D503A">
        <w:t xml:space="preserve">30.12.2024, © 2024 </w:t>
      </w:r>
      <w:proofErr w:type="spellStart"/>
      <w:r w:rsidR="00296C85" w:rsidRPr="005D503A">
        <w:t>pandas</w:t>
      </w:r>
      <w:proofErr w:type="spellEnd"/>
      <w:r w:rsidR="00296C85" w:rsidRPr="005D503A">
        <w:t xml:space="preserve">, </w:t>
      </w:r>
      <w:proofErr w:type="spellStart"/>
      <w:r w:rsidR="00296C85" w:rsidRPr="005D503A">
        <w:t>pandas</w:t>
      </w:r>
      <w:proofErr w:type="spellEnd"/>
      <w:r w:rsidR="00296C85" w:rsidRPr="005D503A">
        <w:t xml:space="preserve"> zur Datenanalyse</w:t>
      </w:r>
    </w:p>
    <w:p w14:paraId="35372102" w14:textId="77777777" w:rsidR="00296C85" w:rsidRPr="00B7504A" w:rsidRDefault="006E1AD9" w:rsidP="00296C85">
      <w:pPr>
        <w:pStyle w:val="JugendForscht"/>
        <w:rPr>
          <w:lang w:val="en-GB"/>
        </w:rPr>
      </w:pPr>
      <w:hyperlink r:id="rId37" w:history="1">
        <w:r w:rsidR="00296C85" w:rsidRPr="00B7504A">
          <w:rPr>
            <w:rStyle w:val="Hyperlink"/>
            <w:rFonts w:eastAsiaTheme="majorEastAsia"/>
            <w:color w:val="4F81BD" w:themeColor="accent1"/>
            <w:lang w:val="en-GB"/>
          </w:rPr>
          <w:t>https://plotly.com/</w:t>
        </w:r>
      </w:hyperlink>
      <w:r w:rsidR="00296C85" w:rsidRPr="00B7504A">
        <w:rPr>
          <w:color w:val="4F81BD" w:themeColor="accent1"/>
          <w:u w:val="single"/>
          <w:lang w:val="en-GB"/>
        </w:rPr>
        <w:t>:</w:t>
      </w:r>
      <w:r w:rsidR="00296C85" w:rsidRPr="00B7504A">
        <w:rPr>
          <w:lang w:val="en-GB"/>
        </w:rPr>
        <w:t xml:space="preserve"> 30.12.2024, © 2024 </w:t>
      </w:r>
      <w:proofErr w:type="spellStart"/>
      <w:r w:rsidR="00296C85" w:rsidRPr="00B7504A">
        <w:rPr>
          <w:lang w:val="en-GB"/>
        </w:rPr>
        <w:t>Plotly</w:t>
      </w:r>
      <w:proofErr w:type="spellEnd"/>
      <w:r w:rsidR="00296C85" w:rsidRPr="00B7504A">
        <w:rPr>
          <w:lang w:val="en-GB"/>
        </w:rPr>
        <w:t xml:space="preserve">, </w:t>
      </w:r>
      <w:proofErr w:type="spellStart"/>
      <w:r w:rsidR="00296C85" w:rsidRPr="00B7504A">
        <w:rPr>
          <w:lang w:val="en-GB"/>
        </w:rPr>
        <w:t>Plotly</w:t>
      </w:r>
      <w:proofErr w:type="spellEnd"/>
      <w:r w:rsidR="00296C85" w:rsidRPr="00B7504A">
        <w:rPr>
          <w:lang w:val="en-GB"/>
        </w:rPr>
        <w:t xml:space="preserve"> </w:t>
      </w:r>
      <w:proofErr w:type="spellStart"/>
      <w:r w:rsidR="00296C85" w:rsidRPr="00B7504A">
        <w:rPr>
          <w:lang w:val="en-GB"/>
        </w:rPr>
        <w:t>für</w:t>
      </w:r>
      <w:proofErr w:type="spellEnd"/>
      <w:r w:rsidR="00296C85" w:rsidRPr="00B7504A">
        <w:rPr>
          <w:lang w:val="en-GB"/>
        </w:rPr>
        <w:t xml:space="preserve"> </w:t>
      </w:r>
      <w:proofErr w:type="spellStart"/>
      <w:r w:rsidR="00296C85" w:rsidRPr="00B7504A">
        <w:rPr>
          <w:lang w:val="en-GB"/>
        </w:rPr>
        <w:t>interaktive</w:t>
      </w:r>
      <w:proofErr w:type="spellEnd"/>
      <w:r w:rsidR="00296C85" w:rsidRPr="00B7504A">
        <w:rPr>
          <w:lang w:val="en-GB"/>
        </w:rPr>
        <w:t xml:space="preserve"> </w:t>
      </w:r>
      <w:proofErr w:type="spellStart"/>
      <w:r w:rsidR="00296C85" w:rsidRPr="00B7504A">
        <w:rPr>
          <w:lang w:val="en-GB"/>
        </w:rPr>
        <w:t>Graphen</w:t>
      </w:r>
      <w:proofErr w:type="spellEnd"/>
    </w:p>
    <w:p w14:paraId="1EFA230B" w14:textId="77777777" w:rsidR="00296C85" w:rsidRPr="00B7504A" w:rsidRDefault="006E1AD9" w:rsidP="00296C85">
      <w:pPr>
        <w:pStyle w:val="JugendForscht"/>
        <w:rPr>
          <w:lang w:val="en-GB"/>
        </w:rPr>
      </w:pPr>
      <w:hyperlink r:id="rId38" w:history="1">
        <w:r w:rsidR="00296C85" w:rsidRPr="00B7504A">
          <w:rPr>
            <w:rStyle w:val="Hyperlink"/>
            <w:rFonts w:eastAsiaTheme="majorEastAsia"/>
            <w:color w:val="4F81BD" w:themeColor="accent1"/>
            <w:lang w:val="en-GB"/>
          </w:rPr>
          <w:t>https://requests.readthedocs.io/en/master/:</w:t>
        </w:r>
      </w:hyperlink>
      <w:r w:rsidR="00296C85" w:rsidRPr="00B7504A">
        <w:rPr>
          <w:lang w:val="en-GB"/>
        </w:rPr>
        <w:t> </w:t>
      </w:r>
      <w:r w:rsidR="00296C85" w:rsidRPr="001B5D4E">
        <w:rPr>
          <w:lang w:val="en-GB"/>
        </w:rPr>
        <w:t>30.12.2024, © 2024. A Kenneth Reitz Project, Requests: HTTP for Humans</w:t>
      </w:r>
    </w:p>
    <w:p w14:paraId="7D1F2440" w14:textId="77777777" w:rsidR="00296C85" w:rsidRPr="001B5D4E" w:rsidRDefault="006E1AD9" w:rsidP="00296C85">
      <w:pPr>
        <w:pStyle w:val="JugendForscht"/>
        <w:rPr>
          <w:lang w:val="en-GB"/>
        </w:rPr>
      </w:pPr>
      <w:hyperlink r:id="rId39" w:history="1">
        <w:r w:rsidR="00296C85" w:rsidRPr="00B7504A">
          <w:rPr>
            <w:rStyle w:val="Hyperlink"/>
            <w:rFonts w:eastAsiaTheme="majorEastAsia"/>
            <w:color w:val="4F81BD" w:themeColor="accent1"/>
            <w:lang w:val="en-GB"/>
          </w:rPr>
          <w:t>https://scikit-learn.org/</w:t>
        </w:r>
      </w:hyperlink>
      <w:r w:rsidR="00296C85" w:rsidRPr="00B7504A">
        <w:rPr>
          <w:rStyle w:val="Hyperlink"/>
          <w:rFonts w:eastAsiaTheme="majorEastAsia"/>
          <w:color w:val="4F81BD" w:themeColor="accent1"/>
          <w:lang w:val="en-GB"/>
        </w:rPr>
        <w:t>:</w:t>
      </w:r>
      <w:r w:rsidR="00296C85" w:rsidRPr="00776C4F">
        <w:rPr>
          <w:lang w:val="en-GB"/>
        </w:rPr>
        <w:t> </w:t>
      </w:r>
      <w:r w:rsidR="00296C85" w:rsidRPr="001B5D4E">
        <w:rPr>
          <w:lang w:val="en-GB"/>
        </w:rPr>
        <w:t>30.12.2024, © 2007 - 2024 scikit-learn developers (BSD License), scikit-learn for Regression</w:t>
      </w:r>
    </w:p>
    <w:p w14:paraId="2EBEA17D" w14:textId="77777777" w:rsidR="00296C85" w:rsidRPr="00B7504A" w:rsidRDefault="006E1AD9" w:rsidP="00296C85">
      <w:pPr>
        <w:pStyle w:val="JugendForscht"/>
        <w:rPr>
          <w:lang w:val="en-GB"/>
        </w:rPr>
      </w:pPr>
      <w:hyperlink r:id="rId40" w:history="1">
        <w:r w:rsidR="00296C85" w:rsidRPr="00B7504A">
          <w:rPr>
            <w:rStyle w:val="Hyperlink"/>
            <w:rFonts w:eastAsiaTheme="majorEastAsia"/>
            <w:color w:val="4F81BD" w:themeColor="accent1"/>
            <w:lang w:val="en-GB"/>
          </w:rPr>
          <w:t>https://www.selenium.dev/</w:t>
        </w:r>
      </w:hyperlink>
      <w:r w:rsidR="00296C85" w:rsidRPr="00B7504A">
        <w:rPr>
          <w:rStyle w:val="Hyperlink"/>
          <w:rFonts w:eastAsiaTheme="majorEastAsia"/>
          <w:color w:val="4F81BD" w:themeColor="accent1"/>
          <w:lang w:val="en-GB"/>
        </w:rPr>
        <w:t>:</w:t>
      </w:r>
      <w:r w:rsidR="00296C85" w:rsidRPr="00B7504A">
        <w:rPr>
          <w:lang w:val="en-GB"/>
        </w:rPr>
        <w:t> </w:t>
      </w:r>
      <w:r w:rsidR="00296C85" w:rsidRPr="001B5D4E">
        <w:rPr>
          <w:lang w:val="en-GB"/>
        </w:rPr>
        <w:t xml:space="preserve">30.12.2024, © 2024 Selenium Software Freedom Conservancy, Selenium </w:t>
      </w:r>
      <w:proofErr w:type="spellStart"/>
      <w:r w:rsidR="00296C85" w:rsidRPr="001B5D4E">
        <w:rPr>
          <w:lang w:val="en-GB"/>
        </w:rPr>
        <w:t>für</w:t>
      </w:r>
      <w:proofErr w:type="spellEnd"/>
      <w:r w:rsidR="00296C85" w:rsidRPr="001B5D4E">
        <w:rPr>
          <w:lang w:val="en-GB"/>
        </w:rPr>
        <w:t xml:space="preserve"> Web-Scraping</w:t>
      </w:r>
    </w:p>
    <w:p w14:paraId="62460429" w14:textId="77777777" w:rsidR="00296C85" w:rsidRPr="00776C4F" w:rsidRDefault="006E1AD9" w:rsidP="00296C85">
      <w:pPr>
        <w:pStyle w:val="JugendForscht"/>
      </w:pPr>
      <w:hyperlink r:id="rId41" w:history="1">
        <w:r w:rsidR="00296C85" w:rsidRPr="00776C4F">
          <w:rPr>
            <w:rStyle w:val="Hyperlink"/>
            <w:rFonts w:eastAsiaTheme="majorEastAsia"/>
            <w:color w:val="4F81BD" w:themeColor="accent1"/>
          </w:rPr>
          <w:t>https://docs.python.org/3/library/sqlite3.html</w:t>
        </w:r>
      </w:hyperlink>
      <w:r w:rsidR="00296C85">
        <w:rPr>
          <w:rStyle w:val="Hyperlink"/>
          <w:rFonts w:eastAsiaTheme="majorEastAsia"/>
          <w:color w:val="4F81BD" w:themeColor="accent1"/>
        </w:rPr>
        <w:t>:</w:t>
      </w:r>
      <w:r w:rsidR="00296C85" w:rsidRPr="00776C4F">
        <w:t> </w:t>
      </w:r>
      <w:r w:rsidR="00296C85" w:rsidRPr="005D503A">
        <w:t>30.12.2024, SQLite3 für Datenbanken</w:t>
      </w:r>
    </w:p>
    <w:p w14:paraId="331A8B3C" w14:textId="77777777" w:rsidR="00296C85" w:rsidRPr="00776C4F" w:rsidRDefault="006E1AD9" w:rsidP="00296C85">
      <w:pPr>
        <w:pStyle w:val="JugendForscht"/>
        <w:rPr>
          <w:lang w:val="en-GB"/>
        </w:rPr>
      </w:pPr>
      <w:hyperlink r:id="rId42" w:history="1">
        <w:hyperlink r:id="rId43" w:tgtFrame="_new" w:history="1">
          <w:r w:rsidR="00296C85" w:rsidRPr="00B7504A">
            <w:rPr>
              <w:rStyle w:val="Hyperlink"/>
              <w:rFonts w:eastAsiaTheme="majorEastAsia"/>
              <w:color w:val="4F81BD" w:themeColor="accent1"/>
              <w:lang w:val="en-GB"/>
            </w:rPr>
            <w:t>https://docs.python.org/3/library/re.html:</w:t>
          </w:r>
        </w:hyperlink>
      </w:hyperlink>
      <w:r w:rsidR="00296C85" w:rsidRPr="00776C4F">
        <w:rPr>
          <w:lang w:val="en-GB"/>
        </w:rPr>
        <w:t xml:space="preserve"> 30.12.2024, Python Software Foundation, </w:t>
      </w:r>
      <w:r w:rsidR="00296C85" w:rsidRPr="00776C4F">
        <w:rPr>
          <w:rStyle w:val="Hervorhebung"/>
          <w:lang w:val="en-GB"/>
        </w:rPr>
        <w:t>Regular expression operations</w:t>
      </w:r>
      <w:r w:rsidR="00296C85" w:rsidRPr="00776C4F">
        <w:rPr>
          <w:lang w:val="en-GB"/>
        </w:rPr>
        <w:t xml:space="preserve"> </w:t>
      </w:r>
    </w:p>
    <w:p w14:paraId="1C5C5DAF" w14:textId="77777777" w:rsidR="00296C85" w:rsidRPr="00776C4F" w:rsidRDefault="006E1AD9" w:rsidP="00296C85">
      <w:pPr>
        <w:pStyle w:val="JugendForscht"/>
      </w:pPr>
      <w:hyperlink r:id="rId44" w:history="1">
        <w:r w:rsidR="00296C85">
          <w:rPr>
            <w:rStyle w:val="Hyperlink"/>
            <w:rFonts w:eastAsiaTheme="majorEastAsia"/>
            <w:color w:val="4F81BD" w:themeColor="accent1"/>
          </w:rPr>
          <w:t>https://streamlit.io/:</w:t>
        </w:r>
      </w:hyperlink>
      <w:r w:rsidR="00296C85" w:rsidRPr="005E7AF8">
        <w:rPr>
          <w:color w:val="555555"/>
        </w:rPr>
        <w:t> </w:t>
      </w:r>
      <w:r w:rsidR="00296C85" w:rsidRPr="005D503A">
        <w:t xml:space="preserve">30.12.2024, © 2024 </w:t>
      </w:r>
      <w:proofErr w:type="spellStart"/>
      <w:r w:rsidR="00296C85" w:rsidRPr="005D503A">
        <w:t>Snowflake</w:t>
      </w:r>
      <w:proofErr w:type="spellEnd"/>
      <w:r w:rsidR="00296C85" w:rsidRPr="005D503A">
        <w:t xml:space="preserve"> Inc., </w:t>
      </w:r>
      <w:proofErr w:type="spellStart"/>
      <w:r w:rsidR="00296C85" w:rsidRPr="005D503A">
        <w:t>Streamlit</w:t>
      </w:r>
      <w:proofErr w:type="spellEnd"/>
      <w:r w:rsidR="00296C85" w:rsidRPr="005D503A">
        <w:t xml:space="preserve"> für Webseiten</w:t>
      </w:r>
    </w:p>
    <w:p w14:paraId="1E82B0BB" w14:textId="77777777" w:rsidR="00296C85" w:rsidRPr="001B5D4E" w:rsidRDefault="006E1AD9" w:rsidP="00296C85">
      <w:pPr>
        <w:pStyle w:val="JugendForscht"/>
        <w:rPr>
          <w:lang w:val="en-GB"/>
        </w:rPr>
      </w:pPr>
      <w:hyperlink r:id="rId45" w:history="1">
        <w:r w:rsidR="00296C85" w:rsidRPr="00B7504A">
          <w:rPr>
            <w:rStyle w:val="Hyperlink"/>
            <w:rFonts w:eastAsiaTheme="majorEastAsia"/>
            <w:color w:val="4F81BD" w:themeColor="accent1"/>
            <w:lang w:val="en-GB"/>
          </w:rPr>
          <w:t>https://textblob.readthedocs.io/en/dev/:</w:t>
        </w:r>
      </w:hyperlink>
      <w:r w:rsidR="00296C85" w:rsidRPr="00776C4F">
        <w:rPr>
          <w:lang w:val="en-GB"/>
        </w:rPr>
        <w:t> </w:t>
      </w:r>
      <w:r w:rsidR="00296C85" w:rsidRPr="001B5D4E">
        <w:rPr>
          <w:lang w:val="en-GB"/>
        </w:rPr>
        <w:t xml:space="preserve">30.12.2024, © Steven Loria, </w:t>
      </w:r>
      <w:proofErr w:type="spellStart"/>
      <w:r w:rsidR="00296C85" w:rsidRPr="001B5D4E">
        <w:rPr>
          <w:lang w:val="en-GB"/>
        </w:rPr>
        <w:t>TextBlob</w:t>
      </w:r>
      <w:proofErr w:type="spellEnd"/>
      <w:r w:rsidR="00296C85" w:rsidRPr="001B5D4E">
        <w:rPr>
          <w:lang w:val="en-GB"/>
        </w:rPr>
        <w:t xml:space="preserve"> </w:t>
      </w:r>
      <w:proofErr w:type="spellStart"/>
      <w:r w:rsidR="00296C85" w:rsidRPr="001B5D4E">
        <w:rPr>
          <w:lang w:val="en-GB"/>
        </w:rPr>
        <w:t>für</w:t>
      </w:r>
      <w:proofErr w:type="spellEnd"/>
      <w:r w:rsidR="00296C85" w:rsidRPr="001B5D4E">
        <w:rPr>
          <w:lang w:val="en-GB"/>
        </w:rPr>
        <w:t xml:space="preserve"> NLP</w:t>
      </w:r>
    </w:p>
    <w:p w14:paraId="16C2CB94" w14:textId="5637BB7D" w:rsidR="00296C85" w:rsidRPr="00296C85" w:rsidRDefault="00296C85" w:rsidP="00296C85">
      <w:pPr>
        <w:pStyle w:val="JugendForscht"/>
        <w:rPr>
          <w:b/>
          <w:bCs/>
          <w:lang w:val="en-GB"/>
        </w:rPr>
      </w:pPr>
      <w:r w:rsidRPr="00296C85">
        <w:rPr>
          <w:rStyle w:val="Fett"/>
          <w:rFonts w:eastAsiaTheme="majorEastAsia"/>
          <w:b w:val="0"/>
          <w:bCs w:val="0"/>
          <w:lang w:val="en-GB"/>
        </w:rPr>
        <w:t>8.</w:t>
      </w:r>
      <w:r w:rsidR="003E4B68">
        <w:rPr>
          <w:rStyle w:val="Fett"/>
          <w:rFonts w:eastAsiaTheme="majorEastAsia"/>
          <w:b w:val="0"/>
          <w:bCs w:val="0"/>
          <w:lang w:val="en-GB"/>
        </w:rPr>
        <w:t>2</w:t>
      </w:r>
      <w:r w:rsidRPr="00296C85">
        <w:rPr>
          <w:rStyle w:val="Fett"/>
          <w:rFonts w:eastAsiaTheme="majorEastAsia"/>
          <w:b w:val="0"/>
          <w:bCs w:val="0"/>
          <w:lang w:val="en-GB"/>
        </w:rPr>
        <w:t xml:space="preserve">. </w:t>
      </w:r>
      <w:proofErr w:type="spellStart"/>
      <w:r w:rsidRPr="00296C85">
        <w:rPr>
          <w:rStyle w:val="Fett"/>
          <w:rFonts w:eastAsiaTheme="majorEastAsia"/>
          <w:b w:val="0"/>
          <w:bCs w:val="0"/>
          <w:lang w:val="en-GB"/>
        </w:rPr>
        <w:t>Webseiten</w:t>
      </w:r>
      <w:proofErr w:type="spellEnd"/>
    </w:p>
    <w:p w14:paraId="4A08B7D8" w14:textId="77777777" w:rsidR="00296C85" w:rsidRPr="00776C4F" w:rsidRDefault="006E1AD9" w:rsidP="00296C85">
      <w:pPr>
        <w:pStyle w:val="JugendForscht"/>
        <w:rPr>
          <w:lang w:val="en-GB"/>
        </w:rPr>
      </w:pPr>
      <w:hyperlink r:id="rId46" w:history="1">
        <w:r w:rsidR="00296C85" w:rsidRPr="00B7504A">
          <w:rPr>
            <w:rStyle w:val="Hyperlink"/>
            <w:rFonts w:eastAsiaTheme="majorEastAsia"/>
            <w:color w:val="4F81BD" w:themeColor="accent1"/>
            <w:lang w:val="en-GB"/>
          </w:rPr>
          <w:t>https://colab.google/:</w:t>
        </w:r>
      </w:hyperlink>
      <w:r w:rsidR="00296C85" w:rsidRPr="00776C4F">
        <w:rPr>
          <w:lang w:val="en-GB"/>
        </w:rPr>
        <w:t> </w:t>
      </w:r>
      <w:r w:rsidR="00296C85" w:rsidRPr="001B5D4E">
        <w:rPr>
          <w:lang w:val="en-GB"/>
        </w:rPr>
        <w:t xml:space="preserve">03.01.25, Google, Google </w:t>
      </w:r>
      <w:proofErr w:type="spellStart"/>
      <w:r w:rsidR="00296C85" w:rsidRPr="001B5D4E">
        <w:rPr>
          <w:lang w:val="en-GB"/>
        </w:rPr>
        <w:t>Colab</w:t>
      </w:r>
      <w:proofErr w:type="spellEnd"/>
    </w:p>
    <w:p w14:paraId="4B81B375" w14:textId="77777777" w:rsidR="00296C85" w:rsidRPr="00776C4F" w:rsidRDefault="006E1AD9" w:rsidP="00296C85">
      <w:pPr>
        <w:pStyle w:val="JugendForscht"/>
        <w:rPr>
          <w:lang w:val="en-GB"/>
        </w:rPr>
      </w:pPr>
      <w:hyperlink r:id="rId47" w:history="1">
        <w:r w:rsidR="00296C85" w:rsidRPr="00776C4F">
          <w:rPr>
            <w:rStyle w:val="Hyperlink"/>
            <w:rFonts w:eastAsiaTheme="majorEastAsia"/>
            <w:color w:val="4F81BD" w:themeColor="accent1"/>
            <w:lang w:val="en-GB"/>
          </w:rPr>
          <w:t>https://jupyter.org/:</w:t>
        </w:r>
      </w:hyperlink>
      <w:r w:rsidR="00296C85" w:rsidRPr="00776C4F">
        <w:rPr>
          <w:lang w:val="en-GB"/>
        </w:rPr>
        <w:t xml:space="preserve"> 03.01.25, </w:t>
      </w:r>
      <w:proofErr w:type="spellStart"/>
      <w:r w:rsidR="00296C85" w:rsidRPr="00776C4F">
        <w:rPr>
          <w:lang w:val="en-GB"/>
        </w:rPr>
        <w:t>Jupyter</w:t>
      </w:r>
      <w:proofErr w:type="spellEnd"/>
      <w:r w:rsidR="00296C85" w:rsidRPr="00776C4F">
        <w:rPr>
          <w:lang w:val="en-GB"/>
        </w:rPr>
        <w:t xml:space="preserve">, </w:t>
      </w:r>
      <w:proofErr w:type="spellStart"/>
      <w:r w:rsidR="00296C85" w:rsidRPr="00776C4F">
        <w:rPr>
          <w:lang w:val="en-GB"/>
        </w:rPr>
        <w:t>Jupyter</w:t>
      </w:r>
      <w:proofErr w:type="spellEnd"/>
      <w:r w:rsidR="00296C85" w:rsidRPr="00776C4F">
        <w:rPr>
          <w:lang w:val="en-GB"/>
        </w:rPr>
        <w:t xml:space="preserve"> Notebook</w:t>
      </w:r>
    </w:p>
    <w:p w14:paraId="49CE6F1D" w14:textId="77777777" w:rsidR="00296C85" w:rsidRPr="00776C4F" w:rsidRDefault="006E1AD9" w:rsidP="00296C85">
      <w:pPr>
        <w:pStyle w:val="JugendForscht"/>
        <w:rPr>
          <w:lang w:val="en-GB"/>
        </w:rPr>
      </w:pPr>
      <w:hyperlink r:id="rId48" w:history="1">
        <w:r w:rsidR="00296C85" w:rsidRPr="00776C4F">
          <w:rPr>
            <w:rStyle w:val="Hyperlink"/>
            <w:rFonts w:eastAsiaTheme="majorEastAsia"/>
            <w:color w:val="4F81BD" w:themeColor="accent1"/>
            <w:lang w:val="en-GB"/>
          </w:rPr>
          <w:t>https://www.theguardian.com/:</w:t>
        </w:r>
      </w:hyperlink>
      <w:r w:rsidR="00296C85" w:rsidRPr="00776C4F">
        <w:rPr>
          <w:lang w:val="en-GB"/>
        </w:rPr>
        <w:t> 03.01.25, © 2025 Guardian News, The Guardian</w:t>
      </w:r>
    </w:p>
    <w:p w14:paraId="0F897CB0" w14:textId="77777777" w:rsidR="00296C85" w:rsidRPr="00776C4F" w:rsidRDefault="006E1AD9" w:rsidP="00296C85">
      <w:pPr>
        <w:pStyle w:val="JugendForscht"/>
        <w:rPr>
          <w:lang w:val="en-GB"/>
        </w:rPr>
      </w:pPr>
      <w:hyperlink r:id="rId49" w:history="1">
        <w:r w:rsidR="00296C85" w:rsidRPr="00B7504A">
          <w:rPr>
            <w:rStyle w:val="Hyperlink"/>
            <w:rFonts w:eastAsiaTheme="majorEastAsia"/>
            <w:color w:val="4F81BD" w:themeColor="accent1"/>
            <w:lang w:val="en-GB"/>
          </w:rPr>
          <w:t>https://www.nytimes.com/:</w:t>
        </w:r>
      </w:hyperlink>
      <w:r w:rsidR="00296C85" w:rsidRPr="00776C4F">
        <w:rPr>
          <w:lang w:val="en-GB"/>
        </w:rPr>
        <w:t> 03.01.25, © 2025 The New York Times Company, The New York Times</w:t>
      </w:r>
    </w:p>
    <w:p w14:paraId="2881148D" w14:textId="77777777" w:rsidR="00296C85" w:rsidRPr="00776C4F" w:rsidRDefault="006E1AD9" w:rsidP="00296C85">
      <w:pPr>
        <w:pStyle w:val="JugendForscht"/>
        <w:rPr>
          <w:lang w:val="en-GB"/>
        </w:rPr>
      </w:pPr>
      <w:hyperlink r:id="rId50" w:history="1">
        <w:r w:rsidR="00296C85" w:rsidRPr="00B7504A">
          <w:rPr>
            <w:rStyle w:val="Hyperlink"/>
            <w:rFonts w:eastAsiaTheme="majorEastAsia"/>
            <w:color w:val="4F81BD" w:themeColor="accent1"/>
            <w:lang w:val="en-GB"/>
          </w:rPr>
          <w:t>https://aws.amazon.com/de/:</w:t>
        </w:r>
      </w:hyperlink>
      <w:r w:rsidR="00296C85" w:rsidRPr="00776C4F">
        <w:rPr>
          <w:lang w:val="en-GB"/>
        </w:rPr>
        <w:t> 03.01.25, 2024 Amazon Web Services Inc, Amazon Web Services</w:t>
      </w:r>
    </w:p>
    <w:p w14:paraId="7AFE29EE" w14:textId="04CE56C6"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8.</w:t>
      </w:r>
      <w:r w:rsidR="003E4B68">
        <w:rPr>
          <w:rStyle w:val="Fett"/>
          <w:rFonts w:eastAsiaTheme="majorEastAsia"/>
          <w:b w:val="0"/>
          <w:bCs w:val="0"/>
        </w:rPr>
        <w:t>3</w:t>
      </w:r>
      <w:r w:rsidRPr="00296C85">
        <w:rPr>
          <w:rStyle w:val="Fett"/>
          <w:rFonts w:eastAsiaTheme="majorEastAsia"/>
          <w:b w:val="0"/>
          <w:bCs w:val="0"/>
        </w:rPr>
        <w:t>. Literatur</w:t>
      </w:r>
    </w:p>
    <w:p w14:paraId="039B7EF5"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Precht, Richard David: Die vierte Gewalt – Wie Mehrheitsmeinung gemacht wird, auch wenn sie keine ist, München 2022  </w:t>
      </w:r>
    </w:p>
    <w:p w14:paraId="7F623B44"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München 2016  </w:t>
      </w:r>
    </w:p>
    <w:p w14:paraId="76889DBB" w14:textId="77777777"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Stuttgart 2018  </w:t>
      </w:r>
    </w:p>
    <w:p w14:paraId="7217FCDA" w14:textId="77777777" w:rsidR="00296C85" w:rsidRPr="00296C85" w:rsidRDefault="00296C85" w:rsidP="00296C85">
      <w:pPr>
        <w:pStyle w:val="JugendForscht"/>
        <w:rPr>
          <w:b/>
          <w:bCs/>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 Fake Facts - Wie Verschwörungstheorien unser Denken bestimmen, München 2020</w:t>
      </w:r>
    </w:p>
    <w:p w14:paraId="1D4C2305" w14:textId="77777777" w:rsidR="00296C85" w:rsidRPr="000956EC" w:rsidRDefault="00296C85" w:rsidP="00296C85"/>
    <w:p w14:paraId="62630DE9" w14:textId="01FB14F2" w:rsidR="00B7370E" w:rsidRPr="001B5D4E" w:rsidRDefault="00B7370E" w:rsidP="00296C85">
      <w:pPr>
        <w:pStyle w:val="JugendForscht"/>
      </w:pPr>
    </w:p>
    <w:sectPr w:rsidR="00B7370E" w:rsidRPr="001B5D4E"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832DB" w14:textId="77777777" w:rsidR="006E1AD9" w:rsidRDefault="006E1AD9">
      <w:r>
        <w:separator/>
      </w:r>
    </w:p>
  </w:endnote>
  <w:endnote w:type="continuationSeparator" w:id="0">
    <w:p w14:paraId="4096F5FB" w14:textId="77777777" w:rsidR="006E1AD9" w:rsidRDefault="006E1A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4C4E2B6C"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E40FEB">
      <w:rPr>
        <w:rFonts w:cs="Arial"/>
        <w:noProof/>
        <w:sz w:val="18"/>
        <w:szCs w:val="18"/>
      </w:rPr>
      <w:t>Donnerstag, 9.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E35CD" w14:textId="77777777" w:rsidR="006E1AD9" w:rsidRDefault="006E1AD9">
      <w:r>
        <w:separator/>
      </w:r>
    </w:p>
  </w:footnote>
  <w:footnote w:type="continuationSeparator" w:id="0">
    <w:p w14:paraId="69B05177" w14:textId="77777777" w:rsidR="006E1AD9" w:rsidRDefault="006E1A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9264" behindDoc="0" locked="0" layoutInCell="1" allowOverlap="1" wp14:anchorId="211DA723" wp14:editId="09A1AC8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oel="http://schemas.microsoft.com/office/2019/extlst" xmlns:w16du="http://schemas.microsoft.com/office/word/2023/wordml/word16du"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oel="http://schemas.microsoft.com/office/2019/extlst" xmlns:w16du="http://schemas.microsoft.com/office/word/2023/wordml/word16du">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C6325" w14:textId="77777777" w:rsidR="0024116B" w:rsidRDefault="0024116B">
    <w:pPr>
      <w:pStyle w:val="Kopfzeile"/>
      <w:jc w:val="center"/>
      <w:rPr>
        <w:noProof/>
      </w:rPr>
    </w:pPr>
    <w:r>
      <w:rPr>
        <w:noProof/>
      </w:rPr>
      <w:drawing>
        <wp:anchor distT="0" distB="0" distL="114300" distR="114300" simplePos="0" relativeHeight="251658240" behindDoc="0" locked="0" layoutInCell="1" allowOverlap="1" wp14:anchorId="1A6577F7" wp14:editId="41B7F0EF">
          <wp:simplePos x="0" y="0"/>
          <wp:positionH relativeFrom="column">
            <wp:posOffset>1875790</wp:posOffset>
          </wp:positionH>
          <wp:positionV relativeFrom="paragraph">
            <wp:posOffset>19685</wp:posOffset>
          </wp:positionV>
          <wp:extent cx="2172335" cy="296545"/>
          <wp:effectExtent l="25400" t="0" r="12065" b="0"/>
          <wp:wrapTight wrapText="bothSides">
            <wp:wrapPolygon edited="0">
              <wp:start x="-253" y="0"/>
              <wp:lineTo x="-253" y="20351"/>
              <wp:lineTo x="21720" y="20351"/>
              <wp:lineTo x="21720" y="0"/>
              <wp:lineTo x="-253" y="0"/>
            </wp:wrapPolygon>
          </wp:wrapTight>
          <wp:docPr id="7" name="Bild 30" descr="Group:Öffentlichkeitsarbeit:Logos:Jugend forscht:Jufo_Logos_081117:Jufo schwarz:DE_Jugend_forscht-RGB_klein_45K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p:Öffentlichkeitsarbeit:Logos:Jugend forscht:Jufo_Logos_081117:Jufo schwarz:DE_Jugend_forscht-RGB_klein_45KB.jpg"/>
                  <pic:cNvPicPr>
                    <a:picLocks noChangeAspect="1" noChangeArrowheads="1"/>
                  </pic:cNvPicPr>
                </pic:nvPicPr>
                <pic:blipFill>
                  <a:blip r:embed="rId1"/>
                  <a:srcRect/>
                  <a:stretch>
                    <a:fillRect/>
                  </a:stretch>
                </pic:blipFill>
                <pic:spPr bwMode="auto">
                  <a:xfrm>
                    <a:off x="0" y="0"/>
                    <a:ext cx="2172335" cy="296545"/>
                  </a:xfrm>
                  <a:prstGeom prst="rect">
                    <a:avLst/>
                  </a:prstGeom>
                  <a:noFill/>
                  <a:ln w="9525">
                    <a:noFill/>
                    <a:miter lim="800000"/>
                    <a:headEnd/>
                    <a:tailEnd/>
                  </a:ln>
                </pic:spPr>
              </pic:pic>
            </a:graphicData>
          </a:graphic>
        </wp:anchor>
      </w:drawing>
    </w:r>
  </w:p>
  <w:p w14:paraId="20544774" w14:textId="77777777" w:rsidR="0024116B" w:rsidRDefault="0024116B">
    <w:pPr>
      <w:pStyle w:val="Kopfzeile"/>
      <w:jc w:val="center"/>
      <w:rPr>
        <w:noProof/>
      </w:rPr>
    </w:pPr>
  </w:p>
  <w:p w14:paraId="5C45EBC7" w14:textId="77777777" w:rsidR="0024116B" w:rsidRDefault="0024116B">
    <w:pPr>
      <w:pStyle w:val="Kopfzeile"/>
      <w:jc w:val="center"/>
    </w:pPr>
  </w:p>
  <w:p w14:paraId="01732BCE" w14:textId="77777777" w:rsidR="0024116B" w:rsidRDefault="0024116B">
    <w:pPr>
      <w:pStyle w:val="Kopfzeile"/>
      <w:pBdr>
        <w:top w:val="single" w:sz="4" w:space="6" w:color="auto"/>
      </w:pBdr>
      <w:ind w:left="-284" w:right="-286"/>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67" type="#_x0000_t75" style="width:3in;height:3in" o:bullet="t"/>
    </w:pict>
  </w:numPicBullet>
  <w:numPicBullet w:numPicBulletId="1">
    <w:pict>
      <v:shape id="_x0000_i1768" type="#_x0000_t75" style="width:3in;height:3in" o:bullet="t"/>
    </w:pict>
  </w:numPicBullet>
  <w:numPicBullet w:numPicBulletId="2">
    <w:pict>
      <v:shape id="_x0000_i1769"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1"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4"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6"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7"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5"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7"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8"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44CB655D"/>
    <w:multiLevelType w:val="hybridMultilevel"/>
    <w:tmpl w:val="FFE45B2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0"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2"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5"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8"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9"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0"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1"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2"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3"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4"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3"/>
  </w:num>
  <w:num w:numId="2">
    <w:abstractNumId w:val="38"/>
  </w:num>
  <w:num w:numId="3">
    <w:abstractNumId w:val="10"/>
  </w:num>
  <w:num w:numId="4">
    <w:abstractNumId w:val="30"/>
  </w:num>
  <w:num w:numId="5">
    <w:abstractNumId w:val="6"/>
  </w:num>
  <w:num w:numId="6">
    <w:abstractNumId w:val="7"/>
  </w:num>
  <w:num w:numId="7">
    <w:abstractNumId w:val="8"/>
  </w:num>
  <w:num w:numId="8">
    <w:abstractNumId w:val="9"/>
  </w:num>
  <w:num w:numId="9">
    <w:abstractNumId w:val="34"/>
  </w:num>
  <w:num w:numId="10">
    <w:abstractNumId w:val="12"/>
  </w:num>
  <w:num w:numId="11">
    <w:abstractNumId w:val="32"/>
  </w:num>
  <w:num w:numId="12">
    <w:abstractNumId w:val="13"/>
  </w:num>
  <w:num w:numId="13">
    <w:abstractNumId w:val="31"/>
  </w:num>
  <w:num w:numId="14">
    <w:abstractNumId w:val="22"/>
  </w:num>
  <w:num w:numId="15">
    <w:abstractNumId w:val="37"/>
  </w:num>
  <w:num w:numId="16">
    <w:abstractNumId w:val="40"/>
  </w:num>
  <w:num w:numId="17">
    <w:abstractNumId w:val="5"/>
  </w:num>
  <w:num w:numId="18">
    <w:abstractNumId w:val="4"/>
  </w:num>
  <w:num w:numId="19">
    <w:abstractNumId w:val="3"/>
  </w:num>
  <w:num w:numId="20">
    <w:abstractNumId w:val="2"/>
  </w:num>
  <w:num w:numId="21">
    <w:abstractNumId w:val="1"/>
  </w:num>
  <w:num w:numId="22">
    <w:abstractNumId w:val="47"/>
  </w:num>
  <w:num w:numId="23">
    <w:abstractNumId w:val="24"/>
  </w:num>
  <w:num w:numId="24">
    <w:abstractNumId w:val="23"/>
  </w:num>
  <w:num w:numId="25">
    <w:abstractNumId w:val="41"/>
  </w:num>
  <w:num w:numId="26">
    <w:abstractNumId w:val="53"/>
  </w:num>
  <w:num w:numId="27">
    <w:abstractNumId w:val="33"/>
  </w:num>
  <w:num w:numId="28">
    <w:abstractNumId w:val="39"/>
  </w:num>
  <w:num w:numId="29">
    <w:abstractNumId w:val="51"/>
  </w:num>
  <w:num w:numId="30">
    <w:abstractNumId w:val="52"/>
  </w:num>
  <w:num w:numId="31">
    <w:abstractNumId w:val="49"/>
  </w:num>
  <w:num w:numId="32">
    <w:abstractNumId w:val="18"/>
  </w:num>
  <w:num w:numId="33">
    <w:abstractNumId w:val="35"/>
  </w:num>
  <w:num w:numId="34">
    <w:abstractNumId w:val="48"/>
  </w:num>
  <w:num w:numId="35">
    <w:abstractNumId w:val="16"/>
  </w:num>
  <w:num w:numId="36">
    <w:abstractNumId w:val="54"/>
  </w:num>
  <w:num w:numId="37">
    <w:abstractNumId w:val="26"/>
  </w:num>
  <w:num w:numId="38">
    <w:abstractNumId w:val="14"/>
  </w:num>
  <w:num w:numId="39">
    <w:abstractNumId w:val="44"/>
  </w:num>
  <w:num w:numId="40">
    <w:abstractNumId w:val="25"/>
  </w:num>
  <w:num w:numId="41">
    <w:abstractNumId w:val="15"/>
  </w:num>
  <w:num w:numId="42">
    <w:abstractNumId w:val="42"/>
  </w:num>
  <w:num w:numId="43">
    <w:abstractNumId w:val="28"/>
  </w:num>
  <w:num w:numId="44">
    <w:abstractNumId w:val="27"/>
  </w:num>
  <w:num w:numId="45">
    <w:abstractNumId w:val="19"/>
  </w:num>
  <w:num w:numId="46">
    <w:abstractNumId w:val="36"/>
  </w:num>
  <w:num w:numId="47">
    <w:abstractNumId w:val="50"/>
  </w:num>
  <w:num w:numId="48">
    <w:abstractNumId w:val="0"/>
  </w:num>
  <w:num w:numId="49">
    <w:abstractNumId w:val="29"/>
  </w:num>
  <w:num w:numId="50">
    <w:abstractNumId w:val="20"/>
  </w:num>
  <w:num w:numId="51">
    <w:abstractNumId w:val="45"/>
  </w:num>
  <w:num w:numId="52">
    <w:abstractNumId w:val="46"/>
  </w:num>
  <w:num w:numId="53">
    <w:abstractNumId w:val="21"/>
  </w:num>
  <w:num w:numId="54">
    <w:abstractNumId w:val="17"/>
  </w:num>
  <w:num w:numId="55">
    <w:abstractNumId w:val="1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75D3"/>
    <w:rsid w:val="000119AD"/>
    <w:rsid w:val="00012494"/>
    <w:rsid w:val="0002349B"/>
    <w:rsid w:val="00031195"/>
    <w:rsid w:val="000339CE"/>
    <w:rsid w:val="00044EA7"/>
    <w:rsid w:val="0004785A"/>
    <w:rsid w:val="00054ABA"/>
    <w:rsid w:val="00055F97"/>
    <w:rsid w:val="000611BC"/>
    <w:rsid w:val="000645E4"/>
    <w:rsid w:val="0006572C"/>
    <w:rsid w:val="00065AA7"/>
    <w:rsid w:val="00066323"/>
    <w:rsid w:val="00076523"/>
    <w:rsid w:val="00080B21"/>
    <w:rsid w:val="00092586"/>
    <w:rsid w:val="000A2A1F"/>
    <w:rsid w:val="000B3D15"/>
    <w:rsid w:val="000B47A2"/>
    <w:rsid w:val="000B783A"/>
    <w:rsid w:val="000C35A1"/>
    <w:rsid w:val="000C7E4A"/>
    <w:rsid w:val="000D06E2"/>
    <w:rsid w:val="000D64A5"/>
    <w:rsid w:val="000D6E7F"/>
    <w:rsid w:val="000F2907"/>
    <w:rsid w:val="00103ADB"/>
    <w:rsid w:val="00110BBE"/>
    <w:rsid w:val="00111ECD"/>
    <w:rsid w:val="00120CA9"/>
    <w:rsid w:val="00123A4B"/>
    <w:rsid w:val="00127ED7"/>
    <w:rsid w:val="001429DF"/>
    <w:rsid w:val="001437E5"/>
    <w:rsid w:val="001522C0"/>
    <w:rsid w:val="0015278E"/>
    <w:rsid w:val="00160F7B"/>
    <w:rsid w:val="001621A0"/>
    <w:rsid w:val="00176E1E"/>
    <w:rsid w:val="001818D2"/>
    <w:rsid w:val="00192F3D"/>
    <w:rsid w:val="001A11F3"/>
    <w:rsid w:val="001A514F"/>
    <w:rsid w:val="001B20C0"/>
    <w:rsid w:val="001B5D4E"/>
    <w:rsid w:val="001C034B"/>
    <w:rsid w:val="001C3203"/>
    <w:rsid w:val="001C3705"/>
    <w:rsid w:val="001D00EB"/>
    <w:rsid w:val="001E1775"/>
    <w:rsid w:val="001F06F4"/>
    <w:rsid w:val="001F6E58"/>
    <w:rsid w:val="00202034"/>
    <w:rsid w:val="00210F54"/>
    <w:rsid w:val="00215E94"/>
    <w:rsid w:val="00222CCA"/>
    <w:rsid w:val="00225227"/>
    <w:rsid w:val="002346C3"/>
    <w:rsid w:val="0024116B"/>
    <w:rsid w:val="002459D2"/>
    <w:rsid w:val="00245E16"/>
    <w:rsid w:val="0025700F"/>
    <w:rsid w:val="00262D59"/>
    <w:rsid w:val="0028109C"/>
    <w:rsid w:val="00285340"/>
    <w:rsid w:val="00296C85"/>
    <w:rsid w:val="002B0B9F"/>
    <w:rsid w:val="002B3F7E"/>
    <w:rsid w:val="002B5097"/>
    <w:rsid w:val="002B57FF"/>
    <w:rsid w:val="002C6F44"/>
    <w:rsid w:val="002D2C7E"/>
    <w:rsid w:val="002D54A6"/>
    <w:rsid w:val="002E3C43"/>
    <w:rsid w:val="002F6E9A"/>
    <w:rsid w:val="00302C56"/>
    <w:rsid w:val="003038F7"/>
    <w:rsid w:val="0031151E"/>
    <w:rsid w:val="00314A72"/>
    <w:rsid w:val="00315FAF"/>
    <w:rsid w:val="003254C5"/>
    <w:rsid w:val="00326E2A"/>
    <w:rsid w:val="00327593"/>
    <w:rsid w:val="0033289A"/>
    <w:rsid w:val="00342169"/>
    <w:rsid w:val="00361C01"/>
    <w:rsid w:val="00366DB5"/>
    <w:rsid w:val="00376C53"/>
    <w:rsid w:val="0038654A"/>
    <w:rsid w:val="00390C07"/>
    <w:rsid w:val="00390C0A"/>
    <w:rsid w:val="0039442B"/>
    <w:rsid w:val="003A3535"/>
    <w:rsid w:val="003B16C9"/>
    <w:rsid w:val="003B1831"/>
    <w:rsid w:val="003B3147"/>
    <w:rsid w:val="003B614F"/>
    <w:rsid w:val="003C351B"/>
    <w:rsid w:val="003C5E2C"/>
    <w:rsid w:val="003D3F23"/>
    <w:rsid w:val="003E4B68"/>
    <w:rsid w:val="003F6C55"/>
    <w:rsid w:val="004009E9"/>
    <w:rsid w:val="00407C79"/>
    <w:rsid w:val="00412D39"/>
    <w:rsid w:val="00414088"/>
    <w:rsid w:val="00417348"/>
    <w:rsid w:val="00423414"/>
    <w:rsid w:val="00452801"/>
    <w:rsid w:val="00456AAD"/>
    <w:rsid w:val="004572A3"/>
    <w:rsid w:val="00475763"/>
    <w:rsid w:val="004A40A7"/>
    <w:rsid w:val="004B5891"/>
    <w:rsid w:val="004B5A12"/>
    <w:rsid w:val="004B6D1E"/>
    <w:rsid w:val="004D5799"/>
    <w:rsid w:val="004D5AF3"/>
    <w:rsid w:val="004E0483"/>
    <w:rsid w:val="004E065F"/>
    <w:rsid w:val="004E68AF"/>
    <w:rsid w:val="004F509E"/>
    <w:rsid w:val="004F70DF"/>
    <w:rsid w:val="00510DD1"/>
    <w:rsid w:val="00512D83"/>
    <w:rsid w:val="005257B7"/>
    <w:rsid w:val="00541298"/>
    <w:rsid w:val="005451A8"/>
    <w:rsid w:val="00545D0F"/>
    <w:rsid w:val="005532C4"/>
    <w:rsid w:val="005548AF"/>
    <w:rsid w:val="00557E88"/>
    <w:rsid w:val="00570A19"/>
    <w:rsid w:val="00571D33"/>
    <w:rsid w:val="0057271E"/>
    <w:rsid w:val="00581A18"/>
    <w:rsid w:val="00583089"/>
    <w:rsid w:val="0058611B"/>
    <w:rsid w:val="00593BFE"/>
    <w:rsid w:val="005A0B6A"/>
    <w:rsid w:val="005A5CF4"/>
    <w:rsid w:val="005B59DC"/>
    <w:rsid w:val="005C3E48"/>
    <w:rsid w:val="005C6BCF"/>
    <w:rsid w:val="005C7FF1"/>
    <w:rsid w:val="005D503A"/>
    <w:rsid w:val="005D7F28"/>
    <w:rsid w:val="005E0DA6"/>
    <w:rsid w:val="005E7AF8"/>
    <w:rsid w:val="005F0E31"/>
    <w:rsid w:val="005F537C"/>
    <w:rsid w:val="005F6507"/>
    <w:rsid w:val="006018EB"/>
    <w:rsid w:val="0060497F"/>
    <w:rsid w:val="006108D8"/>
    <w:rsid w:val="00615774"/>
    <w:rsid w:val="00631838"/>
    <w:rsid w:val="00636E83"/>
    <w:rsid w:val="00637228"/>
    <w:rsid w:val="0065395C"/>
    <w:rsid w:val="00657DF1"/>
    <w:rsid w:val="0067284D"/>
    <w:rsid w:val="00692FA2"/>
    <w:rsid w:val="0069642A"/>
    <w:rsid w:val="00696C8C"/>
    <w:rsid w:val="006A4A99"/>
    <w:rsid w:val="006B01B2"/>
    <w:rsid w:val="006C2DAD"/>
    <w:rsid w:val="006C7923"/>
    <w:rsid w:val="006E1AD9"/>
    <w:rsid w:val="007132FC"/>
    <w:rsid w:val="00724F32"/>
    <w:rsid w:val="00735F64"/>
    <w:rsid w:val="00736895"/>
    <w:rsid w:val="00741011"/>
    <w:rsid w:val="007459C3"/>
    <w:rsid w:val="007462DA"/>
    <w:rsid w:val="00750E56"/>
    <w:rsid w:val="00753360"/>
    <w:rsid w:val="00753FDA"/>
    <w:rsid w:val="00755091"/>
    <w:rsid w:val="00757784"/>
    <w:rsid w:val="007759CA"/>
    <w:rsid w:val="00776C4F"/>
    <w:rsid w:val="0077745E"/>
    <w:rsid w:val="0078030C"/>
    <w:rsid w:val="00784295"/>
    <w:rsid w:val="007879C8"/>
    <w:rsid w:val="007A4EDE"/>
    <w:rsid w:val="007B6745"/>
    <w:rsid w:val="007B714A"/>
    <w:rsid w:val="007C13B7"/>
    <w:rsid w:val="007F0A4F"/>
    <w:rsid w:val="00802114"/>
    <w:rsid w:val="00802ADC"/>
    <w:rsid w:val="00807772"/>
    <w:rsid w:val="00810F25"/>
    <w:rsid w:val="00813388"/>
    <w:rsid w:val="00827945"/>
    <w:rsid w:val="008338A4"/>
    <w:rsid w:val="00847A8F"/>
    <w:rsid w:val="00847D32"/>
    <w:rsid w:val="0085341A"/>
    <w:rsid w:val="00855B8C"/>
    <w:rsid w:val="00877243"/>
    <w:rsid w:val="0088271E"/>
    <w:rsid w:val="00882E54"/>
    <w:rsid w:val="008875DE"/>
    <w:rsid w:val="008923F3"/>
    <w:rsid w:val="008A0C9A"/>
    <w:rsid w:val="008A2509"/>
    <w:rsid w:val="008A6675"/>
    <w:rsid w:val="008B01DC"/>
    <w:rsid w:val="008B5145"/>
    <w:rsid w:val="008B7EEA"/>
    <w:rsid w:val="008C5F04"/>
    <w:rsid w:val="008E6185"/>
    <w:rsid w:val="008E7C73"/>
    <w:rsid w:val="008F04C5"/>
    <w:rsid w:val="008F113C"/>
    <w:rsid w:val="008F18B2"/>
    <w:rsid w:val="008F4389"/>
    <w:rsid w:val="00901ACA"/>
    <w:rsid w:val="00905F91"/>
    <w:rsid w:val="009066FF"/>
    <w:rsid w:val="00910B4F"/>
    <w:rsid w:val="00911F6B"/>
    <w:rsid w:val="00913F95"/>
    <w:rsid w:val="00921C8C"/>
    <w:rsid w:val="009267E7"/>
    <w:rsid w:val="00927FB9"/>
    <w:rsid w:val="00936B69"/>
    <w:rsid w:val="009449DD"/>
    <w:rsid w:val="00946DE4"/>
    <w:rsid w:val="009532B9"/>
    <w:rsid w:val="00972228"/>
    <w:rsid w:val="0099446A"/>
    <w:rsid w:val="00995AFB"/>
    <w:rsid w:val="009B16BB"/>
    <w:rsid w:val="009B2629"/>
    <w:rsid w:val="009B4F0F"/>
    <w:rsid w:val="009B797E"/>
    <w:rsid w:val="009C6C66"/>
    <w:rsid w:val="009C7187"/>
    <w:rsid w:val="009D70B3"/>
    <w:rsid w:val="009E1331"/>
    <w:rsid w:val="009E68DA"/>
    <w:rsid w:val="009F03DE"/>
    <w:rsid w:val="009F0BF8"/>
    <w:rsid w:val="009F1624"/>
    <w:rsid w:val="009F3AC1"/>
    <w:rsid w:val="009F4398"/>
    <w:rsid w:val="00A01DB4"/>
    <w:rsid w:val="00A05CE3"/>
    <w:rsid w:val="00A11139"/>
    <w:rsid w:val="00A13CDB"/>
    <w:rsid w:val="00A25A68"/>
    <w:rsid w:val="00A25F4D"/>
    <w:rsid w:val="00A30247"/>
    <w:rsid w:val="00A30F9C"/>
    <w:rsid w:val="00A31FBE"/>
    <w:rsid w:val="00A35CB5"/>
    <w:rsid w:val="00A3724B"/>
    <w:rsid w:val="00A4058A"/>
    <w:rsid w:val="00A501E5"/>
    <w:rsid w:val="00A525D9"/>
    <w:rsid w:val="00A52A8D"/>
    <w:rsid w:val="00A616F7"/>
    <w:rsid w:val="00A61F1F"/>
    <w:rsid w:val="00A62DEB"/>
    <w:rsid w:val="00A720D2"/>
    <w:rsid w:val="00A80829"/>
    <w:rsid w:val="00A868FA"/>
    <w:rsid w:val="00A87B91"/>
    <w:rsid w:val="00A94658"/>
    <w:rsid w:val="00AA3F34"/>
    <w:rsid w:val="00AB1389"/>
    <w:rsid w:val="00AB1D82"/>
    <w:rsid w:val="00AB2202"/>
    <w:rsid w:val="00AB69EE"/>
    <w:rsid w:val="00AC3707"/>
    <w:rsid w:val="00AC4B75"/>
    <w:rsid w:val="00AD2A47"/>
    <w:rsid w:val="00AF1522"/>
    <w:rsid w:val="00B05FDF"/>
    <w:rsid w:val="00B06937"/>
    <w:rsid w:val="00B11CBC"/>
    <w:rsid w:val="00B1711D"/>
    <w:rsid w:val="00B32340"/>
    <w:rsid w:val="00B531FB"/>
    <w:rsid w:val="00B66E78"/>
    <w:rsid w:val="00B729A1"/>
    <w:rsid w:val="00B7370E"/>
    <w:rsid w:val="00B7504A"/>
    <w:rsid w:val="00B84E3E"/>
    <w:rsid w:val="00B91E03"/>
    <w:rsid w:val="00BA41DE"/>
    <w:rsid w:val="00BB0538"/>
    <w:rsid w:val="00BC2833"/>
    <w:rsid w:val="00BC3E3F"/>
    <w:rsid w:val="00BC5858"/>
    <w:rsid w:val="00BC637A"/>
    <w:rsid w:val="00BD7C0A"/>
    <w:rsid w:val="00C01F68"/>
    <w:rsid w:val="00C40D7C"/>
    <w:rsid w:val="00C42CB2"/>
    <w:rsid w:val="00C43E7C"/>
    <w:rsid w:val="00C53B2A"/>
    <w:rsid w:val="00C62DF9"/>
    <w:rsid w:val="00C730AC"/>
    <w:rsid w:val="00C76DC9"/>
    <w:rsid w:val="00C806D1"/>
    <w:rsid w:val="00C96E5B"/>
    <w:rsid w:val="00C9750C"/>
    <w:rsid w:val="00CA18BF"/>
    <w:rsid w:val="00CA4029"/>
    <w:rsid w:val="00CB0773"/>
    <w:rsid w:val="00CB36E2"/>
    <w:rsid w:val="00CE3BFF"/>
    <w:rsid w:val="00CF5607"/>
    <w:rsid w:val="00D049C4"/>
    <w:rsid w:val="00D15FF1"/>
    <w:rsid w:val="00D17838"/>
    <w:rsid w:val="00D278AF"/>
    <w:rsid w:val="00D3057D"/>
    <w:rsid w:val="00D31696"/>
    <w:rsid w:val="00D31FBD"/>
    <w:rsid w:val="00D34217"/>
    <w:rsid w:val="00D43B63"/>
    <w:rsid w:val="00D47994"/>
    <w:rsid w:val="00D526F1"/>
    <w:rsid w:val="00D52802"/>
    <w:rsid w:val="00D5284B"/>
    <w:rsid w:val="00D567CA"/>
    <w:rsid w:val="00D64939"/>
    <w:rsid w:val="00D70045"/>
    <w:rsid w:val="00D704C1"/>
    <w:rsid w:val="00D76209"/>
    <w:rsid w:val="00D776AC"/>
    <w:rsid w:val="00DA5E6F"/>
    <w:rsid w:val="00DA6695"/>
    <w:rsid w:val="00DB2577"/>
    <w:rsid w:val="00DD20C1"/>
    <w:rsid w:val="00DD432F"/>
    <w:rsid w:val="00DD4D4B"/>
    <w:rsid w:val="00DD7E49"/>
    <w:rsid w:val="00DE0C8A"/>
    <w:rsid w:val="00DE74C2"/>
    <w:rsid w:val="00E05B4A"/>
    <w:rsid w:val="00E061C4"/>
    <w:rsid w:val="00E07E7A"/>
    <w:rsid w:val="00E11063"/>
    <w:rsid w:val="00E12AFF"/>
    <w:rsid w:val="00E22099"/>
    <w:rsid w:val="00E224C8"/>
    <w:rsid w:val="00E2395C"/>
    <w:rsid w:val="00E254E3"/>
    <w:rsid w:val="00E30763"/>
    <w:rsid w:val="00E32970"/>
    <w:rsid w:val="00E34BEE"/>
    <w:rsid w:val="00E360F6"/>
    <w:rsid w:val="00E40C61"/>
    <w:rsid w:val="00E40FEB"/>
    <w:rsid w:val="00E64F13"/>
    <w:rsid w:val="00E67677"/>
    <w:rsid w:val="00E706EA"/>
    <w:rsid w:val="00E808C3"/>
    <w:rsid w:val="00E811F7"/>
    <w:rsid w:val="00E81D73"/>
    <w:rsid w:val="00E83573"/>
    <w:rsid w:val="00E83EAA"/>
    <w:rsid w:val="00E86A98"/>
    <w:rsid w:val="00EA5DA7"/>
    <w:rsid w:val="00EB336D"/>
    <w:rsid w:val="00EB42BE"/>
    <w:rsid w:val="00EB5FB4"/>
    <w:rsid w:val="00EE3BB6"/>
    <w:rsid w:val="00EF09DE"/>
    <w:rsid w:val="00EF24D3"/>
    <w:rsid w:val="00EF395D"/>
    <w:rsid w:val="00F0108D"/>
    <w:rsid w:val="00F04DD4"/>
    <w:rsid w:val="00F071E9"/>
    <w:rsid w:val="00F217A2"/>
    <w:rsid w:val="00F218EE"/>
    <w:rsid w:val="00F23A56"/>
    <w:rsid w:val="00F33E69"/>
    <w:rsid w:val="00F34BF8"/>
    <w:rsid w:val="00F37079"/>
    <w:rsid w:val="00F40482"/>
    <w:rsid w:val="00F43173"/>
    <w:rsid w:val="00F456B5"/>
    <w:rsid w:val="00F46C3F"/>
    <w:rsid w:val="00F478A8"/>
    <w:rsid w:val="00F50596"/>
    <w:rsid w:val="00F53101"/>
    <w:rsid w:val="00F54DDF"/>
    <w:rsid w:val="00F64B10"/>
    <w:rsid w:val="00F706EA"/>
    <w:rsid w:val="00F72262"/>
    <w:rsid w:val="00F81431"/>
    <w:rsid w:val="00F822A0"/>
    <w:rsid w:val="00F83F27"/>
    <w:rsid w:val="00F8650C"/>
    <w:rsid w:val="00F9022D"/>
    <w:rsid w:val="00F91137"/>
    <w:rsid w:val="00FA4FF6"/>
    <w:rsid w:val="00FB2296"/>
    <w:rsid w:val="00FB36E4"/>
    <w:rsid w:val="00FB40CA"/>
    <w:rsid w:val="00FB7419"/>
    <w:rsid w:val="00FC1C9E"/>
    <w:rsid w:val="00FC2D2D"/>
    <w:rsid w:val="00FC3408"/>
    <w:rsid w:val="00FC439F"/>
    <w:rsid w:val="00FD4A6C"/>
    <w:rsid w:val="00FD5555"/>
    <w:rsid w:val="00FE097F"/>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7F0A4F"/>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hyperlink" Target="https://jugend-forscht.streamlit.app/" TargetMode="External"/><Relationship Id="rId26" Type="http://schemas.openxmlformats.org/officeDocument/2006/relationships/image" Target="media/image12.png"/><Relationship Id="rId39" Type="http://schemas.openxmlformats.org/officeDocument/2006/relationships/hyperlink" Target="https://scikit-learn.org/" TargetMode="External"/><Relationship Id="rId21" Type="http://schemas.openxmlformats.org/officeDocument/2006/relationships/header" Target="header1.xml"/><Relationship Id="rId34" Type="http://schemas.openxmlformats.org/officeDocument/2006/relationships/hyperlink" Target="https://matplotlib.org/:" TargetMode="External"/><Relationship Id="rId42" Type="http://schemas.openxmlformats.org/officeDocument/2006/relationships/hyperlink" Target="https://www.sqlite.org/:" TargetMode="External"/><Relationship Id="rId47" Type="http://schemas.openxmlformats.org/officeDocument/2006/relationships/hyperlink" Target="https://jupyter.org/" TargetMode="External"/><Relationship Id="rId50" Type="http://schemas.openxmlformats.org/officeDocument/2006/relationships/hyperlink" Target="https://aws.amazon.com/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hyperlink" Target="https://www.python.org/:" TargetMode="External"/><Relationship Id="rId37" Type="http://schemas.openxmlformats.org/officeDocument/2006/relationships/hyperlink" Target="https://plotly.com/" TargetMode="External"/><Relationship Id="rId40" Type="http://schemas.openxmlformats.org/officeDocument/2006/relationships/hyperlink" Target="https://www.selenium.dev/" TargetMode="External"/><Relationship Id="rId45" Type="http://schemas.openxmlformats.org/officeDocument/2006/relationships/hyperlink" Target="https://textblob.readthedocs.io/en/dev/" TargetMode="Externa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eader" Target="header2.xml"/><Relationship Id="rId28" Type="http://schemas.openxmlformats.org/officeDocument/2006/relationships/image" Target="media/image14.png"/><Relationship Id="rId36" Type="http://schemas.openxmlformats.org/officeDocument/2006/relationships/hyperlink" Target="https://pandas.pydata.org/:" TargetMode="External"/><Relationship Id="rId49" Type="http://schemas.openxmlformats.org/officeDocument/2006/relationships/hyperlink" Target="https://www.nytimes.com/"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hyperlink" Target="https://streamlit.io/"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dfontesmedia.com/new-york-times-bias-and-reliability/" TargetMode="External"/><Relationship Id="rId14" Type="http://schemas.openxmlformats.org/officeDocument/2006/relationships/image" Target="media/image4.emf"/><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numpy.org/:" TargetMode="External"/><Relationship Id="rId43" Type="http://schemas.openxmlformats.org/officeDocument/2006/relationships/hyperlink" Target="https://docs.python.org/3/library/re.html" TargetMode="External"/><Relationship Id="rId48" Type="http://schemas.openxmlformats.org/officeDocument/2006/relationships/hyperlink" Target="https://www.theguardian.com/" TargetMode="External"/><Relationship Id="rId8" Type="http://schemas.openxmlformats.org/officeDocument/2006/relationships/hyperlink" Target="https://wv.jugend-forscht.de/projects/edit/115225/"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image" Target="media/image11.png"/><Relationship Id="rId33" Type="http://schemas.openxmlformats.org/officeDocument/2006/relationships/hyperlink" Target="https://www.crummy.com/software/BeautifulSoup/:" TargetMode="External"/><Relationship Id="rId38" Type="http://schemas.openxmlformats.org/officeDocument/2006/relationships/hyperlink" Target="https://requests.readthedocs.io/en/master/" TargetMode="External"/><Relationship Id="rId46" Type="http://schemas.openxmlformats.org/officeDocument/2006/relationships/hyperlink" Target="https://colab.google/" TargetMode="External"/><Relationship Id="rId20" Type="http://schemas.openxmlformats.org/officeDocument/2006/relationships/image" Target="media/image7.png"/><Relationship Id="rId41" Type="http://schemas.openxmlformats.org/officeDocument/2006/relationships/hyperlink" Target="https://docs.python.org/3/library/sqlite3.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4301</Words>
  <Characters>24522</Characters>
  <Application>Microsoft Office Word</Application>
  <DocSecurity>0</DocSecurity>
  <Lines>204</Lines>
  <Paragraphs>57</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28766</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85</cp:revision>
  <cp:lastPrinted>2019-08-13T10:41:00Z</cp:lastPrinted>
  <dcterms:created xsi:type="dcterms:W3CDTF">2024-10-11T07:09:00Z</dcterms:created>
  <dcterms:modified xsi:type="dcterms:W3CDTF">2025-01-09T16:40:00Z</dcterms:modified>
</cp:coreProperties>
</file>