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08AB" w14:textId="77777777" w:rsidR="009D69F4" w:rsidRDefault="009D69F4" w:rsidP="009D69F4">
      <w:pPr>
        <w:spacing w:after="120" w:line="240" w:lineRule="auto"/>
        <w:ind w:right="-591"/>
        <w:rPr>
          <w:rFonts w:ascii="Century Gothic" w:hAnsi="Century Gothic"/>
        </w:rPr>
      </w:pPr>
    </w:p>
    <w:p w14:paraId="42B361F6" w14:textId="77777777" w:rsidR="00326244" w:rsidRPr="00E54C72" w:rsidRDefault="00326244" w:rsidP="009D69F4">
      <w:pPr>
        <w:spacing w:after="120" w:line="240" w:lineRule="auto"/>
        <w:ind w:right="-591"/>
        <w:rPr>
          <w:rFonts w:ascii="Century Gothic" w:hAnsi="Century Gothic"/>
        </w:rPr>
      </w:pPr>
    </w:p>
    <w:p w14:paraId="347B8D36" w14:textId="7C293CEB" w:rsidR="009A5742" w:rsidRDefault="009A5742" w:rsidP="00520483">
      <w:pPr>
        <w:spacing w:after="120" w:line="240" w:lineRule="auto"/>
        <w:ind w:right="-591"/>
        <w:jc w:val="center"/>
        <w:rPr>
          <w:rFonts w:ascii="Century Gothic" w:eastAsia="Times New Roman" w:hAnsi="Century Gothic" w:cstheme="minorHAnsi"/>
          <w:b/>
          <w:color w:val="1F3864" w:themeColor="accent1" w:themeShade="80"/>
          <w:sz w:val="36"/>
          <w:szCs w:val="36"/>
        </w:rPr>
      </w:pPr>
      <w:r w:rsidRPr="009F2A91">
        <w:rPr>
          <w:rFonts w:ascii="Century Gothic" w:eastAsia="Times New Roman" w:hAnsi="Century Gothic" w:cstheme="minorHAnsi"/>
          <w:b/>
          <w:color w:val="1F3864" w:themeColor="accent1" w:themeShade="80"/>
          <w:sz w:val="36"/>
          <w:szCs w:val="36"/>
        </w:rPr>
        <w:t>Construction Traffic Management Plan</w:t>
      </w:r>
    </w:p>
    <w:p w14:paraId="15881ACE" w14:textId="63C02DE0" w:rsidR="00DF03B3" w:rsidRPr="009F2A91" w:rsidRDefault="00DF03B3" w:rsidP="00520483">
      <w:pPr>
        <w:spacing w:after="120" w:line="240" w:lineRule="auto"/>
        <w:ind w:right="-591"/>
        <w:jc w:val="center"/>
        <w:rPr>
          <w:rFonts w:ascii="Century Gothic" w:eastAsia="Times New Roman" w:hAnsi="Century Gothic" w:cstheme="minorHAnsi"/>
          <w:b/>
          <w:color w:val="1F3864" w:themeColor="accent1" w:themeShade="80"/>
          <w:sz w:val="36"/>
          <w:szCs w:val="36"/>
        </w:rPr>
      </w:pPr>
      <w:r>
        <w:rPr>
          <w:rFonts w:ascii="Century Gothic" w:eastAsia="Times New Roman" w:hAnsi="Century Gothic" w:cstheme="minorHAnsi"/>
          <w:b/>
          <w:color w:val="1F3864" w:themeColor="accent1" w:themeShade="80"/>
          <w:sz w:val="36"/>
          <w:szCs w:val="36"/>
        </w:rPr>
        <w:t>Hessay Solar Farm</w:t>
      </w:r>
    </w:p>
    <w:p w14:paraId="3EB0C3FB" w14:textId="77777777" w:rsidR="009A5742" w:rsidRPr="00E54C72" w:rsidRDefault="009A5742" w:rsidP="009A5742">
      <w:pPr>
        <w:spacing w:after="0" w:line="240" w:lineRule="auto"/>
        <w:ind w:right="-591"/>
        <w:rPr>
          <w:rFonts w:ascii="Century Gothic" w:eastAsia="Times New Roman" w:hAnsi="Century Gothic" w:cstheme="minorHAnsi"/>
          <w:caps/>
        </w:rPr>
      </w:pPr>
    </w:p>
    <w:p w14:paraId="1E5B3DB1" w14:textId="77777777" w:rsidR="009A5742" w:rsidRPr="00E54C72" w:rsidRDefault="009A5742" w:rsidP="009A5742">
      <w:pPr>
        <w:spacing w:after="0" w:line="240" w:lineRule="auto"/>
        <w:ind w:right="-591"/>
        <w:rPr>
          <w:rFonts w:ascii="Century Gothic" w:eastAsia="Times New Roman" w:hAnsi="Century Gothic" w:cstheme="minorHAnsi"/>
          <w:caps/>
        </w:rPr>
      </w:pPr>
    </w:p>
    <w:tbl>
      <w:tblPr>
        <w:tblW w:w="10343" w:type="dxa"/>
        <w:jc w:val="center"/>
        <w:tblLook w:val="0000" w:firstRow="0" w:lastRow="0" w:firstColumn="0" w:lastColumn="0" w:noHBand="0" w:noVBand="0"/>
      </w:tblPr>
      <w:tblGrid>
        <w:gridCol w:w="2122"/>
        <w:gridCol w:w="2268"/>
        <w:gridCol w:w="2835"/>
        <w:gridCol w:w="1842"/>
        <w:gridCol w:w="1276"/>
      </w:tblGrid>
      <w:tr w:rsidR="009D69F4" w:rsidRPr="00E54C72" w14:paraId="6C2EAA74" w14:textId="77777777" w:rsidTr="00E54C72">
        <w:trPr>
          <w:trHeight w:val="34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24C"/>
            <w:noWrap/>
            <w:vAlign w:val="bottom"/>
          </w:tcPr>
          <w:p w14:paraId="2D5A6A0C" w14:textId="77777777" w:rsidR="009D69F4" w:rsidRPr="00E54C72" w:rsidRDefault="009D69F4" w:rsidP="00E54C72">
            <w:pPr>
              <w:spacing w:after="0"/>
              <w:ind w:right="-591"/>
              <w:jc w:val="both"/>
              <w:rPr>
                <w:rFonts w:ascii="Century Gothic" w:eastAsia="Times New Roman" w:hAnsi="Century Gothic" w:cstheme="minorHAnsi"/>
                <w:b/>
                <w:bCs/>
              </w:rPr>
            </w:pPr>
            <w:r w:rsidRPr="00E54C72">
              <w:rPr>
                <w:rFonts w:ascii="Century Gothic" w:eastAsia="Times New Roman" w:hAnsi="Century Gothic" w:cstheme="minorHAnsi"/>
                <w:b/>
                <w:bCs/>
              </w:rPr>
              <w:t>Representative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424C"/>
            <w:vAlign w:val="center"/>
          </w:tcPr>
          <w:p w14:paraId="3B94A454" w14:textId="284EC78E" w:rsidR="009D69F4" w:rsidRPr="00E54C72" w:rsidRDefault="009D69F4" w:rsidP="00E54C72">
            <w:pPr>
              <w:spacing w:after="0"/>
              <w:ind w:right="454"/>
              <w:rPr>
                <w:rFonts w:ascii="Century Gothic" w:eastAsia="Times New Roman" w:hAnsi="Century Gothic" w:cstheme="minorHAnsi"/>
                <w:b/>
                <w:bCs/>
              </w:rPr>
            </w:pPr>
            <w:r w:rsidRPr="00E54C72">
              <w:rPr>
                <w:rFonts w:ascii="Century Gothic" w:eastAsia="Times New Roman" w:hAnsi="Century Gothic" w:cstheme="minorHAnsi"/>
                <w:b/>
                <w:bCs/>
              </w:rPr>
              <w:t>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24C"/>
            <w:noWrap/>
            <w:vAlign w:val="bottom"/>
          </w:tcPr>
          <w:p w14:paraId="00A3116D" w14:textId="092DC2BE" w:rsidR="009D69F4" w:rsidRPr="00E54C72" w:rsidRDefault="009D69F4" w:rsidP="00E54C72">
            <w:pPr>
              <w:spacing w:after="0"/>
              <w:ind w:right="-591"/>
              <w:jc w:val="both"/>
              <w:rPr>
                <w:rFonts w:ascii="Century Gothic" w:eastAsia="Times New Roman" w:hAnsi="Century Gothic" w:cstheme="minorHAnsi"/>
                <w:b/>
                <w:bCs/>
              </w:rPr>
            </w:pPr>
            <w:r w:rsidRPr="00E54C72">
              <w:rPr>
                <w:rFonts w:ascii="Century Gothic" w:eastAsia="Times New Roman" w:hAnsi="Century Gothic" w:cstheme="minorHAnsi"/>
                <w:b/>
                <w:bCs/>
              </w:rPr>
              <w:t>Job Title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424C"/>
            <w:noWrap/>
            <w:vAlign w:val="bottom"/>
          </w:tcPr>
          <w:p w14:paraId="0AE02585" w14:textId="77777777" w:rsidR="009D69F4" w:rsidRPr="00E54C72" w:rsidRDefault="009D69F4" w:rsidP="00E54C72">
            <w:pPr>
              <w:spacing w:after="0"/>
              <w:ind w:right="-591"/>
              <w:jc w:val="both"/>
              <w:rPr>
                <w:rFonts w:ascii="Century Gothic" w:eastAsia="Times New Roman" w:hAnsi="Century Gothic" w:cstheme="minorHAnsi"/>
                <w:b/>
                <w:bCs/>
              </w:rPr>
            </w:pPr>
            <w:r w:rsidRPr="00E54C72">
              <w:rPr>
                <w:rFonts w:ascii="Century Gothic" w:eastAsia="Times New Roman" w:hAnsi="Century Gothic" w:cstheme="minorHAnsi"/>
                <w:b/>
                <w:bCs/>
              </w:rPr>
              <w:t>Signature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424C"/>
            <w:noWrap/>
            <w:vAlign w:val="bottom"/>
          </w:tcPr>
          <w:p w14:paraId="540C0528" w14:textId="77777777" w:rsidR="009D69F4" w:rsidRPr="00E54C72" w:rsidRDefault="009D69F4" w:rsidP="00E54C72">
            <w:pPr>
              <w:spacing w:after="0"/>
              <w:ind w:right="-591"/>
              <w:jc w:val="both"/>
              <w:rPr>
                <w:rFonts w:ascii="Century Gothic" w:eastAsia="Times New Roman" w:hAnsi="Century Gothic" w:cstheme="minorHAnsi"/>
                <w:b/>
                <w:bCs/>
              </w:rPr>
            </w:pPr>
            <w:r w:rsidRPr="00E54C72">
              <w:rPr>
                <w:rFonts w:ascii="Century Gothic" w:eastAsia="Times New Roman" w:hAnsi="Century Gothic" w:cstheme="minorHAnsi"/>
                <w:b/>
                <w:bCs/>
              </w:rPr>
              <w:t>Date</w:t>
            </w:r>
          </w:p>
        </w:tc>
      </w:tr>
      <w:tr w:rsidR="00E54C72" w:rsidRPr="00E54C72" w14:paraId="3A15320C" w14:textId="77777777" w:rsidTr="004944E2">
        <w:trPr>
          <w:trHeight w:val="34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5F3B18" w14:textId="5AA71764" w:rsidR="00E54C72" w:rsidRPr="00E54C72" w:rsidRDefault="00E54C72">
            <w:pPr>
              <w:spacing w:after="0" w:line="240" w:lineRule="auto"/>
              <w:ind w:right="-591"/>
              <w:jc w:val="both"/>
              <w:rPr>
                <w:rFonts w:ascii="Century Gothic" w:eastAsia="Times New Roman" w:hAnsi="Century Gothic" w:cstheme="minorHAnsi"/>
                <w:bCs/>
              </w:rPr>
            </w:pPr>
            <w:r w:rsidRPr="00E54C72">
              <w:rPr>
                <w:rFonts w:ascii="Century Gothic" w:eastAsia="Times New Roman" w:hAnsi="Century Gothic" w:cstheme="minorHAnsi"/>
                <w:bCs/>
              </w:rPr>
              <w:t>Prepared by:</w:t>
            </w:r>
            <w:r w:rsidRPr="00E54C72">
              <w:rPr>
                <w:rFonts w:ascii="Century Gothic" w:eastAsia="Times New Roman" w:hAnsi="Century Gothic" w:cstheme="minorHAnsi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DC88C" w14:textId="5269260D" w:rsidR="00E54C72" w:rsidRPr="00341DC0" w:rsidRDefault="00050139" w:rsidP="00E10BB4">
            <w:pPr>
              <w:spacing w:after="0" w:line="240" w:lineRule="auto"/>
              <w:ind w:right="-591"/>
              <w:rPr>
                <w:rFonts w:ascii="Century Gothic" w:eastAsia="Times New Roman" w:hAnsi="Century Gothic" w:cstheme="minorHAnsi"/>
              </w:rPr>
            </w:pPr>
            <w:r w:rsidRPr="00341DC0">
              <w:rPr>
                <w:rFonts w:ascii="Century Gothic" w:eastAsia="Times New Roman" w:hAnsi="Century Gothic" w:cstheme="minorHAnsi"/>
              </w:rPr>
              <w:t>Lee Onslow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6AD831" w14:textId="39EC1DF2" w:rsidR="00E54C72" w:rsidRPr="00341DC0" w:rsidRDefault="00FA7E0B" w:rsidP="00E10BB4">
            <w:pPr>
              <w:spacing w:after="0" w:line="240" w:lineRule="auto"/>
              <w:ind w:right="-591"/>
              <w:rPr>
                <w:rFonts w:ascii="Century Gothic" w:eastAsia="Times New Roman" w:hAnsi="Century Gothic" w:cstheme="minorHAnsi"/>
              </w:rPr>
            </w:pPr>
            <w:r w:rsidRPr="00341DC0">
              <w:rPr>
                <w:rFonts w:ascii="Century Gothic" w:eastAsia="Times New Roman" w:hAnsi="Century Gothic" w:cstheme="minorHAnsi"/>
              </w:rPr>
              <w:t xml:space="preserve">Group </w:t>
            </w:r>
            <w:r w:rsidR="00050139" w:rsidRPr="00341DC0">
              <w:rPr>
                <w:rFonts w:ascii="Century Gothic" w:eastAsia="Times New Roman" w:hAnsi="Century Gothic" w:cstheme="minorHAnsi"/>
              </w:rPr>
              <w:t>SHE Manager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F4ACC9" w14:textId="2841F01B" w:rsidR="00E54C72" w:rsidRPr="00341DC0" w:rsidRDefault="00FA7E0B" w:rsidP="00E10BB4">
            <w:pPr>
              <w:spacing w:after="0" w:line="240" w:lineRule="auto"/>
              <w:ind w:right="-591"/>
              <w:rPr>
                <w:rFonts w:ascii="Brush Script MT" w:eastAsia="Times New Roman" w:hAnsi="Brush Script MT" w:cstheme="minorHAnsi"/>
                <w:b/>
                <w:bCs/>
                <w:i/>
                <w:iCs/>
              </w:rPr>
            </w:pPr>
            <w:r w:rsidRPr="00341DC0">
              <w:rPr>
                <w:rFonts w:ascii="Brush Script MT" w:eastAsia="Times New Roman" w:hAnsi="Brush Script MT" w:cstheme="minorHAnsi"/>
                <w:b/>
                <w:bCs/>
                <w:i/>
                <w:iCs/>
              </w:rPr>
              <w:t>Lee Onslow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9584D2" w14:textId="04A50E02" w:rsidR="00E54C72" w:rsidRPr="00EE58F3" w:rsidRDefault="00E54C72">
            <w:pPr>
              <w:spacing w:after="0" w:line="240" w:lineRule="auto"/>
              <w:ind w:right="-591"/>
              <w:jc w:val="both"/>
              <w:rPr>
                <w:rFonts w:ascii="Century Gothic" w:eastAsia="Times New Roman" w:hAnsi="Century Gothic" w:cstheme="minorHAnsi"/>
                <w:bCs/>
                <w:color w:val="FF0000"/>
              </w:rPr>
            </w:pPr>
          </w:p>
        </w:tc>
      </w:tr>
      <w:tr w:rsidR="00E54C72" w:rsidRPr="00E54C72" w14:paraId="025067F3" w14:textId="77777777" w:rsidTr="004944E2">
        <w:trPr>
          <w:trHeight w:val="34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371F16" w14:textId="530EA719" w:rsidR="00E54C72" w:rsidRPr="00E54C72" w:rsidRDefault="00E54C72">
            <w:pPr>
              <w:spacing w:after="0" w:line="240" w:lineRule="auto"/>
              <w:ind w:right="-591"/>
              <w:jc w:val="both"/>
              <w:rPr>
                <w:rFonts w:ascii="Century Gothic" w:eastAsia="Times New Roman" w:hAnsi="Century Gothic" w:cstheme="minorHAnsi"/>
                <w:bCs/>
              </w:rPr>
            </w:pPr>
            <w:r w:rsidRPr="00E54C72">
              <w:rPr>
                <w:rFonts w:ascii="Century Gothic" w:eastAsia="Times New Roman" w:hAnsi="Century Gothic" w:cstheme="minorHAnsi"/>
                <w:bCs/>
              </w:rPr>
              <w:t xml:space="preserve">Approved by: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5577F" w14:textId="0AD0FFF6" w:rsidR="00E54C72" w:rsidRPr="00EE58F3" w:rsidRDefault="00E54C72">
            <w:pPr>
              <w:spacing w:after="0" w:line="240" w:lineRule="auto"/>
              <w:ind w:right="-591"/>
              <w:rPr>
                <w:rFonts w:ascii="Century Gothic" w:eastAsia="Times New Roman" w:hAnsi="Century Gothic" w:cstheme="minorHAnsi"/>
                <w:color w:val="FF000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06BE6" w14:textId="091BCE96" w:rsidR="00E54C72" w:rsidRPr="00EE58F3" w:rsidRDefault="00E54C72">
            <w:pPr>
              <w:spacing w:after="0" w:line="240" w:lineRule="auto"/>
              <w:ind w:right="-591"/>
              <w:rPr>
                <w:rFonts w:ascii="Century Gothic" w:eastAsia="Times New Roman" w:hAnsi="Century Gothic" w:cstheme="minorHAnsi"/>
                <w:color w:val="FF000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285FC0" w14:textId="122DFBA6" w:rsidR="00E54C72" w:rsidRPr="00EE58F3" w:rsidRDefault="00E54C72">
            <w:pPr>
              <w:spacing w:after="0" w:line="240" w:lineRule="auto"/>
              <w:ind w:right="-591"/>
              <w:jc w:val="both"/>
              <w:rPr>
                <w:rFonts w:ascii="Baguet Script" w:eastAsia="Times New Roman" w:hAnsi="Baguet Script" w:cstheme="minorHAnsi"/>
                <w:b/>
                <w:bCs/>
                <w:color w:val="FF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E12B5" w14:textId="227589A3" w:rsidR="00E54C72" w:rsidRPr="00EE58F3" w:rsidRDefault="00E54C72">
            <w:pPr>
              <w:spacing w:after="0" w:line="240" w:lineRule="auto"/>
              <w:ind w:right="-591"/>
              <w:jc w:val="both"/>
              <w:rPr>
                <w:rFonts w:ascii="Century Gothic" w:eastAsia="Times New Roman" w:hAnsi="Century Gothic" w:cstheme="minorHAnsi"/>
                <w:color w:val="FF0000"/>
              </w:rPr>
            </w:pPr>
          </w:p>
        </w:tc>
      </w:tr>
      <w:tr w:rsidR="00E54C72" w:rsidRPr="00E54C72" w14:paraId="6F8452E0" w14:textId="77777777" w:rsidTr="004944E2">
        <w:trPr>
          <w:trHeight w:val="34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C8C90" w14:textId="14EC2E53" w:rsidR="00E54C72" w:rsidRPr="00E54C72" w:rsidRDefault="00E54C72">
            <w:pPr>
              <w:spacing w:after="0" w:line="240" w:lineRule="auto"/>
              <w:ind w:right="-591"/>
              <w:jc w:val="both"/>
              <w:rPr>
                <w:rFonts w:ascii="Century Gothic" w:eastAsia="Times New Roman" w:hAnsi="Century Gothic" w:cstheme="minorHAnsi"/>
                <w:bCs/>
              </w:rPr>
            </w:pPr>
            <w:r w:rsidRPr="00E54C72">
              <w:rPr>
                <w:rFonts w:ascii="Century Gothic" w:eastAsia="Times New Roman" w:hAnsi="Century Gothic" w:cstheme="minorHAnsi"/>
                <w:bCs/>
              </w:rPr>
              <w:t>Issued to: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4602" w14:textId="77777777" w:rsidR="00E54C72" w:rsidRPr="00E54C72" w:rsidRDefault="00E54C72">
            <w:pPr>
              <w:spacing w:after="0" w:line="240" w:lineRule="auto"/>
              <w:ind w:right="-591"/>
              <w:rPr>
                <w:rFonts w:ascii="Century Gothic" w:eastAsia="Times New Roman" w:hAnsi="Century Gothic" w:cstheme="minorHAnsi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493D0B" w14:textId="12D777A8" w:rsidR="00E54C72" w:rsidRPr="00E54C72" w:rsidRDefault="00E54C72">
            <w:pPr>
              <w:spacing w:after="0" w:line="240" w:lineRule="auto"/>
              <w:ind w:right="-591"/>
              <w:rPr>
                <w:rFonts w:ascii="Century Gothic" w:eastAsia="Times New Roman" w:hAnsi="Century Gothic" w:cstheme="minorHAnsi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B7827A" w14:textId="77777777" w:rsidR="00E54C72" w:rsidRPr="00E54C72" w:rsidRDefault="00E54C72">
            <w:pPr>
              <w:spacing w:after="0" w:line="240" w:lineRule="auto"/>
              <w:ind w:right="-591"/>
              <w:jc w:val="both"/>
              <w:rPr>
                <w:rFonts w:ascii="Century Gothic" w:eastAsia="Times New Roman" w:hAnsi="Century Gothic" w:cstheme="minorHAnsi"/>
                <w:b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152DA1" w14:textId="77777777" w:rsidR="00E54C72" w:rsidRPr="00E54C72" w:rsidRDefault="00E54C72">
            <w:pPr>
              <w:spacing w:after="0" w:line="240" w:lineRule="auto"/>
              <w:ind w:right="-591"/>
              <w:jc w:val="both"/>
              <w:rPr>
                <w:rFonts w:ascii="Century Gothic" w:eastAsia="Times New Roman" w:hAnsi="Century Gothic" w:cstheme="minorHAnsi"/>
                <w:b/>
                <w:bCs/>
              </w:rPr>
            </w:pPr>
          </w:p>
        </w:tc>
      </w:tr>
      <w:tr w:rsidR="00E54C72" w:rsidRPr="00E54C72" w14:paraId="6B9DCA64" w14:textId="77777777" w:rsidTr="004944E2">
        <w:trPr>
          <w:trHeight w:val="34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C4FF7" w14:textId="43B9ECCF" w:rsidR="00E54C72" w:rsidRPr="00E54C72" w:rsidRDefault="00E54C72">
            <w:pPr>
              <w:spacing w:after="0" w:line="240" w:lineRule="auto"/>
              <w:ind w:right="-591"/>
              <w:jc w:val="both"/>
              <w:rPr>
                <w:rFonts w:ascii="Century Gothic" w:eastAsia="Times New Roman" w:hAnsi="Century Gothic" w:cstheme="minorHAnsi"/>
                <w:bCs/>
                <w:color w:val="000000"/>
              </w:rPr>
            </w:pPr>
            <w:r w:rsidRPr="00E54C72">
              <w:rPr>
                <w:rFonts w:ascii="Century Gothic" w:eastAsia="Times New Roman" w:hAnsi="Century Gothic" w:cstheme="minorHAnsi"/>
                <w:bCs/>
                <w:color w:val="000000"/>
              </w:rPr>
              <w:t>Works Completed:</w:t>
            </w:r>
          </w:p>
        </w:tc>
        <w:tc>
          <w:tcPr>
            <w:tcW w:w="82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7614" w14:textId="77777777" w:rsidR="00E54C72" w:rsidRPr="00E54C72" w:rsidRDefault="00E54C72">
            <w:pPr>
              <w:spacing w:after="0" w:line="240" w:lineRule="auto"/>
              <w:ind w:right="-591"/>
              <w:jc w:val="both"/>
              <w:rPr>
                <w:rFonts w:ascii="Century Gothic" w:eastAsia="Times New Roman" w:hAnsi="Century Gothic" w:cstheme="minorHAnsi"/>
                <w:b/>
              </w:rPr>
            </w:pPr>
            <w:r w:rsidRPr="00E54C72">
              <w:rPr>
                <w:rFonts w:ascii="Century Gothic" w:eastAsia="Times New Roman" w:hAnsi="Century Gothic" w:cstheme="minorHAnsi"/>
              </w:rPr>
              <w:t> </w:t>
            </w:r>
          </w:p>
          <w:p w14:paraId="0CC13869" w14:textId="2E97B953" w:rsidR="00E54C72" w:rsidRPr="00E54C72" w:rsidRDefault="00E54C72">
            <w:pPr>
              <w:spacing w:after="0" w:line="240" w:lineRule="auto"/>
              <w:ind w:right="-591"/>
              <w:jc w:val="both"/>
              <w:rPr>
                <w:rFonts w:ascii="Century Gothic" w:eastAsia="Times New Roman" w:hAnsi="Century Gothic" w:cstheme="minorHAnsi"/>
                <w:b/>
              </w:rPr>
            </w:pPr>
            <w:r w:rsidRPr="00E54C72">
              <w:rPr>
                <w:rFonts w:ascii="Century Gothic" w:eastAsia="Times New Roman" w:hAnsi="Century Gothic" w:cstheme="minorHAnsi"/>
              </w:rPr>
              <w:t> </w:t>
            </w:r>
          </w:p>
        </w:tc>
      </w:tr>
    </w:tbl>
    <w:p w14:paraId="1AA853DC" w14:textId="77777777" w:rsidR="009A5742" w:rsidRPr="00E54C72" w:rsidRDefault="009A5742" w:rsidP="009A5742">
      <w:pPr>
        <w:spacing w:after="0" w:line="240" w:lineRule="auto"/>
        <w:ind w:right="-591"/>
        <w:rPr>
          <w:rFonts w:ascii="Century Gothic" w:eastAsia="Times New Roman" w:hAnsi="Century Gothic" w:cstheme="minorHAnsi"/>
          <w:vanish/>
        </w:rPr>
      </w:pPr>
    </w:p>
    <w:tbl>
      <w:tblPr>
        <w:tblpPr w:leftFromText="180" w:rightFromText="180" w:vertAnchor="text" w:horzAnchor="margin" w:tblpXSpec="center" w:tblpY="243"/>
        <w:tblW w:w="10343" w:type="dxa"/>
        <w:tblLayout w:type="fixed"/>
        <w:tblLook w:val="0000" w:firstRow="0" w:lastRow="0" w:firstColumn="0" w:lastColumn="0" w:noHBand="0" w:noVBand="0"/>
      </w:tblPr>
      <w:tblGrid>
        <w:gridCol w:w="950"/>
        <w:gridCol w:w="1852"/>
        <w:gridCol w:w="1701"/>
        <w:gridCol w:w="4504"/>
        <w:gridCol w:w="1336"/>
      </w:tblGrid>
      <w:tr w:rsidR="009A5742" w:rsidRPr="00E54C72" w14:paraId="6CD13D31" w14:textId="77777777" w:rsidTr="004157FA">
        <w:trPr>
          <w:trHeight w:val="3107"/>
        </w:trPr>
        <w:tc>
          <w:tcPr>
            <w:tcW w:w="103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24C"/>
            <w:vAlign w:val="center"/>
          </w:tcPr>
          <w:p w14:paraId="46A5DF83" w14:textId="7094E588" w:rsidR="009A5742" w:rsidRPr="00E54C72" w:rsidRDefault="009A5742">
            <w:pPr>
              <w:spacing w:after="0" w:line="240" w:lineRule="auto"/>
              <w:rPr>
                <w:rFonts w:ascii="Century Gothic" w:eastAsia="Times New Roman" w:hAnsi="Century Gothic" w:cstheme="minorHAnsi"/>
                <w:b/>
                <w:color w:val="FFFFFF" w:themeColor="background1"/>
              </w:rPr>
            </w:pPr>
            <w:r w:rsidRPr="00E54C72">
              <w:rPr>
                <w:rFonts w:ascii="Century Gothic" w:eastAsia="Times New Roman" w:hAnsi="Century Gothic" w:cstheme="minorHAnsi"/>
                <w:b/>
                <w:color w:val="FFFFFF" w:themeColor="background1"/>
              </w:rPr>
              <w:t xml:space="preserve">Change </w:t>
            </w:r>
            <w:r w:rsidR="009F2A91" w:rsidRPr="00E54C72">
              <w:rPr>
                <w:rFonts w:ascii="Century Gothic" w:eastAsia="Times New Roman" w:hAnsi="Century Gothic" w:cstheme="minorHAnsi"/>
                <w:b/>
                <w:color w:val="FFFFFF" w:themeColor="background1"/>
              </w:rPr>
              <w:t>record.</w:t>
            </w:r>
          </w:p>
          <w:p w14:paraId="647C6E18" w14:textId="77777777" w:rsidR="009A5742" w:rsidRPr="00E54C72" w:rsidRDefault="009A5742">
            <w:pPr>
              <w:spacing w:after="0" w:line="240" w:lineRule="auto"/>
              <w:rPr>
                <w:rFonts w:ascii="Century Gothic" w:eastAsia="Times New Roman" w:hAnsi="Century Gothic" w:cstheme="minorHAnsi"/>
                <w:b/>
                <w:color w:val="FFFFFF" w:themeColor="background1"/>
              </w:rPr>
            </w:pPr>
          </w:p>
          <w:p w14:paraId="14986FD4" w14:textId="77777777" w:rsidR="009A5742" w:rsidRPr="00E54C72" w:rsidRDefault="009A5742">
            <w:pPr>
              <w:spacing w:after="0" w:line="240" w:lineRule="auto"/>
              <w:jc w:val="both"/>
              <w:rPr>
                <w:rFonts w:ascii="Century Gothic" w:eastAsia="Times New Roman" w:hAnsi="Century Gothic" w:cstheme="minorHAnsi"/>
                <w:color w:val="FFFFFF" w:themeColor="background1"/>
              </w:rPr>
            </w:pPr>
            <w:r w:rsidRPr="00E54C72">
              <w:rPr>
                <w:rFonts w:ascii="Century Gothic" w:eastAsia="Times New Roman" w:hAnsi="Century Gothic" w:cstheme="minorHAnsi"/>
                <w:i/>
                <w:color w:val="FFFFFF" w:themeColor="background1"/>
                <w:u w:val="single"/>
              </w:rPr>
              <w:t>Minor</w:t>
            </w:r>
            <w:r w:rsidRPr="00E54C72">
              <w:rPr>
                <w:rFonts w:ascii="Century Gothic" w:eastAsia="Times New Roman" w:hAnsi="Century Gothic" w:cstheme="minorHAnsi"/>
                <w:i/>
                <w:color w:val="FFFFFF" w:themeColor="background1"/>
              </w:rPr>
              <w:t xml:space="preserve"> </w:t>
            </w:r>
            <w:r w:rsidRPr="00E54C72">
              <w:rPr>
                <w:rFonts w:ascii="Century Gothic" w:eastAsia="Times New Roman" w:hAnsi="Century Gothic" w:cstheme="minorHAnsi"/>
                <w:color w:val="FFFFFF" w:themeColor="background1"/>
              </w:rPr>
              <w:t xml:space="preserve">amendments may be carried out by Ethical Power Ltd Site Manager named in this document, this must be recorded below and re-briefed to all engineers/operatives on site. </w:t>
            </w:r>
          </w:p>
          <w:p w14:paraId="3706DB14" w14:textId="77777777" w:rsidR="009A5742" w:rsidRPr="00E54C72" w:rsidRDefault="009A5742">
            <w:pPr>
              <w:spacing w:after="0" w:line="240" w:lineRule="auto"/>
              <w:ind w:left="720"/>
              <w:jc w:val="both"/>
              <w:rPr>
                <w:rFonts w:ascii="Century Gothic" w:eastAsia="Times New Roman" w:hAnsi="Century Gothic" w:cstheme="minorHAnsi"/>
                <w:color w:val="FFFFFF" w:themeColor="background1"/>
              </w:rPr>
            </w:pPr>
          </w:p>
          <w:p w14:paraId="1D0F578C" w14:textId="77777777" w:rsidR="009A5742" w:rsidRPr="00E54C72" w:rsidRDefault="009A5742">
            <w:pPr>
              <w:spacing w:after="0" w:line="240" w:lineRule="auto"/>
              <w:jc w:val="both"/>
              <w:rPr>
                <w:rFonts w:ascii="Century Gothic" w:eastAsia="Times New Roman" w:hAnsi="Century Gothic" w:cstheme="minorHAnsi"/>
                <w:color w:val="FFFFFF" w:themeColor="background1"/>
              </w:rPr>
            </w:pPr>
            <w:r w:rsidRPr="00E54C72">
              <w:rPr>
                <w:rFonts w:ascii="Century Gothic" w:eastAsia="Times New Roman" w:hAnsi="Century Gothic" w:cstheme="minorHAnsi"/>
                <w:i/>
                <w:color w:val="FFFFFF" w:themeColor="background1"/>
                <w:u w:val="single"/>
              </w:rPr>
              <w:t>Major</w:t>
            </w:r>
            <w:r w:rsidRPr="00E54C72">
              <w:rPr>
                <w:rFonts w:ascii="Century Gothic" w:eastAsia="Times New Roman" w:hAnsi="Century Gothic" w:cstheme="minorHAnsi"/>
                <w:i/>
                <w:color w:val="FFFFFF" w:themeColor="background1"/>
              </w:rPr>
              <w:t xml:space="preserve"> </w:t>
            </w:r>
            <w:r w:rsidRPr="00E54C72">
              <w:rPr>
                <w:rFonts w:ascii="Century Gothic" w:eastAsia="Times New Roman" w:hAnsi="Century Gothic" w:cstheme="minorHAnsi"/>
                <w:color w:val="FFFFFF" w:themeColor="background1"/>
              </w:rPr>
              <w:t>changes must be discussed and approved with the author of this document, prior to the works being undertaken. The CDM Plan must be re-briefed &amp; re-signed by all parties’ concern.</w:t>
            </w:r>
          </w:p>
          <w:p w14:paraId="709E620F" w14:textId="77777777" w:rsidR="009A5742" w:rsidRPr="00E54C72" w:rsidRDefault="009A57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eastAsia="Times New Roman" w:hAnsi="Century Gothic" w:cstheme="minorHAnsi"/>
                <w:color w:val="FFFFFF" w:themeColor="background1"/>
                <w:lang w:val="en-US"/>
              </w:rPr>
            </w:pPr>
          </w:p>
          <w:p w14:paraId="2A2F1F51" w14:textId="13D63C93" w:rsidR="009A5742" w:rsidRPr="00E54C72" w:rsidRDefault="009A5742" w:rsidP="000C749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eastAsia="Times New Roman" w:hAnsi="Century Gothic" w:cstheme="minorHAnsi"/>
                <w:b/>
                <w:color w:val="FFFFFF" w:themeColor="background1"/>
              </w:rPr>
            </w:pPr>
            <w:r w:rsidRPr="00E54C72">
              <w:rPr>
                <w:rFonts w:ascii="Century Gothic" w:eastAsia="Times New Roman" w:hAnsi="Century Gothic" w:cstheme="minorHAnsi"/>
                <w:color w:val="FFFFFF" w:themeColor="background1"/>
                <w:lang w:eastAsia="en-GB"/>
              </w:rPr>
              <w:t xml:space="preserve">Any significant changes to the Plan resulting from design changes will only be done after consultation with the Principal Designer. </w:t>
            </w:r>
          </w:p>
        </w:tc>
      </w:tr>
      <w:tr w:rsidR="009A5742" w:rsidRPr="00E54C72" w14:paraId="341B9FEC" w14:textId="77777777" w:rsidTr="004157FA">
        <w:trPr>
          <w:trHeight w:val="340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24C"/>
            <w:vAlign w:val="center"/>
          </w:tcPr>
          <w:p w14:paraId="322567AE" w14:textId="77777777" w:rsidR="009A5742" w:rsidRPr="00E54C72" w:rsidRDefault="009A5742">
            <w:pPr>
              <w:spacing w:after="0" w:line="240" w:lineRule="auto"/>
              <w:ind w:right="-116"/>
              <w:jc w:val="center"/>
              <w:rPr>
                <w:rFonts w:ascii="Century Gothic" w:eastAsia="Times New Roman" w:hAnsi="Century Gothic" w:cstheme="minorHAnsi"/>
                <w:b/>
                <w:color w:val="FFFFFF" w:themeColor="background1"/>
              </w:rPr>
            </w:pPr>
            <w:r w:rsidRPr="00E54C72">
              <w:rPr>
                <w:rFonts w:ascii="Century Gothic" w:eastAsia="Times New Roman" w:hAnsi="Century Gothic" w:cstheme="minorHAnsi"/>
                <w:b/>
                <w:color w:val="FFFFFF" w:themeColor="background1"/>
              </w:rPr>
              <w:t>Version</w:t>
            </w:r>
          </w:p>
        </w:tc>
        <w:tc>
          <w:tcPr>
            <w:tcW w:w="1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424C"/>
            <w:vAlign w:val="center"/>
          </w:tcPr>
          <w:p w14:paraId="600740D2" w14:textId="77777777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color w:val="FFFFFF" w:themeColor="background1"/>
              </w:rPr>
            </w:pPr>
            <w:r w:rsidRPr="00E54C72">
              <w:rPr>
                <w:rFonts w:ascii="Century Gothic" w:eastAsia="Times New Roman" w:hAnsi="Century Gothic" w:cstheme="minorHAnsi"/>
                <w:b/>
                <w:color w:val="FFFFFF" w:themeColor="background1"/>
              </w:rPr>
              <w:t xml:space="preserve">Revised By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424C"/>
            <w:vAlign w:val="center"/>
          </w:tcPr>
          <w:p w14:paraId="114EA47D" w14:textId="77777777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color w:val="FFFFFF" w:themeColor="background1"/>
              </w:rPr>
            </w:pPr>
            <w:r w:rsidRPr="00E54C72">
              <w:rPr>
                <w:rFonts w:ascii="Century Gothic" w:eastAsia="Times New Roman" w:hAnsi="Century Gothic" w:cstheme="minorHAnsi"/>
                <w:b/>
                <w:color w:val="FFFFFF" w:themeColor="background1"/>
              </w:rPr>
              <w:t>Job Title</w:t>
            </w:r>
          </w:p>
        </w:tc>
        <w:tc>
          <w:tcPr>
            <w:tcW w:w="4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424C"/>
            <w:vAlign w:val="center"/>
          </w:tcPr>
          <w:p w14:paraId="11090DFA" w14:textId="77777777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color w:val="FFFFFF" w:themeColor="background1"/>
              </w:rPr>
            </w:pPr>
            <w:r w:rsidRPr="00E54C72">
              <w:rPr>
                <w:rFonts w:ascii="Century Gothic" w:eastAsia="Times New Roman" w:hAnsi="Century Gothic" w:cstheme="minorHAnsi"/>
                <w:b/>
                <w:color w:val="FFFFFF" w:themeColor="background1"/>
              </w:rPr>
              <w:t>Reason for Change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424C"/>
            <w:vAlign w:val="center"/>
          </w:tcPr>
          <w:p w14:paraId="2369FD00" w14:textId="77777777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color w:val="FFFFFF" w:themeColor="background1"/>
              </w:rPr>
            </w:pPr>
            <w:r w:rsidRPr="00E54C72">
              <w:rPr>
                <w:rFonts w:ascii="Century Gothic" w:eastAsia="Times New Roman" w:hAnsi="Century Gothic" w:cstheme="minorHAnsi"/>
                <w:b/>
                <w:color w:val="FFFFFF" w:themeColor="background1"/>
              </w:rPr>
              <w:t>Date</w:t>
            </w:r>
          </w:p>
        </w:tc>
      </w:tr>
      <w:tr w:rsidR="009A5742" w:rsidRPr="00E54C72" w14:paraId="52C4F744" w14:textId="77777777" w:rsidTr="004157FA">
        <w:trPr>
          <w:trHeight w:val="255"/>
        </w:trPr>
        <w:tc>
          <w:tcPr>
            <w:tcW w:w="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3000C" w14:textId="38C5C915" w:rsidR="009A5742" w:rsidRPr="00E54C72" w:rsidRDefault="004E0D74">
            <w:pPr>
              <w:spacing w:after="0" w:line="240" w:lineRule="auto"/>
              <w:ind w:right="-116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  <w:r>
              <w:rPr>
                <w:rFonts w:ascii="Century Gothic" w:eastAsia="Times New Roman" w:hAnsi="Century Gothic" w:cstheme="minorHAnsi"/>
                <w:color w:val="000000"/>
              </w:rPr>
              <w:t>00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581A3" w14:textId="240410B7" w:rsidR="009A5742" w:rsidRPr="00634BE9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FF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3B0350" w14:textId="230F7B90" w:rsidR="009A5742" w:rsidRPr="00634BE9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FF0000"/>
              </w:rPr>
            </w:pPr>
          </w:p>
        </w:tc>
        <w:tc>
          <w:tcPr>
            <w:tcW w:w="4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FAD746" w14:textId="3DC69509" w:rsidR="009A5742" w:rsidRPr="00634BE9" w:rsidRDefault="00093120" w:rsidP="00AD5D80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FF0000"/>
              </w:rPr>
            </w:pPr>
            <w:r w:rsidRPr="00341DC0">
              <w:rPr>
                <w:rFonts w:ascii="Century Gothic" w:eastAsia="Times New Roman" w:hAnsi="Century Gothic" w:cstheme="minorHAnsi"/>
              </w:rPr>
              <w:t xml:space="preserve">Initial </w:t>
            </w:r>
            <w:r w:rsidR="004E0D74" w:rsidRPr="00341DC0">
              <w:rPr>
                <w:rFonts w:ascii="Century Gothic" w:eastAsia="Times New Roman" w:hAnsi="Century Gothic" w:cstheme="minorHAnsi"/>
              </w:rPr>
              <w:t xml:space="preserve">Draft based on </w:t>
            </w:r>
            <w:r w:rsidR="00B11C93" w:rsidRPr="00341DC0">
              <w:rPr>
                <w:rFonts w:ascii="Century Gothic" w:eastAsia="Times New Roman" w:hAnsi="Century Gothic" w:cstheme="minorHAnsi"/>
              </w:rPr>
              <w:t xml:space="preserve">pre-construction information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16FA6" w14:textId="4B02084F" w:rsidR="009A5742" w:rsidRPr="00634BE9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FF0000"/>
              </w:rPr>
            </w:pPr>
          </w:p>
        </w:tc>
      </w:tr>
      <w:tr w:rsidR="009A5742" w:rsidRPr="00E54C72" w14:paraId="484D33C2" w14:textId="77777777" w:rsidTr="004157FA">
        <w:trPr>
          <w:trHeight w:val="255"/>
        </w:trPr>
        <w:tc>
          <w:tcPr>
            <w:tcW w:w="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EBBE0" w14:textId="16205FB2" w:rsidR="009A5742" w:rsidRPr="00E54C72" w:rsidRDefault="009A5742">
            <w:pPr>
              <w:spacing w:after="0" w:line="240" w:lineRule="auto"/>
              <w:ind w:right="-116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A67DB" w14:textId="6CB5D103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BEEA1E" w14:textId="72DB937B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4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284529" w14:textId="335584FC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F1FB93" w14:textId="6EEDC96E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</w:tr>
      <w:tr w:rsidR="00EC588B" w:rsidRPr="00E54C72" w14:paraId="610682B7" w14:textId="77777777" w:rsidTr="004157FA">
        <w:trPr>
          <w:trHeight w:val="255"/>
        </w:trPr>
        <w:tc>
          <w:tcPr>
            <w:tcW w:w="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76EF8" w14:textId="3E04A235" w:rsidR="00EC588B" w:rsidRPr="00E54C72" w:rsidRDefault="00EC588B" w:rsidP="00EC588B">
            <w:pPr>
              <w:spacing w:after="0" w:line="240" w:lineRule="auto"/>
              <w:ind w:right="-116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F9039A" w14:textId="3CAC6DFF" w:rsidR="00EC588B" w:rsidRPr="00AD5D80" w:rsidRDefault="00EC588B" w:rsidP="00EC588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0BE6D0" w14:textId="45BE9D7C" w:rsidR="00EC588B" w:rsidRPr="00AD5D80" w:rsidRDefault="00EC588B" w:rsidP="00EC588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4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A2986C" w14:textId="791C1781" w:rsidR="00EC588B" w:rsidRPr="00AD5D80" w:rsidRDefault="00EC588B" w:rsidP="00EC588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BE566E" w14:textId="7303F006" w:rsidR="00EC588B" w:rsidRPr="00AD5D80" w:rsidRDefault="00EC588B" w:rsidP="00EC588B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</w:tr>
      <w:tr w:rsidR="009A5742" w:rsidRPr="00E54C72" w14:paraId="0493E40E" w14:textId="77777777" w:rsidTr="004157FA">
        <w:trPr>
          <w:trHeight w:val="255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18EA1" w14:textId="36B114D2" w:rsidR="009A5742" w:rsidRPr="00E54C72" w:rsidRDefault="009A5742">
            <w:pPr>
              <w:spacing w:after="0" w:line="240" w:lineRule="auto"/>
              <w:ind w:right="-116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9A2C2" w14:textId="257FE641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5D85F" w14:textId="704F1906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AA3EE" w14:textId="7BA12681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FBF20" w14:textId="52CFAB89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</w:tr>
      <w:tr w:rsidR="009A5742" w:rsidRPr="00E54C72" w14:paraId="79093918" w14:textId="77777777" w:rsidTr="004157FA">
        <w:trPr>
          <w:trHeight w:val="255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08DC1" w14:textId="6A42A14D" w:rsidR="00527CBB" w:rsidRPr="00E54C72" w:rsidRDefault="00527CBB">
            <w:pPr>
              <w:spacing w:after="0" w:line="240" w:lineRule="auto"/>
              <w:ind w:right="-116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B0673" w14:textId="160ACA7D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31B61" w14:textId="3F5409DA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E3B85" w14:textId="240DC53A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E41A5" w14:textId="42788186" w:rsidR="009A5742" w:rsidRPr="00E54C72" w:rsidRDefault="009A57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</w:tr>
      <w:tr w:rsidR="003C2DB5" w:rsidRPr="00E54C72" w14:paraId="2F6C7A94" w14:textId="77777777" w:rsidTr="004157FA">
        <w:trPr>
          <w:trHeight w:val="255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C1E5B" w14:textId="7FEF5FCC" w:rsidR="003C2DB5" w:rsidRDefault="003C2DB5" w:rsidP="003C2DB5">
            <w:pPr>
              <w:spacing w:after="0" w:line="240" w:lineRule="auto"/>
              <w:ind w:right="-116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6632" w14:textId="4B9CAEBE" w:rsidR="003C2DB5" w:rsidRDefault="003C2DB5" w:rsidP="003C2DB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E5D88" w14:textId="350994C2" w:rsidR="003C2DB5" w:rsidRDefault="003C2DB5" w:rsidP="003C2DB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4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734A6" w14:textId="1C31940E" w:rsidR="003C2DB5" w:rsidRDefault="003C2DB5" w:rsidP="003C2DB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BA316" w14:textId="7F3B2CC6" w:rsidR="003C2DB5" w:rsidRDefault="003C2DB5" w:rsidP="003C2DB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color w:val="000000"/>
              </w:rPr>
            </w:pPr>
          </w:p>
        </w:tc>
      </w:tr>
    </w:tbl>
    <w:p w14:paraId="6779C88B" w14:textId="49073DC6" w:rsidR="00326244" w:rsidRDefault="00326244">
      <w:pPr>
        <w:rPr>
          <w:rFonts w:ascii="Century Gothic" w:hAnsi="Century Gothic"/>
        </w:rPr>
      </w:pPr>
    </w:p>
    <w:p w14:paraId="35D9A40E" w14:textId="77777777" w:rsidR="00326244" w:rsidRDefault="00326244">
      <w:pPr>
        <w:spacing w:after="160" w:line="259" w:lineRule="auto"/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sdt>
      <w:sdtPr>
        <w:rPr>
          <w:rFonts w:ascii="Century Gothic" w:eastAsiaTheme="minorHAnsi" w:hAnsi="Century Gothic" w:cstheme="minorBidi"/>
          <w:color w:val="auto"/>
          <w:sz w:val="22"/>
          <w:szCs w:val="22"/>
          <w:lang w:val="en-GB"/>
        </w:rPr>
        <w:id w:val="17710349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E12052" w14:textId="77777777" w:rsidR="000C65F2" w:rsidRPr="00E54C72" w:rsidRDefault="000C65F2" w:rsidP="002175A5">
          <w:pPr>
            <w:pStyle w:val="TOCHeading"/>
            <w:numPr>
              <w:ilvl w:val="0"/>
              <w:numId w:val="0"/>
            </w:numPr>
            <w:ind w:left="432"/>
            <w:rPr>
              <w:rFonts w:ascii="Century Gothic" w:hAnsi="Century Gothic"/>
              <w:sz w:val="22"/>
              <w:szCs w:val="22"/>
            </w:rPr>
          </w:pPr>
        </w:p>
        <w:p w14:paraId="1CDEC666" w14:textId="1CF436A5" w:rsidR="008F37B6" w:rsidRDefault="008F37B6" w:rsidP="002175A5">
          <w:pPr>
            <w:pStyle w:val="TOCHeading"/>
            <w:numPr>
              <w:ilvl w:val="0"/>
              <w:numId w:val="0"/>
            </w:numPr>
            <w:ind w:left="432"/>
            <w:rPr>
              <w:rFonts w:ascii="Century Gothic" w:hAnsi="Century Gothic"/>
              <w:color w:val="1F3864" w:themeColor="accent1" w:themeShade="80"/>
              <w:sz w:val="22"/>
              <w:szCs w:val="22"/>
            </w:rPr>
          </w:pPr>
          <w:r w:rsidRPr="00BF6FC2">
            <w:rPr>
              <w:rFonts w:ascii="Century Gothic" w:hAnsi="Century Gothic"/>
              <w:color w:val="1F3864" w:themeColor="accent1" w:themeShade="80"/>
              <w:sz w:val="22"/>
              <w:szCs w:val="22"/>
            </w:rPr>
            <w:t>Contents</w:t>
          </w:r>
        </w:p>
        <w:p w14:paraId="4EAAAEDF" w14:textId="77777777" w:rsidR="00241C38" w:rsidRPr="00241C38" w:rsidRDefault="00241C38" w:rsidP="00241C38">
          <w:pPr>
            <w:rPr>
              <w:lang w:val="en-US"/>
            </w:rPr>
          </w:pPr>
        </w:p>
        <w:p w14:paraId="25115AD7" w14:textId="0B9A79E2" w:rsidR="002175A5" w:rsidRDefault="008F37B6">
          <w:pPr>
            <w:pStyle w:val="TOC1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 w:rsidRPr="00E54C72">
            <w:rPr>
              <w:rFonts w:asciiTheme="minorHAnsi" w:hAnsiTheme="minorHAnsi"/>
              <w:noProof w:val="0"/>
            </w:rPr>
            <w:fldChar w:fldCharType="begin"/>
          </w:r>
          <w:r w:rsidRPr="00E54C72">
            <w:instrText xml:space="preserve"> TOC \o "1-3" \h \z \u </w:instrText>
          </w:r>
          <w:r w:rsidRPr="00E54C72">
            <w:rPr>
              <w:rFonts w:asciiTheme="minorHAnsi" w:hAnsiTheme="minorHAnsi"/>
              <w:noProof w:val="0"/>
            </w:rPr>
            <w:fldChar w:fldCharType="separate"/>
          </w:r>
          <w:hyperlink w:anchor="_Toc231376014" w:history="1">
            <w:r w:rsidR="002175A5" w:rsidRPr="009A7A39">
              <w:rPr>
                <w:rStyle w:val="Hyperlink"/>
                <w:b/>
                <w:bCs/>
              </w:rPr>
              <w:t>1.</w:t>
            </w:r>
            <w:r w:rsidR="002175A5"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2175A5" w:rsidRPr="009A7A39">
              <w:rPr>
                <w:rStyle w:val="Hyperlink"/>
                <w:b/>
                <w:bCs/>
              </w:rPr>
              <w:t>Introduction</w:t>
            </w:r>
            <w:r w:rsidR="002175A5">
              <w:rPr>
                <w:webHidden/>
              </w:rPr>
              <w:tab/>
            </w:r>
            <w:r w:rsidR="002175A5">
              <w:rPr>
                <w:webHidden/>
              </w:rPr>
              <w:fldChar w:fldCharType="begin"/>
            </w:r>
            <w:r w:rsidR="002175A5">
              <w:rPr>
                <w:webHidden/>
              </w:rPr>
              <w:instrText xml:space="preserve"> PAGEREF _Toc231376014 \h </w:instrText>
            </w:r>
            <w:r w:rsidR="002175A5">
              <w:rPr>
                <w:webHidden/>
              </w:rPr>
            </w:r>
            <w:r w:rsidR="002175A5">
              <w:rPr>
                <w:webHidden/>
              </w:rPr>
              <w:fldChar w:fldCharType="separate"/>
            </w:r>
            <w:r w:rsidR="002175A5">
              <w:rPr>
                <w:webHidden/>
              </w:rPr>
              <w:t>3</w:t>
            </w:r>
            <w:r w:rsidR="002175A5">
              <w:rPr>
                <w:webHidden/>
              </w:rPr>
              <w:fldChar w:fldCharType="end"/>
            </w:r>
          </w:hyperlink>
        </w:p>
        <w:p w14:paraId="25D6AB85" w14:textId="528DD4CF" w:rsidR="002175A5" w:rsidRDefault="002175A5">
          <w:pPr>
            <w:pStyle w:val="TOC1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76015" w:history="1">
            <w:r w:rsidRPr="009A7A39">
              <w:rPr>
                <w:rStyle w:val="Hyperlink"/>
                <w:b/>
                <w:bCs/>
              </w:rPr>
              <w:t>2.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9A7A39">
              <w:rPr>
                <w:rStyle w:val="Hyperlink"/>
                <w:b/>
                <w:bCs/>
              </w:rPr>
              <w:t>Site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_Toc231376015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77ED6BF" w14:textId="309BA0EF" w:rsidR="002175A5" w:rsidRDefault="002175A5" w:rsidP="002175A5">
          <w:pPr>
            <w:pStyle w:val="TOC2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376016" w:history="1">
            <w:r w:rsidRPr="009A7A39">
              <w:rPr>
                <w:rStyle w:val="Hyperlink"/>
              </w:rPr>
              <w:t>Fig. 1 Site Location – Primary Access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_Toc231376016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8013787" w14:textId="69EED5AB" w:rsidR="002175A5" w:rsidRPr="002175A5" w:rsidRDefault="002175A5" w:rsidP="002175A5">
          <w:pPr>
            <w:pStyle w:val="TOC2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376017" w:history="1">
            <w:r w:rsidRPr="002175A5">
              <w:rPr>
                <w:rStyle w:val="Hyperlink"/>
              </w:rPr>
              <w:t>Fig.  2 Primary Access via Field 8, included in proposed site layout.</w:t>
            </w:r>
            <w:r w:rsidRPr="002175A5">
              <w:rPr>
                <w:webHidden/>
              </w:rPr>
              <w:tab/>
            </w:r>
            <w:r w:rsidRPr="002175A5">
              <w:rPr>
                <w:webHidden/>
              </w:rPr>
              <w:fldChar w:fldCharType="begin"/>
            </w:r>
            <w:r w:rsidRPr="002175A5">
              <w:rPr>
                <w:webHidden/>
              </w:rPr>
              <w:instrText xml:space="preserve"> PAGEREF _Toc231376017 \h </w:instrText>
            </w:r>
            <w:r w:rsidRPr="002175A5">
              <w:rPr>
                <w:webHidden/>
              </w:rPr>
            </w:r>
            <w:r w:rsidRPr="002175A5">
              <w:rPr>
                <w:webHidden/>
              </w:rPr>
              <w:fldChar w:fldCharType="separate"/>
            </w:r>
            <w:r w:rsidRPr="002175A5">
              <w:rPr>
                <w:webHidden/>
              </w:rPr>
              <w:t>4</w:t>
            </w:r>
            <w:r w:rsidRPr="002175A5">
              <w:rPr>
                <w:webHidden/>
              </w:rPr>
              <w:fldChar w:fldCharType="end"/>
            </w:r>
          </w:hyperlink>
        </w:p>
        <w:p w14:paraId="01BBFD3B" w14:textId="6E6F62ED" w:rsidR="002175A5" w:rsidRDefault="002175A5">
          <w:pPr>
            <w:pStyle w:val="TOC1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76018" w:history="1">
            <w:r w:rsidRPr="009A7A39">
              <w:rPr>
                <w:rStyle w:val="Hyperlink"/>
                <w:b/>
                <w:bCs/>
              </w:rPr>
              <w:t>3.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9A7A39">
              <w:rPr>
                <w:rStyle w:val="Hyperlink"/>
                <w:b/>
                <w:bCs/>
              </w:rPr>
              <w:t>Development Proposals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_Toc231376018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3EE62FA" w14:textId="3DF043CA" w:rsidR="002175A5" w:rsidRDefault="002175A5">
          <w:pPr>
            <w:pStyle w:val="TOC1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76019" w:history="1">
            <w:r w:rsidRPr="009A7A39">
              <w:rPr>
                <w:rStyle w:val="Hyperlink"/>
                <w:b/>
                <w:bCs/>
              </w:rPr>
              <w:t>4.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9A7A39">
              <w:rPr>
                <w:rStyle w:val="Hyperlink"/>
                <w:b/>
                <w:bCs/>
              </w:rPr>
              <w:t>Delivery Route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_Toc231376019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57E08D" w14:textId="5FD161C0" w:rsidR="002175A5" w:rsidRDefault="002175A5">
          <w:pPr>
            <w:pStyle w:val="TOC1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76020" w:history="1">
            <w:r w:rsidRPr="009A7A39">
              <w:rPr>
                <w:rStyle w:val="Hyperlink"/>
                <w:b/>
                <w:bCs/>
              </w:rPr>
              <w:t>5.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9A7A39">
              <w:rPr>
                <w:rStyle w:val="Hyperlink"/>
                <w:b/>
                <w:bCs/>
              </w:rPr>
              <w:t>Site Arrival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_Toc231376020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54E2F87" w14:textId="56823728" w:rsidR="002175A5" w:rsidRDefault="002175A5">
          <w:pPr>
            <w:pStyle w:val="TOC1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76021" w:history="1">
            <w:r w:rsidRPr="009A7A39">
              <w:rPr>
                <w:rStyle w:val="Hyperlink"/>
                <w:b/>
                <w:bCs/>
              </w:rPr>
              <w:t>6.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9A7A39">
              <w:rPr>
                <w:rStyle w:val="Hyperlink"/>
                <w:b/>
                <w:bCs/>
              </w:rPr>
              <w:t>Site Welfare and Construction Compound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_Toc231376021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382319F" w14:textId="54183DFA" w:rsidR="002175A5" w:rsidRDefault="002175A5" w:rsidP="002175A5">
          <w:pPr>
            <w:pStyle w:val="TOC2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376022" w:history="1">
            <w:r w:rsidRPr="009A7A39">
              <w:rPr>
                <w:rStyle w:val="Hyperlink"/>
              </w:rPr>
              <w:t>Fig.3 PRoW / Bridleway locations adjacent to site: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_Toc231376022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4B689F7" w14:textId="650D46AA" w:rsidR="002175A5" w:rsidRDefault="002175A5">
          <w:pPr>
            <w:pStyle w:val="TOC1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76023" w:history="1">
            <w:r w:rsidRPr="009A7A39">
              <w:rPr>
                <w:rStyle w:val="Hyperlink"/>
                <w:b/>
                <w:bCs/>
              </w:rPr>
              <w:t>7.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9A7A39">
              <w:rPr>
                <w:rStyle w:val="Hyperlink"/>
                <w:b/>
                <w:bCs/>
              </w:rPr>
              <w:t>Turning Facilities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_Toc231376023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9D77D1B" w14:textId="0B83A252" w:rsidR="002175A5" w:rsidRDefault="002175A5">
          <w:pPr>
            <w:pStyle w:val="TOC1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76024" w:history="1">
            <w:r w:rsidRPr="009A7A39">
              <w:rPr>
                <w:rStyle w:val="Hyperlink"/>
                <w:b/>
                <w:bCs/>
              </w:rPr>
              <w:t>8.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9A7A39">
              <w:rPr>
                <w:rStyle w:val="Hyperlink"/>
                <w:b/>
                <w:bCs/>
              </w:rPr>
              <w:t>Signage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_Toc231376024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AE74D60" w14:textId="3EE3E66E" w:rsidR="002175A5" w:rsidRDefault="002175A5">
          <w:pPr>
            <w:pStyle w:val="TOC1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76025" w:history="1">
            <w:r w:rsidRPr="009A7A39">
              <w:rPr>
                <w:rStyle w:val="Hyperlink"/>
                <w:b/>
                <w:bCs/>
              </w:rPr>
              <w:t>9.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9A7A39">
              <w:rPr>
                <w:rStyle w:val="Hyperlink"/>
                <w:b/>
                <w:bCs/>
              </w:rPr>
              <w:t>Road Cleanliness and Dust suppression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_Toc231376025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6902A2D" w14:textId="085AA1BD" w:rsidR="002175A5" w:rsidRDefault="002175A5">
          <w:pPr>
            <w:pStyle w:val="TOC1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76026" w:history="1">
            <w:r w:rsidRPr="009A7A39">
              <w:rPr>
                <w:rStyle w:val="Hyperlink"/>
                <w:b/>
                <w:bCs/>
              </w:rPr>
              <w:t>10.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9A7A39">
              <w:rPr>
                <w:rStyle w:val="Hyperlink"/>
                <w:b/>
                <w:bCs/>
              </w:rPr>
              <w:t>Construction Traffic Movements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_Toc231376026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3AED311" w14:textId="2738E382" w:rsidR="002175A5" w:rsidRDefault="002175A5">
          <w:pPr>
            <w:pStyle w:val="TOC1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76027" w:history="1">
            <w:r w:rsidRPr="009A7A39">
              <w:rPr>
                <w:rStyle w:val="Hyperlink"/>
                <w:b/>
                <w:bCs/>
              </w:rPr>
              <w:t>11.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9A7A39">
              <w:rPr>
                <w:rStyle w:val="Hyperlink"/>
                <w:b/>
                <w:bCs/>
              </w:rPr>
              <w:t>Operational Period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_Toc231376027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4E42164" w14:textId="6954895D" w:rsidR="002175A5" w:rsidRDefault="002175A5">
          <w:pPr>
            <w:pStyle w:val="TOC1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76028" w:history="1">
            <w:r w:rsidRPr="009A7A39">
              <w:rPr>
                <w:rStyle w:val="Hyperlink"/>
                <w:b/>
                <w:bCs/>
              </w:rPr>
              <w:t>12.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9A7A39">
              <w:rPr>
                <w:rStyle w:val="Hyperlink"/>
                <w:b/>
                <w:bCs/>
              </w:rPr>
              <w:t>Mitigation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_Toc231376028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EE200F2" w14:textId="4647E79A" w:rsidR="002175A5" w:rsidRDefault="002175A5">
          <w:pPr>
            <w:pStyle w:val="TOC1"/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76029" w:history="1">
            <w:r w:rsidRPr="009A7A39">
              <w:rPr>
                <w:rStyle w:val="Hyperlink"/>
                <w:b/>
                <w:bCs/>
              </w:rPr>
              <w:t>13.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9A7A39">
              <w:rPr>
                <w:rStyle w:val="Hyperlink"/>
                <w:b/>
                <w:bCs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_Toc231376029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96DE5F7" w14:textId="6F4B3B6C" w:rsidR="008F37B6" w:rsidRPr="00E54C72" w:rsidRDefault="008F37B6">
          <w:pPr>
            <w:rPr>
              <w:rFonts w:ascii="Century Gothic" w:hAnsi="Century Gothic"/>
            </w:rPr>
          </w:pPr>
          <w:r w:rsidRPr="00E54C72">
            <w:rPr>
              <w:rFonts w:ascii="Century Gothic" w:hAnsi="Century Gothic"/>
              <w:b/>
              <w:bCs/>
              <w:noProof/>
            </w:rPr>
            <w:fldChar w:fldCharType="end"/>
          </w:r>
        </w:p>
      </w:sdtContent>
    </w:sdt>
    <w:p w14:paraId="49F022A3" w14:textId="77C9E6A5" w:rsidR="00326244" w:rsidRDefault="00326244">
      <w:pPr>
        <w:spacing w:after="160" w:line="259" w:lineRule="auto"/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43CB935B" w14:textId="73E0E206" w:rsidR="0010690B" w:rsidRPr="00E54C72" w:rsidRDefault="0010690B">
      <w:pPr>
        <w:rPr>
          <w:rFonts w:ascii="Century Gothic" w:hAnsi="Century Gothic"/>
        </w:rPr>
      </w:pPr>
    </w:p>
    <w:p w14:paraId="52874C5E" w14:textId="128B3E37" w:rsidR="00CA05A8" w:rsidRPr="00E10BB4" w:rsidRDefault="0010690B" w:rsidP="00F9012D">
      <w:pPr>
        <w:pStyle w:val="ListParagraph"/>
        <w:numPr>
          <w:ilvl w:val="0"/>
          <w:numId w:val="4"/>
        </w:numPr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  <w:bookmarkStart w:id="0" w:name="_Toc231376014"/>
      <w:r w:rsidRPr="00E10BB4"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t>I</w:t>
      </w:r>
      <w:r w:rsidR="00CA05A8" w:rsidRPr="00E10BB4"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t>ntroduction</w:t>
      </w:r>
      <w:bookmarkEnd w:id="0"/>
    </w:p>
    <w:p w14:paraId="7984463D" w14:textId="77777777" w:rsidR="00E10BB4" w:rsidRPr="00E11650" w:rsidRDefault="00E10BB4" w:rsidP="00E10BB4">
      <w:pPr>
        <w:pStyle w:val="ListParagraph"/>
        <w:ind w:left="360"/>
        <w:rPr>
          <w:rStyle w:val="Heading1Char"/>
          <w:rFonts w:ascii="Century Gothic" w:hAnsi="Century Gothic"/>
          <w:color w:val="1F3864" w:themeColor="accent1" w:themeShade="80"/>
          <w:sz w:val="22"/>
          <w:szCs w:val="22"/>
        </w:rPr>
      </w:pPr>
    </w:p>
    <w:p w14:paraId="20B66C21" w14:textId="6553D3C2" w:rsidR="00CA05A8" w:rsidRPr="00E11650" w:rsidRDefault="00E10BB4" w:rsidP="00E10BB4">
      <w:pPr>
        <w:pStyle w:val="ListParagraph"/>
        <w:numPr>
          <w:ilvl w:val="1"/>
          <w:numId w:val="4"/>
        </w:numPr>
        <w:rPr>
          <w:rFonts w:ascii="Century Gothic" w:eastAsiaTheme="majorEastAsia" w:hAnsi="Century Gothic" w:cstheme="majorBidi"/>
          <w:color w:val="1F3864" w:themeColor="accent1" w:themeShade="80"/>
        </w:rPr>
      </w:pPr>
      <w:r>
        <w:rPr>
          <w:rFonts w:ascii="Century Gothic" w:hAnsi="Century Gothic"/>
          <w:color w:val="1F3864" w:themeColor="accent1" w:themeShade="80"/>
        </w:rPr>
        <w:t xml:space="preserve"> </w:t>
      </w:r>
      <w:r>
        <w:rPr>
          <w:rFonts w:ascii="Century Gothic" w:hAnsi="Century Gothic"/>
          <w:color w:val="1F3864" w:themeColor="accent1" w:themeShade="80"/>
        </w:rPr>
        <w:tab/>
      </w:r>
      <w:r w:rsidR="0010690B" w:rsidRPr="00E11650">
        <w:rPr>
          <w:rFonts w:ascii="Century Gothic" w:hAnsi="Century Gothic"/>
          <w:color w:val="1F3864" w:themeColor="accent1" w:themeShade="80"/>
        </w:rPr>
        <w:t xml:space="preserve">The CTMP provides details of the development proposal in the context of the </w:t>
      </w:r>
      <w:r>
        <w:rPr>
          <w:rFonts w:ascii="Century Gothic" w:hAnsi="Century Gothic"/>
          <w:color w:val="1F3864" w:themeColor="accent1" w:themeShade="80"/>
        </w:rPr>
        <w:tab/>
      </w:r>
      <w:r w:rsidR="0010690B" w:rsidRPr="00E11650">
        <w:rPr>
          <w:rFonts w:ascii="Century Gothic" w:hAnsi="Century Gothic"/>
          <w:color w:val="1F3864" w:themeColor="accent1" w:themeShade="80"/>
        </w:rPr>
        <w:t xml:space="preserve">site and its surroundings, the predicted construction traffic movements, and </w:t>
      </w:r>
      <w:r>
        <w:rPr>
          <w:rFonts w:ascii="Century Gothic" w:hAnsi="Century Gothic"/>
          <w:color w:val="1F3864" w:themeColor="accent1" w:themeShade="80"/>
        </w:rPr>
        <w:tab/>
      </w:r>
      <w:r w:rsidR="0010690B" w:rsidRPr="00E11650">
        <w:rPr>
          <w:rFonts w:ascii="Century Gothic" w:hAnsi="Century Gothic"/>
          <w:color w:val="1F3864" w:themeColor="accent1" w:themeShade="80"/>
        </w:rPr>
        <w:t xml:space="preserve">analysis of the impact on the local highway network, details of the site access </w:t>
      </w:r>
      <w:r>
        <w:rPr>
          <w:rFonts w:ascii="Century Gothic" w:hAnsi="Century Gothic"/>
          <w:color w:val="1F3864" w:themeColor="accent1" w:themeShade="80"/>
        </w:rPr>
        <w:tab/>
      </w:r>
      <w:r w:rsidR="0010690B" w:rsidRPr="00E11650">
        <w:rPr>
          <w:rFonts w:ascii="Century Gothic" w:hAnsi="Century Gothic"/>
          <w:color w:val="1F3864" w:themeColor="accent1" w:themeShade="80"/>
        </w:rPr>
        <w:t xml:space="preserve">and the measures that would be taken to mitigate the development proposal </w:t>
      </w:r>
      <w:r>
        <w:rPr>
          <w:rFonts w:ascii="Century Gothic" w:hAnsi="Century Gothic"/>
          <w:color w:val="1F3864" w:themeColor="accent1" w:themeShade="80"/>
        </w:rPr>
        <w:tab/>
      </w:r>
      <w:r w:rsidR="0010690B" w:rsidRPr="00E11650">
        <w:rPr>
          <w:rFonts w:ascii="Century Gothic" w:hAnsi="Century Gothic"/>
          <w:color w:val="1F3864" w:themeColor="accent1" w:themeShade="80"/>
        </w:rPr>
        <w:t>during the construction and decommissioning of the solar array</w:t>
      </w:r>
      <w:r w:rsidR="007F4C02" w:rsidRPr="00E11650">
        <w:rPr>
          <w:rFonts w:ascii="Century Gothic" w:hAnsi="Century Gothic"/>
          <w:color w:val="1F3864" w:themeColor="accent1" w:themeShade="80"/>
        </w:rPr>
        <w:t>.</w:t>
      </w:r>
    </w:p>
    <w:p w14:paraId="7464CC25" w14:textId="61279548" w:rsidR="008F37B6" w:rsidRPr="00E11650" w:rsidRDefault="0010690B" w:rsidP="00E54C72">
      <w:pPr>
        <w:pStyle w:val="ListParagraph"/>
        <w:numPr>
          <w:ilvl w:val="1"/>
          <w:numId w:val="4"/>
        </w:numPr>
        <w:ind w:left="709" w:hanging="709"/>
        <w:rPr>
          <w:rFonts w:ascii="Century Gothic" w:eastAsiaTheme="majorEastAsia" w:hAnsi="Century Gothic" w:cstheme="majorBidi"/>
          <w:color w:val="1F3864" w:themeColor="accent1" w:themeShade="80"/>
        </w:rPr>
      </w:pPr>
      <w:r w:rsidRPr="00E11650">
        <w:rPr>
          <w:rFonts w:ascii="Century Gothic" w:hAnsi="Century Gothic"/>
          <w:color w:val="1F3864" w:themeColor="accent1" w:themeShade="80"/>
        </w:rPr>
        <w:t>The CTMP provides the framework for managing construction traffic and all contractors are expected to adhere to the requirements of the CTMP.</w:t>
      </w:r>
    </w:p>
    <w:p w14:paraId="29C10166" w14:textId="77777777" w:rsidR="00AA5B1F" w:rsidRPr="00E54C72" w:rsidRDefault="00AA5B1F" w:rsidP="008F37B6">
      <w:pPr>
        <w:pStyle w:val="ListParagraph"/>
        <w:ind w:left="360"/>
        <w:rPr>
          <w:rFonts w:ascii="Century Gothic" w:eastAsiaTheme="majorEastAsia" w:hAnsi="Century Gothic" w:cstheme="majorBidi"/>
          <w:color w:val="2F5496" w:themeColor="accent1" w:themeShade="BF"/>
        </w:rPr>
      </w:pPr>
    </w:p>
    <w:p w14:paraId="403FAA14" w14:textId="77777777" w:rsidR="000F1231" w:rsidRPr="00E10BB4" w:rsidRDefault="00DD55E2" w:rsidP="000F1231">
      <w:pPr>
        <w:pStyle w:val="ListParagraph"/>
        <w:numPr>
          <w:ilvl w:val="0"/>
          <w:numId w:val="4"/>
        </w:numPr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  <w:bookmarkStart w:id="1" w:name="_Toc231376015"/>
      <w:r w:rsidRPr="00E10BB4"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t>Site Details</w:t>
      </w:r>
      <w:bookmarkEnd w:id="1"/>
    </w:p>
    <w:p w14:paraId="119A149A" w14:textId="77777777" w:rsidR="00E10BB4" w:rsidRPr="00DE4226" w:rsidRDefault="00E10BB4" w:rsidP="00E10BB4">
      <w:pPr>
        <w:pStyle w:val="ListParagraph"/>
        <w:ind w:left="360"/>
        <w:rPr>
          <w:rStyle w:val="Heading1Char"/>
          <w:rFonts w:ascii="Century Gothic" w:hAnsi="Century Gothic"/>
          <w:color w:val="1F3864" w:themeColor="accent1" w:themeShade="80"/>
          <w:sz w:val="22"/>
          <w:szCs w:val="22"/>
        </w:rPr>
      </w:pPr>
    </w:p>
    <w:p w14:paraId="33416880" w14:textId="1AD2D6C2" w:rsidR="00EA5A7F" w:rsidRDefault="006C3DFA" w:rsidP="00E11650">
      <w:pPr>
        <w:pStyle w:val="ListParagraph"/>
        <w:numPr>
          <w:ilvl w:val="1"/>
          <w:numId w:val="4"/>
        </w:numPr>
        <w:ind w:left="709" w:hanging="709"/>
        <w:rPr>
          <w:rFonts w:ascii="Century Gothic" w:hAnsi="Century Gothic"/>
          <w:color w:val="1F3864" w:themeColor="accent1" w:themeShade="80"/>
        </w:rPr>
      </w:pPr>
      <w:r w:rsidRPr="00E11650">
        <w:rPr>
          <w:rFonts w:ascii="Century Gothic" w:hAnsi="Century Gothic"/>
          <w:color w:val="1F3864" w:themeColor="accent1" w:themeShade="80"/>
        </w:rPr>
        <w:t xml:space="preserve">Agricultural Land to the South of Low Moor Lane </w:t>
      </w:r>
      <w:proofErr w:type="spellStart"/>
      <w:r w:rsidRPr="00E11650">
        <w:rPr>
          <w:rFonts w:ascii="Century Gothic" w:hAnsi="Century Gothic"/>
          <w:color w:val="1F3864" w:themeColor="accent1" w:themeShade="80"/>
        </w:rPr>
        <w:t>Hessay</w:t>
      </w:r>
      <w:proofErr w:type="spellEnd"/>
      <w:r w:rsidR="0027608B" w:rsidRPr="00E11650">
        <w:rPr>
          <w:rFonts w:ascii="Century Gothic" w:hAnsi="Century Gothic"/>
          <w:color w:val="1F3864" w:themeColor="accent1" w:themeShade="80"/>
        </w:rPr>
        <w:t>,</w:t>
      </w:r>
      <w:r w:rsidRPr="00E11650">
        <w:rPr>
          <w:rFonts w:ascii="Century Gothic" w:hAnsi="Century Gothic"/>
          <w:color w:val="1F3864" w:themeColor="accent1" w:themeShade="80"/>
        </w:rPr>
        <w:t xml:space="preserve"> York</w:t>
      </w:r>
      <w:r w:rsidR="0027608B" w:rsidRPr="00E11650">
        <w:rPr>
          <w:rFonts w:ascii="Century Gothic" w:hAnsi="Century Gothic"/>
          <w:color w:val="1F3864" w:themeColor="accent1" w:themeShade="80"/>
        </w:rPr>
        <w:t>, YO23 3RR.</w:t>
      </w:r>
    </w:p>
    <w:p w14:paraId="3FDE9107" w14:textId="77777777" w:rsidR="00AC5B71" w:rsidRPr="00DE4226" w:rsidRDefault="00AC5B71" w:rsidP="00AC5B71">
      <w:pPr>
        <w:pStyle w:val="Heading2"/>
        <w:numPr>
          <w:ilvl w:val="0"/>
          <w:numId w:val="0"/>
        </w:numPr>
        <w:ind w:left="576"/>
        <w:rPr>
          <w:rStyle w:val="SubtleEmphasis"/>
          <w:rFonts w:ascii="Century Gothic" w:hAnsi="Century Gothic"/>
          <w:i w:val="0"/>
          <w:iCs w:val="0"/>
          <w:color w:val="1F3864" w:themeColor="accent1" w:themeShade="80"/>
          <w:sz w:val="20"/>
          <w:szCs w:val="20"/>
        </w:rPr>
      </w:pPr>
      <w:bookmarkStart w:id="2" w:name="_Toc231376016"/>
      <w:r w:rsidRPr="00DE4226">
        <w:rPr>
          <w:rStyle w:val="SubtleEmphasis"/>
          <w:rFonts w:ascii="Century Gothic" w:hAnsi="Century Gothic"/>
          <w:i w:val="0"/>
          <w:iCs w:val="0"/>
          <w:color w:val="1F3864" w:themeColor="accent1" w:themeShade="80"/>
          <w:sz w:val="20"/>
          <w:szCs w:val="20"/>
        </w:rPr>
        <w:t>Fig. 1 Site Location – Primary Access</w:t>
      </w:r>
      <w:bookmarkEnd w:id="2"/>
    </w:p>
    <w:p w14:paraId="27DC0CAA" w14:textId="77777777" w:rsidR="00AC5B71" w:rsidRPr="00E11650" w:rsidRDefault="00AC5B71" w:rsidP="00AC5B71">
      <w:pPr>
        <w:pStyle w:val="ListParagraph"/>
        <w:ind w:left="709"/>
        <w:rPr>
          <w:rFonts w:ascii="Century Gothic" w:hAnsi="Century Gothic"/>
          <w:color w:val="1F3864" w:themeColor="accent1" w:themeShade="80"/>
        </w:rPr>
      </w:pPr>
    </w:p>
    <w:p w14:paraId="2513D44A" w14:textId="53CE23E0" w:rsidR="001C70E8" w:rsidRDefault="001C70E8" w:rsidP="001C70E8">
      <w:pPr>
        <w:pStyle w:val="ListParagraph"/>
        <w:ind w:left="360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26432091" wp14:editId="0481AFE0">
            <wp:extent cx="5745480" cy="3035300"/>
            <wp:effectExtent l="0" t="0" r="7620" b="0"/>
            <wp:docPr id="2010321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21716" name="Picture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03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EFA6A3" w14:textId="77777777" w:rsidR="00C164A1" w:rsidRDefault="00C164A1" w:rsidP="001C70E8">
      <w:pPr>
        <w:pStyle w:val="ListParagraph"/>
        <w:ind w:left="360"/>
        <w:rPr>
          <w:rFonts w:ascii="Century Gothic" w:hAnsi="Century Gothic"/>
        </w:rPr>
      </w:pPr>
    </w:p>
    <w:p w14:paraId="140FF096" w14:textId="48643285" w:rsidR="00066E63" w:rsidRPr="00E11650" w:rsidRDefault="00066E63" w:rsidP="00670C00">
      <w:pPr>
        <w:pStyle w:val="ListParagraph"/>
        <w:numPr>
          <w:ilvl w:val="1"/>
          <w:numId w:val="4"/>
        </w:numPr>
        <w:ind w:left="709" w:hanging="709"/>
        <w:rPr>
          <w:rFonts w:ascii="Century Gothic" w:hAnsi="Century Gothic"/>
          <w:color w:val="1F3864" w:themeColor="accent1" w:themeShade="80"/>
        </w:rPr>
      </w:pPr>
      <w:proofErr w:type="spellStart"/>
      <w:r w:rsidRPr="00E11650">
        <w:rPr>
          <w:rFonts w:ascii="Century Gothic" w:hAnsi="Century Gothic"/>
          <w:color w:val="1F3864" w:themeColor="accent1" w:themeShade="80"/>
        </w:rPr>
        <w:t>Hessay</w:t>
      </w:r>
      <w:proofErr w:type="spellEnd"/>
      <w:r w:rsidRPr="00E11650">
        <w:rPr>
          <w:rFonts w:ascii="Century Gothic" w:hAnsi="Century Gothic"/>
          <w:color w:val="1F3864" w:themeColor="accent1" w:themeShade="80"/>
        </w:rPr>
        <w:t xml:space="preserve"> site comprises 61.3 hectares of agricultural land located in a rural setting, immediately South of Low Moor Lane, Hessay, Yorkshire. The land is currently used for agricultural purposes with no previous planning history. It is divided into </w:t>
      </w:r>
      <w:r w:rsidR="005536D0" w:rsidRPr="00E11650">
        <w:rPr>
          <w:rFonts w:ascii="Century Gothic" w:hAnsi="Century Gothic"/>
          <w:color w:val="1F3864" w:themeColor="accent1" w:themeShade="80"/>
        </w:rPr>
        <w:t>8</w:t>
      </w:r>
      <w:r w:rsidRPr="00E11650">
        <w:rPr>
          <w:rFonts w:ascii="Century Gothic" w:hAnsi="Century Gothic"/>
          <w:color w:val="1F3864" w:themeColor="accent1" w:themeShade="80"/>
        </w:rPr>
        <w:t xml:space="preserve"> fields enclosed by native hedgerow. </w:t>
      </w:r>
    </w:p>
    <w:p w14:paraId="428D7964" w14:textId="77777777" w:rsidR="00066E63" w:rsidRPr="00E11650" w:rsidRDefault="00066E63" w:rsidP="001C70E8">
      <w:pPr>
        <w:ind w:left="709"/>
        <w:rPr>
          <w:rFonts w:ascii="Century Gothic" w:hAnsi="Century Gothic"/>
          <w:color w:val="1F3864" w:themeColor="accent1" w:themeShade="80"/>
        </w:rPr>
      </w:pPr>
      <w:r w:rsidRPr="00E11650">
        <w:rPr>
          <w:rFonts w:ascii="Century Gothic" w:hAnsi="Century Gothic"/>
          <w:color w:val="1F3864" w:themeColor="accent1" w:themeShade="80"/>
        </w:rPr>
        <w:t xml:space="preserve">The field complex is accessible from the south via Tinker Lane, leading from Height Lands Lane, B1224 and A1237 wider road network. </w:t>
      </w:r>
    </w:p>
    <w:p w14:paraId="0EACFDD3" w14:textId="33B77264" w:rsidR="00260947" w:rsidRPr="00E11650" w:rsidRDefault="00260947" w:rsidP="001C70E8">
      <w:pPr>
        <w:ind w:left="709"/>
        <w:rPr>
          <w:rFonts w:ascii="Century Gothic" w:hAnsi="Century Gothic"/>
          <w:color w:val="1F3864" w:themeColor="accent1" w:themeShade="80"/>
        </w:rPr>
      </w:pPr>
      <w:r w:rsidRPr="00E11650">
        <w:rPr>
          <w:rFonts w:ascii="Century Gothic" w:hAnsi="Century Gothic"/>
          <w:color w:val="1F3864" w:themeColor="accent1" w:themeShade="80"/>
        </w:rPr>
        <w:t>Although there is another entry point indicated</w:t>
      </w:r>
      <w:r w:rsidR="00333775" w:rsidRPr="00E11650">
        <w:rPr>
          <w:rFonts w:ascii="Century Gothic" w:hAnsi="Century Gothic"/>
          <w:color w:val="1F3864" w:themeColor="accent1" w:themeShade="80"/>
        </w:rPr>
        <w:t>, it is only suitable for emergency use</w:t>
      </w:r>
      <w:r w:rsidR="007F4C02" w:rsidRPr="00E11650">
        <w:rPr>
          <w:rFonts w:ascii="Century Gothic" w:hAnsi="Century Gothic"/>
          <w:color w:val="1F3864" w:themeColor="accent1" w:themeShade="80"/>
        </w:rPr>
        <w:t>.</w:t>
      </w:r>
    </w:p>
    <w:p w14:paraId="14D5B365" w14:textId="20C1D284" w:rsidR="00AA5C63" w:rsidRDefault="00E4439D" w:rsidP="00C440A9">
      <w:pPr>
        <w:ind w:left="709"/>
        <w:rPr>
          <w:rFonts w:ascii="Century Gothic" w:hAnsi="Century Gothic"/>
          <w:color w:val="1F3864" w:themeColor="accent1" w:themeShade="80"/>
        </w:rPr>
      </w:pPr>
      <w:r w:rsidRPr="002175A5">
        <w:rPr>
          <w:rFonts w:ascii="Century Gothic" w:hAnsi="Century Gothic"/>
          <w:color w:val="1F3864" w:themeColor="accent1" w:themeShade="80"/>
        </w:rPr>
        <w:t xml:space="preserve">Site access </w:t>
      </w:r>
      <w:r w:rsidR="00F872A6" w:rsidRPr="002175A5">
        <w:rPr>
          <w:rFonts w:ascii="Century Gothic" w:hAnsi="Century Gothic"/>
          <w:color w:val="1F3864" w:themeColor="accent1" w:themeShade="80"/>
        </w:rPr>
        <w:t xml:space="preserve">via Tinker Lane - </w:t>
      </w:r>
      <w:r w:rsidRPr="002175A5">
        <w:rPr>
          <w:rFonts w:ascii="Century Gothic" w:hAnsi="Century Gothic"/>
          <w:color w:val="1F3864" w:themeColor="accent1" w:themeShade="80"/>
        </w:rPr>
        <w:t>What3Words///</w:t>
      </w:r>
      <w:proofErr w:type="spellStart"/>
      <w:proofErr w:type="gramStart"/>
      <w:r w:rsidRPr="002175A5">
        <w:rPr>
          <w:rFonts w:ascii="Century Gothic" w:hAnsi="Century Gothic"/>
          <w:color w:val="1F3864" w:themeColor="accent1" w:themeShade="80"/>
        </w:rPr>
        <w:t>active.gaps</w:t>
      </w:r>
      <w:proofErr w:type="gramEnd"/>
      <w:r w:rsidRPr="002175A5">
        <w:rPr>
          <w:rFonts w:ascii="Century Gothic" w:hAnsi="Century Gothic"/>
          <w:color w:val="1F3864" w:themeColor="accent1" w:themeShade="80"/>
        </w:rPr>
        <w:t>.picturing</w:t>
      </w:r>
      <w:proofErr w:type="spellEnd"/>
      <w:r w:rsidRPr="002175A5">
        <w:rPr>
          <w:rFonts w:ascii="Century Gothic" w:hAnsi="Century Gothic"/>
          <w:color w:val="1F3864" w:themeColor="accent1" w:themeShade="80"/>
        </w:rPr>
        <w:t xml:space="preserve"> </w:t>
      </w:r>
    </w:p>
    <w:p w14:paraId="275D70B3" w14:textId="77777777" w:rsidR="00BC0A39" w:rsidRPr="00DE4226" w:rsidRDefault="00BC0A39" w:rsidP="00BC0A39">
      <w:pPr>
        <w:pStyle w:val="Heading2"/>
        <w:numPr>
          <w:ilvl w:val="0"/>
          <w:numId w:val="0"/>
        </w:numPr>
        <w:ind w:left="1134"/>
        <w:rPr>
          <w:rStyle w:val="Heading2Char"/>
          <w:color w:val="1F3864" w:themeColor="accent1" w:themeShade="80"/>
        </w:rPr>
      </w:pPr>
      <w:bookmarkStart w:id="3" w:name="_Toc231376017"/>
      <w:r w:rsidRPr="00DE4226">
        <w:rPr>
          <w:color w:val="1F3864" w:themeColor="accent1" w:themeShade="80"/>
          <w:sz w:val="20"/>
          <w:szCs w:val="20"/>
        </w:rPr>
        <w:lastRenderedPageBreak/>
        <w:t>Fig</w:t>
      </w:r>
      <w:r w:rsidRPr="00DE4226">
        <w:rPr>
          <w:rStyle w:val="Heading2Char"/>
          <w:color w:val="1F3864" w:themeColor="accent1" w:themeShade="80"/>
        </w:rPr>
        <w:t xml:space="preserve">. 2 </w:t>
      </w:r>
      <w:r w:rsidRPr="00DE4226">
        <w:rPr>
          <w:rStyle w:val="Heading2Char"/>
          <w:rFonts w:ascii="Century Gothic" w:hAnsi="Century Gothic"/>
          <w:color w:val="1F3864" w:themeColor="accent1" w:themeShade="80"/>
          <w:sz w:val="20"/>
          <w:szCs w:val="20"/>
        </w:rPr>
        <w:t>Primary Access via Field 8, included in proposed site layout.</w:t>
      </w:r>
      <w:bookmarkEnd w:id="3"/>
    </w:p>
    <w:p w14:paraId="50CEA0D9" w14:textId="5066D541" w:rsidR="00EF5284" w:rsidRPr="000B26EE" w:rsidRDefault="00EF5284" w:rsidP="0008020D">
      <w:pPr>
        <w:pStyle w:val="ListParagraph"/>
        <w:ind w:left="432"/>
        <w:rPr>
          <w:color w:val="FF0000"/>
        </w:rPr>
      </w:pPr>
    </w:p>
    <w:p w14:paraId="48529C95" w14:textId="32C03C9C" w:rsidR="00221B38" w:rsidRDefault="009A3118" w:rsidP="0008020D">
      <w:pPr>
        <w:pStyle w:val="ListParagraph"/>
        <w:ind w:left="432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13E2089D" wp14:editId="50E7FB73">
            <wp:extent cx="5745480" cy="4943475"/>
            <wp:effectExtent l="0" t="0" r="7620" b="9525"/>
            <wp:docPr id="203537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71117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2135" w14:textId="77777777" w:rsidR="00C164A1" w:rsidRDefault="00C164A1" w:rsidP="0008020D">
      <w:pPr>
        <w:pStyle w:val="ListParagraph"/>
        <w:ind w:left="432"/>
        <w:rPr>
          <w:rFonts w:ascii="Century Gothic" w:hAnsi="Century Gothic"/>
        </w:rPr>
      </w:pPr>
    </w:p>
    <w:p w14:paraId="384A092E" w14:textId="77777777" w:rsidR="00E11650" w:rsidRDefault="00E11650" w:rsidP="0008020D">
      <w:pPr>
        <w:pStyle w:val="ListParagraph"/>
        <w:ind w:left="432"/>
        <w:rPr>
          <w:rFonts w:ascii="Century Gothic" w:hAnsi="Century Gothic"/>
        </w:rPr>
      </w:pPr>
    </w:p>
    <w:p w14:paraId="48797911" w14:textId="0EF8EB29" w:rsidR="00C440A9" w:rsidRPr="00261388" w:rsidRDefault="00E11650" w:rsidP="0008020D">
      <w:pPr>
        <w:pStyle w:val="ListParagraph"/>
        <w:ind w:left="432"/>
        <w:rPr>
          <w:rFonts w:ascii="Century Gothic" w:hAnsi="Century Gothic"/>
          <w:color w:val="1F3864" w:themeColor="accent1" w:themeShade="80"/>
        </w:rPr>
      </w:pPr>
      <w:r w:rsidRPr="00261388">
        <w:rPr>
          <w:rFonts w:ascii="Century Gothic" w:hAnsi="Century Gothic"/>
          <w:color w:val="1F3864" w:themeColor="accent1" w:themeShade="80"/>
        </w:rPr>
        <w:t>Site a</w:t>
      </w:r>
      <w:r w:rsidR="00C440A9" w:rsidRPr="00261388">
        <w:rPr>
          <w:rFonts w:ascii="Century Gothic" w:hAnsi="Century Gothic"/>
          <w:color w:val="1F3864" w:themeColor="accent1" w:themeShade="80"/>
        </w:rPr>
        <w:t xml:space="preserve">ccess </w:t>
      </w:r>
      <w:r w:rsidRPr="00261388">
        <w:rPr>
          <w:rFonts w:ascii="Century Gothic" w:hAnsi="Century Gothic"/>
          <w:color w:val="1F3864" w:themeColor="accent1" w:themeShade="80"/>
        </w:rPr>
        <w:t xml:space="preserve">is via field 8 </w:t>
      </w:r>
      <w:r w:rsidR="00E42343" w:rsidRPr="00261388">
        <w:rPr>
          <w:rFonts w:ascii="Century Gothic" w:hAnsi="Century Gothic"/>
          <w:color w:val="1F3864" w:themeColor="accent1" w:themeShade="80"/>
        </w:rPr>
        <w:t>(</w:t>
      </w:r>
      <w:r w:rsidR="00261388" w:rsidRPr="00261388">
        <w:rPr>
          <w:rFonts w:ascii="Century Gothic" w:hAnsi="Century Gothic"/>
          <w:color w:val="1F3864" w:themeColor="accent1" w:themeShade="80"/>
        </w:rPr>
        <w:t xml:space="preserve">location </w:t>
      </w:r>
      <w:r w:rsidR="00E42343" w:rsidRPr="00261388">
        <w:rPr>
          <w:rFonts w:ascii="Century Gothic" w:hAnsi="Century Gothic"/>
          <w:color w:val="1F3864" w:themeColor="accent1" w:themeShade="80"/>
        </w:rPr>
        <w:t>shown above)</w:t>
      </w:r>
      <w:r w:rsidR="00634228" w:rsidRPr="00261388">
        <w:rPr>
          <w:rFonts w:ascii="Century Gothic" w:hAnsi="Century Gothic"/>
          <w:color w:val="1F3864" w:themeColor="accent1" w:themeShade="80"/>
        </w:rPr>
        <w:t xml:space="preserve">, </w:t>
      </w:r>
      <w:r w:rsidRPr="00261388">
        <w:rPr>
          <w:rFonts w:ascii="Century Gothic" w:hAnsi="Century Gothic"/>
          <w:color w:val="1F3864" w:themeColor="accent1" w:themeShade="80"/>
        </w:rPr>
        <w:t xml:space="preserve">the </w:t>
      </w:r>
      <w:r w:rsidR="00F3277E" w:rsidRPr="00261388">
        <w:rPr>
          <w:rFonts w:ascii="Century Gothic" w:hAnsi="Century Gothic"/>
          <w:color w:val="1F3864" w:themeColor="accent1" w:themeShade="80"/>
        </w:rPr>
        <w:t xml:space="preserve">welfare compound </w:t>
      </w:r>
      <w:r w:rsidRPr="00261388">
        <w:rPr>
          <w:rFonts w:ascii="Century Gothic" w:hAnsi="Century Gothic"/>
          <w:color w:val="1F3864" w:themeColor="accent1" w:themeShade="80"/>
        </w:rPr>
        <w:t xml:space="preserve">will </w:t>
      </w:r>
      <w:r w:rsidR="00F3277E" w:rsidRPr="00261388">
        <w:rPr>
          <w:rFonts w:ascii="Century Gothic" w:hAnsi="Century Gothic"/>
          <w:color w:val="1F3864" w:themeColor="accent1" w:themeShade="80"/>
        </w:rPr>
        <w:t>be constructed inside the entrance</w:t>
      </w:r>
      <w:r w:rsidR="00E10BB4">
        <w:rPr>
          <w:rFonts w:ascii="Century Gothic" w:hAnsi="Century Gothic"/>
          <w:color w:val="1F3864" w:themeColor="accent1" w:themeShade="80"/>
        </w:rPr>
        <w:t>,</w:t>
      </w:r>
      <w:r w:rsidR="00042EB3" w:rsidRPr="00261388">
        <w:rPr>
          <w:rFonts w:ascii="Century Gothic" w:hAnsi="Century Gothic"/>
          <w:color w:val="1F3864" w:themeColor="accent1" w:themeShade="80"/>
        </w:rPr>
        <w:t xml:space="preserve"> </w:t>
      </w:r>
      <w:r w:rsidR="00E10BB4">
        <w:rPr>
          <w:rFonts w:ascii="Century Gothic" w:hAnsi="Century Gothic"/>
          <w:color w:val="1F3864" w:themeColor="accent1" w:themeShade="80"/>
        </w:rPr>
        <w:t>w</w:t>
      </w:r>
      <w:r w:rsidRPr="00261388">
        <w:rPr>
          <w:rFonts w:ascii="Century Gothic" w:hAnsi="Century Gothic"/>
          <w:color w:val="1F3864" w:themeColor="accent1" w:themeShade="80"/>
        </w:rPr>
        <w:t>here a</w:t>
      </w:r>
      <w:r w:rsidR="00042EB3" w:rsidRPr="00261388">
        <w:rPr>
          <w:rFonts w:ascii="Century Gothic" w:hAnsi="Century Gothic"/>
          <w:color w:val="1F3864" w:themeColor="accent1" w:themeShade="80"/>
        </w:rPr>
        <w:t>ll visitor</w:t>
      </w:r>
      <w:r w:rsidRPr="00261388">
        <w:rPr>
          <w:rFonts w:ascii="Century Gothic" w:hAnsi="Century Gothic"/>
          <w:color w:val="1F3864" w:themeColor="accent1" w:themeShade="80"/>
        </w:rPr>
        <w:t>s</w:t>
      </w:r>
      <w:r w:rsidR="00042EB3" w:rsidRPr="00261388">
        <w:rPr>
          <w:rFonts w:ascii="Century Gothic" w:hAnsi="Century Gothic"/>
          <w:color w:val="1F3864" w:themeColor="accent1" w:themeShade="80"/>
        </w:rPr>
        <w:t xml:space="preserve"> and deliveries </w:t>
      </w:r>
      <w:r w:rsidRPr="00261388">
        <w:rPr>
          <w:rFonts w:ascii="Century Gothic" w:hAnsi="Century Gothic"/>
          <w:color w:val="1F3864" w:themeColor="accent1" w:themeShade="80"/>
        </w:rPr>
        <w:t xml:space="preserve">must </w:t>
      </w:r>
      <w:r w:rsidR="00042EB3" w:rsidRPr="00261388">
        <w:rPr>
          <w:rFonts w:ascii="Century Gothic" w:hAnsi="Century Gothic"/>
          <w:color w:val="1F3864" w:themeColor="accent1" w:themeShade="80"/>
        </w:rPr>
        <w:t>report</w:t>
      </w:r>
      <w:r w:rsidRPr="00261388">
        <w:rPr>
          <w:rFonts w:ascii="Century Gothic" w:hAnsi="Century Gothic"/>
          <w:color w:val="1F3864" w:themeColor="accent1" w:themeShade="80"/>
        </w:rPr>
        <w:t xml:space="preserve"> to the gate security office on arrival</w:t>
      </w:r>
      <w:r w:rsidR="00261388" w:rsidRPr="00261388">
        <w:rPr>
          <w:rFonts w:ascii="Century Gothic" w:hAnsi="Century Gothic"/>
          <w:color w:val="1F3864" w:themeColor="accent1" w:themeShade="80"/>
        </w:rPr>
        <w:t xml:space="preserve"> for instructions regarding unloading, </w:t>
      </w:r>
      <w:r w:rsidR="00BF6FC2" w:rsidRPr="00261388">
        <w:rPr>
          <w:rFonts w:ascii="Century Gothic" w:hAnsi="Century Gothic"/>
          <w:color w:val="1F3864" w:themeColor="accent1" w:themeShade="80"/>
        </w:rPr>
        <w:t>waiting,</w:t>
      </w:r>
      <w:r w:rsidR="00261388" w:rsidRPr="00261388">
        <w:rPr>
          <w:rFonts w:ascii="Century Gothic" w:hAnsi="Century Gothic"/>
          <w:color w:val="1F3864" w:themeColor="accent1" w:themeShade="80"/>
        </w:rPr>
        <w:t xml:space="preserve"> and parking locations.</w:t>
      </w:r>
    </w:p>
    <w:p w14:paraId="5A98A64A" w14:textId="77777777" w:rsidR="00221B38" w:rsidRDefault="00221B38" w:rsidP="0008020D">
      <w:pPr>
        <w:pStyle w:val="ListParagraph"/>
        <w:ind w:left="432"/>
        <w:rPr>
          <w:rFonts w:ascii="Century Gothic" w:hAnsi="Century Gothic"/>
        </w:rPr>
      </w:pPr>
    </w:p>
    <w:p w14:paraId="30899DDF" w14:textId="77777777" w:rsidR="00221B38" w:rsidRDefault="00221B38" w:rsidP="0008020D">
      <w:pPr>
        <w:pStyle w:val="ListParagraph"/>
        <w:ind w:left="432"/>
        <w:rPr>
          <w:rFonts w:ascii="Century Gothic" w:hAnsi="Century Gothic"/>
        </w:rPr>
      </w:pPr>
    </w:p>
    <w:p w14:paraId="2C6C0B06" w14:textId="77777777" w:rsidR="00221B38" w:rsidRDefault="00221B38" w:rsidP="0008020D">
      <w:pPr>
        <w:pStyle w:val="ListParagraph"/>
        <w:ind w:left="432"/>
        <w:rPr>
          <w:rFonts w:ascii="Century Gothic" w:hAnsi="Century Gothic"/>
        </w:rPr>
      </w:pPr>
    </w:p>
    <w:p w14:paraId="4A87B81B" w14:textId="054A2409" w:rsidR="00160838" w:rsidRDefault="00160838" w:rsidP="0008020D">
      <w:pPr>
        <w:pStyle w:val="ListParagraph"/>
        <w:ind w:left="432"/>
        <w:rPr>
          <w:rFonts w:ascii="Century Gothic" w:hAnsi="Century Gothic"/>
        </w:rPr>
      </w:pPr>
    </w:p>
    <w:p w14:paraId="6C83B6B9" w14:textId="1999975F" w:rsidR="001A7684" w:rsidRDefault="001A7684" w:rsidP="0008020D">
      <w:pPr>
        <w:pStyle w:val="ListParagraph"/>
        <w:ind w:left="432"/>
        <w:rPr>
          <w:rFonts w:ascii="Century Gothic" w:hAnsi="Century Gothic"/>
        </w:rPr>
      </w:pPr>
    </w:p>
    <w:p w14:paraId="2D7841BF" w14:textId="77FA1C81" w:rsidR="00B858EA" w:rsidRDefault="00B858EA" w:rsidP="0008020D">
      <w:pPr>
        <w:pStyle w:val="ListParagraph"/>
        <w:ind w:left="432"/>
        <w:rPr>
          <w:rFonts w:ascii="Century Gothic" w:hAnsi="Century Gothic"/>
        </w:rPr>
      </w:pPr>
    </w:p>
    <w:p w14:paraId="16CD3710" w14:textId="08552339" w:rsidR="00B858EA" w:rsidRDefault="00B858EA" w:rsidP="0008020D">
      <w:pPr>
        <w:pStyle w:val="ListParagraph"/>
        <w:ind w:left="432"/>
        <w:rPr>
          <w:rFonts w:ascii="Century Gothic" w:hAnsi="Century Gothic"/>
        </w:rPr>
      </w:pPr>
    </w:p>
    <w:p w14:paraId="3DDDF7A3" w14:textId="77777777" w:rsidR="001A7684" w:rsidRDefault="001A7684" w:rsidP="0008020D">
      <w:pPr>
        <w:pStyle w:val="ListParagraph"/>
        <w:ind w:left="432"/>
        <w:rPr>
          <w:rFonts w:ascii="Century Gothic" w:hAnsi="Century Gothic"/>
        </w:rPr>
      </w:pPr>
    </w:p>
    <w:p w14:paraId="22D4D2BE" w14:textId="77777777" w:rsidR="00AA5B1F" w:rsidRDefault="00AA5B1F" w:rsidP="0008020D">
      <w:pPr>
        <w:pStyle w:val="ListParagraph"/>
        <w:ind w:left="432"/>
        <w:rPr>
          <w:rFonts w:ascii="Century Gothic" w:hAnsi="Century Gothic"/>
        </w:rPr>
      </w:pPr>
    </w:p>
    <w:p w14:paraId="2C59A34A" w14:textId="77777777" w:rsidR="00291DAA" w:rsidRDefault="00291DAA" w:rsidP="0008020D">
      <w:pPr>
        <w:pStyle w:val="ListParagraph"/>
        <w:ind w:left="432"/>
        <w:rPr>
          <w:rFonts w:ascii="Century Gothic" w:hAnsi="Century Gothic"/>
        </w:rPr>
      </w:pPr>
    </w:p>
    <w:p w14:paraId="6423BE88" w14:textId="77777777" w:rsidR="00261388" w:rsidRPr="00F9012D" w:rsidRDefault="00261388" w:rsidP="00F9012D">
      <w:pPr>
        <w:rPr>
          <w:rFonts w:ascii="Century Gothic" w:hAnsi="Century Gothic"/>
        </w:rPr>
      </w:pPr>
    </w:p>
    <w:p w14:paraId="1F26AA2C" w14:textId="77777777" w:rsidR="00F7249B" w:rsidRPr="00E10BB4" w:rsidRDefault="00F7249B" w:rsidP="00F7249B">
      <w:pPr>
        <w:pStyle w:val="ListParagraph"/>
        <w:numPr>
          <w:ilvl w:val="0"/>
          <w:numId w:val="4"/>
        </w:numPr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  <w:bookmarkStart w:id="4" w:name="_Toc231376018"/>
      <w:r w:rsidRPr="00E10BB4"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lastRenderedPageBreak/>
        <w:t>Development Proposals</w:t>
      </w:r>
      <w:bookmarkEnd w:id="4"/>
    </w:p>
    <w:p w14:paraId="43FF8FF1" w14:textId="77777777" w:rsidR="00E10BB4" w:rsidRPr="00261388" w:rsidRDefault="00E10BB4" w:rsidP="00E10BB4">
      <w:pPr>
        <w:pStyle w:val="ListParagraph"/>
        <w:ind w:left="360"/>
        <w:rPr>
          <w:rStyle w:val="Heading1Char"/>
          <w:rFonts w:ascii="Century Gothic" w:hAnsi="Century Gothic"/>
          <w:color w:val="1F3864" w:themeColor="accent1" w:themeShade="80"/>
          <w:sz w:val="22"/>
          <w:szCs w:val="22"/>
        </w:rPr>
      </w:pPr>
    </w:p>
    <w:p w14:paraId="072D7182" w14:textId="0760DEBC" w:rsidR="00A11B43" w:rsidRPr="00261388" w:rsidRDefault="00F7249B" w:rsidP="00A11B43">
      <w:pPr>
        <w:pStyle w:val="ListParagraph"/>
        <w:numPr>
          <w:ilvl w:val="1"/>
          <w:numId w:val="4"/>
        </w:numPr>
        <w:ind w:left="709" w:hanging="709"/>
        <w:rPr>
          <w:rFonts w:ascii="Century Gothic" w:eastAsiaTheme="majorEastAsia" w:hAnsi="Century Gothic" w:cstheme="majorBidi"/>
          <w:color w:val="1F3864" w:themeColor="accent1" w:themeShade="80"/>
        </w:rPr>
      </w:pPr>
      <w:r w:rsidRPr="00261388">
        <w:rPr>
          <w:rFonts w:ascii="Century Gothic" w:hAnsi="Century Gothic"/>
          <w:color w:val="1F3864" w:themeColor="accent1" w:themeShade="80"/>
        </w:rPr>
        <w:t xml:space="preserve">The </w:t>
      </w:r>
      <w:r w:rsidR="00261388" w:rsidRPr="00261388">
        <w:rPr>
          <w:rFonts w:ascii="Century Gothic" w:hAnsi="Century Gothic"/>
          <w:color w:val="1F3864" w:themeColor="accent1" w:themeShade="80"/>
        </w:rPr>
        <w:t xml:space="preserve">solar park </w:t>
      </w:r>
      <w:r w:rsidRPr="00261388">
        <w:rPr>
          <w:rFonts w:ascii="Century Gothic" w:hAnsi="Century Gothic"/>
          <w:color w:val="1F3864" w:themeColor="accent1" w:themeShade="80"/>
        </w:rPr>
        <w:t xml:space="preserve">development proposal consists of </w:t>
      </w:r>
      <w:r w:rsidR="003935A3" w:rsidRPr="00261388">
        <w:rPr>
          <w:rFonts w:ascii="Century Gothic" w:hAnsi="Century Gothic"/>
          <w:color w:val="1F3864" w:themeColor="accent1" w:themeShade="80"/>
        </w:rPr>
        <w:t xml:space="preserve">32x 1.25MW Solar PV arrays connected through DC-AC converters to give a combined output capacity of 40MW. The maximum export into the Northern Powergrid network will be 42.1MVA and a maximum import of 335kVA. </w:t>
      </w:r>
      <w:r w:rsidRPr="00261388">
        <w:rPr>
          <w:rFonts w:ascii="Century Gothic" w:hAnsi="Century Gothic"/>
          <w:color w:val="1F3864" w:themeColor="accent1" w:themeShade="80"/>
        </w:rPr>
        <w:t xml:space="preserve">The site will be surrounded with a </w:t>
      </w:r>
      <w:r w:rsidR="009B73E4" w:rsidRPr="00261388">
        <w:rPr>
          <w:rFonts w:ascii="Century Gothic" w:hAnsi="Century Gothic"/>
          <w:color w:val="1F3864" w:themeColor="accent1" w:themeShade="80"/>
        </w:rPr>
        <w:t xml:space="preserve">2m high, steel mesh, </w:t>
      </w:r>
      <w:r w:rsidR="00E67F29" w:rsidRPr="00261388">
        <w:rPr>
          <w:rFonts w:ascii="Century Gothic" w:hAnsi="Century Gothic"/>
          <w:color w:val="1F3864" w:themeColor="accent1" w:themeShade="80"/>
        </w:rPr>
        <w:t xml:space="preserve">stock proof </w:t>
      </w:r>
      <w:r w:rsidRPr="00261388">
        <w:rPr>
          <w:rFonts w:ascii="Century Gothic" w:hAnsi="Century Gothic"/>
          <w:color w:val="1F3864" w:themeColor="accent1" w:themeShade="80"/>
        </w:rPr>
        <w:t>fence</w:t>
      </w:r>
      <w:r w:rsidR="007F4C02" w:rsidRPr="00261388">
        <w:rPr>
          <w:rFonts w:ascii="Century Gothic" w:hAnsi="Century Gothic"/>
          <w:color w:val="1F3864" w:themeColor="accent1" w:themeShade="80"/>
        </w:rPr>
        <w:t>, and monitored 24hour security CCTV system</w:t>
      </w:r>
      <w:r w:rsidRPr="00261388">
        <w:rPr>
          <w:rFonts w:ascii="Century Gothic" w:hAnsi="Century Gothic"/>
          <w:color w:val="1F3864" w:themeColor="accent1" w:themeShade="80"/>
        </w:rPr>
        <w:t>.</w:t>
      </w:r>
    </w:p>
    <w:p w14:paraId="6EF23360" w14:textId="77777777" w:rsidR="00A11B43" w:rsidRPr="00261388" w:rsidRDefault="00A11B43" w:rsidP="00A11B43">
      <w:pPr>
        <w:pStyle w:val="ListParagraph"/>
        <w:ind w:left="709"/>
        <w:rPr>
          <w:rFonts w:ascii="Century Gothic" w:eastAsiaTheme="majorEastAsia" w:hAnsi="Century Gothic" w:cstheme="majorBidi"/>
          <w:color w:val="1F3864" w:themeColor="accent1" w:themeShade="80"/>
        </w:rPr>
      </w:pPr>
    </w:p>
    <w:p w14:paraId="291CABA1" w14:textId="5A0AAF56" w:rsidR="00F7249B" w:rsidRPr="00261388" w:rsidRDefault="00F7249B" w:rsidP="00E54C72">
      <w:pPr>
        <w:pStyle w:val="ListParagraph"/>
        <w:numPr>
          <w:ilvl w:val="1"/>
          <w:numId w:val="4"/>
        </w:numPr>
        <w:ind w:left="709" w:hanging="709"/>
        <w:rPr>
          <w:rFonts w:ascii="Century Gothic" w:eastAsiaTheme="majorEastAsia" w:hAnsi="Century Gothic" w:cstheme="majorBidi"/>
          <w:color w:val="1F3864" w:themeColor="accent1" w:themeShade="80"/>
        </w:rPr>
      </w:pPr>
      <w:r w:rsidRPr="00261388">
        <w:rPr>
          <w:rFonts w:ascii="Century Gothic" w:hAnsi="Century Gothic"/>
          <w:color w:val="1F3864" w:themeColor="accent1" w:themeShade="80"/>
        </w:rPr>
        <w:t xml:space="preserve">As per </w:t>
      </w:r>
      <w:r w:rsidR="00C67CFE" w:rsidRPr="00261388">
        <w:rPr>
          <w:rFonts w:ascii="Century Gothic" w:hAnsi="Century Gothic"/>
          <w:color w:val="1F3864" w:themeColor="accent1" w:themeShade="80"/>
        </w:rPr>
        <w:t xml:space="preserve">approved </w:t>
      </w:r>
      <w:r w:rsidRPr="00261388">
        <w:rPr>
          <w:rFonts w:ascii="Century Gothic" w:hAnsi="Century Gothic"/>
          <w:color w:val="1F3864" w:themeColor="accent1" w:themeShade="80"/>
        </w:rPr>
        <w:t xml:space="preserve">planning </w:t>
      </w:r>
      <w:r w:rsidR="007F4C02" w:rsidRPr="00261388">
        <w:rPr>
          <w:rFonts w:ascii="Century Gothic" w:hAnsi="Century Gothic"/>
          <w:color w:val="1F3864" w:themeColor="accent1" w:themeShade="80"/>
        </w:rPr>
        <w:t xml:space="preserve">notices </w:t>
      </w:r>
      <w:r w:rsidRPr="00261388">
        <w:rPr>
          <w:rFonts w:ascii="Century Gothic" w:hAnsi="Century Gothic"/>
          <w:color w:val="1F3864" w:themeColor="accent1" w:themeShade="80"/>
        </w:rPr>
        <w:t>ref</w:t>
      </w:r>
      <w:r w:rsidR="00DC12E5" w:rsidRPr="00261388">
        <w:rPr>
          <w:rFonts w:ascii="Century Gothic" w:hAnsi="Century Gothic"/>
          <w:color w:val="1F3864" w:themeColor="accent1" w:themeShade="80"/>
        </w:rPr>
        <w:t>.</w:t>
      </w:r>
      <w:r w:rsidRPr="00261388">
        <w:rPr>
          <w:rFonts w:ascii="Century Gothic" w:hAnsi="Century Gothic"/>
          <w:color w:val="1F3864" w:themeColor="accent1" w:themeShade="80"/>
        </w:rPr>
        <w:t xml:space="preserve"> </w:t>
      </w:r>
      <w:r w:rsidR="003935A3" w:rsidRPr="00261388">
        <w:rPr>
          <w:rFonts w:ascii="Century Gothic" w:hAnsi="Century Gothic"/>
          <w:color w:val="1F3864" w:themeColor="accent1" w:themeShade="80"/>
        </w:rPr>
        <w:t>23/00626/FULM 6</w:t>
      </w:r>
      <w:r w:rsidR="003935A3" w:rsidRPr="00261388">
        <w:rPr>
          <w:rFonts w:ascii="Century Gothic" w:hAnsi="Century Gothic"/>
          <w:color w:val="1F3864" w:themeColor="accent1" w:themeShade="80"/>
          <w:vertAlign w:val="superscript"/>
        </w:rPr>
        <w:t>th</w:t>
      </w:r>
      <w:r w:rsidR="003935A3" w:rsidRPr="00261388">
        <w:rPr>
          <w:rFonts w:ascii="Century Gothic" w:hAnsi="Century Gothic"/>
          <w:color w:val="1F3864" w:themeColor="accent1" w:themeShade="80"/>
        </w:rPr>
        <w:t xml:space="preserve"> April 2023</w:t>
      </w:r>
      <w:r w:rsidR="00C67CFE" w:rsidRPr="00261388">
        <w:rPr>
          <w:rFonts w:ascii="Century Gothic" w:hAnsi="Century Gothic"/>
          <w:color w:val="1F3864" w:themeColor="accent1" w:themeShade="80"/>
        </w:rPr>
        <w:t xml:space="preserve"> and NMA 25/01219/NONMAT</w:t>
      </w:r>
      <w:r w:rsidR="00BA6437" w:rsidRPr="00261388">
        <w:rPr>
          <w:rFonts w:ascii="Century Gothic" w:hAnsi="Century Gothic"/>
          <w:color w:val="1F3864" w:themeColor="accent1" w:themeShade="80"/>
        </w:rPr>
        <w:t xml:space="preserve">, </w:t>
      </w:r>
      <w:r w:rsidR="009C2C58" w:rsidRPr="00261388">
        <w:rPr>
          <w:rFonts w:ascii="Century Gothic" w:hAnsi="Century Gothic"/>
          <w:color w:val="1F3864" w:themeColor="accent1" w:themeShade="80"/>
        </w:rPr>
        <w:t xml:space="preserve">the development shall comply to the following </w:t>
      </w:r>
      <w:r w:rsidR="00E67F29" w:rsidRPr="00261388">
        <w:rPr>
          <w:rFonts w:ascii="Century Gothic" w:hAnsi="Century Gothic"/>
          <w:color w:val="1F3864" w:themeColor="accent1" w:themeShade="80"/>
        </w:rPr>
        <w:t xml:space="preserve">pre-construction </w:t>
      </w:r>
      <w:r w:rsidR="009C2C58" w:rsidRPr="00261388">
        <w:rPr>
          <w:rFonts w:ascii="Century Gothic" w:hAnsi="Century Gothic"/>
          <w:color w:val="1F3864" w:themeColor="accent1" w:themeShade="80"/>
        </w:rPr>
        <w:t>conditions</w:t>
      </w:r>
      <w:r w:rsidR="003B72E9" w:rsidRPr="00261388">
        <w:rPr>
          <w:rFonts w:ascii="Century Gothic" w:hAnsi="Century Gothic"/>
          <w:color w:val="1F3864" w:themeColor="accent1" w:themeShade="80"/>
        </w:rPr>
        <w:t xml:space="preserve">, to be </w:t>
      </w:r>
      <w:r w:rsidR="00A11B43" w:rsidRPr="00261388">
        <w:rPr>
          <w:rFonts w:ascii="Century Gothic" w:hAnsi="Century Gothic"/>
          <w:color w:val="1F3864" w:themeColor="accent1" w:themeShade="80"/>
        </w:rPr>
        <w:t>submitted to the LPA</w:t>
      </w:r>
      <w:r w:rsidR="003B72E9" w:rsidRPr="00261388">
        <w:rPr>
          <w:rFonts w:ascii="Century Gothic" w:hAnsi="Century Gothic"/>
          <w:color w:val="1F3864" w:themeColor="accent1" w:themeShade="80"/>
        </w:rPr>
        <w:t xml:space="preserve"> for approval before construction starts</w:t>
      </w:r>
      <w:r w:rsidR="009C2C58" w:rsidRPr="00261388">
        <w:rPr>
          <w:rFonts w:ascii="Century Gothic" w:hAnsi="Century Gothic"/>
          <w:color w:val="1F3864" w:themeColor="accent1" w:themeShade="80"/>
        </w:rPr>
        <w:t>.</w:t>
      </w:r>
      <w:r w:rsidR="00204CFD" w:rsidRPr="00261388">
        <w:rPr>
          <w:rFonts w:ascii="Century Gothic" w:hAnsi="Century Gothic"/>
          <w:color w:val="1F3864" w:themeColor="accent1" w:themeShade="80"/>
        </w:rPr>
        <w:t xml:space="preserve"> </w:t>
      </w:r>
    </w:p>
    <w:p w14:paraId="1925AFBC" w14:textId="77777777" w:rsidR="00A11B43" w:rsidRPr="00A11B43" w:rsidRDefault="00A11B43" w:rsidP="00A11B43">
      <w:pPr>
        <w:pStyle w:val="ListParagraph"/>
        <w:ind w:left="709"/>
        <w:rPr>
          <w:rFonts w:ascii="Century Gothic" w:eastAsiaTheme="majorEastAsia" w:hAnsi="Century Gothic" w:cstheme="majorBidi"/>
          <w:color w:val="2F5496" w:themeColor="accent1" w:themeShade="BF"/>
        </w:rPr>
      </w:pPr>
    </w:p>
    <w:p w14:paraId="4BF0A1FF" w14:textId="61A3F2A1" w:rsidR="00E54C72" w:rsidRPr="00BF6FC2" w:rsidRDefault="00A11B43" w:rsidP="00A11B43">
      <w:pPr>
        <w:pStyle w:val="ListParagraph"/>
        <w:numPr>
          <w:ilvl w:val="0"/>
          <w:numId w:val="12"/>
        </w:numPr>
        <w:rPr>
          <w:rFonts w:ascii="Century Gothic" w:eastAsiaTheme="majorEastAsia" w:hAnsi="Century Gothic" w:cstheme="majorBidi"/>
          <w:color w:val="1F3864" w:themeColor="accent1" w:themeShade="80"/>
        </w:rPr>
      </w:pPr>
      <w:r w:rsidRPr="00BF6FC2">
        <w:rPr>
          <w:rFonts w:ascii="Century Gothic" w:eastAsiaTheme="majorEastAsia" w:hAnsi="Century Gothic" w:cstheme="majorBidi"/>
          <w:color w:val="1F3864" w:themeColor="accent1" w:themeShade="80"/>
        </w:rPr>
        <w:t xml:space="preserve">Condition </w:t>
      </w:r>
      <w:r w:rsidR="00E10BB4">
        <w:rPr>
          <w:rFonts w:ascii="Century Gothic" w:eastAsiaTheme="majorEastAsia" w:hAnsi="Century Gothic" w:cstheme="majorBidi"/>
          <w:color w:val="1F3864" w:themeColor="accent1" w:themeShade="80"/>
        </w:rPr>
        <w:t xml:space="preserve">  </w:t>
      </w:r>
      <w:r w:rsidRPr="00BF6FC2">
        <w:rPr>
          <w:rFonts w:ascii="Century Gothic" w:eastAsiaTheme="majorEastAsia" w:hAnsi="Century Gothic" w:cstheme="majorBidi"/>
          <w:color w:val="1F3864" w:themeColor="accent1" w:themeShade="80"/>
        </w:rPr>
        <w:t xml:space="preserve">6 – </w:t>
      </w:r>
      <w:r w:rsidR="003B72E9" w:rsidRPr="00BF6FC2">
        <w:rPr>
          <w:rFonts w:ascii="Century Gothic" w:eastAsiaTheme="majorEastAsia" w:hAnsi="Century Gothic" w:cstheme="majorBidi"/>
          <w:color w:val="1F3864" w:themeColor="accent1" w:themeShade="80"/>
        </w:rPr>
        <w:t>D</w:t>
      </w:r>
      <w:r w:rsidRPr="00BF6FC2">
        <w:rPr>
          <w:rFonts w:ascii="Century Gothic" w:eastAsiaTheme="majorEastAsia" w:hAnsi="Century Gothic" w:cstheme="majorBidi"/>
          <w:color w:val="1F3864" w:themeColor="accent1" w:themeShade="80"/>
        </w:rPr>
        <w:t>etails of surface water drainage (SuDS report)</w:t>
      </w:r>
    </w:p>
    <w:p w14:paraId="799B20EA" w14:textId="513E8B86" w:rsidR="00E23ED3" w:rsidRPr="00BF6FC2" w:rsidRDefault="00E23ED3" w:rsidP="00A11B43">
      <w:pPr>
        <w:pStyle w:val="ListParagraph"/>
        <w:numPr>
          <w:ilvl w:val="0"/>
          <w:numId w:val="12"/>
        </w:numPr>
        <w:rPr>
          <w:rFonts w:ascii="Century Gothic" w:eastAsiaTheme="majorEastAsia" w:hAnsi="Century Gothic" w:cstheme="majorBidi"/>
          <w:color w:val="1F3864" w:themeColor="accent1" w:themeShade="80"/>
        </w:rPr>
      </w:pPr>
      <w:r w:rsidRPr="00BF6FC2">
        <w:rPr>
          <w:rFonts w:ascii="Century Gothic" w:eastAsiaTheme="majorEastAsia" w:hAnsi="Century Gothic" w:cstheme="majorBidi"/>
          <w:color w:val="1F3864" w:themeColor="accent1" w:themeShade="80"/>
        </w:rPr>
        <w:t xml:space="preserve">Condition </w:t>
      </w:r>
      <w:r w:rsidR="00C67CFE" w:rsidRPr="00BF6FC2">
        <w:rPr>
          <w:rFonts w:ascii="Century Gothic" w:eastAsiaTheme="majorEastAsia" w:hAnsi="Century Gothic" w:cstheme="majorBidi"/>
          <w:color w:val="1F3864" w:themeColor="accent1" w:themeShade="80"/>
        </w:rPr>
        <w:t>11</w:t>
      </w:r>
      <w:r w:rsidRPr="00BF6FC2">
        <w:rPr>
          <w:rFonts w:ascii="Century Gothic" w:eastAsiaTheme="majorEastAsia" w:hAnsi="Century Gothic" w:cstheme="majorBidi"/>
          <w:color w:val="1F3864" w:themeColor="accent1" w:themeShade="80"/>
        </w:rPr>
        <w:t xml:space="preserve"> </w:t>
      </w:r>
      <w:r w:rsidR="00204CFD" w:rsidRPr="00BF6FC2">
        <w:rPr>
          <w:rFonts w:ascii="Century Gothic" w:eastAsiaTheme="majorEastAsia" w:hAnsi="Century Gothic" w:cstheme="majorBidi"/>
          <w:color w:val="1F3864" w:themeColor="accent1" w:themeShade="80"/>
        </w:rPr>
        <w:t>–</w:t>
      </w:r>
      <w:r w:rsidRPr="00BF6FC2">
        <w:rPr>
          <w:rFonts w:ascii="Century Gothic" w:eastAsiaTheme="majorEastAsia" w:hAnsi="Century Gothic" w:cstheme="majorBidi"/>
          <w:color w:val="1F3864" w:themeColor="accent1" w:themeShade="80"/>
        </w:rPr>
        <w:t xml:space="preserve"> </w:t>
      </w:r>
      <w:r w:rsidR="00204CFD" w:rsidRPr="00BF6FC2">
        <w:rPr>
          <w:rFonts w:ascii="Century Gothic" w:eastAsiaTheme="majorEastAsia" w:hAnsi="Century Gothic" w:cstheme="majorBidi"/>
          <w:color w:val="1F3864" w:themeColor="accent1" w:themeShade="80"/>
        </w:rPr>
        <w:t>Construction Environment Management Plan (</w:t>
      </w:r>
      <w:r w:rsidRPr="00BF6FC2">
        <w:rPr>
          <w:rFonts w:ascii="Century Gothic" w:eastAsiaTheme="majorEastAsia" w:hAnsi="Century Gothic" w:cstheme="majorBidi"/>
          <w:color w:val="1F3864" w:themeColor="accent1" w:themeShade="80"/>
        </w:rPr>
        <w:t>CEMP</w:t>
      </w:r>
      <w:r w:rsidR="00204CFD" w:rsidRPr="00BF6FC2">
        <w:rPr>
          <w:rFonts w:ascii="Century Gothic" w:eastAsiaTheme="majorEastAsia" w:hAnsi="Century Gothic" w:cstheme="majorBidi"/>
          <w:color w:val="1F3864" w:themeColor="accent1" w:themeShade="80"/>
        </w:rPr>
        <w:t>)</w:t>
      </w:r>
    </w:p>
    <w:p w14:paraId="4F4ABC00" w14:textId="3AB15B06" w:rsidR="00E23ED3" w:rsidRPr="00BF6FC2" w:rsidRDefault="00E23ED3" w:rsidP="00A11B43">
      <w:pPr>
        <w:pStyle w:val="ListParagraph"/>
        <w:numPr>
          <w:ilvl w:val="0"/>
          <w:numId w:val="12"/>
        </w:numPr>
        <w:rPr>
          <w:rFonts w:ascii="Century Gothic" w:eastAsiaTheme="majorEastAsia" w:hAnsi="Century Gothic" w:cstheme="majorBidi"/>
          <w:color w:val="1F3864" w:themeColor="accent1" w:themeShade="80"/>
        </w:rPr>
      </w:pPr>
      <w:r w:rsidRPr="00BF6FC2">
        <w:rPr>
          <w:rFonts w:ascii="Century Gothic" w:eastAsiaTheme="majorEastAsia" w:hAnsi="Century Gothic" w:cstheme="majorBidi"/>
          <w:color w:val="1F3864" w:themeColor="accent1" w:themeShade="80"/>
        </w:rPr>
        <w:t xml:space="preserve">Condition </w:t>
      </w:r>
      <w:r w:rsidR="00C67CFE" w:rsidRPr="00BF6FC2">
        <w:rPr>
          <w:rFonts w:ascii="Century Gothic" w:eastAsiaTheme="majorEastAsia" w:hAnsi="Century Gothic" w:cstheme="majorBidi"/>
          <w:color w:val="1F3864" w:themeColor="accent1" w:themeShade="80"/>
        </w:rPr>
        <w:t>13</w:t>
      </w:r>
      <w:r w:rsidRPr="00BF6FC2">
        <w:rPr>
          <w:rFonts w:ascii="Century Gothic" w:eastAsiaTheme="majorEastAsia" w:hAnsi="Century Gothic" w:cstheme="majorBidi"/>
          <w:color w:val="1F3864" w:themeColor="accent1" w:themeShade="80"/>
        </w:rPr>
        <w:t xml:space="preserve"> – Landscape </w:t>
      </w:r>
      <w:r w:rsidR="00204CFD" w:rsidRPr="00BF6FC2">
        <w:rPr>
          <w:rFonts w:ascii="Century Gothic" w:eastAsiaTheme="majorEastAsia" w:hAnsi="Century Gothic" w:cstheme="majorBidi"/>
          <w:color w:val="1F3864" w:themeColor="accent1" w:themeShade="80"/>
        </w:rPr>
        <w:t>Ecological M</w:t>
      </w:r>
      <w:r w:rsidRPr="00BF6FC2">
        <w:rPr>
          <w:rFonts w:ascii="Century Gothic" w:eastAsiaTheme="majorEastAsia" w:hAnsi="Century Gothic" w:cstheme="majorBidi"/>
          <w:color w:val="1F3864" w:themeColor="accent1" w:themeShade="80"/>
        </w:rPr>
        <w:t>anagement</w:t>
      </w:r>
      <w:r w:rsidR="00204CFD" w:rsidRPr="00BF6FC2">
        <w:rPr>
          <w:rFonts w:ascii="Century Gothic" w:eastAsiaTheme="majorEastAsia" w:hAnsi="Century Gothic" w:cstheme="majorBidi"/>
          <w:color w:val="1F3864" w:themeColor="accent1" w:themeShade="80"/>
        </w:rPr>
        <w:t xml:space="preserve"> Plan (LEMP)</w:t>
      </w:r>
    </w:p>
    <w:p w14:paraId="2DB89098" w14:textId="6C4BFCDE" w:rsidR="00E67F29" w:rsidRPr="00BF6FC2" w:rsidRDefault="00E67F29" w:rsidP="00A11B43">
      <w:pPr>
        <w:pStyle w:val="ListParagraph"/>
        <w:numPr>
          <w:ilvl w:val="0"/>
          <w:numId w:val="12"/>
        </w:numPr>
        <w:rPr>
          <w:rFonts w:ascii="Century Gothic" w:eastAsiaTheme="majorEastAsia" w:hAnsi="Century Gothic" w:cstheme="majorBidi"/>
          <w:color w:val="1F3864" w:themeColor="accent1" w:themeShade="80"/>
        </w:rPr>
      </w:pPr>
      <w:r w:rsidRPr="00BF6FC2">
        <w:rPr>
          <w:rFonts w:ascii="Century Gothic" w:eastAsiaTheme="majorEastAsia" w:hAnsi="Century Gothic" w:cstheme="majorBidi"/>
          <w:color w:val="1F3864" w:themeColor="accent1" w:themeShade="80"/>
        </w:rPr>
        <w:t>Condition 14 – Decommissioning Management Plan</w:t>
      </w:r>
    </w:p>
    <w:p w14:paraId="79C6DB2F" w14:textId="2E76289A" w:rsidR="00E67F29" w:rsidRPr="00BF6FC2" w:rsidRDefault="00E67F29" w:rsidP="00A11B43">
      <w:pPr>
        <w:pStyle w:val="ListParagraph"/>
        <w:numPr>
          <w:ilvl w:val="0"/>
          <w:numId w:val="12"/>
        </w:numPr>
        <w:rPr>
          <w:rFonts w:ascii="Century Gothic" w:eastAsiaTheme="majorEastAsia" w:hAnsi="Century Gothic" w:cstheme="majorBidi"/>
          <w:color w:val="1F3864" w:themeColor="accent1" w:themeShade="80"/>
        </w:rPr>
      </w:pPr>
      <w:r w:rsidRPr="00BF6FC2">
        <w:rPr>
          <w:rFonts w:ascii="Century Gothic" w:eastAsiaTheme="majorEastAsia" w:hAnsi="Century Gothic" w:cstheme="majorBidi"/>
          <w:color w:val="1F3864" w:themeColor="accent1" w:themeShade="80"/>
        </w:rPr>
        <w:t>Condition 16 - Construction Traffic Management Plan</w:t>
      </w:r>
      <w:r w:rsidR="00204CFD" w:rsidRPr="00BF6FC2">
        <w:rPr>
          <w:rFonts w:ascii="Century Gothic" w:eastAsiaTheme="majorEastAsia" w:hAnsi="Century Gothic" w:cstheme="majorBidi"/>
          <w:color w:val="1F3864" w:themeColor="accent1" w:themeShade="80"/>
        </w:rPr>
        <w:t xml:space="preserve"> (CTMP)</w:t>
      </w:r>
    </w:p>
    <w:p w14:paraId="030A64C1" w14:textId="471CBB35" w:rsidR="000F1231" w:rsidRPr="00261388" w:rsidRDefault="00E67F29" w:rsidP="00A11B43">
      <w:pPr>
        <w:pStyle w:val="ListParagraph"/>
        <w:numPr>
          <w:ilvl w:val="0"/>
          <w:numId w:val="12"/>
        </w:numPr>
        <w:rPr>
          <w:rFonts w:ascii="Century Gothic" w:eastAsiaTheme="majorEastAsia" w:hAnsi="Century Gothic" w:cstheme="majorBidi"/>
          <w:color w:val="1F3864" w:themeColor="accent1" w:themeShade="80"/>
        </w:rPr>
      </w:pPr>
      <w:r w:rsidRPr="00261388">
        <w:rPr>
          <w:rFonts w:ascii="Century Gothic" w:eastAsiaTheme="majorEastAsia" w:hAnsi="Century Gothic" w:cstheme="majorBidi"/>
          <w:color w:val="1F3864" w:themeColor="accent1" w:themeShade="80"/>
        </w:rPr>
        <w:t xml:space="preserve">Condition 17 – </w:t>
      </w:r>
      <w:r w:rsidR="00204CFD" w:rsidRPr="00261388">
        <w:rPr>
          <w:rFonts w:ascii="Century Gothic" w:eastAsiaTheme="majorEastAsia" w:hAnsi="Century Gothic" w:cstheme="majorBidi"/>
          <w:color w:val="1F3864" w:themeColor="accent1" w:themeShade="80"/>
        </w:rPr>
        <w:t>Construction a</w:t>
      </w:r>
      <w:r w:rsidRPr="00261388">
        <w:rPr>
          <w:rFonts w:ascii="Century Gothic" w:eastAsiaTheme="majorEastAsia" w:hAnsi="Century Gothic" w:cstheme="majorBidi"/>
          <w:color w:val="1F3864" w:themeColor="accent1" w:themeShade="80"/>
        </w:rPr>
        <w:t xml:space="preserve">ccess </w:t>
      </w:r>
      <w:r w:rsidR="00D20D19">
        <w:rPr>
          <w:rFonts w:ascii="Century Gothic" w:eastAsiaTheme="majorEastAsia" w:hAnsi="Century Gothic" w:cstheme="majorBidi"/>
          <w:color w:val="1F3864" w:themeColor="accent1" w:themeShade="80"/>
        </w:rPr>
        <w:t xml:space="preserve">strictly </w:t>
      </w:r>
      <w:r w:rsidRPr="00261388">
        <w:rPr>
          <w:rFonts w:ascii="Century Gothic" w:eastAsiaTheme="majorEastAsia" w:hAnsi="Century Gothic" w:cstheme="majorBidi"/>
          <w:color w:val="1F3864" w:themeColor="accent1" w:themeShade="80"/>
        </w:rPr>
        <w:t xml:space="preserve">only via Tinker Lane, except for emergency evacuation procedures. </w:t>
      </w:r>
    </w:p>
    <w:p w14:paraId="40432825" w14:textId="3F0CD546" w:rsidR="00992657" w:rsidRDefault="00DC12E5" w:rsidP="00155F55">
      <w:pPr>
        <w:ind w:left="340" w:firstLine="380"/>
        <w:rPr>
          <w:rFonts w:ascii="Century Gothic" w:eastAsiaTheme="majorEastAsia" w:hAnsi="Century Gothic" w:cstheme="majorBidi"/>
          <w:color w:val="1F3864" w:themeColor="accent1" w:themeShade="80"/>
        </w:rPr>
      </w:pPr>
      <w:r w:rsidRPr="00261388">
        <w:rPr>
          <w:rFonts w:ascii="Century Gothic" w:eastAsiaTheme="majorEastAsia" w:hAnsi="Century Gothic" w:cstheme="majorBidi"/>
          <w:color w:val="1F3864" w:themeColor="accent1" w:themeShade="80"/>
        </w:rPr>
        <w:t xml:space="preserve">To review full details of the planning conditions requirements, </w:t>
      </w:r>
      <w:r w:rsidR="00261388" w:rsidRPr="00261388">
        <w:rPr>
          <w:rFonts w:ascii="Century Gothic" w:eastAsiaTheme="majorEastAsia" w:hAnsi="Century Gothic" w:cstheme="majorBidi"/>
          <w:color w:val="1F3864" w:themeColor="accent1" w:themeShade="80"/>
        </w:rPr>
        <w:t xml:space="preserve">please </w:t>
      </w:r>
      <w:r w:rsidRPr="00261388">
        <w:rPr>
          <w:rFonts w:ascii="Century Gothic" w:eastAsiaTheme="majorEastAsia" w:hAnsi="Century Gothic" w:cstheme="majorBidi"/>
          <w:color w:val="1F3864" w:themeColor="accent1" w:themeShade="80"/>
        </w:rPr>
        <w:t>refer to</w:t>
      </w:r>
      <w:r w:rsidR="00155F55">
        <w:rPr>
          <w:rFonts w:ascii="Century Gothic" w:eastAsiaTheme="majorEastAsia" w:hAnsi="Century Gothic" w:cstheme="majorBidi"/>
          <w:color w:val="1F3864" w:themeColor="accent1" w:themeShade="80"/>
        </w:rPr>
        <w:tab/>
      </w:r>
      <w:r w:rsidRPr="00261388">
        <w:rPr>
          <w:rFonts w:ascii="Century Gothic" w:eastAsiaTheme="majorEastAsia" w:hAnsi="Century Gothic" w:cstheme="majorBidi"/>
          <w:color w:val="1F3864" w:themeColor="accent1" w:themeShade="80"/>
        </w:rPr>
        <w:t>approval notices previously mentioned.</w:t>
      </w:r>
    </w:p>
    <w:p w14:paraId="646E0330" w14:textId="77777777" w:rsidR="00AA5B1F" w:rsidRPr="00261388" w:rsidRDefault="00AA5B1F" w:rsidP="00155F55">
      <w:pPr>
        <w:ind w:left="340" w:firstLine="380"/>
        <w:rPr>
          <w:rFonts w:ascii="Century Gothic" w:eastAsiaTheme="majorEastAsia" w:hAnsi="Century Gothic" w:cstheme="majorBidi"/>
          <w:color w:val="1F3864" w:themeColor="accent1" w:themeShade="80"/>
        </w:rPr>
      </w:pPr>
    </w:p>
    <w:p w14:paraId="2EA49221" w14:textId="5856C8D9" w:rsidR="000F1231" w:rsidRPr="00E10BB4" w:rsidRDefault="000F1231" w:rsidP="000F1231">
      <w:pPr>
        <w:pStyle w:val="ListParagraph"/>
        <w:numPr>
          <w:ilvl w:val="0"/>
          <w:numId w:val="4"/>
        </w:numPr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  <w:bookmarkStart w:id="5" w:name="_Toc231376019"/>
      <w:r w:rsidRPr="00E10BB4"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t>Delivery Route</w:t>
      </w:r>
      <w:bookmarkEnd w:id="5"/>
    </w:p>
    <w:p w14:paraId="038FFB92" w14:textId="77777777" w:rsidR="00E10BB4" w:rsidRPr="00BF6FC2" w:rsidRDefault="00E10BB4" w:rsidP="00E10BB4">
      <w:pPr>
        <w:pStyle w:val="ListParagraph"/>
        <w:ind w:left="360"/>
        <w:rPr>
          <w:rStyle w:val="Heading1Char"/>
          <w:rFonts w:ascii="Century Gothic" w:hAnsi="Century Gothic"/>
          <w:color w:val="1F3864" w:themeColor="accent1" w:themeShade="80"/>
          <w:sz w:val="22"/>
          <w:szCs w:val="22"/>
        </w:rPr>
      </w:pPr>
    </w:p>
    <w:p w14:paraId="6E4B3736" w14:textId="06E91C3C" w:rsidR="009F0178" w:rsidRPr="00BF6FC2" w:rsidRDefault="00155F55" w:rsidP="009F0178">
      <w:pPr>
        <w:pStyle w:val="ListParagraph"/>
        <w:numPr>
          <w:ilvl w:val="1"/>
          <w:numId w:val="4"/>
        </w:numPr>
        <w:rPr>
          <w:rFonts w:ascii="Century Gothic" w:hAnsi="Century Gothic"/>
          <w:color w:val="1F3864" w:themeColor="accent1" w:themeShade="80"/>
        </w:rPr>
      </w:pPr>
      <w:r>
        <w:rPr>
          <w:rFonts w:ascii="Century Gothic" w:hAnsi="Century Gothic"/>
          <w:color w:val="1F3864" w:themeColor="accent1" w:themeShade="80"/>
        </w:rPr>
        <w:t xml:space="preserve"> </w:t>
      </w:r>
      <w:r>
        <w:rPr>
          <w:rFonts w:ascii="Century Gothic" w:hAnsi="Century Gothic"/>
          <w:color w:val="1F3864" w:themeColor="accent1" w:themeShade="80"/>
        </w:rPr>
        <w:tab/>
      </w:r>
      <w:r w:rsidR="009F0178" w:rsidRPr="00BF6FC2">
        <w:rPr>
          <w:rFonts w:ascii="Century Gothic" w:hAnsi="Century Gothic"/>
          <w:color w:val="1F3864" w:themeColor="accent1" w:themeShade="80"/>
        </w:rPr>
        <w:t>Delivery Control: The appointed contractor for the Proposed Development will</w:t>
      </w:r>
      <w:r>
        <w:rPr>
          <w:rFonts w:ascii="Century Gothic" w:hAnsi="Century Gothic"/>
          <w:color w:val="1F3864" w:themeColor="accent1" w:themeShade="80"/>
        </w:rPr>
        <w:tab/>
      </w:r>
      <w:r w:rsidR="009F0178" w:rsidRPr="00BF6FC2">
        <w:rPr>
          <w:rFonts w:ascii="Century Gothic" w:hAnsi="Century Gothic"/>
          <w:color w:val="1F3864" w:themeColor="accent1" w:themeShade="80"/>
        </w:rPr>
        <w:t>be required to plan and manage deliveries and collections from the</w:t>
      </w:r>
      <w:r>
        <w:rPr>
          <w:rFonts w:ascii="Century Gothic" w:hAnsi="Century Gothic"/>
          <w:color w:val="1F3864" w:themeColor="accent1" w:themeShade="80"/>
        </w:rPr>
        <w:tab/>
      </w:r>
      <w:r>
        <w:rPr>
          <w:rFonts w:ascii="Century Gothic" w:hAnsi="Century Gothic"/>
          <w:color w:val="1F3864" w:themeColor="accent1" w:themeShade="80"/>
        </w:rPr>
        <w:tab/>
      </w:r>
      <w:r w:rsidR="009F0178" w:rsidRPr="00BF6FC2">
        <w:rPr>
          <w:rFonts w:ascii="Century Gothic" w:hAnsi="Century Gothic"/>
          <w:color w:val="1F3864" w:themeColor="accent1" w:themeShade="80"/>
        </w:rPr>
        <w:t>Proposed Development to minimise the impact on the surrounding road</w:t>
      </w:r>
      <w:r>
        <w:rPr>
          <w:rFonts w:ascii="Century Gothic" w:hAnsi="Century Gothic"/>
          <w:color w:val="1F3864" w:themeColor="accent1" w:themeShade="80"/>
        </w:rPr>
        <w:tab/>
      </w:r>
      <w:r>
        <w:rPr>
          <w:rFonts w:ascii="Century Gothic" w:hAnsi="Century Gothic"/>
          <w:color w:val="1F3864" w:themeColor="accent1" w:themeShade="80"/>
        </w:rPr>
        <w:tab/>
      </w:r>
      <w:r w:rsidR="009F0178" w:rsidRPr="00BF6FC2">
        <w:rPr>
          <w:rFonts w:ascii="Century Gothic" w:hAnsi="Century Gothic"/>
          <w:color w:val="1F3864" w:themeColor="accent1" w:themeShade="80"/>
        </w:rPr>
        <w:t>network and to minimise the impact on the local community. The contractor</w:t>
      </w:r>
      <w:r>
        <w:rPr>
          <w:rFonts w:ascii="Century Gothic" w:hAnsi="Century Gothic"/>
          <w:color w:val="1F3864" w:themeColor="accent1" w:themeShade="80"/>
        </w:rPr>
        <w:tab/>
      </w:r>
      <w:r w:rsidR="009F0178" w:rsidRPr="00BF6FC2">
        <w:rPr>
          <w:rFonts w:ascii="Century Gothic" w:hAnsi="Century Gothic"/>
          <w:color w:val="1F3864" w:themeColor="accent1" w:themeShade="80"/>
        </w:rPr>
        <w:t>will ensure the following measures during the construction period:</w:t>
      </w:r>
    </w:p>
    <w:p w14:paraId="5691F67F" w14:textId="52561160" w:rsidR="009F0178" w:rsidRPr="00BF6FC2" w:rsidRDefault="00155F55" w:rsidP="009F0178">
      <w:pPr>
        <w:pStyle w:val="ListParagraph"/>
        <w:numPr>
          <w:ilvl w:val="1"/>
          <w:numId w:val="4"/>
        </w:numPr>
        <w:rPr>
          <w:rFonts w:ascii="Century Gothic" w:hAnsi="Century Gothic"/>
          <w:color w:val="1F3864" w:themeColor="accent1" w:themeShade="80"/>
        </w:rPr>
      </w:pPr>
      <w:r>
        <w:rPr>
          <w:rFonts w:ascii="Century Gothic" w:hAnsi="Century Gothic"/>
          <w:color w:val="1F3864" w:themeColor="accent1" w:themeShade="80"/>
        </w:rPr>
        <w:t xml:space="preserve"> </w:t>
      </w:r>
      <w:r>
        <w:rPr>
          <w:rFonts w:ascii="Century Gothic" w:hAnsi="Century Gothic"/>
          <w:color w:val="1F3864" w:themeColor="accent1" w:themeShade="80"/>
        </w:rPr>
        <w:tab/>
      </w:r>
      <w:r w:rsidR="009F0178" w:rsidRPr="00BF6FC2">
        <w:rPr>
          <w:rFonts w:ascii="Century Gothic" w:hAnsi="Century Gothic"/>
          <w:color w:val="1F3864" w:themeColor="accent1" w:themeShade="80"/>
        </w:rPr>
        <w:t>Delivery of materials will not be within the morning and evening road network</w:t>
      </w:r>
      <w:r>
        <w:rPr>
          <w:rFonts w:ascii="Century Gothic" w:hAnsi="Century Gothic"/>
          <w:color w:val="1F3864" w:themeColor="accent1" w:themeShade="80"/>
        </w:rPr>
        <w:tab/>
      </w:r>
      <w:r w:rsidR="009F0178" w:rsidRPr="00BF6FC2">
        <w:rPr>
          <w:rFonts w:ascii="Century Gothic" w:hAnsi="Century Gothic"/>
          <w:color w:val="1F3864" w:themeColor="accent1" w:themeShade="80"/>
        </w:rPr>
        <w:t xml:space="preserve">peaks, </w:t>
      </w:r>
      <w:r w:rsidR="00BF6FC2" w:rsidRPr="00BF6FC2">
        <w:rPr>
          <w:rFonts w:ascii="Century Gothic" w:hAnsi="Century Gothic"/>
          <w:color w:val="1F3864" w:themeColor="accent1" w:themeShade="80"/>
        </w:rPr>
        <w:t>so far as</w:t>
      </w:r>
      <w:r w:rsidR="009F0178" w:rsidRPr="00BF6FC2">
        <w:rPr>
          <w:rFonts w:ascii="Century Gothic" w:hAnsi="Century Gothic"/>
          <w:color w:val="1F3864" w:themeColor="accent1" w:themeShade="80"/>
        </w:rPr>
        <w:t xml:space="preserve"> possible</w:t>
      </w:r>
      <w:r w:rsidR="00C233CC">
        <w:rPr>
          <w:rFonts w:ascii="Century Gothic" w:hAnsi="Century Gothic"/>
          <w:color w:val="1F3864" w:themeColor="accent1" w:themeShade="80"/>
        </w:rPr>
        <w:t>,</w:t>
      </w:r>
      <w:r w:rsidR="00BF6FC2" w:rsidRPr="00BF6FC2">
        <w:rPr>
          <w:rFonts w:ascii="Century Gothic" w:hAnsi="Century Gothic"/>
          <w:color w:val="1F3864" w:themeColor="accent1" w:themeShade="80"/>
        </w:rPr>
        <w:t xml:space="preserve"> within reason.</w:t>
      </w:r>
    </w:p>
    <w:p w14:paraId="38AA44EC" w14:textId="59AA1A1B" w:rsidR="009F0178" w:rsidRPr="00C233CC" w:rsidRDefault="00155F55" w:rsidP="009F0178">
      <w:pPr>
        <w:pStyle w:val="ListParagraph"/>
        <w:numPr>
          <w:ilvl w:val="1"/>
          <w:numId w:val="4"/>
        </w:numPr>
        <w:rPr>
          <w:rFonts w:ascii="Century Gothic" w:hAnsi="Century Gothic"/>
          <w:color w:val="1F3864" w:themeColor="accent1" w:themeShade="80"/>
        </w:rPr>
      </w:pPr>
      <w:r>
        <w:rPr>
          <w:rFonts w:ascii="Century Gothic" w:hAnsi="Century Gothic"/>
          <w:color w:val="1F3864" w:themeColor="accent1" w:themeShade="80"/>
        </w:rPr>
        <w:t xml:space="preserve"> </w:t>
      </w:r>
      <w:r>
        <w:rPr>
          <w:rFonts w:ascii="Century Gothic" w:hAnsi="Century Gothic"/>
          <w:color w:val="1F3864" w:themeColor="accent1" w:themeShade="80"/>
        </w:rPr>
        <w:tab/>
      </w:r>
      <w:r w:rsidR="009F0178" w:rsidRPr="00C233CC">
        <w:rPr>
          <w:rFonts w:ascii="Century Gothic" w:hAnsi="Century Gothic"/>
          <w:color w:val="1F3864" w:themeColor="accent1" w:themeShade="80"/>
        </w:rPr>
        <w:t>The number of delivery trips will be minimised through a combination of</w:t>
      </w:r>
      <w:r>
        <w:rPr>
          <w:rFonts w:ascii="Century Gothic" w:hAnsi="Century Gothic"/>
          <w:color w:val="1F3864" w:themeColor="accent1" w:themeShade="80"/>
        </w:rPr>
        <w:tab/>
      </w:r>
      <w:r>
        <w:rPr>
          <w:rFonts w:ascii="Century Gothic" w:hAnsi="Century Gothic"/>
          <w:color w:val="1F3864" w:themeColor="accent1" w:themeShade="80"/>
        </w:rPr>
        <w:tab/>
        <w:t>c</w:t>
      </w:r>
      <w:r w:rsidR="009F0178" w:rsidRPr="00C233CC">
        <w:rPr>
          <w:rFonts w:ascii="Century Gothic" w:hAnsi="Century Gothic"/>
          <w:color w:val="1F3864" w:themeColor="accent1" w:themeShade="80"/>
        </w:rPr>
        <w:t xml:space="preserve">onsolidated ordering, rationalising </w:t>
      </w:r>
      <w:r w:rsidR="00BF6FC2" w:rsidRPr="00C233CC">
        <w:rPr>
          <w:rFonts w:ascii="Century Gothic" w:hAnsi="Century Gothic"/>
          <w:color w:val="1F3864" w:themeColor="accent1" w:themeShade="80"/>
        </w:rPr>
        <w:t>suppliers,</w:t>
      </w:r>
      <w:r w:rsidR="009F0178" w:rsidRPr="00C233CC">
        <w:rPr>
          <w:rFonts w:ascii="Century Gothic" w:hAnsi="Century Gothic"/>
          <w:color w:val="1F3864" w:themeColor="accent1" w:themeShade="80"/>
        </w:rPr>
        <w:t xml:space="preserve"> and consolidated </w:t>
      </w:r>
      <w:r w:rsidR="00BF6FC2" w:rsidRPr="00C233CC">
        <w:rPr>
          <w:rFonts w:ascii="Century Gothic" w:hAnsi="Century Gothic"/>
          <w:color w:val="1F3864" w:themeColor="accent1" w:themeShade="80"/>
        </w:rPr>
        <w:t>deliveries.</w:t>
      </w:r>
    </w:p>
    <w:p w14:paraId="7722E2F4" w14:textId="55773C6C" w:rsidR="009F0178" w:rsidRPr="00D20A5F" w:rsidRDefault="00155F55" w:rsidP="009F0178">
      <w:pPr>
        <w:pStyle w:val="ListParagraph"/>
        <w:numPr>
          <w:ilvl w:val="1"/>
          <w:numId w:val="4"/>
        </w:numPr>
        <w:rPr>
          <w:rFonts w:ascii="Century Gothic" w:hAnsi="Century Gothic"/>
          <w:color w:val="1F3864" w:themeColor="accent1" w:themeShade="80"/>
        </w:rPr>
      </w:pPr>
      <w:r>
        <w:rPr>
          <w:rFonts w:ascii="Century Gothic" w:hAnsi="Century Gothic"/>
          <w:color w:val="1F3864" w:themeColor="accent1" w:themeShade="80"/>
        </w:rPr>
        <w:t xml:space="preserve"> </w:t>
      </w:r>
      <w:r>
        <w:rPr>
          <w:rFonts w:ascii="Century Gothic" w:hAnsi="Century Gothic"/>
          <w:color w:val="1F3864" w:themeColor="accent1" w:themeShade="80"/>
        </w:rPr>
        <w:tab/>
      </w:r>
      <w:r w:rsidR="009F0178" w:rsidRPr="00D20A5F">
        <w:rPr>
          <w:rFonts w:ascii="Century Gothic" w:hAnsi="Century Gothic"/>
          <w:color w:val="1F3864" w:themeColor="accent1" w:themeShade="80"/>
        </w:rPr>
        <w:t>On-site waste will be minimised through recycling and re-use; and</w:t>
      </w:r>
    </w:p>
    <w:p w14:paraId="1069A6F3" w14:textId="43F1161D" w:rsidR="009F0178" w:rsidRPr="00D20A5F" w:rsidRDefault="00155F55" w:rsidP="009F0178">
      <w:pPr>
        <w:pStyle w:val="ListParagraph"/>
        <w:numPr>
          <w:ilvl w:val="1"/>
          <w:numId w:val="4"/>
        </w:numPr>
        <w:rPr>
          <w:rFonts w:ascii="Century Gothic" w:hAnsi="Century Gothic"/>
          <w:color w:val="1F3864" w:themeColor="accent1" w:themeShade="80"/>
        </w:rPr>
      </w:pPr>
      <w:r>
        <w:rPr>
          <w:rFonts w:ascii="Century Gothic" w:hAnsi="Century Gothic"/>
          <w:color w:val="1F3864" w:themeColor="accent1" w:themeShade="80"/>
        </w:rPr>
        <w:t xml:space="preserve"> </w:t>
      </w:r>
      <w:r>
        <w:rPr>
          <w:rFonts w:ascii="Century Gothic" w:hAnsi="Century Gothic"/>
          <w:color w:val="1F3864" w:themeColor="accent1" w:themeShade="80"/>
        </w:rPr>
        <w:tab/>
      </w:r>
      <w:r w:rsidR="00D20D19">
        <w:rPr>
          <w:rFonts w:ascii="Century Gothic" w:hAnsi="Century Gothic"/>
          <w:color w:val="1F3864" w:themeColor="accent1" w:themeShade="80"/>
        </w:rPr>
        <w:t>Note: With out exception and strictly in accordance with planning approval.</w:t>
      </w:r>
      <w:r>
        <w:rPr>
          <w:rFonts w:ascii="Century Gothic" w:hAnsi="Century Gothic"/>
          <w:color w:val="1F3864" w:themeColor="accent1" w:themeShade="80"/>
        </w:rPr>
        <w:tab/>
      </w:r>
      <w:r w:rsidR="009F0178" w:rsidRPr="00D20A5F">
        <w:rPr>
          <w:rFonts w:ascii="Century Gothic" w:hAnsi="Century Gothic"/>
          <w:color w:val="1F3864" w:themeColor="accent1" w:themeShade="80"/>
        </w:rPr>
        <w:t>Delivery vehicles will not route through</w:t>
      </w:r>
      <w:r w:rsidR="00C233CC" w:rsidRPr="00D20A5F">
        <w:rPr>
          <w:rFonts w:ascii="Century Gothic" w:hAnsi="Century Gothic"/>
          <w:color w:val="1F3864" w:themeColor="accent1" w:themeShade="80"/>
        </w:rPr>
        <w:t xml:space="preserve"> the village of</w:t>
      </w:r>
      <w:r w:rsidR="009F0178" w:rsidRPr="00D20A5F">
        <w:rPr>
          <w:rFonts w:ascii="Century Gothic" w:hAnsi="Century Gothic"/>
          <w:color w:val="1F3864" w:themeColor="accent1" w:themeShade="80"/>
        </w:rPr>
        <w:t xml:space="preserve"> Rufforth.</w:t>
      </w:r>
    </w:p>
    <w:p w14:paraId="0787AE96" w14:textId="274F54F3" w:rsidR="000F3004" w:rsidRPr="00D20A5F" w:rsidRDefault="00155F55" w:rsidP="000F3004">
      <w:pPr>
        <w:pStyle w:val="ListParagraph"/>
        <w:numPr>
          <w:ilvl w:val="1"/>
          <w:numId w:val="4"/>
        </w:numPr>
        <w:spacing w:after="0"/>
        <w:rPr>
          <w:color w:val="1F3864" w:themeColor="accent1" w:themeShade="80"/>
        </w:rPr>
      </w:pPr>
      <w:r>
        <w:rPr>
          <w:rFonts w:ascii="Century Gothic" w:hAnsi="Century Gothic"/>
          <w:color w:val="1F3864" w:themeColor="accent1" w:themeShade="80"/>
        </w:rPr>
        <w:t xml:space="preserve"> </w:t>
      </w:r>
      <w:r>
        <w:rPr>
          <w:rFonts w:ascii="Century Gothic" w:hAnsi="Century Gothic"/>
          <w:color w:val="1F3864" w:themeColor="accent1" w:themeShade="80"/>
        </w:rPr>
        <w:tab/>
      </w:r>
      <w:r w:rsidR="009F0178" w:rsidRPr="00D20A5F">
        <w:rPr>
          <w:rFonts w:ascii="Century Gothic" w:hAnsi="Century Gothic"/>
          <w:color w:val="1F3864" w:themeColor="accent1" w:themeShade="80"/>
        </w:rPr>
        <w:t>All access into the site will be via Tinker Lane which is a private road of</w:t>
      </w:r>
      <w:r>
        <w:rPr>
          <w:rFonts w:ascii="Century Gothic" w:hAnsi="Century Gothic"/>
          <w:color w:val="1F3864" w:themeColor="accent1" w:themeShade="80"/>
        </w:rPr>
        <w:tab/>
      </w:r>
      <w:r>
        <w:rPr>
          <w:rFonts w:ascii="Century Gothic" w:hAnsi="Century Gothic"/>
          <w:color w:val="1F3864" w:themeColor="accent1" w:themeShade="80"/>
        </w:rPr>
        <w:tab/>
      </w:r>
      <w:r w:rsidR="009F0178" w:rsidRPr="00D20A5F">
        <w:rPr>
          <w:rFonts w:ascii="Century Gothic" w:hAnsi="Century Gothic"/>
          <w:color w:val="1F3864" w:themeColor="accent1" w:themeShade="80"/>
        </w:rPr>
        <w:t>approximately 4</w:t>
      </w:r>
      <w:r w:rsidR="00D20A5F">
        <w:rPr>
          <w:rFonts w:ascii="Century Gothic" w:hAnsi="Century Gothic"/>
          <w:color w:val="1F3864" w:themeColor="accent1" w:themeShade="80"/>
        </w:rPr>
        <w:t>.</w:t>
      </w:r>
      <w:r w:rsidR="009F0178" w:rsidRPr="00D20A5F">
        <w:rPr>
          <w:rFonts w:ascii="Century Gothic" w:hAnsi="Century Gothic"/>
          <w:color w:val="1F3864" w:themeColor="accent1" w:themeShade="80"/>
        </w:rPr>
        <w:t>5m in width. It is accessed via Height Lands Lane (also a</w:t>
      </w:r>
      <w:r>
        <w:rPr>
          <w:rFonts w:ascii="Century Gothic" w:hAnsi="Century Gothic"/>
          <w:color w:val="1F3864" w:themeColor="accent1" w:themeShade="80"/>
        </w:rPr>
        <w:tab/>
      </w:r>
      <w:r>
        <w:rPr>
          <w:rFonts w:ascii="Century Gothic" w:hAnsi="Century Gothic"/>
          <w:color w:val="1F3864" w:themeColor="accent1" w:themeShade="80"/>
        </w:rPr>
        <w:tab/>
      </w:r>
      <w:r w:rsidR="009F0178" w:rsidRPr="00D20A5F">
        <w:rPr>
          <w:rFonts w:ascii="Century Gothic" w:hAnsi="Century Gothic"/>
          <w:color w:val="1F3864" w:themeColor="accent1" w:themeShade="80"/>
        </w:rPr>
        <w:t>private road) which in turn connects with the B1224 (Wetherby Road). All</w:t>
      </w:r>
      <w:r>
        <w:rPr>
          <w:rFonts w:ascii="Century Gothic" w:hAnsi="Century Gothic"/>
          <w:color w:val="1F3864" w:themeColor="accent1" w:themeShade="80"/>
        </w:rPr>
        <w:tab/>
      </w:r>
      <w:r>
        <w:rPr>
          <w:rFonts w:ascii="Century Gothic" w:hAnsi="Century Gothic"/>
          <w:color w:val="1F3864" w:themeColor="accent1" w:themeShade="80"/>
        </w:rPr>
        <w:tab/>
      </w:r>
      <w:r w:rsidR="009F0178" w:rsidRPr="00D20A5F">
        <w:rPr>
          <w:rFonts w:ascii="Century Gothic" w:hAnsi="Century Gothic"/>
          <w:color w:val="1F3864" w:themeColor="accent1" w:themeShade="80"/>
        </w:rPr>
        <w:t>construction</w:t>
      </w:r>
      <w:r w:rsidR="005A0267">
        <w:rPr>
          <w:rFonts w:ascii="Century Gothic" w:hAnsi="Century Gothic"/>
          <w:color w:val="1F3864" w:themeColor="accent1" w:themeShade="80"/>
        </w:rPr>
        <w:t xml:space="preserve"> vehicles and site </w:t>
      </w:r>
      <w:r w:rsidR="009F0178" w:rsidRPr="00D20A5F">
        <w:rPr>
          <w:rFonts w:ascii="Century Gothic" w:hAnsi="Century Gothic"/>
          <w:color w:val="1F3864" w:themeColor="accent1" w:themeShade="80"/>
        </w:rPr>
        <w:t>deliveries will be via this access route with traffic</w:t>
      </w:r>
      <w:r>
        <w:rPr>
          <w:rFonts w:ascii="Century Gothic" w:hAnsi="Century Gothic"/>
          <w:color w:val="1F3864" w:themeColor="accent1" w:themeShade="80"/>
        </w:rPr>
        <w:lastRenderedPageBreak/>
        <w:tab/>
      </w:r>
      <w:r w:rsidR="009F0178" w:rsidRPr="00D20A5F">
        <w:rPr>
          <w:rFonts w:ascii="Century Gothic" w:hAnsi="Century Gothic"/>
          <w:color w:val="1F3864" w:themeColor="accent1" w:themeShade="80"/>
        </w:rPr>
        <w:t xml:space="preserve">coming in </w:t>
      </w:r>
      <w:r w:rsidRPr="00D20A5F">
        <w:rPr>
          <w:rFonts w:ascii="Century Gothic" w:hAnsi="Century Gothic"/>
          <w:color w:val="1F3864" w:themeColor="accent1" w:themeShade="80"/>
        </w:rPr>
        <w:t>via</w:t>
      </w:r>
      <w:r>
        <w:rPr>
          <w:rFonts w:ascii="Century Gothic" w:hAnsi="Century Gothic"/>
          <w:color w:val="1F3864" w:themeColor="accent1" w:themeShade="80"/>
        </w:rPr>
        <w:tab/>
      </w:r>
      <w:r w:rsidRPr="00D20A5F">
        <w:rPr>
          <w:rFonts w:ascii="Century Gothic" w:hAnsi="Century Gothic"/>
          <w:color w:val="1F3864" w:themeColor="accent1" w:themeShade="80"/>
        </w:rPr>
        <w:t xml:space="preserve"> </w:t>
      </w:r>
      <w:r>
        <w:rPr>
          <w:rFonts w:ascii="Century Gothic" w:hAnsi="Century Gothic"/>
          <w:color w:val="1F3864" w:themeColor="accent1" w:themeShade="80"/>
        </w:rPr>
        <w:t>the</w:t>
      </w:r>
      <w:r w:rsidR="009F0178" w:rsidRPr="00D20A5F">
        <w:rPr>
          <w:rFonts w:ascii="Century Gothic" w:hAnsi="Century Gothic"/>
          <w:color w:val="1F3864" w:themeColor="accent1" w:themeShade="80"/>
        </w:rPr>
        <w:t xml:space="preserve"> A1237 to the east</w:t>
      </w:r>
      <w:r w:rsidR="00D20A5F">
        <w:rPr>
          <w:rFonts w:ascii="Century Gothic" w:hAnsi="Century Gothic"/>
          <w:color w:val="1F3864" w:themeColor="accent1" w:themeShade="80"/>
        </w:rPr>
        <w:t xml:space="preserve"> of site,</w:t>
      </w:r>
      <w:r w:rsidR="009F0178" w:rsidRPr="00D20A5F">
        <w:rPr>
          <w:rFonts w:ascii="Century Gothic" w:hAnsi="Century Gothic"/>
          <w:color w:val="1F3864" w:themeColor="accent1" w:themeShade="80"/>
        </w:rPr>
        <w:t xml:space="preserve"> which has good</w:t>
      </w:r>
      <w:r w:rsidR="00D20A5F">
        <w:rPr>
          <w:rFonts w:ascii="Century Gothic" w:hAnsi="Century Gothic"/>
          <w:color w:val="1F3864" w:themeColor="accent1" w:themeShade="80"/>
        </w:rPr>
        <w:t xml:space="preserve"> road network</w:t>
      </w:r>
      <w:r>
        <w:rPr>
          <w:rFonts w:ascii="Century Gothic" w:hAnsi="Century Gothic"/>
          <w:color w:val="1F3864" w:themeColor="accent1" w:themeShade="80"/>
        </w:rPr>
        <w:tab/>
      </w:r>
      <w:r>
        <w:rPr>
          <w:rFonts w:ascii="Century Gothic" w:hAnsi="Century Gothic"/>
          <w:color w:val="1F3864" w:themeColor="accent1" w:themeShade="80"/>
        </w:rPr>
        <w:tab/>
      </w:r>
      <w:r w:rsidR="009F0178" w:rsidRPr="00D20A5F">
        <w:rPr>
          <w:rFonts w:ascii="Century Gothic" w:hAnsi="Century Gothic"/>
          <w:color w:val="1F3864" w:themeColor="accent1" w:themeShade="80"/>
        </w:rPr>
        <w:t>access both nort</w:t>
      </w:r>
      <w:r>
        <w:rPr>
          <w:rFonts w:ascii="Century Gothic" w:hAnsi="Century Gothic"/>
          <w:color w:val="1F3864" w:themeColor="accent1" w:themeShade="80"/>
        </w:rPr>
        <w:t xml:space="preserve">h </w:t>
      </w:r>
      <w:r w:rsidR="009F0178" w:rsidRPr="00D20A5F">
        <w:rPr>
          <w:rFonts w:ascii="Century Gothic" w:hAnsi="Century Gothic"/>
          <w:color w:val="1F3864" w:themeColor="accent1" w:themeShade="80"/>
        </w:rPr>
        <w:t xml:space="preserve">and south. </w:t>
      </w:r>
    </w:p>
    <w:p w14:paraId="6229A371" w14:textId="1833CB55" w:rsidR="000F3004" w:rsidRPr="00D20A5F" w:rsidRDefault="00155F55" w:rsidP="000F3004">
      <w:pPr>
        <w:pStyle w:val="ListParagraph"/>
        <w:numPr>
          <w:ilvl w:val="1"/>
          <w:numId w:val="4"/>
        </w:numPr>
        <w:spacing w:after="0"/>
        <w:rPr>
          <w:rFonts w:ascii="Century Gothic" w:hAnsi="Century Gothic"/>
          <w:color w:val="1F3864" w:themeColor="accent1" w:themeShade="80"/>
        </w:rPr>
      </w:pPr>
      <w:r>
        <w:rPr>
          <w:rFonts w:ascii="Century Gothic" w:hAnsi="Century Gothic"/>
          <w:color w:val="1F3864" w:themeColor="accent1" w:themeShade="80"/>
        </w:rPr>
        <w:t xml:space="preserve"> </w:t>
      </w:r>
      <w:r>
        <w:rPr>
          <w:rFonts w:ascii="Century Gothic" w:hAnsi="Century Gothic"/>
          <w:color w:val="1F3864" w:themeColor="accent1" w:themeShade="80"/>
        </w:rPr>
        <w:tab/>
      </w:r>
      <w:r w:rsidR="0077012E" w:rsidRPr="00D20A5F">
        <w:rPr>
          <w:rFonts w:ascii="Century Gothic" w:hAnsi="Century Gothic"/>
          <w:color w:val="1F3864" w:themeColor="accent1" w:themeShade="80"/>
        </w:rPr>
        <w:t>All construction vehicles</w:t>
      </w:r>
      <w:r w:rsidR="00261388" w:rsidRPr="00D20A5F">
        <w:rPr>
          <w:rFonts w:ascii="Century Gothic" w:hAnsi="Century Gothic"/>
          <w:color w:val="1F3864" w:themeColor="accent1" w:themeShade="80"/>
        </w:rPr>
        <w:t xml:space="preserve">, </w:t>
      </w:r>
      <w:r w:rsidR="00F24A4F" w:rsidRPr="00D20A5F">
        <w:rPr>
          <w:rFonts w:ascii="Century Gothic" w:hAnsi="Century Gothic"/>
          <w:color w:val="1F3864" w:themeColor="accent1" w:themeShade="80"/>
        </w:rPr>
        <w:t>deliveries,</w:t>
      </w:r>
      <w:r w:rsidR="00261388" w:rsidRPr="00D20A5F">
        <w:rPr>
          <w:rFonts w:ascii="Century Gothic" w:hAnsi="Century Gothic"/>
          <w:color w:val="1F3864" w:themeColor="accent1" w:themeShade="80"/>
        </w:rPr>
        <w:t xml:space="preserve"> and visitors</w:t>
      </w:r>
      <w:r w:rsidR="00F24A4F" w:rsidRPr="00D20A5F">
        <w:rPr>
          <w:rFonts w:ascii="Century Gothic" w:hAnsi="Century Gothic"/>
          <w:color w:val="1F3864" w:themeColor="accent1" w:themeShade="80"/>
        </w:rPr>
        <w:t>,</w:t>
      </w:r>
      <w:r w:rsidR="0077012E" w:rsidRPr="00D20A5F">
        <w:rPr>
          <w:rFonts w:ascii="Century Gothic" w:hAnsi="Century Gothic"/>
          <w:color w:val="1F3864" w:themeColor="accent1" w:themeShade="80"/>
        </w:rPr>
        <w:t xml:space="preserve"> </w:t>
      </w:r>
      <w:r w:rsidR="00036942" w:rsidRPr="00D20A5F">
        <w:rPr>
          <w:rFonts w:ascii="Century Gothic" w:hAnsi="Century Gothic"/>
          <w:color w:val="1F3864" w:themeColor="accent1" w:themeShade="80"/>
        </w:rPr>
        <w:t>must report</w:t>
      </w:r>
      <w:r w:rsidR="0077012E" w:rsidRPr="00D20A5F">
        <w:rPr>
          <w:rFonts w:ascii="Century Gothic" w:hAnsi="Century Gothic"/>
          <w:color w:val="1F3864" w:themeColor="accent1" w:themeShade="80"/>
        </w:rPr>
        <w:t xml:space="preserve"> to the reception</w:t>
      </w:r>
      <w:r>
        <w:rPr>
          <w:rFonts w:ascii="Century Gothic" w:hAnsi="Century Gothic"/>
          <w:color w:val="1F3864" w:themeColor="accent1" w:themeShade="80"/>
        </w:rPr>
        <w:tab/>
      </w:r>
      <w:r w:rsidR="0077012E" w:rsidRPr="00D20A5F">
        <w:rPr>
          <w:rFonts w:ascii="Century Gothic" w:hAnsi="Century Gothic"/>
          <w:color w:val="1F3864" w:themeColor="accent1" w:themeShade="80"/>
        </w:rPr>
        <w:t>compound</w:t>
      </w:r>
      <w:r w:rsidR="00D20A5F" w:rsidRPr="00D20A5F">
        <w:rPr>
          <w:rFonts w:ascii="Century Gothic" w:hAnsi="Century Gothic"/>
          <w:color w:val="1F3864" w:themeColor="accent1" w:themeShade="80"/>
        </w:rPr>
        <w:t>,</w:t>
      </w:r>
      <w:r w:rsidR="00261388" w:rsidRPr="00D20A5F">
        <w:rPr>
          <w:rFonts w:ascii="Century Gothic" w:hAnsi="Century Gothic"/>
          <w:color w:val="1F3864" w:themeColor="accent1" w:themeShade="80"/>
        </w:rPr>
        <w:t xml:space="preserve"> security gate</w:t>
      </w:r>
      <w:r w:rsidR="0077012E" w:rsidRPr="00D20A5F">
        <w:rPr>
          <w:rFonts w:ascii="Century Gothic" w:hAnsi="Century Gothic"/>
          <w:color w:val="1F3864" w:themeColor="accent1" w:themeShade="80"/>
        </w:rPr>
        <w:t xml:space="preserve"> </w:t>
      </w:r>
      <w:r w:rsidR="00F24A4F" w:rsidRPr="00D20A5F">
        <w:rPr>
          <w:rFonts w:ascii="Century Gothic" w:hAnsi="Century Gothic"/>
          <w:color w:val="1F3864" w:themeColor="accent1" w:themeShade="80"/>
        </w:rPr>
        <w:t xml:space="preserve">office </w:t>
      </w:r>
      <w:r w:rsidR="0077012E" w:rsidRPr="00D20A5F">
        <w:rPr>
          <w:rFonts w:ascii="Century Gothic" w:hAnsi="Century Gothic"/>
          <w:color w:val="1F3864" w:themeColor="accent1" w:themeShade="80"/>
        </w:rPr>
        <w:t xml:space="preserve">off </w:t>
      </w:r>
      <w:r w:rsidR="00E31972" w:rsidRPr="00D20A5F">
        <w:rPr>
          <w:rFonts w:ascii="Century Gothic" w:hAnsi="Century Gothic"/>
          <w:color w:val="1F3864" w:themeColor="accent1" w:themeShade="80"/>
        </w:rPr>
        <w:t>Tinkers</w:t>
      </w:r>
      <w:r w:rsidR="0077012E" w:rsidRPr="00D20A5F">
        <w:rPr>
          <w:rFonts w:ascii="Century Gothic" w:hAnsi="Century Gothic"/>
          <w:color w:val="1F3864" w:themeColor="accent1" w:themeShade="80"/>
        </w:rPr>
        <w:t xml:space="preserve"> Lane.</w:t>
      </w:r>
    </w:p>
    <w:p w14:paraId="75E40F85" w14:textId="306BA6DF" w:rsidR="000F3004" w:rsidRPr="00D20A5F" w:rsidRDefault="00E10BB4" w:rsidP="003226D9">
      <w:pPr>
        <w:pStyle w:val="ListParagraph"/>
        <w:numPr>
          <w:ilvl w:val="1"/>
          <w:numId w:val="4"/>
        </w:numPr>
        <w:spacing w:after="0"/>
        <w:rPr>
          <w:rFonts w:ascii="Century Gothic" w:hAnsi="Century Gothic"/>
          <w:color w:val="1F3864" w:themeColor="accent1" w:themeShade="80"/>
        </w:rPr>
      </w:pPr>
      <w:r>
        <w:rPr>
          <w:rFonts w:ascii="Century Gothic" w:hAnsi="Century Gothic"/>
          <w:color w:val="1F3864" w:themeColor="accent1" w:themeShade="80"/>
        </w:rPr>
        <w:t xml:space="preserve"> </w:t>
      </w:r>
      <w:r w:rsidR="00155F55">
        <w:rPr>
          <w:rFonts w:ascii="Century Gothic" w:hAnsi="Century Gothic"/>
          <w:color w:val="1F3864" w:themeColor="accent1" w:themeShade="80"/>
        </w:rPr>
        <w:tab/>
      </w:r>
      <w:r w:rsidR="00D56259" w:rsidRPr="00D20A5F">
        <w:rPr>
          <w:rFonts w:ascii="Century Gothic" w:hAnsi="Century Gothic"/>
          <w:color w:val="1F3864" w:themeColor="accent1" w:themeShade="80"/>
        </w:rPr>
        <w:t>All construction deliveries</w:t>
      </w:r>
      <w:r w:rsidR="0077012E" w:rsidRPr="00D20A5F">
        <w:rPr>
          <w:rFonts w:ascii="Century Gothic" w:hAnsi="Century Gothic"/>
          <w:color w:val="1F3864" w:themeColor="accent1" w:themeShade="80"/>
        </w:rPr>
        <w:t xml:space="preserve"> will be escorted from the reception compound </w:t>
      </w:r>
      <w:r w:rsidR="00155F55" w:rsidRPr="00D20A5F">
        <w:rPr>
          <w:rFonts w:ascii="Century Gothic" w:hAnsi="Century Gothic"/>
          <w:color w:val="1F3864" w:themeColor="accent1" w:themeShade="80"/>
        </w:rPr>
        <w:t>to</w:t>
      </w:r>
      <w:r w:rsidR="00155F55">
        <w:rPr>
          <w:rFonts w:ascii="Century Gothic" w:hAnsi="Century Gothic"/>
          <w:color w:val="1F3864" w:themeColor="accent1" w:themeShade="80"/>
        </w:rPr>
        <w:tab/>
      </w:r>
      <w:r w:rsidR="00155F55" w:rsidRPr="00D20A5F">
        <w:rPr>
          <w:rFonts w:ascii="Century Gothic" w:hAnsi="Century Gothic"/>
          <w:color w:val="1F3864" w:themeColor="accent1" w:themeShade="80"/>
        </w:rPr>
        <w:t xml:space="preserve"> the</w:t>
      </w:r>
      <w:r w:rsidR="000F3004" w:rsidRPr="00D20A5F">
        <w:rPr>
          <w:rFonts w:ascii="Century Gothic" w:hAnsi="Century Gothic"/>
          <w:color w:val="1F3864" w:themeColor="accent1" w:themeShade="80"/>
        </w:rPr>
        <w:t xml:space="preserve"> </w:t>
      </w:r>
      <w:r w:rsidR="00153CB4" w:rsidRPr="00D20A5F">
        <w:rPr>
          <w:rFonts w:ascii="Century Gothic" w:hAnsi="Century Gothic"/>
          <w:color w:val="1F3864" w:themeColor="accent1" w:themeShade="80"/>
        </w:rPr>
        <w:t>desired location within site for offload</w:t>
      </w:r>
      <w:r w:rsidR="00BA44D8" w:rsidRPr="00D20A5F">
        <w:rPr>
          <w:rFonts w:ascii="Century Gothic" w:hAnsi="Century Gothic"/>
          <w:color w:val="1F3864" w:themeColor="accent1" w:themeShade="80"/>
        </w:rPr>
        <w:t>, ensuring that ground conditions</w:t>
      </w:r>
      <w:r w:rsidR="00155F55">
        <w:rPr>
          <w:rFonts w:ascii="Century Gothic" w:hAnsi="Century Gothic"/>
          <w:color w:val="1F3864" w:themeColor="accent1" w:themeShade="80"/>
        </w:rPr>
        <w:tab/>
      </w:r>
      <w:r w:rsidR="00BA44D8" w:rsidRPr="00D20A5F">
        <w:rPr>
          <w:rFonts w:ascii="Century Gothic" w:hAnsi="Century Gothic"/>
          <w:color w:val="1F3864" w:themeColor="accent1" w:themeShade="80"/>
        </w:rPr>
        <w:t xml:space="preserve"> are </w:t>
      </w:r>
      <w:r w:rsidR="000F3004" w:rsidRPr="00D20A5F">
        <w:rPr>
          <w:rFonts w:ascii="Century Gothic" w:hAnsi="Century Gothic"/>
          <w:color w:val="1F3864" w:themeColor="accent1" w:themeShade="80"/>
        </w:rPr>
        <w:t>suitable</w:t>
      </w:r>
      <w:r w:rsidR="00BA44D8" w:rsidRPr="00D20A5F">
        <w:rPr>
          <w:rFonts w:ascii="Century Gothic" w:hAnsi="Century Gothic"/>
          <w:color w:val="1F3864" w:themeColor="accent1" w:themeShade="80"/>
        </w:rPr>
        <w:t xml:space="preserve"> </w:t>
      </w:r>
      <w:r w:rsidR="00D20A5F" w:rsidRPr="00D20A5F">
        <w:rPr>
          <w:rFonts w:ascii="Century Gothic" w:hAnsi="Century Gothic"/>
          <w:color w:val="1F3864" w:themeColor="accent1" w:themeShade="80"/>
        </w:rPr>
        <w:t>for</w:t>
      </w:r>
      <w:r w:rsidR="00BA44D8" w:rsidRPr="00D20A5F">
        <w:rPr>
          <w:rFonts w:ascii="Century Gothic" w:hAnsi="Century Gothic"/>
          <w:color w:val="1F3864" w:themeColor="accent1" w:themeShade="80"/>
        </w:rPr>
        <w:t xml:space="preserve"> the activity</w:t>
      </w:r>
      <w:r w:rsidR="00C33AA1" w:rsidRPr="00D20A5F">
        <w:rPr>
          <w:rFonts w:ascii="Century Gothic" w:hAnsi="Century Gothic"/>
          <w:color w:val="1F3864" w:themeColor="accent1" w:themeShade="80"/>
        </w:rPr>
        <w:t>.</w:t>
      </w:r>
    </w:p>
    <w:p w14:paraId="3837454D" w14:textId="35BB139B" w:rsidR="00D20A5F" w:rsidRDefault="00155F55" w:rsidP="00D20A5F">
      <w:pPr>
        <w:pStyle w:val="ListParagraph"/>
        <w:numPr>
          <w:ilvl w:val="1"/>
          <w:numId w:val="4"/>
        </w:numPr>
        <w:spacing w:after="0"/>
        <w:rPr>
          <w:rFonts w:ascii="Century Gothic" w:hAnsi="Century Gothic"/>
          <w:color w:val="1F3864" w:themeColor="accent1" w:themeShade="80"/>
        </w:rPr>
      </w:pPr>
      <w:r>
        <w:rPr>
          <w:rFonts w:ascii="Century Gothic" w:hAnsi="Century Gothic"/>
          <w:color w:val="1F3864" w:themeColor="accent1" w:themeShade="80"/>
        </w:rPr>
        <w:t xml:space="preserve"> </w:t>
      </w:r>
      <w:r>
        <w:rPr>
          <w:rFonts w:ascii="Century Gothic" w:hAnsi="Century Gothic"/>
          <w:color w:val="1F3864" w:themeColor="accent1" w:themeShade="80"/>
        </w:rPr>
        <w:tab/>
      </w:r>
      <w:r w:rsidR="00540A60" w:rsidRPr="00D20A5F">
        <w:rPr>
          <w:rFonts w:ascii="Century Gothic" w:hAnsi="Century Gothic"/>
          <w:color w:val="1F3864" w:themeColor="accent1" w:themeShade="80"/>
        </w:rPr>
        <w:t xml:space="preserve">Where possible a </w:t>
      </w:r>
      <w:r w:rsidR="0077012E" w:rsidRPr="00D20A5F">
        <w:rPr>
          <w:rFonts w:ascii="Century Gothic" w:hAnsi="Century Gothic"/>
          <w:color w:val="1F3864" w:themeColor="accent1" w:themeShade="80"/>
        </w:rPr>
        <w:t>one-way rout</w:t>
      </w:r>
      <w:r w:rsidR="00540A60" w:rsidRPr="00D20A5F">
        <w:rPr>
          <w:rFonts w:ascii="Century Gothic" w:hAnsi="Century Gothic"/>
          <w:color w:val="1F3864" w:themeColor="accent1" w:themeShade="80"/>
        </w:rPr>
        <w:t xml:space="preserve">e will be established to prevent </w:t>
      </w:r>
      <w:r w:rsidR="008661E3" w:rsidRPr="00D20A5F">
        <w:rPr>
          <w:rFonts w:ascii="Century Gothic" w:hAnsi="Century Gothic"/>
          <w:color w:val="1F3864" w:themeColor="accent1" w:themeShade="80"/>
        </w:rPr>
        <w:t>clashes and</w:t>
      </w:r>
      <w:r>
        <w:rPr>
          <w:rFonts w:ascii="Century Gothic" w:hAnsi="Century Gothic"/>
          <w:color w:val="1F3864" w:themeColor="accent1" w:themeShade="80"/>
        </w:rPr>
        <w:tab/>
      </w:r>
      <w:r w:rsidR="00685D78" w:rsidRPr="00D20A5F">
        <w:rPr>
          <w:rFonts w:ascii="Century Gothic" w:hAnsi="Century Gothic"/>
          <w:color w:val="1F3864" w:themeColor="accent1" w:themeShade="80"/>
        </w:rPr>
        <w:t xml:space="preserve"> </w:t>
      </w:r>
      <w:r w:rsidR="008661E3" w:rsidRPr="00D20A5F">
        <w:rPr>
          <w:rFonts w:ascii="Century Gothic" w:hAnsi="Century Gothic"/>
          <w:color w:val="1F3864" w:themeColor="accent1" w:themeShade="80"/>
        </w:rPr>
        <w:t>reduce the need for reversing /</w:t>
      </w:r>
      <w:r w:rsidR="000F3004" w:rsidRPr="00D20A5F">
        <w:rPr>
          <w:rFonts w:ascii="Century Gothic" w:hAnsi="Century Gothic"/>
          <w:color w:val="1F3864" w:themeColor="accent1" w:themeShade="80"/>
        </w:rPr>
        <w:t xml:space="preserve"> </w:t>
      </w:r>
      <w:r w:rsidR="008661E3" w:rsidRPr="00D20A5F">
        <w:rPr>
          <w:rFonts w:ascii="Century Gothic" w:hAnsi="Century Gothic"/>
          <w:color w:val="1F3864" w:themeColor="accent1" w:themeShade="80"/>
        </w:rPr>
        <w:t>turning</w:t>
      </w:r>
      <w:r w:rsidR="0077012E" w:rsidRPr="00D20A5F">
        <w:rPr>
          <w:rFonts w:ascii="Century Gothic" w:hAnsi="Century Gothic"/>
          <w:color w:val="1F3864" w:themeColor="accent1" w:themeShade="80"/>
        </w:rPr>
        <w:t>.</w:t>
      </w:r>
    </w:p>
    <w:p w14:paraId="76CD4C0C" w14:textId="4F9D465E" w:rsidR="00B43E1F" w:rsidRPr="00D20A5F" w:rsidRDefault="00E27E49" w:rsidP="00D20A5F">
      <w:pPr>
        <w:pStyle w:val="ListParagraph"/>
        <w:numPr>
          <w:ilvl w:val="1"/>
          <w:numId w:val="4"/>
        </w:numPr>
        <w:spacing w:after="0"/>
        <w:rPr>
          <w:rFonts w:ascii="Century Gothic" w:hAnsi="Century Gothic"/>
          <w:color w:val="1F3864" w:themeColor="accent1" w:themeShade="80"/>
        </w:rPr>
      </w:pPr>
      <w:r w:rsidRPr="00D20A5F">
        <w:rPr>
          <w:rFonts w:ascii="Century Gothic" w:hAnsi="Century Gothic"/>
          <w:color w:val="1F3864" w:themeColor="accent1" w:themeShade="80"/>
        </w:rPr>
        <w:t xml:space="preserve">Onward delivery </w:t>
      </w:r>
      <w:r w:rsidR="008661E3" w:rsidRPr="00D20A5F">
        <w:rPr>
          <w:rFonts w:ascii="Century Gothic" w:hAnsi="Century Gothic"/>
          <w:color w:val="1F3864" w:themeColor="accent1" w:themeShade="80"/>
        </w:rPr>
        <w:t>may need to</w:t>
      </w:r>
      <w:r w:rsidRPr="00D20A5F">
        <w:rPr>
          <w:rFonts w:ascii="Century Gothic" w:hAnsi="Century Gothic"/>
          <w:color w:val="1F3864" w:themeColor="accent1" w:themeShade="80"/>
        </w:rPr>
        <w:t xml:space="preserve"> be conducted using smaller transport</w:t>
      </w:r>
      <w:r w:rsidR="00CF158D" w:rsidRPr="00D20A5F">
        <w:rPr>
          <w:rFonts w:ascii="Century Gothic" w:hAnsi="Century Gothic"/>
          <w:color w:val="1F3864" w:themeColor="accent1" w:themeShade="80"/>
        </w:rPr>
        <w:t>,</w:t>
      </w:r>
      <w:r w:rsidR="00155F55">
        <w:rPr>
          <w:rFonts w:ascii="Century Gothic" w:hAnsi="Century Gothic"/>
          <w:color w:val="1F3864" w:themeColor="accent1" w:themeShade="80"/>
        </w:rPr>
        <w:tab/>
      </w:r>
      <w:r w:rsidR="00155F55">
        <w:rPr>
          <w:rFonts w:ascii="Century Gothic" w:hAnsi="Century Gothic"/>
          <w:color w:val="1F3864" w:themeColor="accent1" w:themeShade="80"/>
        </w:rPr>
        <w:tab/>
      </w:r>
      <w:r w:rsidR="00CF158D" w:rsidRPr="00D20A5F">
        <w:rPr>
          <w:rFonts w:ascii="Century Gothic" w:hAnsi="Century Gothic"/>
          <w:color w:val="1F3864" w:themeColor="accent1" w:themeShade="80"/>
        </w:rPr>
        <w:t>e</w:t>
      </w:r>
      <w:r w:rsidR="0077012E" w:rsidRPr="00D20A5F">
        <w:rPr>
          <w:rFonts w:ascii="Century Gothic" w:hAnsi="Century Gothic"/>
          <w:color w:val="1F3864" w:themeColor="accent1" w:themeShade="80"/>
        </w:rPr>
        <w:t xml:space="preserve">quipment will be distributed within the site using </w:t>
      </w:r>
      <w:r w:rsidR="00DB3E9F" w:rsidRPr="00D20A5F">
        <w:rPr>
          <w:rFonts w:ascii="Century Gothic" w:hAnsi="Century Gothic"/>
          <w:color w:val="1F3864" w:themeColor="accent1" w:themeShade="80"/>
        </w:rPr>
        <w:t>appropriate vehicles</w:t>
      </w:r>
      <w:r w:rsidR="0077012E" w:rsidRPr="00D20A5F">
        <w:rPr>
          <w:rFonts w:ascii="Century Gothic" w:hAnsi="Century Gothic"/>
          <w:color w:val="1F3864" w:themeColor="accent1" w:themeShade="80"/>
        </w:rPr>
        <w:t>.</w:t>
      </w:r>
    </w:p>
    <w:p w14:paraId="20F87A06" w14:textId="766CEFCA" w:rsidR="00B43E1F" w:rsidRPr="00D20A5F" w:rsidRDefault="00523B6A" w:rsidP="003226D9">
      <w:pPr>
        <w:pStyle w:val="ListParagraph"/>
        <w:numPr>
          <w:ilvl w:val="1"/>
          <w:numId w:val="4"/>
        </w:numPr>
        <w:spacing w:after="0"/>
        <w:rPr>
          <w:rFonts w:ascii="Century Gothic" w:hAnsi="Century Gothic"/>
          <w:color w:val="1F3864" w:themeColor="accent1" w:themeShade="80"/>
        </w:rPr>
      </w:pPr>
      <w:r w:rsidRPr="00D20A5F">
        <w:rPr>
          <w:rFonts w:ascii="Century Gothic" w:hAnsi="Century Gothic"/>
          <w:color w:val="1F3864" w:themeColor="accent1" w:themeShade="80"/>
        </w:rPr>
        <w:t xml:space="preserve">Site </w:t>
      </w:r>
      <w:r w:rsidR="002A23D0" w:rsidRPr="00D20A5F">
        <w:rPr>
          <w:rFonts w:ascii="Century Gothic" w:hAnsi="Century Gothic"/>
          <w:color w:val="1F3864" w:themeColor="accent1" w:themeShade="80"/>
        </w:rPr>
        <w:t>Delivery route and all construction traffic movements:</w:t>
      </w:r>
      <w:r w:rsidR="00F82BE7" w:rsidRPr="00D20A5F">
        <w:rPr>
          <w:rFonts w:ascii="Century Gothic" w:hAnsi="Century Gothic"/>
          <w:color w:val="1F3864" w:themeColor="accent1" w:themeShade="80"/>
        </w:rPr>
        <w:t xml:space="preserve"> </w:t>
      </w:r>
      <w:r w:rsidR="002A23D0" w:rsidRPr="00D20A5F">
        <w:rPr>
          <w:rFonts w:ascii="Century Gothic" w:hAnsi="Century Gothic"/>
          <w:color w:val="1F3864" w:themeColor="accent1" w:themeShade="80"/>
        </w:rPr>
        <w:t>Will route f</w:t>
      </w:r>
      <w:r w:rsidR="00F82BE7" w:rsidRPr="00D20A5F">
        <w:rPr>
          <w:rFonts w:ascii="Century Gothic" w:hAnsi="Century Gothic"/>
          <w:color w:val="1F3864" w:themeColor="accent1" w:themeShade="80"/>
        </w:rPr>
        <w:t>rom the</w:t>
      </w:r>
      <w:r w:rsidR="00155F55">
        <w:rPr>
          <w:rFonts w:ascii="Century Gothic" w:hAnsi="Century Gothic"/>
          <w:color w:val="1F3864" w:themeColor="accent1" w:themeShade="80"/>
        </w:rPr>
        <w:tab/>
      </w:r>
      <w:r w:rsidR="00D20A5F" w:rsidRPr="00D20A5F">
        <w:rPr>
          <w:rFonts w:ascii="Century Gothic" w:hAnsi="Century Gothic"/>
          <w:color w:val="1F3864" w:themeColor="accent1" w:themeShade="80"/>
        </w:rPr>
        <w:t>E</w:t>
      </w:r>
      <w:r w:rsidR="002A23D0" w:rsidRPr="00D20A5F">
        <w:rPr>
          <w:rFonts w:ascii="Century Gothic" w:hAnsi="Century Gothic"/>
          <w:color w:val="1F3864" w:themeColor="accent1" w:themeShade="80"/>
        </w:rPr>
        <w:t>ast via the A1237 leading to the</w:t>
      </w:r>
      <w:r w:rsidR="00F82BE7" w:rsidRPr="00D20A5F">
        <w:rPr>
          <w:rFonts w:ascii="Century Gothic" w:hAnsi="Century Gothic"/>
          <w:color w:val="1F3864" w:themeColor="accent1" w:themeShade="80"/>
        </w:rPr>
        <w:t xml:space="preserve"> B1224, proceed through Height Lands Lane</w:t>
      </w:r>
      <w:r w:rsidR="00155F55">
        <w:rPr>
          <w:rFonts w:ascii="Century Gothic" w:hAnsi="Century Gothic"/>
          <w:color w:val="1F3864" w:themeColor="accent1" w:themeShade="80"/>
        </w:rPr>
        <w:tab/>
      </w:r>
      <w:r w:rsidR="00F82BE7" w:rsidRPr="00D20A5F">
        <w:rPr>
          <w:rFonts w:ascii="Century Gothic" w:hAnsi="Century Gothic"/>
          <w:color w:val="1F3864" w:themeColor="accent1" w:themeShade="80"/>
        </w:rPr>
        <w:t>onto Tinker Lane</w:t>
      </w:r>
      <w:r w:rsidRPr="00D20A5F">
        <w:rPr>
          <w:rFonts w:ascii="Century Gothic" w:hAnsi="Century Gothic"/>
          <w:color w:val="1F3864" w:themeColor="accent1" w:themeShade="80"/>
        </w:rPr>
        <w:t xml:space="preserve">, following </w:t>
      </w:r>
      <w:r w:rsidR="00D20A5F">
        <w:rPr>
          <w:rFonts w:ascii="Century Gothic" w:hAnsi="Century Gothic"/>
          <w:color w:val="1F3864" w:themeColor="accent1" w:themeShade="80"/>
        </w:rPr>
        <w:t xml:space="preserve">information </w:t>
      </w:r>
      <w:r w:rsidRPr="00D20A5F">
        <w:rPr>
          <w:rFonts w:ascii="Century Gothic" w:hAnsi="Century Gothic"/>
          <w:color w:val="1F3864" w:themeColor="accent1" w:themeShade="80"/>
        </w:rPr>
        <w:t xml:space="preserve">signage to </w:t>
      </w:r>
      <w:r w:rsidR="002A23D0" w:rsidRPr="00D20A5F">
        <w:rPr>
          <w:rFonts w:ascii="Century Gothic" w:hAnsi="Century Gothic"/>
          <w:color w:val="1F3864" w:themeColor="accent1" w:themeShade="80"/>
        </w:rPr>
        <w:t xml:space="preserve">the </w:t>
      </w:r>
      <w:r w:rsidRPr="00D20A5F">
        <w:rPr>
          <w:rFonts w:ascii="Century Gothic" w:hAnsi="Century Gothic"/>
          <w:color w:val="1F3864" w:themeColor="accent1" w:themeShade="80"/>
        </w:rPr>
        <w:t>site en</w:t>
      </w:r>
      <w:r w:rsidR="007227EC" w:rsidRPr="00D20A5F">
        <w:rPr>
          <w:rFonts w:ascii="Century Gothic" w:hAnsi="Century Gothic"/>
          <w:color w:val="1F3864" w:themeColor="accent1" w:themeShade="80"/>
        </w:rPr>
        <w:t xml:space="preserve">trance. </w:t>
      </w:r>
    </w:p>
    <w:p w14:paraId="1EBDC517" w14:textId="77777777" w:rsidR="007227EC" w:rsidRDefault="007227EC" w:rsidP="007227EC">
      <w:pPr>
        <w:pStyle w:val="ListParagraph"/>
        <w:spacing w:after="0"/>
        <w:ind w:left="432"/>
        <w:rPr>
          <w:rFonts w:ascii="Century Gothic" w:hAnsi="Century Gothic"/>
          <w:color w:val="FF0000"/>
        </w:rPr>
      </w:pPr>
    </w:p>
    <w:p w14:paraId="3D22723D" w14:textId="77777777" w:rsidR="00AA5B1F" w:rsidRDefault="00AA5B1F" w:rsidP="007227EC">
      <w:pPr>
        <w:pStyle w:val="ListParagraph"/>
        <w:spacing w:after="0"/>
        <w:ind w:left="432"/>
        <w:rPr>
          <w:rFonts w:ascii="Century Gothic" w:hAnsi="Century Gothic"/>
          <w:color w:val="FF0000"/>
        </w:rPr>
      </w:pPr>
    </w:p>
    <w:p w14:paraId="28570A0B" w14:textId="434E5D15" w:rsidR="00112B57" w:rsidRPr="00155F55" w:rsidRDefault="00112B57" w:rsidP="00F96B8F">
      <w:pPr>
        <w:pStyle w:val="ListParagraph"/>
        <w:numPr>
          <w:ilvl w:val="0"/>
          <w:numId w:val="4"/>
        </w:numPr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  <w:bookmarkStart w:id="6" w:name="_Toc100062151"/>
      <w:bookmarkStart w:id="7" w:name="_Toc231376020"/>
      <w:r w:rsidRPr="00155F55"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t>Site Arrival</w:t>
      </w:r>
      <w:bookmarkEnd w:id="6"/>
      <w:bookmarkEnd w:id="7"/>
    </w:p>
    <w:p w14:paraId="08869CA5" w14:textId="77777777" w:rsidR="00155F55" w:rsidRPr="00BF6FC2" w:rsidRDefault="00155F55" w:rsidP="00155F55">
      <w:pPr>
        <w:pStyle w:val="ListParagraph"/>
        <w:ind w:left="360"/>
        <w:rPr>
          <w:rStyle w:val="Heading1Char"/>
          <w:rFonts w:ascii="Century Gothic" w:hAnsi="Century Gothic"/>
          <w:color w:val="1F3864" w:themeColor="accent1" w:themeShade="80"/>
          <w:sz w:val="22"/>
          <w:szCs w:val="22"/>
        </w:rPr>
      </w:pPr>
    </w:p>
    <w:p w14:paraId="2E290597" w14:textId="625B5776" w:rsidR="00112B57" w:rsidRPr="00F24A4F" w:rsidRDefault="00155F55" w:rsidP="00F96B8F">
      <w:pPr>
        <w:pStyle w:val="ListParagraph"/>
        <w:numPr>
          <w:ilvl w:val="1"/>
          <w:numId w:val="4"/>
        </w:numPr>
        <w:ind w:left="567" w:hanging="567"/>
        <w:rPr>
          <w:rFonts w:ascii="Century Gothic" w:eastAsiaTheme="majorEastAsia" w:hAnsi="Century Gothic" w:cstheme="majorBidi"/>
          <w:color w:val="1F3864" w:themeColor="accent1" w:themeShade="80"/>
        </w:rPr>
      </w:pPr>
      <w:r>
        <w:rPr>
          <w:rFonts w:ascii="Century Gothic" w:hAnsi="Century Gothic"/>
          <w:color w:val="1F3864" w:themeColor="accent1" w:themeShade="80"/>
        </w:rPr>
        <w:t xml:space="preserve"> </w:t>
      </w:r>
      <w:r>
        <w:rPr>
          <w:rFonts w:ascii="Century Gothic" w:hAnsi="Century Gothic"/>
          <w:color w:val="1F3864" w:themeColor="accent1" w:themeShade="80"/>
        </w:rPr>
        <w:tab/>
      </w:r>
      <w:r w:rsidR="00112B57" w:rsidRPr="00F24A4F">
        <w:rPr>
          <w:rFonts w:ascii="Century Gothic" w:hAnsi="Century Gothic"/>
          <w:color w:val="1F3864" w:themeColor="accent1" w:themeShade="80"/>
        </w:rPr>
        <w:t xml:space="preserve">Drivers of </w:t>
      </w:r>
      <w:r w:rsidR="0046671D" w:rsidRPr="00F24A4F">
        <w:rPr>
          <w:rFonts w:ascii="Century Gothic" w:hAnsi="Century Gothic"/>
          <w:color w:val="1F3864" w:themeColor="accent1" w:themeShade="80"/>
        </w:rPr>
        <w:t>v</w:t>
      </w:r>
      <w:r w:rsidR="00112B57" w:rsidRPr="00F24A4F">
        <w:rPr>
          <w:rFonts w:ascii="Century Gothic" w:hAnsi="Century Gothic"/>
          <w:color w:val="1F3864" w:themeColor="accent1" w:themeShade="80"/>
        </w:rPr>
        <w:t>ehicles suitable to be parked</w:t>
      </w:r>
      <w:r w:rsidR="0046671D" w:rsidRPr="00F24A4F">
        <w:rPr>
          <w:rFonts w:ascii="Century Gothic" w:hAnsi="Century Gothic"/>
          <w:color w:val="1F3864" w:themeColor="accent1" w:themeShade="80"/>
        </w:rPr>
        <w:t>, will be provided with</w:t>
      </w:r>
      <w:r w:rsidR="00112B57" w:rsidRPr="00F24A4F">
        <w:rPr>
          <w:rFonts w:ascii="Century Gothic" w:hAnsi="Century Gothic"/>
          <w:color w:val="1F3864" w:themeColor="accent1" w:themeShade="80"/>
        </w:rPr>
        <w:t xml:space="preserve"> spaces located</w:t>
      </w:r>
      <w:r>
        <w:rPr>
          <w:rFonts w:ascii="Century Gothic" w:hAnsi="Century Gothic"/>
          <w:color w:val="1F3864" w:themeColor="accent1" w:themeShade="80"/>
        </w:rPr>
        <w:tab/>
      </w:r>
      <w:r w:rsidR="00E27E49" w:rsidRPr="00F24A4F">
        <w:rPr>
          <w:rFonts w:ascii="Century Gothic" w:hAnsi="Century Gothic"/>
          <w:color w:val="1F3864" w:themeColor="accent1" w:themeShade="80"/>
        </w:rPr>
        <w:t>at the main compound.</w:t>
      </w:r>
      <w:r w:rsidR="0046671D" w:rsidRPr="00F24A4F">
        <w:rPr>
          <w:rFonts w:ascii="Century Gothic" w:hAnsi="Century Gothic"/>
          <w:color w:val="1F3864" w:themeColor="accent1" w:themeShade="80"/>
        </w:rPr>
        <w:t xml:space="preserve"> </w:t>
      </w:r>
      <w:r w:rsidR="00112B57" w:rsidRPr="00F24A4F">
        <w:rPr>
          <w:rFonts w:ascii="Century Gothic" w:hAnsi="Century Gothic"/>
          <w:color w:val="1F3864" w:themeColor="accent1" w:themeShade="80"/>
        </w:rPr>
        <w:t>Vehicles shall be reversed parked</w:t>
      </w:r>
      <w:r w:rsidR="0046671D" w:rsidRPr="00F24A4F">
        <w:rPr>
          <w:rFonts w:ascii="Century Gothic" w:hAnsi="Century Gothic"/>
          <w:color w:val="1F3864" w:themeColor="accent1" w:themeShade="80"/>
        </w:rPr>
        <w:t xml:space="preserve"> into bays</w:t>
      </w:r>
      <w:r w:rsidR="00112B57" w:rsidRPr="00F24A4F">
        <w:rPr>
          <w:rFonts w:ascii="Century Gothic" w:hAnsi="Century Gothic"/>
          <w:color w:val="1F3864" w:themeColor="accent1" w:themeShade="80"/>
        </w:rPr>
        <w:t>. Drivers</w:t>
      </w:r>
      <w:r>
        <w:rPr>
          <w:rFonts w:ascii="Century Gothic" w:hAnsi="Century Gothic"/>
          <w:color w:val="1F3864" w:themeColor="accent1" w:themeShade="80"/>
        </w:rPr>
        <w:tab/>
      </w:r>
      <w:r w:rsidR="00112B57" w:rsidRPr="00F24A4F">
        <w:rPr>
          <w:rFonts w:ascii="Century Gothic" w:hAnsi="Century Gothic"/>
          <w:color w:val="1F3864" w:themeColor="accent1" w:themeShade="80"/>
        </w:rPr>
        <w:t xml:space="preserve">shall report to </w:t>
      </w:r>
      <w:r w:rsidR="002A23D0" w:rsidRPr="00F24A4F">
        <w:rPr>
          <w:rFonts w:ascii="Century Gothic" w:hAnsi="Century Gothic"/>
          <w:color w:val="1F3864" w:themeColor="accent1" w:themeShade="80"/>
        </w:rPr>
        <w:t xml:space="preserve">the </w:t>
      </w:r>
      <w:r w:rsidR="00112B57" w:rsidRPr="00F24A4F">
        <w:rPr>
          <w:rFonts w:ascii="Century Gothic" w:hAnsi="Century Gothic"/>
          <w:color w:val="1F3864" w:themeColor="accent1" w:themeShade="80"/>
        </w:rPr>
        <w:t>Site Manager and sign into site.</w:t>
      </w:r>
      <w:r>
        <w:rPr>
          <w:rFonts w:ascii="Century Gothic" w:hAnsi="Century Gothic"/>
          <w:color w:val="1F3864" w:themeColor="accent1" w:themeShade="80"/>
        </w:rPr>
        <w:tab/>
      </w:r>
    </w:p>
    <w:p w14:paraId="76C8312B" w14:textId="1CE6AF7F" w:rsidR="00112B57" w:rsidRPr="00F24A4F" w:rsidRDefault="00155F55" w:rsidP="00F96B8F">
      <w:pPr>
        <w:pStyle w:val="ListParagraph"/>
        <w:numPr>
          <w:ilvl w:val="1"/>
          <w:numId w:val="4"/>
        </w:numPr>
        <w:ind w:left="567" w:hanging="567"/>
        <w:rPr>
          <w:rFonts w:ascii="Century Gothic" w:eastAsiaTheme="majorEastAsia" w:hAnsi="Century Gothic" w:cstheme="majorBidi"/>
          <w:color w:val="1F3864" w:themeColor="accent1" w:themeShade="80"/>
        </w:rPr>
      </w:pPr>
      <w:r>
        <w:rPr>
          <w:rFonts w:ascii="Century Gothic" w:hAnsi="Century Gothic"/>
          <w:color w:val="1F3864" w:themeColor="accent1" w:themeShade="80"/>
        </w:rPr>
        <w:t xml:space="preserve"> </w:t>
      </w:r>
      <w:r>
        <w:rPr>
          <w:rFonts w:ascii="Century Gothic" w:hAnsi="Century Gothic"/>
          <w:color w:val="1F3864" w:themeColor="accent1" w:themeShade="80"/>
        </w:rPr>
        <w:tab/>
      </w:r>
      <w:r w:rsidR="00112B57" w:rsidRPr="00F24A4F">
        <w:rPr>
          <w:rFonts w:ascii="Century Gothic" w:hAnsi="Century Gothic"/>
          <w:color w:val="1F3864" w:themeColor="accent1" w:themeShade="80"/>
        </w:rPr>
        <w:t xml:space="preserve">If </w:t>
      </w:r>
      <w:r w:rsidR="002A23D0" w:rsidRPr="00F24A4F">
        <w:rPr>
          <w:rFonts w:ascii="Century Gothic" w:hAnsi="Century Gothic"/>
          <w:color w:val="1F3864" w:themeColor="accent1" w:themeShade="80"/>
        </w:rPr>
        <w:t>space</w:t>
      </w:r>
      <w:r w:rsidR="00112B57" w:rsidRPr="00F24A4F">
        <w:rPr>
          <w:rFonts w:ascii="Century Gothic" w:hAnsi="Century Gothic"/>
          <w:color w:val="1F3864" w:themeColor="accent1" w:themeShade="80"/>
        </w:rPr>
        <w:t xml:space="preserve"> is not available, drivers are to be instructed to wait within their</w:t>
      </w:r>
      <w:r>
        <w:rPr>
          <w:rFonts w:ascii="Century Gothic" w:hAnsi="Century Gothic"/>
          <w:color w:val="1F3864" w:themeColor="accent1" w:themeShade="80"/>
        </w:rPr>
        <w:tab/>
      </w:r>
      <w:r>
        <w:rPr>
          <w:rFonts w:ascii="Century Gothic" w:hAnsi="Century Gothic"/>
          <w:color w:val="1F3864" w:themeColor="accent1" w:themeShade="80"/>
        </w:rPr>
        <w:tab/>
      </w:r>
      <w:r w:rsidR="00112B57" w:rsidRPr="00F24A4F">
        <w:rPr>
          <w:rFonts w:ascii="Century Gothic" w:hAnsi="Century Gothic"/>
          <w:color w:val="1F3864" w:themeColor="accent1" w:themeShade="80"/>
        </w:rPr>
        <w:t>vehicles until called forward.</w:t>
      </w:r>
      <w:r>
        <w:rPr>
          <w:rFonts w:ascii="Century Gothic" w:hAnsi="Century Gothic"/>
          <w:color w:val="1F3864" w:themeColor="accent1" w:themeShade="80"/>
        </w:rPr>
        <w:tab/>
      </w:r>
      <w:r>
        <w:rPr>
          <w:rFonts w:ascii="Century Gothic" w:hAnsi="Century Gothic"/>
          <w:color w:val="1F3864" w:themeColor="accent1" w:themeShade="80"/>
        </w:rPr>
        <w:tab/>
      </w:r>
      <w:r>
        <w:rPr>
          <w:rFonts w:ascii="Century Gothic" w:hAnsi="Century Gothic"/>
          <w:color w:val="1F3864" w:themeColor="accent1" w:themeShade="80"/>
        </w:rPr>
        <w:tab/>
      </w:r>
    </w:p>
    <w:p w14:paraId="4667DE22" w14:textId="4F28828C" w:rsidR="00384878" w:rsidRPr="00F24A4F" w:rsidRDefault="00155F55" w:rsidP="00F96B8F">
      <w:pPr>
        <w:pStyle w:val="ListParagraph"/>
        <w:numPr>
          <w:ilvl w:val="1"/>
          <w:numId w:val="4"/>
        </w:numPr>
        <w:ind w:left="567" w:hanging="567"/>
        <w:rPr>
          <w:rFonts w:ascii="Century Gothic" w:eastAsiaTheme="majorEastAsia" w:hAnsi="Century Gothic" w:cstheme="majorBidi"/>
          <w:color w:val="1F3864" w:themeColor="accent1" w:themeShade="80"/>
        </w:rPr>
      </w:pPr>
      <w:r>
        <w:rPr>
          <w:rFonts w:ascii="Century Gothic" w:hAnsi="Century Gothic"/>
          <w:color w:val="1F3864" w:themeColor="accent1" w:themeShade="80"/>
        </w:rPr>
        <w:t xml:space="preserve"> </w:t>
      </w:r>
      <w:r>
        <w:rPr>
          <w:rFonts w:ascii="Century Gothic" w:hAnsi="Century Gothic"/>
          <w:color w:val="1F3864" w:themeColor="accent1" w:themeShade="80"/>
        </w:rPr>
        <w:tab/>
      </w:r>
      <w:r w:rsidR="00112B57" w:rsidRPr="00F24A4F">
        <w:rPr>
          <w:rFonts w:ascii="Century Gothic" w:hAnsi="Century Gothic"/>
          <w:color w:val="1F3864" w:themeColor="accent1" w:themeShade="80"/>
        </w:rPr>
        <w:t>Delivery and Site Visitor Vehicle</w:t>
      </w:r>
      <w:r w:rsidR="000B0B1C" w:rsidRPr="00F24A4F">
        <w:rPr>
          <w:rFonts w:ascii="Century Gothic" w:hAnsi="Century Gothic"/>
          <w:color w:val="1F3864" w:themeColor="accent1" w:themeShade="80"/>
        </w:rPr>
        <w:t>s</w:t>
      </w:r>
      <w:r w:rsidR="00112B57" w:rsidRPr="00F24A4F">
        <w:rPr>
          <w:rFonts w:ascii="Century Gothic" w:hAnsi="Century Gothic"/>
          <w:color w:val="1F3864" w:themeColor="accent1" w:themeShade="80"/>
        </w:rPr>
        <w:t xml:space="preserve"> are not to be driven outside of designated</w:t>
      </w:r>
      <w:r>
        <w:rPr>
          <w:rFonts w:ascii="Century Gothic" w:hAnsi="Century Gothic"/>
          <w:color w:val="1F3864" w:themeColor="accent1" w:themeShade="80"/>
        </w:rPr>
        <w:tab/>
      </w:r>
      <w:r w:rsidR="00112B57" w:rsidRPr="00F24A4F">
        <w:rPr>
          <w:rFonts w:ascii="Century Gothic" w:hAnsi="Century Gothic"/>
          <w:color w:val="1F3864" w:themeColor="accent1" w:themeShade="80"/>
        </w:rPr>
        <w:t>areas of site, i.e. outside of the site compound</w:t>
      </w:r>
      <w:r w:rsidR="00D537F8" w:rsidRPr="00F24A4F">
        <w:rPr>
          <w:rFonts w:ascii="Century Gothic" w:hAnsi="Century Gothic"/>
          <w:color w:val="1F3864" w:themeColor="accent1" w:themeShade="80"/>
        </w:rPr>
        <w:t xml:space="preserve"> / </w:t>
      </w:r>
      <w:r w:rsidR="00585FA4" w:rsidRPr="00F24A4F">
        <w:rPr>
          <w:rFonts w:ascii="Century Gothic" w:hAnsi="Century Gothic"/>
          <w:color w:val="1F3864" w:themeColor="accent1" w:themeShade="80"/>
        </w:rPr>
        <w:t xml:space="preserve">authorised vehicle </w:t>
      </w:r>
      <w:r w:rsidR="00F04975" w:rsidRPr="00F24A4F">
        <w:rPr>
          <w:rFonts w:ascii="Century Gothic" w:hAnsi="Century Gothic"/>
          <w:color w:val="1F3864" w:themeColor="accent1" w:themeShade="80"/>
        </w:rPr>
        <w:t>routes.</w:t>
      </w:r>
    </w:p>
    <w:p w14:paraId="28FC0637" w14:textId="77777777" w:rsidR="002A23D0" w:rsidRDefault="002A23D0" w:rsidP="002A23D0">
      <w:pPr>
        <w:pStyle w:val="ListParagraph"/>
        <w:ind w:left="567"/>
        <w:rPr>
          <w:rFonts w:ascii="Century Gothic" w:eastAsiaTheme="majorEastAsia" w:hAnsi="Century Gothic" w:cstheme="majorBidi"/>
        </w:rPr>
      </w:pPr>
    </w:p>
    <w:p w14:paraId="3028BAE6" w14:textId="77777777" w:rsidR="00AA5B1F" w:rsidRPr="002A23D0" w:rsidRDefault="00AA5B1F" w:rsidP="002A23D0">
      <w:pPr>
        <w:pStyle w:val="ListParagraph"/>
        <w:ind w:left="567"/>
        <w:rPr>
          <w:rFonts w:ascii="Century Gothic" w:eastAsiaTheme="majorEastAsia" w:hAnsi="Century Gothic" w:cstheme="majorBidi"/>
        </w:rPr>
      </w:pPr>
    </w:p>
    <w:p w14:paraId="53B8A3B9" w14:textId="37558338" w:rsidR="002B459E" w:rsidRPr="00155F55" w:rsidRDefault="00DC7BD4" w:rsidP="00F96B8F">
      <w:pPr>
        <w:pStyle w:val="ListParagraph"/>
        <w:numPr>
          <w:ilvl w:val="0"/>
          <w:numId w:val="4"/>
        </w:numPr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  <w:bookmarkStart w:id="8" w:name="_Toc231376021"/>
      <w:r w:rsidRPr="00155F55"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t>Site Welfare and Construction Compound</w:t>
      </w:r>
      <w:bookmarkEnd w:id="8"/>
    </w:p>
    <w:p w14:paraId="238BDA76" w14:textId="1A2E00F6" w:rsidR="00810802" w:rsidRPr="00F24A4F" w:rsidRDefault="002308D5" w:rsidP="00155F55">
      <w:pPr>
        <w:ind w:left="73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F24A4F">
        <w:rPr>
          <w:rFonts w:ascii="Century Gothic" w:hAnsi="Century Gothic"/>
          <w:color w:val="1F3864" w:themeColor="accent1" w:themeShade="80"/>
        </w:rPr>
        <w:t>To</w:t>
      </w:r>
      <w:r w:rsidR="00810802" w:rsidRPr="00F24A4F">
        <w:rPr>
          <w:rFonts w:ascii="Century Gothic" w:hAnsi="Century Gothic"/>
          <w:color w:val="1F3864" w:themeColor="accent1" w:themeShade="80"/>
        </w:rPr>
        <w:t xml:space="preserve"> construct the solar array a </w:t>
      </w:r>
      <w:r w:rsidR="005A0267">
        <w:rPr>
          <w:rFonts w:ascii="Century Gothic" w:hAnsi="Century Gothic"/>
          <w:color w:val="1F3864" w:themeColor="accent1" w:themeShade="80"/>
        </w:rPr>
        <w:t xml:space="preserve">temporary </w:t>
      </w:r>
      <w:r w:rsidR="00810802" w:rsidRPr="00F24A4F">
        <w:rPr>
          <w:rFonts w:ascii="Century Gothic" w:hAnsi="Century Gothic"/>
          <w:color w:val="1F3864" w:themeColor="accent1" w:themeShade="80"/>
        </w:rPr>
        <w:t xml:space="preserve">construction compound </w:t>
      </w:r>
      <w:r w:rsidR="00384878" w:rsidRPr="00F24A4F">
        <w:rPr>
          <w:rFonts w:ascii="Century Gothic" w:hAnsi="Century Gothic"/>
          <w:color w:val="1F3864" w:themeColor="accent1" w:themeShade="80"/>
        </w:rPr>
        <w:t>will be set up inside the main entry point</w:t>
      </w:r>
      <w:r w:rsidR="00810802" w:rsidRPr="00F24A4F">
        <w:rPr>
          <w:rFonts w:ascii="Century Gothic" w:hAnsi="Century Gothic"/>
          <w:color w:val="1F3864" w:themeColor="accent1" w:themeShade="80"/>
        </w:rPr>
        <w:t xml:space="preserve"> </w:t>
      </w:r>
      <w:r w:rsidRPr="00F24A4F">
        <w:rPr>
          <w:rFonts w:ascii="Century Gothic" w:hAnsi="Century Gothic"/>
          <w:color w:val="1F3864" w:themeColor="accent1" w:themeShade="80"/>
        </w:rPr>
        <w:t xml:space="preserve">accessed from </w:t>
      </w:r>
      <w:r w:rsidR="00AD7C98" w:rsidRPr="00F24A4F">
        <w:rPr>
          <w:rFonts w:ascii="Century Gothic" w:hAnsi="Century Gothic"/>
          <w:color w:val="1F3864" w:themeColor="accent1" w:themeShade="80"/>
        </w:rPr>
        <w:t>Tinker</w:t>
      </w:r>
      <w:r w:rsidRPr="00F24A4F">
        <w:rPr>
          <w:rFonts w:ascii="Century Gothic" w:hAnsi="Century Gothic"/>
          <w:color w:val="1F3864" w:themeColor="accent1" w:themeShade="80"/>
        </w:rPr>
        <w:t xml:space="preserve"> Lane.</w:t>
      </w:r>
    </w:p>
    <w:p w14:paraId="5A00BD29" w14:textId="6697CEF4" w:rsidR="00C17C6C" w:rsidRPr="00F24A4F" w:rsidRDefault="00C17C6C" w:rsidP="00155F55">
      <w:pPr>
        <w:pStyle w:val="ListParagraph"/>
        <w:numPr>
          <w:ilvl w:val="1"/>
          <w:numId w:val="4"/>
        </w:numPr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F24A4F">
        <w:rPr>
          <w:rFonts w:ascii="Century Gothic" w:hAnsi="Century Gothic"/>
          <w:color w:val="1F3864" w:themeColor="accent1" w:themeShade="80"/>
        </w:rPr>
        <w:t xml:space="preserve">The construction compound would be accessed </w:t>
      </w:r>
      <w:r w:rsidR="002308D5" w:rsidRPr="00F24A4F">
        <w:rPr>
          <w:rFonts w:ascii="Century Gothic" w:hAnsi="Century Gothic"/>
          <w:color w:val="1F3864" w:themeColor="accent1" w:themeShade="80"/>
        </w:rPr>
        <w:t>by constructed temporary track</w:t>
      </w:r>
      <w:r w:rsidR="00A5305D" w:rsidRPr="00F24A4F">
        <w:rPr>
          <w:rFonts w:ascii="Century Gothic" w:hAnsi="Century Gothic"/>
          <w:color w:val="1F3864" w:themeColor="accent1" w:themeShade="80"/>
        </w:rPr>
        <w:t xml:space="preserve"> for the Tinker Lane en</w:t>
      </w:r>
      <w:r w:rsidR="00C62B12" w:rsidRPr="00F24A4F">
        <w:rPr>
          <w:rFonts w:ascii="Century Gothic" w:hAnsi="Century Gothic"/>
          <w:color w:val="1F3864" w:themeColor="accent1" w:themeShade="80"/>
        </w:rPr>
        <w:t>trance</w:t>
      </w:r>
      <w:r w:rsidR="009E43DF" w:rsidRPr="00F24A4F">
        <w:rPr>
          <w:rFonts w:ascii="Century Gothic" w:hAnsi="Century Gothic"/>
          <w:color w:val="1F3864" w:themeColor="accent1" w:themeShade="80"/>
        </w:rPr>
        <w:t>.</w:t>
      </w:r>
    </w:p>
    <w:p w14:paraId="75E7FA8D" w14:textId="00BEB6AC" w:rsidR="009440D8" w:rsidRPr="00F24A4F" w:rsidRDefault="000A11A2" w:rsidP="00155F55">
      <w:pPr>
        <w:pStyle w:val="ListParagraph"/>
        <w:numPr>
          <w:ilvl w:val="1"/>
          <w:numId w:val="4"/>
        </w:numPr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F24A4F">
        <w:rPr>
          <w:rFonts w:ascii="Century Gothic" w:hAnsi="Century Gothic"/>
          <w:color w:val="1F3864" w:themeColor="accent1" w:themeShade="80"/>
        </w:rPr>
        <w:t xml:space="preserve">The construction compound </w:t>
      </w:r>
      <w:r w:rsidR="001D49F8" w:rsidRPr="00F24A4F">
        <w:rPr>
          <w:rFonts w:ascii="Century Gothic" w:hAnsi="Century Gothic"/>
          <w:color w:val="1F3864" w:themeColor="accent1" w:themeShade="80"/>
        </w:rPr>
        <w:t>will</w:t>
      </w:r>
      <w:r w:rsidRPr="00F24A4F">
        <w:rPr>
          <w:rFonts w:ascii="Century Gothic" w:hAnsi="Century Gothic"/>
          <w:color w:val="1F3864" w:themeColor="accent1" w:themeShade="80"/>
        </w:rPr>
        <w:t xml:space="preserve"> comprise storage, offices, and welfare facilities including canteens and drying rooms. Parking for cars/vans will be provided for staff and visitors.</w:t>
      </w:r>
      <w:r w:rsidR="00BC2D1C" w:rsidRPr="00F24A4F">
        <w:rPr>
          <w:rFonts w:ascii="Century Gothic" w:hAnsi="Century Gothic"/>
          <w:color w:val="1F3864" w:themeColor="accent1" w:themeShade="80"/>
        </w:rPr>
        <w:t xml:space="preserve"> Temporary welfare may be in place during the initial construction of the </w:t>
      </w:r>
      <w:r w:rsidR="009E43DF" w:rsidRPr="00F24A4F">
        <w:rPr>
          <w:rFonts w:ascii="Century Gothic" w:hAnsi="Century Gothic"/>
          <w:color w:val="1F3864" w:themeColor="accent1" w:themeShade="80"/>
        </w:rPr>
        <w:t>compound;</w:t>
      </w:r>
      <w:r w:rsidR="00104EAA" w:rsidRPr="00F24A4F">
        <w:rPr>
          <w:rFonts w:ascii="Century Gothic" w:hAnsi="Century Gothic"/>
          <w:color w:val="1F3864" w:themeColor="accent1" w:themeShade="80"/>
        </w:rPr>
        <w:t xml:space="preserve"> this will be adequate for the number of people on site at the time of the </w:t>
      </w:r>
      <w:r w:rsidR="00F04975" w:rsidRPr="00F24A4F">
        <w:rPr>
          <w:rFonts w:ascii="Century Gothic" w:hAnsi="Century Gothic"/>
          <w:color w:val="1F3864" w:themeColor="accent1" w:themeShade="80"/>
        </w:rPr>
        <w:t>works.</w:t>
      </w:r>
    </w:p>
    <w:p w14:paraId="4FF5040B" w14:textId="1BCB2D54" w:rsidR="00C4622C" w:rsidRPr="00F24A4F" w:rsidRDefault="00C4622C" w:rsidP="00155F55">
      <w:pPr>
        <w:pStyle w:val="ListParagraph"/>
        <w:numPr>
          <w:ilvl w:val="1"/>
          <w:numId w:val="4"/>
        </w:numPr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F24A4F">
        <w:rPr>
          <w:rFonts w:ascii="Century Gothic" w:hAnsi="Century Gothic"/>
          <w:color w:val="1F3864" w:themeColor="accent1" w:themeShade="80"/>
        </w:rPr>
        <w:t xml:space="preserve">Welfare Provision will be in line with </w:t>
      </w:r>
      <w:r w:rsidR="009E1D30" w:rsidRPr="00F24A4F">
        <w:rPr>
          <w:rFonts w:ascii="Century Gothic" w:hAnsi="Century Gothic"/>
          <w:color w:val="1F3864" w:themeColor="accent1" w:themeShade="80"/>
        </w:rPr>
        <w:t xml:space="preserve">the requirements of schedule 2 of CDM </w:t>
      </w:r>
      <w:r w:rsidR="00104492" w:rsidRPr="00F24A4F">
        <w:rPr>
          <w:rFonts w:ascii="Century Gothic" w:hAnsi="Century Gothic"/>
          <w:color w:val="1F3864" w:themeColor="accent1" w:themeShade="80"/>
        </w:rPr>
        <w:t>regulations 2015.</w:t>
      </w:r>
    </w:p>
    <w:p w14:paraId="3E1EE0C1" w14:textId="428D2867" w:rsidR="00B4126B" w:rsidRPr="0070665F" w:rsidRDefault="00423BBF" w:rsidP="00155F55">
      <w:pPr>
        <w:pStyle w:val="ListParagraph"/>
        <w:numPr>
          <w:ilvl w:val="1"/>
          <w:numId w:val="4"/>
        </w:numPr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70665F">
        <w:rPr>
          <w:rFonts w:ascii="Century Gothic" w:hAnsi="Century Gothic"/>
          <w:color w:val="1F3864" w:themeColor="accent1" w:themeShade="80"/>
        </w:rPr>
        <w:t xml:space="preserve">A plan showing the layout of the compound, storage, </w:t>
      </w:r>
      <w:r w:rsidR="00C81172" w:rsidRPr="0070665F">
        <w:rPr>
          <w:rFonts w:ascii="Century Gothic" w:hAnsi="Century Gothic"/>
          <w:color w:val="1F3864" w:themeColor="accent1" w:themeShade="80"/>
        </w:rPr>
        <w:t>parking,</w:t>
      </w:r>
      <w:r w:rsidRPr="0070665F">
        <w:rPr>
          <w:rFonts w:ascii="Century Gothic" w:hAnsi="Century Gothic"/>
          <w:color w:val="1F3864" w:themeColor="accent1" w:themeShade="80"/>
        </w:rPr>
        <w:t xml:space="preserve"> and traffic movement through the site </w:t>
      </w:r>
      <w:r w:rsidR="0021738D" w:rsidRPr="0070665F">
        <w:rPr>
          <w:rFonts w:ascii="Century Gothic" w:hAnsi="Century Gothic"/>
          <w:color w:val="1F3864" w:themeColor="accent1" w:themeShade="80"/>
        </w:rPr>
        <w:t xml:space="preserve">will be </w:t>
      </w:r>
      <w:r w:rsidR="000C2F51" w:rsidRPr="0070665F">
        <w:rPr>
          <w:rFonts w:ascii="Century Gothic" w:hAnsi="Century Gothic"/>
          <w:color w:val="1F3864" w:themeColor="accent1" w:themeShade="80"/>
        </w:rPr>
        <w:t>es</w:t>
      </w:r>
      <w:r w:rsidR="00C71E98" w:rsidRPr="0070665F">
        <w:rPr>
          <w:rFonts w:ascii="Century Gothic" w:hAnsi="Century Gothic"/>
          <w:color w:val="1F3864" w:themeColor="accent1" w:themeShade="80"/>
        </w:rPr>
        <w:t>tablished</w:t>
      </w:r>
      <w:r w:rsidR="0021738D" w:rsidRPr="0070665F">
        <w:rPr>
          <w:rFonts w:ascii="Century Gothic" w:hAnsi="Century Gothic"/>
          <w:color w:val="1F3864" w:themeColor="accent1" w:themeShade="80"/>
        </w:rPr>
        <w:t xml:space="preserve"> closer to the time</w:t>
      </w:r>
      <w:r w:rsidRPr="0070665F">
        <w:rPr>
          <w:rFonts w:ascii="Century Gothic" w:hAnsi="Century Gothic"/>
          <w:color w:val="1F3864" w:themeColor="accent1" w:themeShade="80"/>
        </w:rPr>
        <w:t>.</w:t>
      </w:r>
    </w:p>
    <w:p w14:paraId="0AA6EAB6" w14:textId="7E64AEA2" w:rsidR="00423BBF" w:rsidRPr="00F24A4F" w:rsidRDefault="00423BBF" w:rsidP="00155F55">
      <w:pPr>
        <w:pStyle w:val="ListParagraph"/>
        <w:numPr>
          <w:ilvl w:val="1"/>
          <w:numId w:val="4"/>
        </w:numPr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F24A4F">
        <w:rPr>
          <w:rFonts w:ascii="Century Gothic" w:hAnsi="Century Gothic"/>
          <w:color w:val="1F3864" w:themeColor="accent1" w:themeShade="80"/>
        </w:rPr>
        <w:t>Pedestrian crossings are provided between parking area and compound and the compound and site pedestrian access walkway</w:t>
      </w:r>
      <w:r w:rsidR="001C0356" w:rsidRPr="00F24A4F">
        <w:rPr>
          <w:rFonts w:ascii="Century Gothic" w:hAnsi="Century Gothic"/>
          <w:color w:val="1F3864" w:themeColor="accent1" w:themeShade="80"/>
        </w:rPr>
        <w:t>.</w:t>
      </w:r>
    </w:p>
    <w:p w14:paraId="192D276F" w14:textId="2B330A4A" w:rsidR="00423BBF" w:rsidRPr="001F3CF7" w:rsidRDefault="00423BBF" w:rsidP="00155F55">
      <w:pPr>
        <w:pStyle w:val="ListParagraph"/>
        <w:numPr>
          <w:ilvl w:val="1"/>
          <w:numId w:val="4"/>
        </w:numPr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F24A4F">
        <w:rPr>
          <w:rFonts w:ascii="Century Gothic" w:hAnsi="Century Gothic"/>
          <w:color w:val="1F3864" w:themeColor="accent1" w:themeShade="80"/>
        </w:rPr>
        <w:lastRenderedPageBreak/>
        <w:t xml:space="preserve">Pedestrian walkway will be provided between the compound and the main construction area with segregation by way of </w:t>
      </w:r>
      <w:r w:rsidR="00CA044A" w:rsidRPr="00F24A4F">
        <w:rPr>
          <w:rFonts w:ascii="Century Gothic" w:hAnsi="Century Gothic"/>
          <w:color w:val="1F3864" w:themeColor="accent1" w:themeShade="80"/>
        </w:rPr>
        <w:t>crowd barriers</w:t>
      </w:r>
      <w:r w:rsidR="001C0356" w:rsidRPr="00F24A4F">
        <w:rPr>
          <w:rFonts w:ascii="Century Gothic" w:hAnsi="Century Gothic"/>
          <w:color w:val="1F3864" w:themeColor="accent1" w:themeShade="80"/>
        </w:rPr>
        <w:t>.</w:t>
      </w:r>
    </w:p>
    <w:p w14:paraId="635536E2" w14:textId="194A1254" w:rsidR="001F3CF7" w:rsidRDefault="001F3CF7" w:rsidP="00F96B8F">
      <w:pPr>
        <w:pStyle w:val="ListParagraph"/>
        <w:numPr>
          <w:ilvl w:val="1"/>
          <w:numId w:val="4"/>
        </w:numPr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1F3CF7">
        <w:rPr>
          <w:rFonts w:ascii="Century Gothic" w:eastAsiaTheme="majorEastAsia" w:hAnsi="Century Gothic" w:cstheme="majorBidi"/>
          <w:color w:val="1F3864" w:themeColor="accent1" w:themeShade="80"/>
        </w:rPr>
        <w:t xml:space="preserve">Hessay site is accessed via a private single </w:t>
      </w:r>
      <w:r w:rsidR="00C81172">
        <w:rPr>
          <w:rFonts w:ascii="Century Gothic" w:eastAsiaTheme="majorEastAsia" w:hAnsi="Century Gothic" w:cstheme="majorBidi"/>
          <w:color w:val="1F3864" w:themeColor="accent1" w:themeShade="80"/>
        </w:rPr>
        <w:t>track</w:t>
      </w:r>
      <w:r w:rsidRPr="001F3CF7">
        <w:rPr>
          <w:rFonts w:ascii="Century Gothic" w:eastAsiaTheme="majorEastAsia" w:hAnsi="Century Gothic" w:cstheme="majorBidi"/>
          <w:color w:val="1F3864" w:themeColor="accent1" w:themeShade="80"/>
        </w:rPr>
        <w:t xml:space="preserve"> road</w:t>
      </w:r>
      <w:r w:rsidR="00C81172">
        <w:rPr>
          <w:rFonts w:ascii="Century Gothic" w:eastAsiaTheme="majorEastAsia" w:hAnsi="Century Gothic" w:cstheme="majorBidi"/>
          <w:color w:val="1F3864" w:themeColor="accent1" w:themeShade="80"/>
        </w:rPr>
        <w:t>,</w:t>
      </w:r>
      <w:r w:rsidRPr="001F3CF7">
        <w:rPr>
          <w:rFonts w:ascii="Century Gothic" w:eastAsiaTheme="majorEastAsia" w:hAnsi="Century Gothic" w:cstheme="majorBidi"/>
          <w:color w:val="1F3864" w:themeColor="accent1" w:themeShade="80"/>
        </w:rPr>
        <w:t xml:space="preserve"> Tinker Lane. Tinker Lane also accommodates a PRoW along its length before it crosses a</w:t>
      </w:r>
      <w:r>
        <w:rPr>
          <w:rFonts w:ascii="Century Gothic" w:eastAsiaTheme="majorEastAsia" w:hAnsi="Century Gothic" w:cstheme="majorBidi"/>
          <w:color w:val="1F3864" w:themeColor="accent1" w:themeShade="80"/>
        </w:rPr>
        <w:t xml:space="preserve"> further PRoW</w:t>
      </w:r>
      <w:r w:rsidRPr="001F3CF7">
        <w:rPr>
          <w:rFonts w:ascii="Century Gothic" w:eastAsiaTheme="majorEastAsia" w:hAnsi="Century Gothic" w:cstheme="majorBidi"/>
          <w:color w:val="1F3864" w:themeColor="accent1" w:themeShade="80"/>
        </w:rPr>
        <w:t xml:space="preserve"> Bridleway adjacent to Hessay Solar Park site entrance. </w:t>
      </w:r>
      <w:r>
        <w:rPr>
          <w:rFonts w:ascii="Century Gothic" w:eastAsiaTheme="majorEastAsia" w:hAnsi="Century Gothic" w:cstheme="majorBidi"/>
          <w:color w:val="1F3864" w:themeColor="accent1" w:themeShade="80"/>
        </w:rPr>
        <w:t>All construction vehicles  will be required to cross b</w:t>
      </w:r>
      <w:r w:rsidRPr="001F3CF7">
        <w:rPr>
          <w:rFonts w:ascii="Century Gothic" w:eastAsiaTheme="majorEastAsia" w:hAnsi="Century Gothic" w:cstheme="majorBidi"/>
          <w:color w:val="1F3864" w:themeColor="accent1" w:themeShade="80"/>
        </w:rPr>
        <w:t xml:space="preserve">oth PRoW for the duration of the construction phase. Mitigation management procedures will be </w:t>
      </w:r>
      <w:r w:rsidR="005A0267">
        <w:rPr>
          <w:rFonts w:ascii="Century Gothic" w:eastAsiaTheme="majorEastAsia" w:hAnsi="Century Gothic" w:cstheme="majorBidi"/>
          <w:color w:val="1F3864" w:themeColor="accent1" w:themeShade="80"/>
        </w:rPr>
        <w:t>put in place</w:t>
      </w:r>
      <w:r w:rsidRPr="001F3CF7">
        <w:rPr>
          <w:rFonts w:ascii="Century Gothic" w:eastAsiaTheme="majorEastAsia" w:hAnsi="Century Gothic" w:cstheme="majorBidi"/>
          <w:color w:val="1F3864" w:themeColor="accent1" w:themeShade="80"/>
        </w:rPr>
        <w:t xml:space="preserve">. Designated crossing points </w:t>
      </w:r>
      <w:r w:rsidR="005A0267">
        <w:rPr>
          <w:rFonts w:ascii="Century Gothic" w:eastAsiaTheme="majorEastAsia" w:hAnsi="Century Gothic" w:cstheme="majorBidi"/>
          <w:color w:val="1F3864" w:themeColor="accent1" w:themeShade="80"/>
        </w:rPr>
        <w:t>will</w:t>
      </w:r>
      <w:r w:rsidRPr="001F3CF7">
        <w:rPr>
          <w:rFonts w:ascii="Century Gothic" w:eastAsiaTheme="majorEastAsia" w:hAnsi="Century Gothic" w:cstheme="majorBidi"/>
          <w:color w:val="1F3864" w:themeColor="accent1" w:themeShade="80"/>
        </w:rPr>
        <w:t xml:space="preserve"> be identified for use by delivery and construction vehicles. This will include signage, safety barriers, and banksmen ensuring users of both PRoW have priority over construction traffic</w:t>
      </w:r>
      <w:r w:rsidR="00C81172">
        <w:rPr>
          <w:rFonts w:ascii="Century Gothic" w:eastAsiaTheme="majorEastAsia" w:hAnsi="Century Gothic" w:cstheme="majorBidi"/>
          <w:color w:val="1F3864" w:themeColor="accent1" w:themeShade="80"/>
        </w:rPr>
        <w:t>.</w:t>
      </w:r>
    </w:p>
    <w:p w14:paraId="5DB88C62" w14:textId="77777777" w:rsidR="009E7524" w:rsidRDefault="009E7524" w:rsidP="009E7524">
      <w:pPr>
        <w:pStyle w:val="ListParagraph"/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</w:p>
    <w:p w14:paraId="0EBA426D" w14:textId="77777777" w:rsidR="009E7524" w:rsidRPr="00DE4226" w:rsidRDefault="009E7524" w:rsidP="009E7524">
      <w:pPr>
        <w:pStyle w:val="Heading2"/>
        <w:numPr>
          <w:ilvl w:val="0"/>
          <w:numId w:val="0"/>
        </w:numPr>
        <w:ind w:left="576"/>
        <w:rPr>
          <w:rFonts w:ascii="Century Gothic" w:hAnsi="Century Gothic"/>
          <w:color w:val="1F3864" w:themeColor="accent1" w:themeShade="80"/>
          <w:sz w:val="20"/>
          <w:szCs w:val="20"/>
        </w:rPr>
      </w:pPr>
      <w:bookmarkStart w:id="9" w:name="_Toc231376022"/>
      <w:r w:rsidRPr="00DE4226">
        <w:rPr>
          <w:rFonts w:ascii="Century Gothic" w:hAnsi="Century Gothic"/>
          <w:color w:val="1F3864" w:themeColor="accent1" w:themeShade="80"/>
          <w:sz w:val="20"/>
          <w:szCs w:val="20"/>
        </w:rPr>
        <w:t>Fig.3 PRoW / Bridleway locations adjacent to site:</w:t>
      </w:r>
      <w:bookmarkEnd w:id="9"/>
    </w:p>
    <w:p w14:paraId="35CD0A5C" w14:textId="7C354E6E" w:rsidR="00EC6170" w:rsidRDefault="00EC6170" w:rsidP="00EC6170">
      <w:r>
        <w:rPr>
          <w:noProof/>
        </w:rPr>
        <w:drawing>
          <wp:inline distT="0" distB="0" distL="0" distR="0" wp14:anchorId="240ED8AF" wp14:editId="05129487">
            <wp:extent cx="5744353" cy="3450866"/>
            <wp:effectExtent l="0" t="0" r="8890" b="0"/>
            <wp:docPr id="44467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73799" name="Picture 4446737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250" cy="347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F07" w14:textId="77777777" w:rsidR="00C164A1" w:rsidRPr="00EC6170" w:rsidRDefault="00C164A1" w:rsidP="00EC6170"/>
    <w:p w14:paraId="42D39D09" w14:textId="383418DE" w:rsidR="004F61B1" w:rsidRDefault="004F61B1" w:rsidP="00F96B8F">
      <w:pPr>
        <w:pStyle w:val="ListParagraph"/>
        <w:numPr>
          <w:ilvl w:val="0"/>
          <w:numId w:val="4"/>
        </w:numPr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  <w:bookmarkStart w:id="10" w:name="_Toc231376023"/>
      <w:r w:rsidRPr="00155F55"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t>Turning Facilities</w:t>
      </w:r>
      <w:bookmarkEnd w:id="10"/>
    </w:p>
    <w:p w14:paraId="613425E5" w14:textId="77777777" w:rsidR="00155F55" w:rsidRPr="00155F55" w:rsidRDefault="00155F55" w:rsidP="00155F55">
      <w:pPr>
        <w:pStyle w:val="ListParagraph"/>
        <w:ind w:left="360"/>
        <w:rPr>
          <w:rFonts w:ascii="Century Gothic" w:eastAsiaTheme="majorEastAsia" w:hAnsi="Century Gothic" w:cstheme="majorBidi"/>
          <w:b/>
          <w:bCs/>
          <w:color w:val="1F3864" w:themeColor="accent1" w:themeShade="80"/>
        </w:rPr>
      </w:pPr>
    </w:p>
    <w:p w14:paraId="082670DC" w14:textId="269129FA" w:rsidR="000A11A2" w:rsidRPr="00C81172" w:rsidRDefault="000A11A2" w:rsidP="00F96B8F">
      <w:pPr>
        <w:pStyle w:val="ListParagraph"/>
        <w:numPr>
          <w:ilvl w:val="1"/>
          <w:numId w:val="4"/>
        </w:numPr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C81172">
        <w:rPr>
          <w:rFonts w:ascii="Century Gothic" w:hAnsi="Century Gothic"/>
          <w:color w:val="1F3864" w:themeColor="accent1" w:themeShade="80"/>
        </w:rPr>
        <w:t xml:space="preserve">The drop-off area will be large enough to accommodate up to </w:t>
      </w:r>
      <w:r w:rsidR="00CA044A" w:rsidRPr="00C81172">
        <w:rPr>
          <w:rFonts w:ascii="Century Gothic" w:hAnsi="Century Gothic"/>
          <w:color w:val="1F3864" w:themeColor="accent1" w:themeShade="80"/>
        </w:rPr>
        <w:t>2</w:t>
      </w:r>
      <w:r w:rsidRPr="00C81172">
        <w:rPr>
          <w:rFonts w:ascii="Century Gothic" w:hAnsi="Century Gothic"/>
          <w:color w:val="1F3864" w:themeColor="accent1" w:themeShade="80"/>
        </w:rPr>
        <w:t xml:space="preserve"> </w:t>
      </w:r>
      <w:r w:rsidR="002308D5" w:rsidRPr="00C81172">
        <w:rPr>
          <w:rFonts w:ascii="Century Gothic" w:hAnsi="Century Gothic"/>
          <w:color w:val="1F3864" w:themeColor="accent1" w:themeShade="80"/>
        </w:rPr>
        <w:t>HGVs,</w:t>
      </w:r>
      <w:r w:rsidRPr="00C81172">
        <w:rPr>
          <w:rFonts w:ascii="Century Gothic" w:hAnsi="Century Gothic"/>
          <w:color w:val="1F3864" w:themeColor="accent1" w:themeShade="80"/>
        </w:rPr>
        <w:t xml:space="preserve"> if necessary, although under normal circumstances only one vehicle would be on-site at any one time. </w:t>
      </w:r>
    </w:p>
    <w:p w14:paraId="5776E8CB" w14:textId="77777777" w:rsidR="002F6E74" w:rsidRPr="00C81172" w:rsidRDefault="002F6E74" w:rsidP="002F6E74">
      <w:pPr>
        <w:pStyle w:val="ListParagraph"/>
        <w:ind w:left="792"/>
        <w:rPr>
          <w:rFonts w:ascii="Century Gothic" w:eastAsiaTheme="majorEastAsia" w:hAnsi="Century Gothic" w:cstheme="majorBidi"/>
          <w:color w:val="1F3864" w:themeColor="accent1" w:themeShade="80"/>
        </w:rPr>
      </w:pPr>
    </w:p>
    <w:p w14:paraId="3896B083" w14:textId="7ACF310F" w:rsidR="009036A1" w:rsidRDefault="009036A1" w:rsidP="00F96B8F">
      <w:pPr>
        <w:pStyle w:val="ListParagraph"/>
        <w:numPr>
          <w:ilvl w:val="0"/>
          <w:numId w:val="4"/>
        </w:numPr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  <w:bookmarkStart w:id="11" w:name="_Toc231376024"/>
      <w:r w:rsidRPr="00155F55"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t>Signage</w:t>
      </w:r>
      <w:bookmarkEnd w:id="11"/>
    </w:p>
    <w:p w14:paraId="6BA8E47A" w14:textId="77777777" w:rsidR="00155F55" w:rsidRPr="00155F55" w:rsidRDefault="00155F55" w:rsidP="00155F55">
      <w:pPr>
        <w:pStyle w:val="ListParagraph"/>
        <w:ind w:left="360"/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</w:p>
    <w:p w14:paraId="2B472F14" w14:textId="520AAB45" w:rsidR="000F1231" w:rsidRPr="00C81172" w:rsidRDefault="000F1231" w:rsidP="00F96B8F">
      <w:pPr>
        <w:pStyle w:val="ListParagraph"/>
        <w:numPr>
          <w:ilvl w:val="1"/>
          <w:numId w:val="4"/>
        </w:numPr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C81172">
        <w:rPr>
          <w:rFonts w:ascii="Century Gothic" w:hAnsi="Century Gothic"/>
          <w:color w:val="1F3864" w:themeColor="accent1" w:themeShade="80"/>
        </w:rPr>
        <w:t xml:space="preserve">Temporary signage will be provided </w:t>
      </w:r>
      <w:r w:rsidR="001076B3" w:rsidRPr="00C81172">
        <w:rPr>
          <w:rFonts w:ascii="Century Gothic" w:hAnsi="Century Gothic"/>
          <w:color w:val="1F3864" w:themeColor="accent1" w:themeShade="80"/>
        </w:rPr>
        <w:t xml:space="preserve">leading to </w:t>
      </w:r>
      <w:r w:rsidR="00090EEB" w:rsidRPr="00C81172">
        <w:rPr>
          <w:rFonts w:ascii="Century Gothic" w:hAnsi="Century Gothic"/>
          <w:color w:val="1F3864" w:themeColor="accent1" w:themeShade="80"/>
        </w:rPr>
        <w:t>Tinker</w:t>
      </w:r>
      <w:r w:rsidR="00961EBC" w:rsidRPr="00C81172">
        <w:rPr>
          <w:rFonts w:ascii="Century Gothic" w:hAnsi="Century Gothic"/>
          <w:color w:val="1F3864" w:themeColor="accent1" w:themeShade="80"/>
        </w:rPr>
        <w:t xml:space="preserve"> Lane </w:t>
      </w:r>
      <w:r w:rsidRPr="00C81172">
        <w:rPr>
          <w:rFonts w:ascii="Century Gothic" w:hAnsi="Century Gothic"/>
          <w:color w:val="1F3864" w:themeColor="accent1" w:themeShade="80"/>
        </w:rPr>
        <w:t>on the approach to the junction to warn drivers about the presence of construction traffic</w:t>
      </w:r>
      <w:r w:rsidR="001F3CF7" w:rsidRPr="00C81172">
        <w:rPr>
          <w:rFonts w:ascii="Century Gothic" w:hAnsi="Century Gothic"/>
          <w:color w:val="1F3864" w:themeColor="accent1" w:themeShade="80"/>
        </w:rPr>
        <w:t>, PRoW</w:t>
      </w:r>
      <w:r w:rsidR="00C81172" w:rsidRPr="00C81172">
        <w:rPr>
          <w:rFonts w:ascii="Century Gothic" w:hAnsi="Century Gothic"/>
          <w:color w:val="1F3864" w:themeColor="accent1" w:themeShade="80"/>
        </w:rPr>
        <w:t>’s,</w:t>
      </w:r>
      <w:r w:rsidRPr="00C81172">
        <w:rPr>
          <w:rFonts w:ascii="Century Gothic" w:hAnsi="Century Gothic"/>
          <w:color w:val="1F3864" w:themeColor="accent1" w:themeShade="80"/>
        </w:rPr>
        <w:t xml:space="preserve"> and additional temporary sign</w:t>
      </w:r>
      <w:r w:rsidR="00B4126B" w:rsidRPr="00C81172">
        <w:rPr>
          <w:rFonts w:ascii="Century Gothic" w:hAnsi="Century Gothic"/>
          <w:color w:val="1F3864" w:themeColor="accent1" w:themeShade="80"/>
        </w:rPr>
        <w:t>s</w:t>
      </w:r>
      <w:r w:rsidRPr="00C81172">
        <w:rPr>
          <w:rFonts w:ascii="Century Gothic" w:hAnsi="Century Gothic"/>
          <w:color w:val="1F3864" w:themeColor="accent1" w:themeShade="80"/>
        </w:rPr>
        <w:t xml:space="preserve"> will be placed on</w:t>
      </w:r>
      <w:r w:rsidR="00B4126B" w:rsidRPr="00C81172">
        <w:rPr>
          <w:rFonts w:ascii="Century Gothic" w:hAnsi="Century Gothic"/>
          <w:color w:val="1F3864" w:themeColor="accent1" w:themeShade="80"/>
        </w:rPr>
        <w:t xml:space="preserve"> </w:t>
      </w:r>
      <w:r w:rsidRPr="00C81172">
        <w:rPr>
          <w:rFonts w:ascii="Century Gothic" w:hAnsi="Century Gothic"/>
          <w:color w:val="1F3864" w:themeColor="accent1" w:themeShade="80"/>
        </w:rPr>
        <w:t>approaches to provide information to drivers delivering to the site.</w:t>
      </w:r>
    </w:p>
    <w:p w14:paraId="6C176969" w14:textId="7A64CDB3" w:rsidR="006C4E17" w:rsidRPr="00C81172" w:rsidRDefault="006C4E17" w:rsidP="00F96B8F">
      <w:pPr>
        <w:pStyle w:val="ListParagraph"/>
        <w:numPr>
          <w:ilvl w:val="1"/>
          <w:numId w:val="4"/>
        </w:numPr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C81172">
        <w:rPr>
          <w:rFonts w:ascii="Century Gothic" w:hAnsi="Century Gothic"/>
          <w:color w:val="1F3864" w:themeColor="accent1" w:themeShade="80"/>
        </w:rPr>
        <w:lastRenderedPageBreak/>
        <w:t>Traffic control signage on site</w:t>
      </w:r>
      <w:r w:rsidR="000A02E5" w:rsidRPr="00C81172">
        <w:rPr>
          <w:rFonts w:ascii="Century Gothic" w:hAnsi="Century Gothic"/>
          <w:color w:val="1F3864" w:themeColor="accent1" w:themeShade="80"/>
        </w:rPr>
        <w:t>,</w:t>
      </w:r>
      <w:r w:rsidRPr="00C81172">
        <w:rPr>
          <w:rFonts w:ascii="Century Gothic" w:hAnsi="Century Gothic"/>
          <w:color w:val="1F3864" w:themeColor="accent1" w:themeShade="80"/>
        </w:rPr>
        <w:t xml:space="preserve"> </w:t>
      </w:r>
      <w:r w:rsidR="000A02E5" w:rsidRPr="00C81172">
        <w:rPr>
          <w:rFonts w:ascii="Century Gothic" w:hAnsi="Century Gothic"/>
          <w:color w:val="1F3864" w:themeColor="accent1" w:themeShade="80"/>
        </w:rPr>
        <w:t xml:space="preserve">will </w:t>
      </w:r>
      <w:r w:rsidRPr="00C81172">
        <w:rPr>
          <w:rFonts w:ascii="Century Gothic" w:hAnsi="Century Gothic"/>
          <w:color w:val="1F3864" w:themeColor="accent1" w:themeShade="80"/>
        </w:rPr>
        <w:t>be kept clean and maintained</w:t>
      </w:r>
      <w:r w:rsidR="000A02E5" w:rsidRPr="00C81172">
        <w:rPr>
          <w:rFonts w:ascii="Century Gothic" w:hAnsi="Century Gothic"/>
          <w:color w:val="1F3864" w:themeColor="accent1" w:themeShade="80"/>
        </w:rPr>
        <w:t xml:space="preserve"> correctly</w:t>
      </w:r>
      <w:r w:rsidRPr="00C81172">
        <w:rPr>
          <w:rFonts w:ascii="Century Gothic" w:hAnsi="Century Gothic"/>
          <w:color w:val="1F3864" w:themeColor="accent1" w:themeShade="80"/>
        </w:rPr>
        <w:t>.</w:t>
      </w:r>
      <w:r w:rsidR="000A02E5" w:rsidRPr="00C81172">
        <w:rPr>
          <w:rFonts w:ascii="Century Gothic" w:hAnsi="Century Gothic"/>
          <w:color w:val="1F3864" w:themeColor="accent1" w:themeShade="80"/>
        </w:rPr>
        <w:t xml:space="preserve"> They must be c</w:t>
      </w:r>
      <w:r w:rsidRPr="00C81172">
        <w:rPr>
          <w:rFonts w:ascii="Century Gothic" w:hAnsi="Century Gothic"/>
          <w:color w:val="1F3864" w:themeColor="accent1" w:themeShade="80"/>
        </w:rPr>
        <w:t xml:space="preserve">hecked as part of the installation road inspection and any remedial actions required are carried out promptly. </w:t>
      </w:r>
      <w:r w:rsidR="000A02E5" w:rsidRPr="00C81172">
        <w:rPr>
          <w:rFonts w:ascii="Century Gothic" w:hAnsi="Century Gothic"/>
          <w:color w:val="1F3864" w:themeColor="accent1" w:themeShade="80"/>
        </w:rPr>
        <w:t>I</w:t>
      </w:r>
      <w:r w:rsidRPr="00C81172">
        <w:rPr>
          <w:rFonts w:ascii="Century Gothic" w:hAnsi="Century Gothic"/>
          <w:color w:val="1F3864" w:themeColor="accent1" w:themeShade="80"/>
        </w:rPr>
        <w:t>ssues with</w:t>
      </w:r>
      <w:r w:rsidR="000A02E5" w:rsidRPr="00C81172">
        <w:rPr>
          <w:rFonts w:ascii="Century Gothic" w:hAnsi="Century Gothic"/>
          <w:color w:val="1F3864" w:themeColor="accent1" w:themeShade="80"/>
        </w:rPr>
        <w:t xml:space="preserve"> any road or site</w:t>
      </w:r>
      <w:r w:rsidRPr="00C81172">
        <w:rPr>
          <w:rFonts w:ascii="Century Gothic" w:hAnsi="Century Gothic"/>
          <w:color w:val="1F3864" w:themeColor="accent1" w:themeShade="80"/>
        </w:rPr>
        <w:t xml:space="preserve"> signage </w:t>
      </w:r>
      <w:r w:rsidR="000A02E5" w:rsidRPr="00C81172">
        <w:rPr>
          <w:rFonts w:ascii="Century Gothic" w:hAnsi="Century Gothic"/>
          <w:color w:val="1F3864" w:themeColor="accent1" w:themeShade="80"/>
        </w:rPr>
        <w:t>must be reported</w:t>
      </w:r>
      <w:r w:rsidRPr="00C81172">
        <w:rPr>
          <w:rFonts w:ascii="Century Gothic" w:hAnsi="Century Gothic"/>
          <w:color w:val="1F3864" w:themeColor="accent1" w:themeShade="80"/>
        </w:rPr>
        <w:t xml:space="preserve"> immediately to the site manager.</w:t>
      </w:r>
    </w:p>
    <w:p w14:paraId="17635D3F" w14:textId="0E4F4C54" w:rsidR="00FB62CC" w:rsidRPr="00C81172" w:rsidRDefault="00FB62CC" w:rsidP="000F3004">
      <w:pPr>
        <w:pStyle w:val="ListParagraph"/>
        <w:numPr>
          <w:ilvl w:val="1"/>
          <w:numId w:val="4"/>
        </w:numPr>
        <w:ind w:left="659"/>
        <w:rPr>
          <w:rFonts w:ascii="Century Gothic" w:eastAsiaTheme="majorEastAsia" w:hAnsi="Century Gothic" w:cstheme="majorBidi"/>
          <w:color w:val="1F3864" w:themeColor="accent1" w:themeShade="80"/>
        </w:rPr>
      </w:pPr>
      <w:r w:rsidRPr="00C81172">
        <w:rPr>
          <w:rFonts w:ascii="Century Gothic" w:hAnsi="Century Gothic"/>
          <w:color w:val="1F3864" w:themeColor="accent1" w:themeShade="80"/>
        </w:rPr>
        <w:t>Signage</w:t>
      </w:r>
      <w:r w:rsidR="000A02E5" w:rsidRPr="00C81172">
        <w:rPr>
          <w:rFonts w:ascii="Century Gothic" w:hAnsi="Century Gothic"/>
          <w:color w:val="1F3864" w:themeColor="accent1" w:themeShade="80"/>
        </w:rPr>
        <w:t>,</w:t>
      </w:r>
      <w:r w:rsidRPr="00C81172">
        <w:rPr>
          <w:rFonts w:ascii="Century Gothic" w:hAnsi="Century Gothic"/>
          <w:color w:val="1F3864" w:themeColor="accent1" w:themeShade="80"/>
        </w:rPr>
        <w:t xml:space="preserve"> </w:t>
      </w:r>
      <w:r w:rsidR="00E250CD" w:rsidRPr="00C81172">
        <w:rPr>
          <w:rFonts w:ascii="Century Gothic" w:hAnsi="Century Gothic"/>
          <w:color w:val="1F3864" w:themeColor="accent1" w:themeShade="80"/>
        </w:rPr>
        <w:t>both on</w:t>
      </w:r>
      <w:r w:rsidR="000A02E5" w:rsidRPr="00C81172">
        <w:rPr>
          <w:rFonts w:ascii="Century Gothic" w:hAnsi="Century Gothic"/>
          <w:color w:val="1F3864" w:themeColor="accent1" w:themeShade="80"/>
        </w:rPr>
        <w:t xml:space="preserve"> </w:t>
      </w:r>
      <w:r w:rsidR="00E250CD" w:rsidRPr="00C81172">
        <w:rPr>
          <w:rFonts w:ascii="Century Gothic" w:hAnsi="Century Gothic"/>
          <w:color w:val="1F3864" w:themeColor="accent1" w:themeShade="80"/>
        </w:rPr>
        <w:t xml:space="preserve">and off site </w:t>
      </w:r>
      <w:r w:rsidR="000A02E5" w:rsidRPr="00C81172">
        <w:rPr>
          <w:rFonts w:ascii="Century Gothic" w:hAnsi="Century Gothic"/>
          <w:color w:val="1F3864" w:themeColor="accent1" w:themeShade="80"/>
        </w:rPr>
        <w:t>will</w:t>
      </w:r>
      <w:r w:rsidR="00E250CD" w:rsidRPr="00C81172">
        <w:rPr>
          <w:rFonts w:ascii="Century Gothic" w:hAnsi="Century Gothic"/>
          <w:color w:val="1F3864" w:themeColor="accent1" w:themeShade="80"/>
        </w:rPr>
        <w:t xml:space="preserve"> </w:t>
      </w:r>
      <w:r w:rsidRPr="00C81172">
        <w:rPr>
          <w:rFonts w:ascii="Century Gothic" w:hAnsi="Century Gothic"/>
          <w:color w:val="1F3864" w:themeColor="accent1" w:themeShade="80"/>
        </w:rPr>
        <w:t>include:</w:t>
      </w:r>
    </w:p>
    <w:p w14:paraId="24412E10" w14:textId="77777777" w:rsidR="00E54C72" w:rsidRPr="00E54C72" w:rsidRDefault="00E54C72" w:rsidP="00E54C72">
      <w:pPr>
        <w:pStyle w:val="ListParagraph"/>
        <w:ind w:left="432"/>
        <w:rPr>
          <w:rFonts w:ascii="Century Gothic" w:eastAsiaTheme="majorEastAsia" w:hAnsi="Century Gothic" w:cstheme="majorBidi"/>
          <w:color w:val="FF0000"/>
        </w:rPr>
      </w:pPr>
    </w:p>
    <w:p w14:paraId="75D4D59C" w14:textId="493514D6" w:rsidR="00035DE2" w:rsidRPr="00C81172" w:rsidRDefault="00035DE2" w:rsidP="00F96B8F">
      <w:pPr>
        <w:pStyle w:val="ListParagraph"/>
        <w:numPr>
          <w:ilvl w:val="2"/>
          <w:numId w:val="4"/>
        </w:numPr>
        <w:rPr>
          <w:rFonts w:ascii="Century Gothic" w:eastAsiaTheme="majorEastAsia" w:hAnsi="Century Gothic" w:cstheme="minorHAnsi"/>
          <w:color w:val="1F3864" w:themeColor="accent1" w:themeShade="80"/>
        </w:rPr>
      </w:pPr>
      <w:r w:rsidRPr="00C81172">
        <w:rPr>
          <w:rFonts w:ascii="Century Gothic" w:hAnsi="Century Gothic" w:cstheme="minorHAnsi"/>
          <w:color w:val="1F3864" w:themeColor="accent1" w:themeShade="80"/>
        </w:rPr>
        <w:t>Countdown signs to site entrance</w:t>
      </w:r>
      <w:r w:rsidR="00C81172" w:rsidRPr="00C81172">
        <w:rPr>
          <w:rFonts w:ascii="Century Gothic" w:hAnsi="Century Gothic" w:cstheme="minorHAnsi"/>
          <w:color w:val="1F3864" w:themeColor="accent1" w:themeShade="80"/>
        </w:rPr>
        <w:t>.</w:t>
      </w:r>
    </w:p>
    <w:p w14:paraId="7C2D392A" w14:textId="73C73436" w:rsidR="00C81172" w:rsidRPr="00C81172" w:rsidRDefault="00C81172" w:rsidP="00F96B8F">
      <w:pPr>
        <w:pStyle w:val="ListParagraph"/>
        <w:numPr>
          <w:ilvl w:val="2"/>
          <w:numId w:val="4"/>
        </w:numPr>
        <w:rPr>
          <w:rFonts w:ascii="Century Gothic" w:eastAsiaTheme="majorEastAsia" w:hAnsi="Century Gothic" w:cstheme="minorHAnsi"/>
          <w:color w:val="1F3864" w:themeColor="accent1" w:themeShade="80"/>
        </w:rPr>
      </w:pPr>
      <w:r w:rsidRPr="00C81172">
        <w:rPr>
          <w:rFonts w:ascii="Century Gothic" w:hAnsi="Century Gothic" w:cstheme="minorHAnsi"/>
          <w:color w:val="1F3864" w:themeColor="accent1" w:themeShade="80"/>
        </w:rPr>
        <w:t>Approach road (Tinker Lane) speed limit (15mph).</w:t>
      </w:r>
    </w:p>
    <w:p w14:paraId="747EBE62" w14:textId="42B58827" w:rsidR="00C81172" w:rsidRPr="00C81172" w:rsidRDefault="00C81172" w:rsidP="00F96B8F">
      <w:pPr>
        <w:pStyle w:val="ListParagraph"/>
        <w:numPr>
          <w:ilvl w:val="2"/>
          <w:numId w:val="4"/>
        </w:numPr>
        <w:rPr>
          <w:rFonts w:ascii="Century Gothic" w:eastAsiaTheme="majorEastAsia" w:hAnsi="Century Gothic" w:cstheme="minorHAnsi"/>
          <w:color w:val="1F3864" w:themeColor="accent1" w:themeShade="80"/>
        </w:rPr>
      </w:pPr>
      <w:r w:rsidRPr="00C81172">
        <w:rPr>
          <w:rFonts w:ascii="Century Gothic" w:hAnsi="Century Gothic" w:cstheme="minorHAnsi"/>
          <w:color w:val="1F3864" w:themeColor="accent1" w:themeShade="80"/>
        </w:rPr>
        <w:t>PRoW warning signs.</w:t>
      </w:r>
    </w:p>
    <w:p w14:paraId="0113AA80" w14:textId="35C787E7" w:rsidR="00035DE2" w:rsidRPr="00C81172" w:rsidRDefault="00035DE2" w:rsidP="00F96B8F">
      <w:pPr>
        <w:pStyle w:val="ListParagraph"/>
        <w:numPr>
          <w:ilvl w:val="2"/>
          <w:numId w:val="4"/>
        </w:numPr>
        <w:rPr>
          <w:rFonts w:ascii="Century Gothic" w:eastAsiaTheme="majorEastAsia" w:hAnsi="Century Gothic" w:cstheme="minorHAnsi"/>
          <w:color w:val="1F3864" w:themeColor="accent1" w:themeShade="80"/>
        </w:rPr>
      </w:pPr>
      <w:r w:rsidRPr="00C81172">
        <w:rPr>
          <w:rFonts w:ascii="Century Gothic" w:hAnsi="Century Gothic" w:cstheme="minorHAnsi"/>
          <w:color w:val="1F3864" w:themeColor="accent1" w:themeShade="80"/>
        </w:rPr>
        <w:t>Site Entrance</w:t>
      </w:r>
      <w:r w:rsidR="00C81172" w:rsidRPr="00C81172">
        <w:rPr>
          <w:rFonts w:ascii="Century Gothic" w:hAnsi="Century Gothic" w:cstheme="minorHAnsi"/>
          <w:color w:val="1F3864" w:themeColor="accent1" w:themeShade="80"/>
        </w:rPr>
        <w:t>.</w:t>
      </w:r>
      <w:r w:rsidRPr="00C81172">
        <w:rPr>
          <w:rFonts w:ascii="Century Gothic" w:hAnsi="Century Gothic" w:cstheme="minorHAnsi"/>
          <w:color w:val="1F3864" w:themeColor="accent1" w:themeShade="80"/>
        </w:rPr>
        <w:t xml:space="preserve"> </w:t>
      </w:r>
    </w:p>
    <w:p w14:paraId="6A80A878" w14:textId="45A3BE47" w:rsidR="00035DE2" w:rsidRPr="00C81172" w:rsidRDefault="00035DE2" w:rsidP="00F96B8F">
      <w:pPr>
        <w:pStyle w:val="ListParagraph"/>
        <w:numPr>
          <w:ilvl w:val="2"/>
          <w:numId w:val="4"/>
        </w:numPr>
        <w:rPr>
          <w:rFonts w:ascii="Century Gothic" w:eastAsiaTheme="majorEastAsia" w:hAnsi="Century Gothic" w:cstheme="minorHAnsi"/>
          <w:color w:val="1F3864" w:themeColor="accent1" w:themeShade="80"/>
        </w:rPr>
      </w:pPr>
      <w:r w:rsidRPr="00C81172">
        <w:rPr>
          <w:rFonts w:ascii="Century Gothic" w:hAnsi="Century Gothic" w:cstheme="minorHAnsi"/>
          <w:color w:val="1F3864" w:themeColor="accent1" w:themeShade="80"/>
        </w:rPr>
        <w:t>Site Exit</w:t>
      </w:r>
      <w:r w:rsidR="00C81172" w:rsidRPr="00C81172">
        <w:rPr>
          <w:rFonts w:ascii="Century Gothic" w:hAnsi="Century Gothic" w:cstheme="minorHAnsi"/>
          <w:color w:val="1F3864" w:themeColor="accent1" w:themeShade="80"/>
        </w:rPr>
        <w:t>.</w:t>
      </w:r>
    </w:p>
    <w:p w14:paraId="5A0423F3" w14:textId="2DD89462" w:rsidR="00CC7F01" w:rsidRPr="00C81172" w:rsidRDefault="00CC7F01" w:rsidP="00F96B8F">
      <w:pPr>
        <w:pStyle w:val="ListParagraph"/>
        <w:numPr>
          <w:ilvl w:val="2"/>
          <w:numId w:val="4"/>
        </w:numPr>
        <w:rPr>
          <w:rFonts w:ascii="Century Gothic" w:eastAsiaTheme="majorEastAsia" w:hAnsi="Century Gothic" w:cstheme="minorHAnsi"/>
          <w:color w:val="1F3864" w:themeColor="accent1" w:themeShade="80"/>
        </w:rPr>
      </w:pPr>
      <w:r w:rsidRPr="00C81172">
        <w:rPr>
          <w:rFonts w:ascii="Century Gothic" w:hAnsi="Century Gothic" w:cstheme="minorHAnsi"/>
          <w:color w:val="1F3864" w:themeColor="accent1" w:themeShade="80"/>
        </w:rPr>
        <w:t>Speed limit on site</w:t>
      </w:r>
      <w:r w:rsidR="00D20D19">
        <w:rPr>
          <w:rFonts w:ascii="Century Gothic" w:hAnsi="Century Gothic" w:cstheme="minorHAnsi"/>
          <w:color w:val="1F3864" w:themeColor="accent1" w:themeShade="80"/>
        </w:rPr>
        <w:t xml:space="preserve"> (5mph)</w:t>
      </w:r>
      <w:r w:rsidR="00C81172" w:rsidRPr="00C81172">
        <w:rPr>
          <w:rFonts w:ascii="Century Gothic" w:hAnsi="Century Gothic" w:cstheme="minorHAnsi"/>
          <w:color w:val="1F3864" w:themeColor="accent1" w:themeShade="80"/>
        </w:rPr>
        <w:t>.</w:t>
      </w:r>
    </w:p>
    <w:p w14:paraId="17054931" w14:textId="77777777" w:rsidR="00E54C72" w:rsidRPr="00C81172" w:rsidRDefault="00E54C72" w:rsidP="00035DE2">
      <w:pPr>
        <w:pStyle w:val="ListParagraph"/>
        <w:ind w:left="1440"/>
        <w:rPr>
          <w:rFonts w:ascii="Century Gothic" w:eastAsiaTheme="majorEastAsia" w:hAnsi="Century Gothic" w:cstheme="minorHAnsi"/>
          <w:color w:val="1F3864" w:themeColor="accent1" w:themeShade="80"/>
        </w:rPr>
      </w:pPr>
    </w:p>
    <w:p w14:paraId="65B670B4" w14:textId="649CAFA5" w:rsidR="007C07A0" w:rsidRPr="00AA5B1F" w:rsidRDefault="002F6E74" w:rsidP="00F96B8F">
      <w:pPr>
        <w:pStyle w:val="ListParagraph"/>
        <w:numPr>
          <w:ilvl w:val="1"/>
          <w:numId w:val="4"/>
        </w:numPr>
        <w:rPr>
          <w:rFonts w:ascii="Century Gothic" w:eastAsiaTheme="majorEastAsia" w:hAnsi="Century Gothic" w:cstheme="majorBidi"/>
          <w:color w:val="1F3864" w:themeColor="accent1" w:themeShade="80"/>
        </w:rPr>
      </w:pPr>
      <w:r w:rsidRPr="00C81172">
        <w:rPr>
          <w:rFonts w:ascii="Century Gothic" w:hAnsi="Century Gothic"/>
          <w:color w:val="1F3864" w:themeColor="accent1" w:themeShade="80"/>
        </w:rPr>
        <w:t xml:space="preserve">The site speed limit is strictly </w:t>
      </w:r>
      <w:r w:rsidR="00CC7F01" w:rsidRPr="00C81172">
        <w:rPr>
          <w:rFonts w:ascii="Century Gothic" w:hAnsi="Century Gothic"/>
          <w:color w:val="1F3864" w:themeColor="accent1" w:themeShade="80"/>
        </w:rPr>
        <w:t>5</w:t>
      </w:r>
      <w:r w:rsidR="00C81172" w:rsidRPr="00C81172">
        <w:rPr>
          <w:rFonts w:ascii="Century Gothic" w:hAnsi="Century Gothic"/>
          <w:color w:val="1F3864" w:themeColor="accent1" w:themeShade="80"/>
        </w:rPr>
        <w:t>mph. Approach Road 15mph.</w:t>
      </w:r>
    </w:p>
    <w:p w14:paraId="6964F187" w14:textId="77777777" w:rsidR="00AA5B1F" w:rsidRPr="00C81172" w:rsidRDefault="00AA5B1F" w:rsidP="00AA5B1F">
      <w:pPr>
        <w:pStyle w:val="ListParagraph"/>
        <w:ind w:left="432"/>
        <w:rPr>
          <w:rFonts w:ascii="Century Gothic" w:eastAsiaTheme="majorEastAsia" w:hAnsi="Century Gothic" w:cstheme="majorBidi"/>
          <w:color w:val="1F3864" w:themeColor="accent1" w:themeShade="80"/>
        </w:rPr>
      </w:pPr>
    </w:p>
    <w:p w14:paraId="073AD4FA" w14:textId="77777777" w:rsidR="006C4E17" w:rsidRPr="00E54C72" w:rsidRDefault="006C4E17" w:rsidP="006C4E17">
      <w:pPr>
        <w:pStyle w:val="ListParagraph"/>
        <w:ind w:left="792"/>
        <w:rPr>
          <w:rFonts w:ascii="Century Gothic" w:eastAsiaTheme="majorEastAsia" w:hAnsi="Century Gothic" w:cstheme="majorBidi"/>
          <w:color w:val="FF0000"/>
        </w:rPr>
      </w:pPr>
    </w:p>
    <w:p w14:paraId="456893D2" w14:textId="4DDDFAB7" w:rsidR="006C4E17" w:rsidRDefault="006C4E17" w:rsidP="00F96B8F">
      <w:pPr>
        <w:pStyle w:val="ListParagraph"/>
        <w:numPr>
          <w:ilvl w:val="0"/>
          <w:numId w:val="4"/>
        </w:numPr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  <w:bookmarkStart w:id="12" w:name="_Toc231376025"/>
      <w:r w:rsidRPr="002175A5"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t>Road Cleanliness and Dust suppression</w:t>
      </w:r>
      <w:bookmarkEnd w:id="12"/>
    </w:p>
    <w:p w14:paraId="3BFD52DE" w14:textId="77777777" w:rsidR="002175A5" w:rsidRPr="002175A5" w:rsidRDefault="002175A5" w:rsidP="002175A5">
      <w:pPr>
        <w:pStyle w:val="ListParagraph"/>
        <w:ind w:left="360"/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</w:p>
    <w:p w14:paraId="3163C6D5" w14:textId="5BD51AD9" w:rsidR="006C4E17" w:rsidRPr="00E35331" w:rsidRDefault="006C4E17" w:rsidP="00F96B8F">
      <w:pPr>
        <w:pStyle w:val="ListParagraph"/>
        <w:numPr>
          <w:ilvl w:val="1"/>
          <w:numId w:val="4"/>
        </w:numPr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E35331">
        <w:rPr>
          <w:rFonts w:ascii="Century Gothic" w:hAnsi="Century Gothic"/>
          <w:color w:val="1F3864" w:themeColor="accent1" w:themeShade="80"/>
        </w:rPr>
        <w:t xml:space="preserve">The construction of the solar array </w:t>
      </w:r>
      <w:r w:rsidR="00C81172" w:rsidRPr="00E35331">
        <w:rPr>
          <w:rFonts w:ascii="Century Gothic" w:hAnsi="Century Gothic"/>
          <w:color w:val="1F3864" w:themeColor="accent1" w:themeShade="80"/>
        </w:rPr>
        <w:t>does not</w:t>
      </w:r>
      <w:r w:rsidRPr="00E35331">
        <w:rPr>
          <w:rFonts w:ascii="Century Gothic" w:hAnsi="Century Gothic"/>
          <w:color w:val="1F3864" w:themeColor="accent1" w:themeShade="80"/>
        </w:rPr>
        <w:t xml:space="preserve"> involve major earthworks, but measures would be taken to suppress dust in dry, windy conditions by damping down the </w:t>
      </w:r>
      <w:r w:rsidR="00C81172" w:rsidRPr="00E35331">
        <w:rPr>
          <w:rFonts w:ascii="Century Gothic" w:hAnsi="Century Gothic"/>
          <w:color w:val="1F3864" w:themeColor="accent1" w:themeShade="80"/>
        </w:rPr>
        <w:t>site,</w:t>
      </w:r>
      <w:r w:rsidRPr="00E35331">
        <w:rPr>
          <w:rFonts w:ascii="Century Gothic" w:hAnsi="Century Gothic"/>
          <w:color w:val="1F3864" w:themeColor="accent1" w:themeShade="80"/>
        </w:rPr>
        <w:t xml:space="preserve"> as necessary. </w:t>
      </w:r>
    </w:p>
    <w:p w14:paraId="68035214" w14:textId="6D815F77" w:rsidR="006C4E17" w:rsidRPr="00E35331" w:rsidRDefault="006C4E17" w:rsidP="00F96B8F">
      <w:pPr>
        <w:pStyle w:val="ListParagraph"/>
        <w:numPr>
          <w:ilvl w:val="1"/>
          <w:numId w:val="4"/>
        </w:numPr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E35331">
        <w:rPr>
          <w:rFonts w:ascii="Century Gothic" w:hAnsi="Century Gothic"/>
          <w:color w:val="1F3864" w:themeColor="accent1" w:themeShade="80"/>
        </w:rPr>
        <w:t xml:space="preserve">The access road, internal roads and the compound/drop-off area will be constructed from compacted road stone to </w:t>
      </w:r>
      <w:r w:rsidR="000E1008" w:rsidRPr="00E35331">
        <w:rPr>
          <w:rFonts w:ascii="Century Gothic" w:hAnsi="Century Gothic"/>
          <w:color w:val="1F3864" w:themeColor="accent1" w:themeShade="80"/>
        </w:rPr>
        <w:t>limit the potential</w:t>
      </w:r>
      <w:r w:rsidR="0067235C" w:rsidRPr="00E35331">
        <w:rPr>
          <w:rFonts w:ascii="Century Gothic" w:hAnsi="Century Gothic"/>
          <w:color w:val="1F3864" w:themeColor="accent1" w:themeShade="80"/>
        </w:rPr>
        <w:t xml:space="preserve"> of</w:t>
      </w:r>
      <w:r w:rsidRPr="00E35331">
        <w:rPr>
          <w:rFonts w:ascii="Century Gothic" w:hAnsi="Century Gothic"/>
          <w:color w:val="1F3864" w:themeColor="accent1" w:themeShade="80"/>
        </w:rPr>
        <w:t xml:space="preserve"> vehicles </w:t>
      </w:r>
      <w:r w:rsidR="0067235C" w:rsidRPr="00E35331">
        <w:rPr>
          <w:rFonts w:ascii="Century Gothic" w:hAnsi="Century Gothic"/>
          <w:color w:val="1F3864" w:themeColor="accent1" w:themeShade="80"/>
        </w:rPr>
        <w:t>transferring</w:t>
      </w:r>
      <w:r w:rsidRPr="00E35331">
        <w:rPr>
          <w:rFonts w:ascii="Century Gothic" w:hAnsi="Century Gothic"/>
          <w:color w:val="1F3864" w:themeColor="accent1" w:themeShade="80"/>
        </w:rPr>
        <w:t xml:space="preserve"> mud or other debris onto roads. </w:t>
      </w:r>
    </w:p>
    <w:p w14:paraId="478EBA5F" w14:textId="7D8CB9C4" w:rsidR="006C4E17" w:rsidRPr="00E35331" w:rsidRDefault="006C4E17" w:rsidP="00F96B8F">
      <w:pPr>
        <w:pStyle w:val="ListParagraph"/>
        <w:numPr>
          <w:ilvl w:val="1"/>
          <w:numId w:val="4"/>
        </w:numPr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E35331">
        <w:rPr>
          <w:rFonts w:ascii="Century Gothic" w:hAnsi="Century Gothic"/>
          <w:color w:val="1F3864" w:themeColor="accent1" w:themeShade="80"/>
        </w:rPr>
        <w:t xml:space="preserve">Wheel washing </w:t>
      </w:r>
      <w:r w:rsidR="001F42F7" w:rsidRPr="00E35331">
        <w:rPr>
          <w:rFonts w:ascii="Century Gothic" w:hAnsi="Century Gothic"/>
          <w:color w:val="1F3864" w:themeColor="accent1" w:themeShade="80"/>
        </w:rPr>
        <w:t xml:space="preserve">requirement </w:t>
      </w:r>
      <w:r w:rsidR="00636070" w:rsidRPr="00E35331">
        <w:rPr>
          <w:rFonts w:ascii="Century Gothic" w:hAnsi="Century Gothic"/>
          <w:color w:val="1F3864" w:themeColor="accent1" w:themeShade="80"/>
        </w:rPr>
        <w:t xml:space="preserve">will be assessed </w:t>
      </w:r>
      <w:r w:rsidR="00B33A76" w:rsidRPr="00E35331">
        <w:rPr>
          <w:rFonts w:ascii="Century Gothic" w:hAnsi="Century Gothic"/>
          <w:color w:val="1F3864" w:themeColor="accent1" w:themeShade="80"/>
        </w:rPr>
        <w:t xml:space="preserve">and </w:t>
      </w:r>
      <w:r w:rsidR="00636070" w:rsidRPr="00E35331">
        <w:rPr>
          <w:rFonts w:ascii="Century Gothic" w:hAnsi="Century Gothic"/>
          <w:color w:val="1F3864" w:themeColor="accent1" w:themeShade="80"/>
        </w:rPr>
        <w:t>p</w:t>
      </w:r>
      <w:r w:rsidRPr="00E35331">
        <w:rPr>
          <w:rFonts w:ascii="Century Gothic" w:hAnsi="Century Gothic"/>
          <w:color w:val="1F3864" w:themeColor="accent1" w:themeShade="80"/>
        </w:rPr>
        <w:t xml:space="preserve">rovided </w:t>
      </w:r>
      <w:r w:rsidR="00636070" w:rsidRPr="00E35331">
        <w:rPr>
          <w:rFonts w:ascii="Century Gothic" w:hAnsi="Century Gothic"/>
          <w:color w:val="1F3864" w:themeColor="accent1" w:themeShade="80"/>
        </w:rPr>
        <w:t>based on conditions and the need</w:t>
      </w:r>
      <w:r w:rsidR="008462B5" w:rsidRPr="00E35331">
        <w:rPr>
          <w:rFonts w:ascii="Century Gothic" w:hAnsi="Century Gothic"/>
          <w:color w:val="1F3864" w:themeColor="accent1" w:themeShade="80"/>
        </w:rPr>
        <w:t xml:space="preserve">, this will be located </w:t>
      </w:r>
      <w:r w:rsidR="00B4126B" w:rsidRPr="00E35331">
        <w:rPr>
          <w:rFonts w:ascii="Century Gothic" w:hAnsi="Century Gothic"/>
          <w:color w:val="1F3864" w:themeColor="accent1" w:themeShade="80"/>
        </w:rPr>
        <w:t xml:space="preserve">at </w:t>
      </w:r>
      <w:r w:rsidR="008462B5" w:rsidRPr="00E35331">
        <w:rPr>
          <w:rFonts w:ascii="Century Gothic" w:hAnsi="Century Gothic"/>
          <w:color w:val="1F3864" w:themeColor="accent1" w:themeShade="80"/>
        </w:rPr>
        <w:t>the exit</w:t>
      </w:r>
      <w:r w:rsidR="00B33A76" w:rsidRPr="00E35331">
        <w:rPr>
          <w:rFonts w:ascii="Century Gothic" w:hAnsi="Century Gothic"/>
          <w:color w:val="1F3864" w:themeColor="accent1" w:themeShade="80"/>
        </w:rPr>
        <w:t xml:space="preserve"> </w:t>
      </w:r>
      <w:r w:rsidR="008462B5" w:rsidRPr="00E35331">
        <w:rPr>
          <w:rFonts w:ascii="Century Gothic" w:hAnsi="Century Gothic"/>
          <w:color w:val="1F3864" w:themeColor="accent1" w:themeShade="80"/>
        </w:rPr>
        <w:t xml:space="preserve">point </w:t>
      </w:r>
      <w:r w:rsidRPr="00E35331">
        <w:rPr>
          <w:rFonts w:ascii="Century Gothic" w:hAnsi="Century Gothic"/>
          <w:color w:val="1F3864" w:themeColor="accent1" w:themeShade="80"/>
        </w:rPr>
        <w:t xml:space="preserve">to allow drivers to clean the wheels of their vehicles </w:t>
      </w:r>
      <w:r w:rsidR="00566413" w:rsidRPr="00E35331">
        <w:rPr>
          <w:rFonts w:ascii="Century Gothic" w:hAnsi="Century Gothic"/>
          <w:color w:val="1F3864" w:themeColor="accent1" w:themeShade="80"/>
        </w:rPr>
        <w:t>as required</w:t>
      </w:r>
      <w:r w:rsidRPr="00E35331">
        <w:rPr>
          <w:rFonts w:ascii="Century Gothic" w:hAnsi="Century Gothic"/>
          <w:color w:val="1F3864" w:themeColor="accent1" w:themeShade="80"/>
        </w:rPr>
        <w:t>.</w:t>
      </w:r>
    </w:p>
    <w:p w14:paraId="41453504" w14:textId="2F4513EA" w:rsidR="009036A1" w:rsidRPr="00E35331" w:rsidRDefault="009036A1" w:rsidP="00F96B8F">
      <w:pPr>
        <w:pStyle w:val="ListParagraph"/>
        <w:numPr>
          <w:ilvl w:val="1"/>
          <w:numId w:val="4"/>
        </w:numPr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E35331">
        <w:rPr>
          <w:rFonts w:ascii="Century Gothic" w:hAnsi="Century Gothic"/>
          <w:color w:val="1F3864" w:themeColor="accent1" w:themeShade="80"/>
        </w:rPr>
        <w:t xml:space="preserve">The construction materials for the solar array will be off-loaded by a </w:t>
      </w:r>
      <w:r w:rsidR="00021E57" w:rsidRPr="00E35331">
        <w:rPr>
          <w:rFonts w:ascii="Century Gothic" w:hAnsi="Century Gothic"/>
          <w:color w:val="1F3864" w:themeColor="accent1" w:themeShade="80"/>
        </w:rPr>
        <w:t>telehandler</w:t>
      </w:r>
      <w:r w:rsidRPr="00E35331">
        <w:rPr>
          <w:rFonts w:ascii="Century Gothic" w:hAnsi="Century Gothic"/>
          <w:color w:val="1F3864" w:themeColor="accent1" w:themeShade="80"/>
        </w:rPr>
        <w:t xml:space="preserve"> and loaded directly onto a tractor and trailer, which will transport the materials within the site, to reduce transfer of mud and debris onto roads.</w:t>
      </w:r>
    </w:p>
    <w:p w14:paraId="57E82CA0" w14:textId="15DDF0AF" w:rsidR="006C4E17" w:rsidRPr="00E35331" w:rsidRDefault="002B015D" w:rsidP="00F96B8F">
      <w:pPr>
        <w:pStyle w:val="ListParagraph"/>
        <w:numPr>
          <w:ilvl w:val="1"/>
          <w:numId w:val="4"/>
        </w:numPr>
        <w:ind w:left="707"/>
        <w:rPr>
          <w:rFonts w:ascii="Century Gothic" w:eastAsiaTheme="majorEastAsia" w:hAnsi="Century Gothic" w:cstheme="majorBidi"/>
          <w:color w:val="1F3864" w:themeColor="accent1" w:themeShade="80"/>
        </w:rPr>
      </w:pPr>
      <w:r w:rsidRPr="00E35331">
        <w:rPr>
          <w:rFonts w:ascii="Century Gothic" w:hAnsi="Century Gothic"/>
          <w:color w:val="1F3864" w:themeColor="accent1" w:themeShade="80"/>
        </w:rPr>
        <w:t>As</w:t>
      </w:r>
      <w:r w:rsidR="006C4E17" w:rsidRPr="00E35331">
        <w:rPr>
          <w:rFonts w:ascii="Century Gothic" w:hAnsi="Century Gothic"/>
          <w:color w:val="1F3864" w:themeColor="accent1" w:themeShade="80"/>
        </w:rPr>
        <w:t xml:space="preserve"> required: A road sweeper would be hired when needed to sweep the roads in the vicinity of the site entrance/exit if weather conditions require additional measures to be taken to keep roads clear of mud and other debris.</w:t>
      </w:r>
    </w:p>
    <w:p w14:paraId="482E4A81" w14:textId="77777777" w:rsidR="006C4E17" w:rsidRDefault="006C4E17" w:rsidP="006C4E17">
      <w:pPr>
        <w:pStyle w:val="ListParagraph"/>
        <w:ind w:left="792"/>
        <w:rPr>
          <w:rStyle w:val="Heading1Char"/>
          <w:rFonts w:ascii="Century Gothic" w:hAnsi="Century Gothic"/>
          <w:color w:val="FF0000"/>
          <w:sz w:val="22"/>
          <w:szCs w:val="22"/>
        </w:rPr>
      </w:pPr>
    </w:p>
    <w:p w14:paraId="4B7E63E7" w14:textId="77777777" w:rsidR="00062AD2" w:rsidRDefault="00062AD2" w:rsidP="006C4E17">
      <w:pPr>
        <w:pStyle w:val="ListParagraph"/>
        <w:ind w:left="792"/>
        <w:rPr>
          <w:rStyle w:val="Heading1Char"/>
          <w:rFonts w:ascii="Century Gothic" w:hAnsi="Century Gothic"/>
          <w:color w:val="FF0000"/>
          <w:sz w:val="22"/>
          <w:szCs w:val="22"/>
        </w:rPr>
      </w:pPr>
    </w:p>
    <w:p w14:paraId="7BAF3FC3" w14:textId="77777777" w:rsidR="00062AD2" w:rsidRDefault="00062AD2" w:rsidP="006C4E17">
      <w:pPr>
        <w:pStyle w:val="ListParagraph"/>
        <w:ind w:left="792"/>
        <w:rPr>
          <w:rStyle w:val="Heading1Char"/>
          <w:rFonts w:ascii="Century Gothic" w:hAnsi="Century Gothic"/>
          <w:color w:val="FF0000"/>
          <w:sz w:val="22"/>
          <w:szCs w:val="22"/>
        </w:rPr>
      </w:pPr>
    </w:p>
    <w:p w14:paraId="3D63DED4" w14:textId="77777777" w:rsidR="00062AD2" w:rsidRDefault="00062AD2" w:rsidP="006C4E17">
      <w:pPr>
        <w:pStyle w:val="ListParagraph"/>
        <w:ind w:left="792"/>
        <w:rPr>
          <w:rStyle w:val="Heading1Char"/>
          <w:rFonts w:ascii="Century Gothic" w:hAnsi="Century Gothic"/>
          <w:color w:val="FF0000"/>
          <w:sz w:val="22"/>
          <w:szCs w:val="22"/>
        </w:rPr>
      </w:pPr>
    </w:p>
    <w:p w14:paraId="2AA7B16A" w14:textId="77777777" w:rsidR="00062AD2" w:rsidRDefault="00062AD2" w:rsidP="006C4E17">
      <w:pPr>
        <w:pStyle w:val="ListParagraph"/>
        <w:ind w:left="792"/>
        <w:rPr>
          <w:rStyle w:val="Heading1Char"/>
          <w:rFonts w:ascii="Century Gothic" w:hAnsi="Century Gothic"/>
          <w:color w:val="FF0000"/>
          <w:sz w:val="22"/>
          <w:szCs w:val="22"/>
        </w:rPr>
      </w:pPr>
    </w:p>
    <w:p w14:paraId="0DECC501" w14:textId="77777777" w:rsidR="00062AD2" w:rsidRDefault="00062AD2" w:rsidP="006C4E17">
      <w:pPr>
        <w:pStyle w:val="ListParagraph"/>
        <w:ind w:left="792"/>
        <w:rPr>
          <w:rStyle w:val="Heading1Char"/>
          <w:rFonts w:ascii="Century Gothic" w:hAnsi="Century Gothic"/>
          <w:color w:val="FF0000"/>
          <w:sz w:val="22"/>
          <w:szCs w:val="22"/>
        </w:rPr>
      </w:pPr>
    </w:p>
    <w:p w14:paraId="114B2A6A" w14:textId="77777777" w:rsidR="00062AD2" w:rsidRDefault="00062AD2" w:rsidP="006C4E17">
      <w:pPr>
        <w:pStyle w:val="ListParagraph"/>
        <w:ind w:left="792"/>
        <w:rPr>
          <w:rStyle w:val="Heading1Char"/>
          <w:rFonts w:ascii="Century Gothic" w:hAnsi="Century Gothic"/>
          <w:color w:val="FF0000"/>
          <w:sz w:val="22"/>
          <w:szCs w:val="22"/>
        </w:rPr>
      </w:pPr>
    </w:p>
    <w:p w14:paraId="1C4B1E1E" w14:textId="77777777" w:rsidR="00062AD2" w:rsidRDefault="00062AD2" w:rsidP="006C4E17">
      <w:pPr>
        <w:pStyle w:val="ListParagraph"/>
        <w:ind w:left="792"/>
        <w:rPr>
          <w:rStyle w:val="Heading1Char"/>
          <w:rFonts w:ascii="Century Gothic" w:hAnsi="Century Gothic"/>
          <w:color w:val="FF0000"/>
          <w:sz w:val="22"/>
          <w:szCs w:val="22"/>
        </w:rPr>
      </w:pPr>
    </w:p>
    <w:p w14:paraId="0B9C2FEA" w14:textId="77777777" w:rsidR="00062AD2" w:rsidRDefault="00062AD2" w:rsidP="006C4E17">
      <w:pPr>
        <w:pStyle w:val="ListParagraph"/>
        <w:ind w:left="792"/>
        <w:rPr>
          <w:rStyle w:val="Heading1Char"/>
          <w:rFonts w:ascii="Century Gothic" w:hAnsi="Century Gothic"/>
          <w:color w:val="FF0000"/>
          <w:sz w:val="22"/>
          <w:szCs w:val="22"/>
        </w:rPr>
      </w:pPr>
    </w:p>
    <w:p w14:paraId="0EA39035" w14:textId="77777777" w:rsidR="00062AD2" w:rsidRDefault="00062AD2" w:rsidP="006C4E17">
      <w:pPr>
        <w:pStyle w:val="ListParagraph"/>
        <w:ind w:left="792"/>
        <w:rPr>
          <w:rStyle w:val="Heading1Char"/>
          <w:rFonts w:ascii="Century Gothic" w:hAnsi="Century Gothic"/>
          <w:color w:val="FF0000"/>
          <w:sz w:val="22"/>
          <w:szCs w:val="22"/>
        </w:rPr>
      </w:pPr>
    </w:p>
    <w:p w14:paraId="0DB8EC33" w14:textId="77777777" w:rsidR="009E7524" w:rsidRDefault="009E7524" w:rsidP="006C4E17">
      <w:pPr>
        <w:pStyle w:val="ListParagraph"/>
        <w:ind w:left="792"/>
        <w:rPr>
          <w:rStyle w:val="Heading1Char"/>
          <w:rFonts w:ascii="Century Gothic" w:hAnsi="Century Gothic"/>
          <w:color w:val="FF0000"/>
          <w:sz w:val="22"/>
          <w:szCs w:val="22"/>
        </w:rPr>
      </w:pPr>
    </w:p>
    <w:p w14:paraId="31D95151" w14:textId="77777777" w:rsidR="00062AD2" w:rsidRPr="00E54C72" w:rsidRDefault="00062AD2" w:rsidP="006C4E17">
      <w:pPr>
        <w:pStyle w:val="ListParagraph"/>
        <w:ind w:left="792"/>
        <w:rPr>
          <w:rStyle w:val="Heading1Char"/>
          <w:rFonts w:ascii="Century Gothic" w:hAnsi="Century Gothic"/>
          <w:color w:val="FF0000"/>
          <w:sz w:val="22"/>
          <w:szCs w:val="22"/>
        </w:rPr>
      </w:pPr>
    </w:p>
    <w:p w14:paraId="6CCB8FE5" w14:textId="644D386C" w:rsidR="008A7E7F" w:rsidRDefault="002175A5" w:rsidP="00F96B8F">
      <w:pPr>
        <w:pStyle w:val="ListParagraph"/>
        <w:numPr>
          <w:ilvl w:val="0"/>
          <w:numId w:val="4"/>
        </w:numPr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  <w:r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lastRenderedPageBreak/>
        <w:t xml:space="preserve"> </w:t>
      </w:r>
      <w:bookmarkStart w:id="13" w:name="_Toc231376026"/>
      <w:r w:rsidR="00EC4D87" w:rsidRPr="002175A5"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t>Con</w:t>
      </w:r>
      <w:r w:rsidR="008A7E7F" w:rsidRPr="002175A5"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t>struction Traffic Movements</w:t>
      </w:r>
      <w:bookmarkEnd w:id="13"/>
    </w:p>
    <w:p w14:paraId="543A8A67" w14:textId="77777777" w:rsidR="002175A5" w:rsidRPr="002175A5" w:rsidRDefault="002175A5" w:rsidP="002175A5">
      <w:pPr>
        <w:pStyle w:val="ListParagraph"/>
        <w:ind w:left="360"/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</w:p>
    <w:p w14:paraId="4B64B1DD" w14:textId="77A29E8D" w:rsidR="008A7E7F" w:rsidRPr="00520483" w:rsidRDefault="008A7E7F" w:rsidP="00F96B8F">
      <w:pPr>
        <w:pStyle w:val="ListParagraph"/>
        <w:numPr>
          <w:ilvl w:val="1"/>
          <w:numId w:val="4"/>
        </w:numPr>
        <w:ind w:left="624" w:hanging="567"/>
        <w:rPr>
          <w:rFonts w:ascii="Century Gothic" w:eastAsiaTheme="majorEastAsia" w:hAnsi="Century Gothic" w:cstheme="majorBidi"/>
          <w:color w:val="FF0000"/>
        </w:rPr>
      </w:pPr>
      <w:r w:rsidRPr="00F04975">
        <w:rPr>
          <w:rFonts w:ascii="Century Gothic" w:hAnsi="Century Gothic"/>
          <w:color w:val="1F3864" w:themeColor="accent1" w:themeShade="80"/>
        </w:rPr>
        <w:t>The construction of the solar array will be carried out in</w:t>
      </w:r>
      <w:r w:rsidR="00032EFD" w:rsidRPr="00F04975">
        <w:rPr>
          <w:rFonts w:ascii="Century Gothic" w:hAnsi="Century Gothic"/>
          <w:color w:val="1F3864" w:themeColor="accent1" w:themeShade="80"/>
        </w:rPr>
        <w:t xml:space="preserve"> </w:t>
      </w:r>
      <w:r w:rsidR="00032EFD" w:rsidRPr="00153632">
        <w:rPr>
          <w:rFonts w:ascii="Century Gothic" w:hAnsi="Century Gothic"/>
        </w:rPr>
        <w:t xml:space="preserve">4 stages over </w:t>
      </w:r>
      <w:r w:rsidR="005808D4" w:rsidRPr="00153632">
        <w:rPr>
          <w:rFonts w:ascii="Century Gothic" w:hAnsi="Century Gothic"/>
        </w:rPr>
        <w:t>52</w:t>
      </w:r>
      <w:r w:rsidR="00D42327" w:rsidRPr="00153632">
        <w:rPr>
          <w:rFonts w:ascii="Century Gothic" w:hAnsi="Century Gothic"/>
        </w:rPr>
        <w:t xml:space="preserve"> </w:t>
      </w:r>
      <w:r w:rsidR="00032EFD" w:rsidRPr="00153632">
        <w:rPr>
          <w:rFonts w:ascii="Century Gothic" w:hAnsi="Century Gothic"/>
        </w:rPr>
        <w:t xml:space="preserve">weeks </w:t>
      </w:r>
      <w:r w:rsidR="00032EFD" w:rsidRPr="00F04975">
        <w:rPr>
          <w:rFonts w:ascii="Century Gothic" w:hAnsi="Century Gothic"/>
          <w:color w:val="1F3864" w:themeColor="accent1" w:themeShade="80"/>
        </w:rPr>
        <w:t>following the approved construction programme</w:t>
      </w:r>
      <w:r w:rsidR="00520483" w:rsidRPr="00F04975">
        <w:rPr>
          <w:rFonts w:ascii="Century Gothic" w:hAnsi="Century Gothic"/>
          <w:color w:val="1F3864" w:themeColor="accent1" w:themeShade="80"/>
        </w:rPr>
        <w:t>.</w:t>
      </w:r>
    </w:p>
    <w:p w14:paraId="172331D5" w14:textId="77777777" w:rsidR="00520483" w:rsidRPr="00E54C72" w:rsidRDefault="00520483" w:rsidP="00520483">
      <w:pPr>
        <w:pStyle w:val="ListParagraph"/>
        <w:ind w:left="432"/>
        <w:rPr>
          <w:rFonts w:ascii="Century Gothic" w:eastAsiaTheme="majorEastAsia" w:hAnsi="Century Gothic" w:cstheme="majorBidi"/>
          <w:color w:val="FF0000"/>
        </w:rPr>
      </w:pPr>
    </w:p>
    <w:tbl>
      <w:tblPr>
        <w:tblStyle w:val="TableGrid"/>
        <w:tblW w:w="8363" w:type="dxa"/>
        <w:tblInd w:w="421" w:type="dxa"/>
        <w:tblLook w:val="04A0" w:firstRow="1" w:lastRow="0" w:firstColumn="1" w:lastColumn="0" w:noHBand="0" w:noVBand="1"/>
      </w:tblPr>
      <w:tblGrid>
        <w:gridCol w:w="1984"/>
        <w:gridCol w:w="4536"/>
        <w:gridCol w:w="1843"/>
      </w:tblGrid>
      <w:tr w:rsidR="003F5287" w:rsidRPr="00E54C72" w14:paraId="2F8C9670" w14:textId="77777777" w:rsidTr="009721CB">
        <w:trPr>
          <w:trHeight w:val="403"/>
        </w:trPr>
        <w:tc>
          <w:tcPr>
            <w:tcW w:w="1984" w:type="dxa"/>
            <w:shd w:val="clear" w:color="auto" w:fill="BDD6EE" w:themeFill="accent5" w:themeFillTint="66"/>
            <w:vAlign w:val="center"/>
          </w:tcPr>
          <w:p w14:paraId="1542E7C7" w14:textId="17B27319" w:rsidR="003F5287" w:rsidRPr="00E54C72" w:rsidRDefault="003F5287" w:rsidP="00032EFD">
            <w:pPr>
              <w:pStyle w:val="ListParagraph"/>
              <w:ind w:left="0"/>
              <w:rPr>
                <w:rFonts w:ascii="Century Gothic" w:hAnsi="Century Gothic"/>
              </w:rPr>
            </w:pPr>
            <w:r w:rsidRPr="00E54C72">
              <w:rPr>
                <w:rFonts w:ascii="Century Gothic" w:hAnsi="Century Gothic"/>
              </w:rPr>
              <w:t>Stage</w:t>
            </w:r>
          </w:p>
        </w:tc>
        <w:tc>
          <w:tcPr>
            <w:tcW w:w="4536" w:type="dxa"/>
            <w:shd w:val="clear" w:color="auto" w:fill="BDD6EE" w:themeFill="accent5" w:themeFillTint="66"/>
            <w:vAlign w:val="center"/>
          </w:tcPr>
          <w:p w14:paraId="42C28826" w14:textId="691C81E1" w:rsidR="003F5287" w:rsidRPr="00E54C72" w:rsidRDefault="009721CB" w:rsidP="00032EFD">
            <w:pPr>
              <w:pStyle w:val="ListParagraph"/>
              <w:ind w:left="0"/>
              <w:rPr>
                <w:rFonts w:ascii="Century Gothic" w:hAnsi="Century Gothic"/>
              </w:rPr>
            </w:pPr>
            <w:r w:rsidRPr="00E54C72">
              <w:rPr>
                <w:rFonts w:ascii="Century Gothic" w:hAnsi="Century Gothic"/>
              </w:rPr>
              <w:t>Activity</w:t>
            </w:r>
          </w:p>
        </w:tc>
        <w:tc>
          <w:tcPr>
            <w:tcW w:w="1843" w:type="dxa"/>
            <w:shd w:val="clear" w:color="auto" w:fill="BDD6EE" w:themeFill="accent5" w:themeFillTint="66"/>
            <w:vAlign w:val="bottom"/>
          </w:tcPr>
          <w:p w14:paraId="3BEDDEE4" w14:textId="51A46BC0" w:rsidR="003F5287" w:rsidRPr="00E54C72" w:rsidRDefault="009721CB" w:rsidP="00032EFD">
            <w:pPr>
              <w:pStyle w:val="ListParagraph"/>
              <w:ind w:left="0"/>
              <w:rPr>
                <w:rFonts w:ascii="Century Gothic" w:hAnsi="Century Gothic"/>
              </w:rPr>
            </w:pPr>
            <w:r w:rsidRPr="00E54C72">
              <w:rPr>
                <w:rFonts w:ascii="Century Gothic" w:hAnsi="Century Gothic"/>
              </w:rPr>
              <w:t>Time</w:t>
            </w:r>
          </w:p>
        </w:tc>
      </w:tr>
      <w:tr w:rsidR="009721CB" w:rsidRPr="00E54C72" w14:paraId="40134BAD" w14:textId="77777777" w:rsidTr="009721CB">
        <w:tc>
          <w:tcPr>
            <w:tcW w:w="1984" w:type="dxa"/>
          </w:tcPr>
          <w:p w14:paraId="3F7416B6" w14:textId="59BBB580" w:rsidR="003F5287" w:rsidRPr="00F04975" w:rsidRDefault="003F5287" w:rsidP="00032EFD">
            <w:pPr>
              <w:pStyle w:val="ListParagraph"/>
              <w:ind w:left="0"/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Stage 1</w:t>
            </w:r>
          </w:p>
        </w:tc>
        <w:tc>
          <w:tcPr>
            <w:tcW w:w="4536" w:type="dxa"/>
          </w:tcPr>
          <w:p w14:paraId="4AE6265C" w14:textId="77777777" w:rsidR="003F5287" w:rsidRPr="00F04975" w:rsidRDefault="009721CB" w:rsidP="009721CB">
            <w:pPr>
              <w:pStyle w:val="ListParagraph"/>
              <w:ind w:left="0"/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Enabling Works:</w:t>
            </w:r>
          </w:p>
          <w:p w14:paraId="5710AAB0" w14:textId="77777777" w:rsidR="009721CB" w:rsidRPr="00F04975" w:rsidRDefault="009721CB" w:rsidP="009721CB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Compound</w:t>
            </w:r>
          </w:p>
          <w:p w14:paraId="63981DA8" w14:textId="643E8074" w:rsidR="00110993" w:rsidRPr="00F04975" w:rsidRDefault="00110993" w:rsidP="009721CB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Access track</w:t>
            </w:r>
          </w:p>
        </w:tc>
        <w:tc>
          <w:tcPr>
            <w:tcW w:w="1843" w:type="dxa"/>
          </w:tcPr>
          <w:p w14:paraId="5DB69231" w14:textId="64E5C78D" w:rsidR="009721CB" w:rsidRPr="00153632" w:rsidRDefault="005808D4" w:rsidP="00032EFD">
            <w:pPr>
              <w:pStyle w:val="ListParagraph"/>
              <w:ind w:left="0"/>
              <w:rPr>
                <w:rFonts w:ascii="Century Gothic" w:hAnsi="Century Gothic"/>
              </w:rPr>
            </w:pPr>
            <w:r w:rsidRPr="00153632">
              <w:rPr>
                <w:rFonts w:ascii="Century Gothic" w:hAnsi="Century Gothic"/>
              </w:rPr>
              <w:t>4</w:t>
            </w:r>
            <w:r w:rsidR="009721CB" w:rsidRPr="00153632">
              <w:rPr>
                <w:rFonts w:ascii="Century Gothic" w:hAnsi="Century Gothic"/>
              </w:rPr>
              <w:t xml:space="preserve"> weeks</w:t>
            </w:r>
          </w:p>
        </w:tc>
      </w:tr>
      <w:tr w:rsidR="009721CB" w:rsidRPr="00E54C72" w14:paraId="5DFB048D" w14:textId="77777777" w:rsidTr="009721CB">
        <w:tc>
          <w:tcPr>
            <w:tcW w:w="1984" w:type="dxa"/>
          </w:tcPr>
          <w:p w14:paraId="3F4AF893" w14:textId="4A031A78" w:rsidR="003F5287" w:rsidRPr="00F04975" w:rsidRDefault="003F5287" w:rsidP="00032EFD">
            <w:pPr>
              <w:pStyle w:val="ListParagraph"/>
              <w:ind w:left="0"/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Stage 2</w:t>
            </w:r>
          </w:p>
        </w:tc>
        <w:tc>
          <w:tcPr>
            <w:tcW w:w="4536" w:type="dxa"/>
          </w:tcPr>
          <w:p w14:paraId="06B8F938" w14:textId="77777777" w:rsidR="009721CB" w:rsidRPr="00F04975" w:rsidRDefault="009721CB" w:rsidP="009721CB">
            <w:pPr>
              <w:pStyle w:val="ListParagraph"/>
              <w:ind w:left="0"/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Site Set Up:</w:t>
            </w:r>
          </w:p>
          <w:p w14:paraId="232F88C1" w14:textId="77777777" w:rsidR="009721CB" w:rsidRPr="00F04975" w:rsidRDefault="009721CB" w:rsidP="009721CB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Site security</w:t>
            </w:r>
          </w:p>
          <w:p w14:paraId="43B3AFE7" w14:textId="400CDFA4" w:rsidR="009721CB" w:rsidRPr="00F04975" w:rsidRDefault="009721CB" w:rsidP="009721CB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Fencing</w:t>
            </w:r>
          </w:p>
          <w:p w14:paraId="5FFF9CB3" w14:textId="77777777" w:rsidR="009721CB" w:rsidRPr="00F04975" w:rsidRDefault="009721CB" w:rsidP="009721CB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Enabling works</w:t>
            </w:r>
          </w:p>
          <w:p w14:paraId="3A2EF93E" w14:textId="567E6880" w:rsidR="009721CB" w:rsidRPr="00F04975" w:rsidRDefault="009721CB" w:rsidP="009721CB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Delivery of plant + equipment</w:t>
            </w:r>
          </w:p>
        </w:tc>
        <w:tc>
          <w:tcPr>
            <w:tcW w:w="1843" w:type="dxa"/>
          </w:tcPr>
          <w:p w14:paraId="371C9132" w14:textId="5B84115D" w:rsidR="003F5287" w:rsidRPr="00153632" w:rsidRDefault="005808D4" w:rsidP="00032EFD">
            <w:pPr>
              <w:pStyle w:val="ListParagraph"/>
              <w:ind w:left="0"/>
              <w:rPr>
                <w:rFonts w:ascii="Century Gothic" w:hAnsi="Century Gothic"/>
              </w:rPr>
            </w:pPr>
            <w:r w:rsidRPr="00153632">
              <w:rPr>
                <w:rFonts w:ascii="Century Gothic" w:hAnsi="Century Gothic"/>
              </w:rPr>
              <w:t>4</w:t>
            </w:r>
            <w:r w:rsidR="009721CB" w:rsidRPr="00153632">
              <w:rPr>
                <w:rFonts w:ascii="Century Gothic" w:hAnsi="Century Gothic"/>
              </w:rPr>
              <w:t xml:space="preserve"> weeks</w:t>
            </w:r>
          </w:p>
        </w:tc>
      </w:tr>
      <w:tr w:rsidR="009721CB" w:rsidRPr="00E54C72" w14:paraId="6A21D64D" w14:textId="77777777" w:rsidTr="009721CB">
        <w:tc>
          <w:tcPr>
            <w:tcW w:w="1984" w:type="dxa"/>
          </w:tcPr>
          <w:p w14:paraId="01EA89D1" w14:textId="1E5B51D5" w:rsidR="003F5287" w:rsidRPr="00F04975" w:rsidRDefault="003F5287" w:rsidP="00032EFD">
            <w:pPr>
              <w:pStyle w:val="ListParagraph"/>
              <w:ind w:left="0"/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Stage 3</w:t>
            </w:r>
          </w:p>
        </w:tc>
        <w:tc>
          <w:tcPr>
            <w:tcW w:w="4536" w:type="dxa"/>
          </w:tcPr>
          <w:p w14:paraId="3F08ED1B" w14:textId="77777777" w:rsidR="009721CB" w:rsidRPr="00F04975" w:rsidRDefault="009721CB" w:rsidP="00032EFD">
            <w:pPr>
              <w:pStyle w:val="ListParagraph"/>
              <w:ind w:left="0"/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 xml:space="preserve">Solar Array Construction </w:t>
            </w:r>
          </w:p>
          <w:p w14:paraId="21C8E5FF" w14:textId="77777777" w:rsidR="009721CB" w:rsidRPr="00F04975" w:rsidRDefault="009721CB" w:rsidP="009721CB">
            <w:pPr>
              <w:pStyle w:val="ListParagraph"/>
              <w:numPr>
                <w:ilvl w:val="0"/>
                <w:numId w:val="7"/>
              </w:numPr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Erection of frames</w:t>
            </w:r>
          </w:p>
          <w:p w14:paraId="2E209558" w14:textId="77777777" w:rsidR="009721CB" w:rsidRPr="00F04975" w:rsidRDefault="009721CB" w:rsidP="009721CB">
            <w:pPr>
              <w:pStyle w:val="ListParagraph"/>
              <w:numPr>
                <w:ilvl w:val="0"/>
                <w:numId w:val="7"/>
              </w:numPr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 xml:space="preserve">Solar panels </w:t>
            </w:r>
          </w:p>
          <w:p w14:paraId="1DB5BC51" w14:textId="785348E6" w:rsidR="003F5287" w:rsidRPr="00F04975" w:rsidRDefault="009721CB" w:rsidP="009721CB">
            <w:pPr>
              <w:pStyle w:val="ListParagraph"/>
              <w:numPr>
                <w:ilvl w:val="0"/>
                <w:numId w:val="7"/>
              </w:numPr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Electrical Connections</w:t>
            </w:r>
          </w:p>
        </w:tc>
        <w:tc>
          <w:tcPr>
            <w:tcW w:w="1843" w:type="dxa"/>
          </w:tcPr>
          <w:p w14:paraId="60063B67" w14:textId="71EF8076" w:rsidR="003F5287" w:rsidRPr="00153632" w:rsidRDefault="005808D4" w:rsidP="00032EFD">
            <w:pPr>
              <w:pStyle w:val="ListParagraph"/>
              <w:ind w:left="0"/>
              <w:rPr>
                <w:rFonts w:ascii="Century Gothic" w:hAnsi="Century Gothic"/>
              </w:rPr>
            </w:pPr>
            <w:r w:rsidRPr="00153632">
              <w:rPr>
                <w:rFonts w:ascii="Century Gothic" w:hAnsi="Century Gothic"/>
              </w:rPr>
              <w:t>4</w:t>
            </w:r>
            <w:r w:rsidR="00EF55F3" w:rsidRPr="00153632">
              <w:rPr>
                <w:rFonts w:ascii="Century Gothic" w:hAnsi="Century Gothic"/>
              </w:rPr>
              <w:t>0</w:t>
            </w:r>
            <w:r w:rsidR="00ED1650" w:rsidRPr="00153632">
              <w:rPr>
                <w:rFonts w:ascii="Century Gothic" w:hAnsi="Century Gothic"/>
              </w:rPr>
              <w:t xml:space="preserve"> </w:t>
            </w:r>
            <w:r w:rsidR="009721CB" w:rsidRPr="00153632">
              <w:rPr>
                <w:rFonts w:ascii="Century Gothic" w:hAnsi="Century Gothic"/>
              </w:rPr>
              <w:t>weeks</w:t>
            </w:r>
          </w:p>
        </w:tc>
      </w:tr>
      <w:tr w:rsidR="009721CB" w:rsidRPr="00E54C72" w14:paraId="122FA58D" w14:textId="77777777" w:rsidTr="009721CB">
        <w:tc>
          <w:tcPr>
            <w:tcW w:w="1984" w:type="dxa"/>
          </w:tcPr>
          <w:p w14:paraId="2F2739CA" w14:textId="2DA7D5A1" w:rsidR="003F5287" w:rsidRPr="00F04975" w:rsidRDefault="003F5287" w:rsidP="00032EFD">
            <w:pPr>
              <w:pStyle w:val="ListParagraph"/>
              <w:ind w:left="0"/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Stage 4</w:t>
            </w:r>
          </w:p>
        </w:tc>
        <w:tc>
          <w:tcPr>
            <w:tcW w:w="4536" w:type="dxa"/>
          </w:tcPr>
          <w:p w14:paraId="50D4D9AE" w14:textId="77777777" w:rsidR="009721CB" w:rsidRPr="00F04975" w:rsidRDefault="009721CB" w:rsidP="00032EFD">
            <w:pPr>
              <w:pStyle w:val="ListParagraph"/>
              <w:ind w:left="0"/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Site Clearance</w:t>
            </w:r>
          </w:p>
          <w:p w14:paraId="584AED2B" w14:textId="77777777" w:rsidR="009721CB" w:rsidRPr="00F04975" w:rsidRDefault="009721CB" w:rsidP="009721CB">
            <w:pPr>
              <w:pStyle w:val="ListParagraph"/>
              <w:numPr>
                <w:ilvl w:val="0"/>
                <w:numId w:val="8"/>
              </w:numPr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Commissioning + testing</w:t>
            </w:r>
          </w:p>
          <w:p w14:paraId="47B5A534" w14:textId="77777777" w:rsidR="009721CB" w:rsidRPr="00F04975" w:rsidRDefault="009721CB" w:rsidP="009721CB">
            <w:pPr>
              <w:pStyle w:val="ListParagraph"/>
              <w:numPr>
                <w:ilvl w:val="0"/>
                <w:numId w:val="8"/>
              </w:numPr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 xml:space="preserve">Removal of offices/welfare </w:t>
            </w:r>
          </w:p>
          <w:p w14:paraId="0EE0D0DA" w14:textId="06F031DD" w:rsidR="003F5287" w:rsidRPr="00F04975" w:rsidRDefault="009721CB" w:rsidP="009721CB">
            <w:pPr>
              <w:pStyle w:val="ListParagraph"/>
              <w:numPr>
                <w:ilvl w:val="0"/>
                <w:numId w:val="8"/>
              </w:numPr>
              <w:rPr>
                <w:rFonts w:ascii="Century Gothic" w:hAnsi="Century Gothic"/>
                <w:color w:val="1F3864" w:themeColor="accent1" w:themeShade="80"/>
              </w:rPr>
            </w:pPr>
            <w:r w:rsidRPr="00F04975">
              <w:rPr>
                <w:rFonts w:ascii="Century Gothic" w:hAnsi="Century Gothic"/>
                <w:color w:val="1F3864" w:themeColor="accent1" w:themeShade="80"/>
              </w:rPr>
              <w:t>Removal of compounds</w:t>
            </w:r>
          </w:p>
        </w:tc>
        <w:tc>
          <w:tcPr>
            <w:tcW w:w="1843" w:type="dxa"/>
          </w:tcPr>
          <w:p w14:paraId="61B90632" w14:textId="6BDD2587" w:rsidR="003F5287" w:rsidRPr="00153632" w:rsidRDefault="00EF55F3" w:rsidP="00032EFD">
            <w:pPr>
              <w:pStyle w:val="ListParagraph"/>
              <w:ind w:left="0"/>
              <w:rPr>
                <w:rFonts w:ascii="Century Gothic" w:hAnsi="Century Gothic"/>
              </w:rPr>
            </w:pPr>
            <w:r w:rsidRPr="00153632">
              <w:rPr>
                <w:rFonts w:ascii="Century Gothic" w:hAnsi="Century Gothic"/>
              </w:rPr>
              <w:t>4</w:t>
            </w:r>
            <w:r w:rsidR="009721CB" w:rsidRPr="00153632">
              <w:rPr>
                <w:rFonts w:ascii="Century Gothic" w:hAnsi="Century Gothic"/>
              </w:rPr>
              <w:t xml:space="preserve"> weeks</w:t>
            </w:r>
          </w:p>
        </w:tc>
      </w:tr>
    </w:tbl>
    <w:p w14:paraId="5043EB18" w14:textId="77777777" w:rsidR="003F5287" w:rsidRPr="00E54C72" w:rsidRDefault="003F5287" w:rsidP="00032EFD">
      <w:pPr>
        <w:pStyle w:val="ListParagraph"/>
        <w:ind w:left="792"/>
        <w:rPr>
          <w:rFonts w:ascii="Century Gothic" w:hAnsi="Century Gothic"/>
        </w:rPr>
      </w:pPr>
    </w:p>
    <w:p w14:paraId="7B90DE3B" w14:textId="781E5DD0" w:rsidR="00520483" w:rsidRPr="00C054C6" w:rsidRDefault="002175A5" w:rsidP="00F96B8F">
      <w:pPr>
        <w:pStyle w:val="ListParagraph"/>
        <w:numPr>
          <w:ilvl w:val="1"/>
          <w:numId w:val="4"/>
        </w:numPr>
        <w:ind w:left="567" w:hanging="567"/>
        <w:rPr>
          <w:rFonts w:ascii="Century Gothic" w:eastAsiaTheme="majorEastAsia" w:hAnsi="Century Gothic" w:cstheme="majorBidi"/>
          <w:color w:val="1F3864" w:themeColor="accent1" w:themeShade="80"/>
        </w:rPr>
      </w:pPr>
      <w:r>
        <w:rPr>
          <w:rFonts w:ascii="Century Gothic" w:hAnsi="Century Gothic"/>
          <w:color w:val="1F3864" w:themeColor="accent1" w:themeShade="80"/>
        </w:rPr>
        <w:t xml:space="preserve"> </w:t>
      </w:r>
      <w:r>
        <w:rPr>
          <w:rFonts w:ascii="Century Gothic" w:hAnsi="Century Gothic"/>
          <w:color w:val="1F3864" w:themeColor="accent1" w:themeShade="80"/>
        </w:rPr>
        <w:tab/>
      </w:r>
      <w:r w:rsidR="00EC4D87" w:rsidRPr="00C054C6">
        <w:rPr>
          <w:rFonts w:ascii="Century Gothic" w:hAnsi="Century Gothic"/>
          <w:color w:val="1F3864" w:themeColor="accent1" w:themeShade="80"/>
        </w:rPr>
        <w:t xml:space="preserve">The working hours on the site would be between </w:t>
      </w:r>
      <w:r w:rsidR="009D209C" w:rsidRPr="00C054C6">
        <w:rPr>
          <w:rFonts w:ascii="Century Gothic" w:hAnsi="Century Gothic"/>
          <w:color w:val="1F3864" w:themeColor="accent1" w:themeShade="80"/>
        </w:rPr>
        <w:t>0</w:t>
      </w:r>
      <w:r w:rsidR="00961EBC" w:rsidRPr="00C054C6">
        <w:rPr>
          <w:rFonts w:ascii="Century Gothic" w:hAnsi="Century Gothic"/>
          <w:color w:val="1F3864" w:themeColor="accent1" w:themeShade="80"/>
        </w:rPr>
        <w:t>8</w:t>
      </w:r>
      <w:r w:rsidR="009D209C" w:rsidRPr="00C054C6">
        <w:rPr>
          <w:rFonts w:ascii="Century Gothic" w:hAnsi="Century Gothic"/>
          <w:color w:val="1F3864" w:themeColor="accent1" w:themeShade="80"/>
        </w:rPr>
        <w:t xml:space="preserve">:00 to </w:t>
      </w:r>
      <w:r w:rsidR="00961EBC" w:rsidRPr="00C054C6">
        <w:rPr>
          <w:rFonts w:ascii="Century Gothic" w:hAnsi="Century Gothic"/>
          <w:color w:val="1F3864" w:themeColor="accent1" w:themeShade="80"/>
        </w:rPr>
        <w:t>1</w:t>
      </w:r>
      <w:r w:rsidR="00683398">
        <w:rPr>
          <w:rFonts w:ascii="Century Gothic" w:hAnsi="Century Gothic"/>
          <w:color w:val="1F3864" w:themeColor="accent1" w:themeShade="80"/>
        </w:rPr>
        <w:t>9</w:t>
      </w:r>
      <w:r w:rsidR="00961EBC" w:rsidRPr="00C054C6">
        <w:rPr>
          <w:rFonts w:ascii="Century Gothic" w:hAnsi="Century Gothic"/>
          <w:color w:val="1F3864" w:themeColor="accent1" w:themeShade="80"/>
        </w:rPr>
        <w:t>:00 Monday</w:t>
      </w:r>
      <w:r w:rsidR="00EC4D87" w:rsidRPr="00C054C6">
        <w:rPr>
          <w:rFonts w:ascii="Century Gothic" w:hAnsi="Century Gothic"/>
          <w:color w:val="1F3864" w:themeColor="accent1" w:themeShade="80"/>
        </w:rPr>
        <w:t xml:space="preserve"> to </w:t>
      </w:r>
      <w:r w:rsidR="00D44B35" w:rsidRPr="00C054C6">
        <w:rPr>
          <w:rFonts w:ascii="Century Gothic" w:hAnsi="Century Gothic"/>
          <w:color w:val="1F3864" w:themeColor="accent1" w:themeShade="80"/>
        </w:rPr>
        <w:t xml:space="preserve">  </w:t>
      </w:r>
      <w:r w:rsidR="00D44B35" w:rsidRPr="00C054C6">
        <w:rPr>
          <w:rFonts w:ascii="Century Gothic" w:hAnsi="Century Gothic"/>
          <w:color w:val="1F3864" w:themeColor="accent1" w:themeShade="80"/>
        </w:rPr>
        <w:tab/>
      </w:r>
      <w:r w:rsidR="00EC4D87" w:rsidRPr="00C054C6">
        <w:rPr>
          <w:rFonts w:ascii="Century Gothic" w:hAnsi="Century Gothic"/>
          <w:color w:val="1F3864" w:themeColor="accent1" w:themeShade="80"/>
        </w:rPr>
        <w:t xml:space="preserve">Friday and between </w:t>
      </w:r>
      <w:r w:rsidR="009D209C" w:rsidRPr="00C054C6">
        <w:rPr>
          <w:rFonts w:ascii="Century Gothic" w:hAnsi="Century Gothic"/>
          <w:color w:val="1F3864" w:themeColor="accent1" w:themeShade="80"/>
        </w:rPr>
        <w:t>0</w:t>
      </w:r>
      <w:r w:rsidR="00961EBC" w:rsidRPr="00C054C6">
        <w:rPr>
          <w:rFonts w:ascii="Century Gothic" w:hAnsi="Century Gothic"/>
          <w:color w:val="1F3864" w:themeColor="accent1" w:themeShade="80"/>
        </w:rPr>
        <w:t>8</w:t>
      </w:r>
      <w:r w:rsidR="00B43DA6" w:rsidRPr="00C054C6">
        <w:rPr>
          <w:rFonts w:ascii="Century Gothic" w:hAnsi="Century Gothic"/>
          <w:color w:val="1F3864" w:themeColor="accent1" w:themeShade="80"/>
        </w:rPr>
        <w:t>:</w:t>
      </w:r>
      <w:r w:rsidR="00961EBC" w:rsidRPr="00C054C6">
        <w:rPr>
          <w:rFonts w:ascii="Century Gothic" w:hAnsi="Century Gothic"/>
          <w:color w:val="1F3864" w:themeColor="accent1" w:themeShade="80"/>
        </w:rPr>
        <w:t>0</w:t>
      </w:r>
      <w:r w:rsidR="00B43DA6" w:rsidRPr="00C054C6">
        <w:rPr>
          <w:rFonts w:ascii="Century Gothic" w:hAnsi="Century Gothic"/>
          <w:color w:val="1F3864" w:themeColor="accent1" w:themeShade="80"/>
        </w:rPr>
        <w:t xml:space="preserve">0 to 13:00 </w:t>
      </w:r>
      <w:r w:rsidR="00EC4D87" w:rsidRPr="00C054C6">
        <w:rPr>
          <w:rFonts w:ascii="Century Gothic" w:hAnsi="Century Gothic"/>
          <w:color w:val="1F3864" w:themeColor="accent1" w:themeShade="80"/>
        </w:rPr>
        <w:t>on Saturdays.</w:t>
      </w:r>
    </w:p>
    <w:p w14:paraId="1E7E15A9" w14:textId="35FF2B7C" w:rsidR="006D7871" w:rsidRPr="00C054C6" w:rsidRDefault="006D7871" w:rsidP="00F96B8F">
      <w:pPr>
        <w:pStyle w:val="ListParagraph"/>
        <w:numPr>
          <w:ilvl w:val="1"/>
          <w:numId w:val="4"/>
        </w:numPr>
        <w:ind w:left="709" w:hanging="709"/>
        <w:rPr>
          <w:rFonts w:ascii="Century Gothic" w:eastAsiaTheme="majorEastAsia" w:hAnsi="Century Gothic" w:cstheme="majorBidi"/>
          <w:color w:val="1F3864" w:themeColor="accent1" w:themeShade="80"/>
        </w:rPr>
      </w:pPr>
      <w:r w:rsidRPr="00C054C6">
        <w:rPr>
          <w:rFonts w:ascii="Century Gothic" w:hAnsi="Century Gothic"/>
          <w:color w:val="1F3864" w:themeColor="accent1" w:themeShade="80"/>
        </w:rPr>
        <w:t>No Abnormal traffic movements are expected to occur throughout the duration of site construction or operation.</w:t>
      </w:r>
    </w:p>
    <w:p w14:paraId="69F7A98E" w14:textId="53EFF45C" w:rsidR="00EC4D87" w:rsidRPr="00C054C6" w:rsidRDefault="00EC4D87" w:rsidP="00F96B8F">
      <w:pPr>
        <w:pStyle w:val="ListParagraph"/>
        <w:numPr>
          <w:ilvl w:val="1"/>
          <w:numId w:val="4"/>
        </w:numPr>
        <w:ind w:left="709" w:hanging="709"/>
        <w:rPr>
          <w:rFonts w:ascii="Century Gothic" w:eastAsiaTheme="majorEastAsia" w:hAnsi="Century Gothic" w:cstheme="majorBidi"/>
          <w:color w:val="1F3864" w:themeColor="accent1" w:themeShade="80"/>
        </w:rPr>
      </w:pPr>
      <w:r w:rsidRPr="00C054C6">
        <w:rPr>
          <w:rFonts w:ascii="Century Gothic" w:hAnsi="Century Gothic"/>
          <w:color w:val="1F3864" w:themeColor="accent1" w:themeShade="80"/>
        </w:rPr>
        <w:t xml:space="preserve">During the initial stage of construction to secure the site, set up the temporary compounds, there will be about </w:t>
      </w:r>
      <w:r w:rsidR="003724DE" w:rsidRPr="00C054C6">
        <w:rPr>
          <w:rFonts w:ascii="Century Gothic" w:hAnsi="Century Gothic"/>
          <w:color w:val="1F3864" w:themeColor="accent1" w:themeShade="80"/>
        </w:rPr>
        <w:t>10</w:t>
      </w:r>
      <w:r w:rsidRPr="00C054C6">
        <w:rPr>
          <w:rFonts w:ascii="Century Gothic" w:hAnsi="Century Gothic"/>
          <w:color w:val="1F3864" w:themeColor="accent1" w:themeShade="80"/>
        </w:rPr>
        <w:t xml:space="preserve"> site operatives on site which will increase to about </w:t>
      </w:r>
      <w:r w:rsidR="008F5866" w:rsidRPr="00C054C6">
        <w:rPr>
          <w:rFonts w:ascii="Century Gothic" w:hAnsi="Century Gothic"/>
          <w:color w:val="1F3864" w:themeColor="accent1" w:themeShade="80"/>
        </w:rPr>
        <w:t>60</w:t>
      </w:r>
      <w:r w:rsidRPr="00C054C6">
        <w:rPr>
          <w:rFonts w:ascii="Century Gothic" w:hAnsi="Century Gothic"/>
          <w:color w:val="1F3864" w:themeColor="accent1" w:themeShade="80"/>
        </w:rPr>
        <w:t xml:space="preserve"> during the main construction stage phase and then drop off in the last week</w:t>
      </w:r>
      <w:r w:rsidR="003724DE" w:rsidRPr="00C054C6">
        <w:rPr>
          <w:rFonts w:ascii="Century Gothic" w:hAnsi="Century Gothic"/>
          <w:color w:val="1F3864" w:themeColor="accent1" w:themeShade="80"/>
        </w:rPr>
        <w:t>s</w:t>
      </w:r>
      <w:r w:rsidRPr="00C054C6">
        <w:rPr>
          <w:rFonts w:ascii="Century Gothic" w:hAnsi="Century Gothic"/>
          <w:color w:val="1F3864" w:themeColor="accent1" w:themeShade="80"/>
        </w:rPr>
        <w:t xml:space="preserve"> to about </w:t>
      </w:r>
      <w:r w:rsidR="008F5866" w:rsidRPr="00C054C6">
        <w:rPr>
          <w:rFonts w:ascii="Century Gothic" w:hAnsi="Century Gothic"/>
          <w:color w:val="1F3864" w:themeColor="accent1" w:themeShade="80"/>
        </w:rPr>
        <w:t>20</w:t>
      </w:r>
      <w:r w:rsidR="00520483" w:rsidRPr="00C054C6">
        <w:rPr>
          <w:rFonts w:ascii="Century Gothic" w:hAnsi="Century Gothic"/>
          <w:color w:val="1F3864" w:themeColor="accent1" w:themeShade="80"/>
        </w:rPr>
        <w:t>.</w:t>
      </w:r>
    </w:p>
    <w:p w14:paraId="461EC89B" w14:textId="23801B26" w:rsidR="004A0E21" w:rsidRPr="00F04975" w:rsidRDefault="006B1D26" w:rsidP="00F96B8F">
      <w:pPr>
        <w:pStyle w:val="ListParagraph"/>
        <w:numPr>
          <w:ilvl w:val="1"/>
          <w:numId w:val="4"/>
        </w:numPr>
        <w:ind w:left="709" w:hanging="709"/>
        <w:rPr>
          <w:rFonts w:ascii="Century Gothic" w:eastAsiaTheme="majorEastAsia" w:hAnsi="Century Gothic" w:cstheme="majorBidi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 xml:space="preserve">It is assumed that operatives working on the site will stay in the locality and will be transported to and from site by </w:t>
      </w:r>
      <w:r w:rsidR="00D44B35" w:rsidRPr="00F04975">
        <w:rPr>
          <w:rFonts w:ascii="Century Gothic" w:hAnsi="Century Gothic"/>
          <w:color w:val="1F3864" w:themeColor="accent1" w:themeShade="80"/>
        </w:rPr>
        <w:t>minibus</w:t>
      </w:r>
      <w:r w:rsidR="00C054C6" w:rsidRPr="00F04975">
        <w:rPr>
          <w:rFonts w:ascii="Century Gothic" w:hAnsi="Century Gothic"/>
          <w:color w:val="1F3864" w:themeColor="accent1" w:themeShade="80"/>
        </w:rPr>
        <w:t>, and</w:t>
      </w:r>
      <w:r w:rsidRPr="00F04975">
        <w:rPr>
          <w:rFonts w:ascii="Century Gothic" w:hAnsi="Century Gothic"/>
          <w:color w:val="1F3864" w:themeColor="accent1" w:themeShade="80"/>
        </w:rPr>
        <w:t xml:space="preserve"> there will be an average occupancy rate of five persons per vehicle or car share. Staff vehicles will consist of cars, light vans, or small commercial vehicles.</w:t>
      </w:r>
    </w:p>
    <w:p w14:paraId="7121F9E6" w14:textId="1A657727" w:rsidR="006B1D26" w:rsidRPr="00E54C72" w:rsidRDefault="006B1D26" w:rsidP="00F96B8F">
      <w:pPr>
        <w:pStyle w:val="ListParagraph"/>
        <w:numPr>
          <w:ilvl w:val="1"/>
          <w:numId w:val="4"/>
        </w:numPr>
        <w:ind w:left="709" w:hanging="709"/>
        <w:rPr>
          <w:rFonts w:ascii="Century Gothic" w:eastAsiaTheme="majorEastAsia" w:hAnsi="Century Gothic" w:cstheme="majorBidi"/>
          <w:color w:val="FF0000"/>
        </w:rPr>
      </w:pPr>
      <w:r w:rsidRPr="00F04975">
        <w:rPr>
          <w:rFonts w:ascii="Century Gothic" w:hAnsi="Century Gothic"/>
          <w:color w:val="1F3864" w:themeColor="accent1" w:themeShade="80"/>
        </w:rPr>
        <w:t xml:space="preserve">Staff will generally arrive by </w:t>
      </w:r>
      <w:r w:rsidR="00534CF3" w:rsidRPr="00F04975">
        <w:rPr>
          <w:rFonts w:ascii="Century Gothic" w:hAnsi="Century Gothic"/>
          <w:color w:val="1F3864" w:themeColor="accent1" w:themeShade="80"/>
        </w:rPr>
        <w:t>07:30</w:t>
      </w:r>
      <w:r w:rsidRPr="00F04975">
        <w:rPr>
          <w:rFonts w:ascii="Century Gothic" w:hAnsi="Century Gothic"/>
          <w:color w:val="1F3864" w:themeColor="accent1" w:themeShade="80"/>
        </w:rPr>
        <w:t xml:space="preserve"> and leave by </w:t>
      </w:r>
      <w:r w:rsidR="00534CF3" w:rsidRPr="00F04975">
        <w:rPr>
          <w:rFonts w:ascii="Century Gothic" w:hAnsi="Century Gothic"/>
          <w:color w:val="1F3864" w:themeColor="accent1" w:themeShade="80"/>
        </w:rPr>
        <w:t xml:space="preserve">19:00 </w:t>
      </w:r>
      <w:r w:rsidRPr="00F04975">
        <w:rPr>
          <w:rFonts w:ascii="Century Gothic" w:hAnsi="Century Gothic"/>
          <w:color w:val="1F3864" w:themeColor="accent1" w:themeShade="80"/>
        </w:rPr>
        <w:t>but there will inevitably be trips during the day to collect tools or visit local shops/banks</w:t>
      </w:r>
      <w:r w:rsidR="00F04975" w:rsidRPr="00F04975">
        <w:rPr>
          <w:rFonts w:ascii="Century Gothic" w:hAnsi="Century Gothic"/>
          <w:color w:val="1F3864" w:themeColor="accent1" w:themeShade="80"/>
        </w:rPr>
        <w:t xml:space="preserve">, </w:t>
      </w:r>
      <w:r w:rsidRPr="00F04975">
        <w:rPr>
          <w:rFonts w:ascii="Century Gothic" w:hAnsi="Century Gothic"/>
          <w:color w:val="1F3864" w:themeColor="accent1" w:themeShade="80"/>
        </w:rPr>
        <w:t>plus visitors</w:t>
      </w:r>
      <w:r w:rsidR="00F04975" w:rsidRPr="00F04975">
        <w:rPr>
          <w:color w:val="1F3864" w:themeColor="accent1" w:themeShade="80"/>
        </w:rPr>
        <w:t xml:space="preserve"> </w:t>
      </w:r>
      <w:r w:rsidR="00F04975" w:rsidRPr="00F04975">
        <w:rPr>
          <w:rFonts w:ascii="Century Gothic" w:hAnsi="Century Gothic"/>
          <w:color w:val="1F3864" w:themeColor="accent1" w:themeShade="80"/>
        </w:rPr>
        <w:t>etc</w:t>
      </w:r>
      <w:r w:rsidRPr="00F04975">
        <w:rPr>
          <w:rFonts w:ascii="Century Gothic" w:hAnsi="Century Gothic"/>
          <w:color w:val="1F3864" w:themeColor="accent1" w:themeShade="80"/>
        </w:rPr>
        <w:t>. It has been assumed therefore that the number of daily staff movements will be multiplied by a factor of 1.25 to take account of these extra trips.</w:t>
      </w:r>
    </w:p>
    <w:p w14:paraId="6E9110E4" w14:textId="7C29D2F7" w:rsidR="00D860F3" w:rsidRPr="00062AD2" w:rsidRDefault="004142A4" w:rsidP="00F96B8F">
      <w:pPr>
        <w:pStyle w:val="ListParagraph"/>
        <w:numPr>
          <w:ilvl w:val="1"/>
          <w:numId w:val="4"/>
        </w:numPr>
        <w:ind w:left="709" w:hanging="709"/>
        <w:rPr>
          <w:rFonts w:ascii="Century Gothic" w:eastAsiaTheme="majorEastAsia" w:hAnsi="Century Gothic" w:cstheme="majorBidi"/>
          <w:color w:val="FF0000"/>
        </w:rPr>
      </w:pPr>
      <w:r w:rsidRPr="00153632">
        <w:rPr>
          <w:rFonts w:ascii="Century Gothic" w:hAnsi="Century Gothic"/>
        </w:rPr>
        <w:lastRenderedPageBreak/>
        <w:t>The chart below gives an approximate view of the maximum HGV/ Class 1 and 2 vehicles to access the site over an 8-month period.</w:t>
      </w:r>
      <w:r w:rsidR="003724DE" w:rsidRPr="00BE4B55">
        <w:rPr>
          <w:rFonts w:ascii="Century Gothic" w:hAnsi="Century Gothic"/>
          <w:noProof/>
          <w:color w:val="FF0000"/>
        </w:rPr>
        <w:drawing>
          <wp:inline distT="0" distB="0" distL="0" distR="0" wp14:anchorId="75A6DA92" wp14:editId="6BC6C74C">
            <wp:extent cx="5730875" cy="2212975"/>
            <wp:effectExtent l="0" t="0" r="3175" b="0"/>
            <wp:docPr id="2038824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21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4C39B7" w14:textId="77777777" w:rsidR="00062AD2" w:rsidRPr="00E54C72" w:rsidRDefault="00062AD2" w:rsidP="00062AD2">
      <w:pPr>
        <w:pStyle w:val="ListParagraph"/>
        <w:ind w:left="709"/>
        <w:rPr>
          <w:rFonts w:ascii="Century Gothic" w:eastAsiaTheme="majorEastAsia" w:hAnsi="Century Gothic" w:cstheme="majorBidi"/>
          <w:color w:val="FF0000"/>
        </w:rPr>
      </w:pPr>
    </w:p>
    <w:p w14:paraId="1D79B73F" w14:textId="39817A19" w:rsidR="001F5C99" w:rsidRPr="00F04975" w:rsidRDefault="001F5C99" w:rsidP="00F96B8F">
      <w:pPr>
        <w:pStyle w:val="ListParagraph"/>
        <w:numPr>
          <w:ilvl w:val="1"/>
          <w:numId w:val="4"/>
        </w:numPr>
        <w:ind w:left="709" w:hanging="709"/>
        <w:rPr>
          <w:rFonts w:ascii="Century Gothic" w:eastAsiaTheme="majorEastAsia" w:hAnsi="Century Gothic" w:cstheme="majorBidi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>The maximum daily traffic flows that will access the site, including trips for deliveries + staff/visitor trips</w:t>
      </w:r>
      <w:r w:rsidR="00475647" w:rsidRPr="00F04975">
        <w:rPr>
          <w:rFonts w:ascii="Century Gothic" w:hAnsi="Century Gothic"/>
          <w:color w:val="1F3864" w:themeColor="accent1" w:themeShade="80"/>
        </w:rPr>
        <w:t xml:space="preserve"> </w:t>
      </w:r>
      <w:r w:rsidRPr="00F04975">
        <w:rPr>
          <w:rFonts w:ascii="Century Gothic" w:hAnsi="Century Gothic"/>
          <w:color w:val="1F3864" w:themeColor="accent1" w:themeShade="80"/>
        </w:rPr>
        <w:t xml:space="preserve">etc. </w:t>
      </w:r>
      <w:r w:rsidRPr="00153632">
        <w:rPr>
          <w:rFonts w:ascii="Century Gothic" w:hAnsi="Century Gothic"/>
        </w:rPr>
        <w:t xml:space="preserve">will be </w:t>
      </w:r>
      <w:r w:rsidR="003724DE" w:rsidRPr="00153632">
        <w:rPr>
          <w:rFonts w:ascii="Century Gothic" w:hAnsi="Century Gothic"/>
        </w:rPr>
        <w:t>100</w:t>
      </w:r>
      <w:r w:rsidRPr="00153632">
        <w:rPr>
          <w:rFonts w:ascii="Century Gothic" w:hAnsi="Century Gothic"/>
        </w:rPr>
        <w:t xml:space="preserve"> </w:t>
      </w:r>
      <w:r w:rsidR="003724DE" w:rsidRPr="00153632">
        <w:rPr>
          <w:rFonts w:ascii="Century Gothic" w:hAnsi="Century Gothic"/>
        </w:rPr>
        <w:t xml:space="preserve">but this will be variable </w:t>
      </w:r>
      <w:r w:rsidR="003724DE" w:rsidRPr="00F04975">
        <w:rPr>
          <w:rFonts w:ascii="Century Gothic" w:hAnsi="Century Gothic"/>
          <w:color w:val="1F3864" w:themeColor="accent1" w:themeShade="80"/>
        </w:rPr>
        <w:t xml:space="preserve">through different </w:t>
      </w:r>
      <w:r w:rsidR="00F04975" w:rsidRPr="00F04975">
        <w:rPr>
          <w:rFonts w:ascii="Century Gothic" w:hAnsi="Century Gothic"/>
          <w:color w:val="1F3864" w:themeColor="accent1" w:themeShade="80"/>
        </w:rPr>
        <w:t xml:space="preserve">construction </w:t>
      </w:r>
      <w:r w:rsidR="003724DE" w:rsidRPr="00F04975">
        <w:rPr>
          <w:rFonts w:ascii="Century Gothic" w:hAnsi="Century Gothic"/>
          <w:color w:val="1F3864" w:themeColor="accent1" w:themeShade="80"/>
        </w:rPr>
        <w:t>stages.</w:t>
      </w:r>
    </w:p>
    <w:p w14:paraId="7CBF58D7" w14:textId="4BBBB5D9" w:rsidR="00D64B76" w:rsidRPr="00F04975" w:rsidRDefault="009036A1" w:rsidP="00F96B8F">
      <w:pPr>
        <w:pStyle w:val="ListParagraph"/>
        <w:numPr>
          <w:ilvl w:val="1"/>
          <w:numId w:val="4"/>
        </w:numPr>
        <w:ind w:left="709" w:hanging="709"/>
        <w:rPr>
          <w:rFonts w:ascii="Century Gothic" w:eastAsiaTheme="majorEastAsia" w:hAnsi="Century Gothic" w:cstheme="majorBidi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 xml:space="preserve">On the basis that the </w:t>
      </w:r>
      <w:r w:rsidR="00F04975" w:rsidRPr="00F04975">
        <w:rPr>
          <w:rFonts w:ascii="Century Gothic" w:hAnsi="Century Gothic"/>
          <w:color w:val="1F3864" w:themeColor="accent1" w:themeShade="80"/>
        </w:rPr>
        <w:t xml:space="preserve">peak </w:t>
      </w:r>
      <w:r w:rsidRPr="00F04975">
        <w:rPr>
          <w:rFonts w:ascii="Century Gothic" w:hAnsi="Century Gothic"/>
          <w:color w:val="1F3864" w:themeColor="accent1" w:themeShade="80"/>
        </w:rPr>
        <w:t xml:space="preserve">construction period would be less than </w:t>
      </w:r>
      <w:r w:rsidR="003724DE" w:rsidRPr="00F04975">
        <w:rPr>
          <w:rFonts w:ascii="Century Gothic" w:hAnsi="Century Gothic"/>
          <w:color w:val="1F3864" w:themeColor="accent1" w:themeShade="80"/>
        </w:rPr>
        <w:t>8</w:t>
      </w:r>
      <w:r w:rsidRPr="00F04975">
        <w:rPr>
          <w:rFonts w:ascii="Century Gothic" w:hAnsi="Century Gothic"/>
          <w:color w:val="1F3864" w:themeColor="accent1" w:themeShade="80"/>
        </w:rPr>
        <w:t xml:space="preserve"> months, it is considered that there will be no residual impact on the local highway network and that the existing roads can accommodate the predicted peak and daily traffic flows.</w:t>
      </w:r>
    </w:p>
    <w:p w14:paraId="7FF66181" w14:textId="77777777" w:rsidR="00D64B76" w:rsidRPr="00F04975" w:rsidRDefault="00D64B76" w:rsidP="009036A1">
      <w:pPr>
        <w:pStyle w:val="ListParagraph"/>
        <w:ind w:left="792"/>
        <w:rPr>
          <w:rFonts w:ascii="Century Gothic" w:eastAsiaTheme="majorEastAsia" w:hAnsi="Century Gothic" w:cstheme="majorBidi"/>
          <w:color w:val="1F3864" w:themeColor="accent1" w:themeShade="80"/>
        </w:rPr>
      </w:pPr>
    </w:p>
    <w:p w14:paraId="60E3BBCA" w14:textId="4001EE79" w:rsidR="00F7249B" w:rsidRDefault="002175A5" w:rsidP="00F96B8F">
      <w:pPr>
        <w:pStyle w:val="ListParagraph"/>
        <w:numPr>
          <w:ilvl w:val="0"/>
          <w:numId w:val="4"/>
        </w:numPr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  <w:r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t xml:space="preserve"> </w:t>
      </w:r>
      <w:bookmarkStart w:id="14" w:name="_Toc231376027"/>
      <w:r w:rsidR="00F7249B" w:rsidRPr="002175A5"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t>Operational Period</w:t>
      </w:r>
      <w:bookmarkEnd w:id="14"/>
    </w:p>
    <w:p w14:paraId="4C368FD2" w14:textId="77777777" w:rsidR="002175A5" w:rsidRPr="002175A5" w:rsidRDefault="002175A5" w:rsidP="002175A5">
      <w:pPr>
        <w:pStyle w:val="ListParagraph"/>
        <w:ind w:left="360"/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</w:p>
    <w:p w14:paraId="34559F99" w14:textId="24025C73" w:rsidR="00DA01C3" w:rsidRPr="00F04975" w:rsidRDefault="00DA01C3" w:rsidP="00F96B8F">
      <w:pPr>
        <w:pStyle w:val="ListParagraph"/>
        <w:numPr>
          <w:ilvl w:val="1"/>
          <w:numId w:val="4"/>
        </w:numPr>
        <w:ind w:left="709" w:hanging="709"/>
        <w:rPr>
          <w:rFonts w:ascii="Century Gothic" w:eastAsiaTheme="majorEastAsia" w:hAnsi="Century Gothic" w:cstheme="majorBidi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>During the life of the solar array the only traffic movements will be from routine maintenance and repair vehicles which would amount to three to four trips a year. There would be no staff based on the site itself.</w:t>
      </w:r>
    </w:p>
    <w:p w14:paraId="09A16EAA" w14:textId="065E1440" w:rsidR="00DA01C3" w:rsidRPr="00F04975" w:rsidRDefault="00DA01C3" w:rsidP="00F96B8F">
      <w:pPr>
        <w:pStyle w:val="ListParagraph"/>
        <w:numPr>
          <w:ilvl w:val="1"/>
          <w:numId w:val="4"/>
        </w:numPr>
        <w:ind w:left="709" w:hanging="709"/>
        <w:rPr>
          <w:rFonts w:ascii="Century Gothic" w:eastAsiaTheme="majorEastAsia" w:hAnsi="Century Gothic" w:cstheme="majorBidi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 xml:space="preserve">When the site reaches the end of its design life after about </w:t>
      </w:r>
      <w:r w:rsidR="003724DE" w:rsidRPr="00F04975">
        <w:rPr>
          <w:rFonts w:ascii="Century Gothic" w:hAnsi="Century Gothic"/>
          <w:color w:val="1F3864" w:themeColor="accent1" w:themeShade="80"/>
        </w:rPr>
        <w:t>40</w:t>
      </w:r>
      <w:r w:rsidRPr="00F04975">
        <w:rPr>
          <w:rFonts w:ascii="Century Gothic" w:hAnsi="Century Gothic"/>
          <w:color w:val="1F3864" w:themeColor="accent1" w:themeShade="80"/>
        </w:rPr>
        <w:t xml:space="preserve"> years the solar array will be decommissioned and removed. The operation to decommission the equipment will be similar to the delivery and construction processes in Stage 2 and Stage 3.</w:t>
      </w:r>
    </w:p>
    <w:p w14:paraId="185E1660" w14:textId="77777777" w:rsidR="000B4CE1" w:rsidRPr="00E54C72" w:rsidRDefault="000B4CE1" w:rsidP="000B4CE1">
      <w:pPr>
        <w:pStyle w:val="ListParagraph"/>
        <w:ind w:left="792"/>
        <w:rPr>
          <w:rFonts w:ascii="Century Gothic" w:eastAsiaTheme="majorEastAsia" w:hAnsi="Century Gothic" w:cstheme="majorBidi"/>
          <w:color w:val="FF0000"/>
        </w:rPr>
      </w:pPr>
    </w:p>
    <w:p w14:paraId="71D36CD1" w14:textId="3BC1A433" w:rsidR="000B4CE1" w:rsidRDefault="003F4953" w:rsidP="00F96B8F">
      <w:pPr>
        <w:pStyle w:val="ListParagraph"/>
        <w:numPr>
          <w:ilvl w:val="0"/>
          <w:numId w:val="4"/>
        </w:numPr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  <w:bookmarkStart w:id="15" w:name="_Toc231376028"/>
      <w:r w:rsidRPr="002175A5"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t>Mitigation</w:t>
      </w:r>
      <w:bookmarkEnd w:id="15"/>
    </w:p>
    <w:p w14:paraId="5C6DA3EB" w14:textId="77777777" w:rsidR="002175A5" w:rsidRPr="002175A5" w:rsidRDefault="002175A5" w:rsidP="002175A5">
      <w:pPr>
        <w:pStyle w:val="ListParagraph"/>
        <w:ind w:left="360"/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</w:p>
    <w:p w14:paraId="06E563C3" w14:textId="350A43CF" w:rsidR="007E282B" w:rsidRPr="00F04975" w:rsidRDefault="007E282B" w:rsidP="00F96B8F">
      <w:pPr>
        <w:pStyle w:val="ListParagraph"/>
        <w:numPr>
          <w:ilvl w:val="1"/>
          <w:numId w:val="4"/>
        </w:numPr>
        <w:ind w:left="709" w:hanging="709"/>
        <w:rPr>
          <w:rFonts w:ascii="Century Gothic" w:eastAsiaTheme="majorEastAsia" w:hAnsi="Century Gothic" w:cstheme="majorBidi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 xml:space="preserve">The working area needed to construct the solar array will be fully fenced and secured to protect the </w:t>
      </w:r>
      <w:proofErr w:type="gramStart"/>
      <w:r w:rsidRPr="00F04975">
        <w:rPr>
          <w:rFonts w:ascii="Century Gothic" w:hAnsi="Century Gothic"/>
          <w:color w:val="1F3864" w:themeColor="accent1" w:themeShade="80"/>
        </w:rPr>
        <w:t>general public</w:t>
      </w:r>
      <w:proofErr w:type="gramEnd"/>
      <w:r w:rsidRPr="00F04975">
        <w:rPr>
          <w:rFonts w:ascii="Century Gothic" w:hAnsi="Century Gothic"/>
          <w:color w:val="1F3864" w:themeColor="accent1" w:themeShade="80"/>
        </w:rPr>
        <w:t>.</w:t>
      </w:r>
    </w:p>
    <w:p w14:paraId="65D837E9" w14:textId="4289CFAB" w:rsidR="007E282B" w:rsidRPr="00F04975" w:rsidRDefault="007E282B" w:rsidP="00F96B8F">
      <w:pPr>
        <w:pStyle w:val="ListParagraph"/>
        <w:numPr>
          <w:ilvl w:val="1"/>
          <w:numId w:val="4"/>
        </w:numPr>
        <w:ind w:left="709" w:hanging="709"/>
        <w:rPr>
          <w:rFonts w:ascii="Century Gothic" w:eastAsiaTheme="majorEastAsia" w:hAnsi="Century Gothic" w:cstheme="majorBidi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>The main contractors will be issued with a copy of the CTMP and they will be expected to ensure that construction vehicles adhere to the route to the site.</w:t>
      </w:r>
    </w:p>
    <w:p w14:paraId="58269FB8" w14:textId="77777777" w:rsidR="00CA3A60" w:rsidRPr="00F04975" w:rsidRDefault="007E282B" w:rsidP="00F96B8F">
      <w:pPr>
        <w:pStyle w:val="ListParagraph"/>
        <w:numPr>
          <w:ilvl w:val="1"/>
          <w:numId w:val="4"/>
        </w:numPr>
        <w:rPr>
          <w:rFonts w:ascii="Century Gothic" w:hAnsi="Century Gothic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 xml:space="preserve">Drivers would be instructed to call the site to give their expected time of </w:t>
      </w:r>
      <w:r w:rsidR="00CA3A60" w:rsidRPr="00F04975">
        <w:rPr>
          <w:rFonts w:ascii="Century Gothic" w:hAnsi="Century Gothic"/>
          <w:color w:val="1F3864" w:themeColor="accent1" w:themeShade="80"/>
        </w:rPr>
        <w:tab/>
      </w:r>
      <w:r w:rsidR="00CA3A60" w:rsidRPr="00F04975">
        <w:rPr>
          <w:rFonts w:ascii="Century Gothic" w:hAnsi="Century Gothic"/>
          <w:color w:val="1F3864" w:themeColor="accent1" w:themeShade="80"/>
        </w:rPr>
        <w:tab/>
      </w:r>
      <w:r w:rsidRPr="00F04975">
        <w:rPr>
          <w:rFonts w:ascii="Century Gothic" w:hAnsi="Century Gothic"/>
          <w:color w:val="1F3864" w:themeColor="accent1" w:themeShade="80"/>
        </w:rPr>
        <w:t xml:space="preserve">arrival and to get clearance to deliver their load. Site Manager to manage </w:t>
      </w:r>
      <w:r w:rsidR="00CA3A60" w:rsidRPr="00F04975">
        <w:rPr>
          <w:rFonts w:ascii="Century Gothic" w:hAnsi="Century Gothic"/>
          <w:color w:val="1F3864" w:themeColor="accent1" w:themeShade="80"/>
        </w:rPr>
        <w:tab/>
        <w:t>t</w:t>
      </w:r>
      <w:r w:rsidRPr="00F04975">
        <w:rPr>
          <w:rFonts w:ascii="Century Gothic" w:hAnsi="Century Gothic"/>
          <w:color w:val="1F3864" w:themeColor="accent1" w:themeShade="80"/>
        </w:rPr>
        <w:t>he movement of delivery vehicles.</w:t>
      </w:r>
      <w:r w:rsidR="00CA3A60" w:rsidRPr="00F04975">
        <w:rPr>
          <w:color w:val="1F3864" w:themeColor="accent1" w:themeShade="80"/>
        </w:rPr>
        <w:t xml:space="preserve"> </w:t>
      </w:r>
    </w:p>
    <w:p w14:paraId="4FA26DC3" w14:textId="0C20179F" w:rsidR="00CA3A60" w:rsidRPr="00F04975" w:rsidRDefault="00CA3A60" w:rsidP="00F96B8F">
      <w:pPr>
        <w:pStyle w:val="ListParagraph"/>
        <w:numPr>
          <w:ilvl w:val="1"/>
          <w:numId w:val="4"/>
        </w:numPr>
        <w:rPr>
          <w:rFonts w:ascii="Century Gothic" w:hAnsi="Century Gothic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>Defined work program and timeline</w:t>
      </w:r>
      <w:r w:rsidR="00EF55F3" w:rsidRPr="00F04975">
        <w:rPr>
          <w:rFonts w:ascii="Century Gothic" w:hAnsi="Century Gothic"/>
          <w:color w:val="1F3864" w:themeColor="accent1" w:themeShade="80"/>
        </w:rPr>
        <w:t>.</w:t>
      </w:r>
    </w:p>
    <w:p w14:paraId="2559AEE7" w14:textId="4636DFD7" w:rsidR="00CA3A60" w:rsidRPr="00F04975" w:rsidRDefault="00CA3A60" w:rsidP="00F96B8F">
      <w:pPr>
        <w:pStyle w:val="ListParagraph"/>
        <w:numPr>
          <w:ilvl w:val="1"/>
          <w:numId w:val="4"/>
        </w:numPr>
        <w:rPr>
          <w:rFonts w:ascii="Century Gothic" w:hAnsi="Century Gothic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>Designated vehicle routes</w:t>
      </w:r>
      <w:r w:rsidR="00EF55F3" w:rsidRPr="00F04975">
        <w:rPr>
          <w:rFonts w:ascii="Century Gothic" w:hAnsi="Century Gothic"/>
          <w:color w:val="1F3864" w:themeColor="accent1" w:themeShade="80"/>
        </w:rPr>
        <w:t>.</w:t>
      </w:r>
    </w:p>
    <w:p w14:paraId="7C979E52" w14:textId="423613F8" w:rsidR="00CA3A60" w:rsidRPr="00F04975" w:rsidRDefault="00CA3A60" w:rsidP="00F96B8F">
      <w:pPr>
        <w:pStyle w:val="ListParagraph"/>
        <w:numPr>
          <w:ilvl w:val="1"/>
          <w:numId w:val="4"/>
        </w:numPr>
        <w:rPr>
          <w:rFonts w:ascii="Century Gothic" w:hAnsi="Century Gothic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>On-site parking and material storage</w:t>
      </w:r>
      <w:r w:rsidR="00EF55F3" w:rsidRPr="00F04975">
        <w:rPr>
          <w:rFonts w:ascii="Century Gothic" w:hAnsi="Century Gothic"/>
          <w:color w:val="1F3864" w:themeColor="accent1" w:themeShade="80"/>
        </w:rPr>
        <w:t>.</w:t>
      </w:r>
    </w:p>
    <w:p w14:paraId="5FA197CA" w14:textId="2FA8FB45" w:rsidR="00CA3A60" w:rsidRPr="00F04975" w:rsidRDefault="00CA3A60" w:rsidP="00F96B8F">
      <w:pPr>
        <w:pStyle w:val="ListParagraph"/>
        <w:numPr>
          <w:ilvl w:val="1"/>
          <w:numId w:val="4"/>
        </w:numPr>
        <w:rPr>
          <w:rFonts w:ascii="Century Gothic" w:hAnsi="Century Gothic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lastRenderedPageBreak/>
        <w:t>Delivery scheduling and coordination</w:t>
      </w:r>
      <w:r w:rsidR="00EF55F3" w:rsidRPr="00F04975">
        <w:rPr>
          <w:rFonts w:ascii="Century Gothic" w:hAnsi="Century Gothic"/>
          <w:color w:val="1F3864" w:themeColor="accent1" w:themeShade="80"/>
        </w:rPr>
        <w:t>.</w:t>
      </w:r>
    </w:p>
    <w:p w14:paraId="5548FEB7" w14:textId="00BC484F" w:rsidR="00CA3A60" w:rsidRPr="00F04975" w:rsidRDefault="00CA3A60" w:rsidP="00F96B8F">
      <w:pPr>
        <w:pStyle w:val="ListParagraph"/>
        <w:numPr>
          <w:ilvl w:val="1"/>
          <w:numId w:val="4"/>
        </w:numPr>
        <w:rPr>
          <w:rFonts w:ascii="Century Gothic" w:hAnsi="Century Gothic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>Site security and environmental controls</w:t>
      </w:r>
      <w:r w:rsidR="00EF55F3" w:rsidRPr="00F04975">
        <w:rPr>
          <w:rFonts w:ascii="Century Gothic" w:hAnsi="Century Gothic"/>
          <w:color w:val="1F3864" w:themeColor="accent1" w:themeShade="80"/>
        </w:rPr>
        <w:t>.</w:t>
      </w:r>
    </w:p>
    <w:p w14:paraId="6C60A69E" w14:textId="77777777" w:rsidR="00CA3A60" w:rsidRPr="00F04975" w:rsidRDefault="00CA3A60" w:rsidP="00F96B8F">
      <w:pPr>
        <w:pStyle w:val="ListParagraph"/>
        <w:numPr>
          <w:ilvl w:val="1"/>
          <w:numId w:val="4"/>
        </w:numPr>
        <w:rPr>
          <w:rFonts w:ascii="Century Gothic" w:hAnsi="Century Gothic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>Signage: Temporary construction signage along routes.</w:t>
      </w:r>
    </w:p>
    <w:p w14:paraId="52E4EA11" w14:textId="77777777" w:rsidR="00CA3A60" w:rsidRPr="00F04975" w:rsidRDefault="00CA3A60" w:rsidP="00F96B8F">
      <w:pPr>
        <w:pStyle w:val="ListParagraph"/>
        <w:numPr>
          <w:ilvl w:val="1"/>
          <w:numId w:val="4"/>
        </w:numPr>
        <w:rPr>
          <w:rFonts w:ascii="Century Gothic" w:hAnsi="Century Gothic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>Banksmen: To manage vehicle movements and prevent simultaneous arrivals.</w:t>
      </w:r>
    </w:p>
    <w:p w14:paraId="32F472F5" w14:textId="77777777" w:rsidR="00CA3A60" w:rsidRPr="00F04975" w:rsidRDefault="00CA3A60" w:rsidP="00F96B8F">
      <w:pPr>
        <w:pStyle w:val="ListParagraph"/>
        <w:numPr>
          <w:ilvl w:val="1"/>
          <w:numId w:val="4"/>
        </w:numPr>
        <w:rPr>
          <w:rFonts w:ascii="Century Gothic" w:hAnsi="Century Gothic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>Stop/Go Boards: Managed by banksmen on narrow lanes.</w:t>
      </w:r>
    </w:p>
    <w:p w14:paraId="66EAE03E" w14:textId="77777777" w:rsidR="00CA3A60" w:rsidRPr="00F04975" w:rsidRDefault="00CA3A60" w:rsidP="00F96B8F">
      <w:pPr>
        <w:pStyle w:val="ListParagraph"/>
        <w:numPr>
          <w:ilvl w:val="1"/>
          <w:numId w:val="4"/>
        </w:numPr>
        <w:rPr>
          <w:rFonts w:ascii="Century Gothic" w:hAnsi="Century Gothic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>Highway Condition Survey: A pre-construction survey will be conducted.</w:t>
      </w:r>
    </w:p>
    <w:p w14:paraId="3BF0AD7C" w14:textId="29C989AA" w:rsidR="007E282B" w:rsidRPr="00F04975" w:rsidRDefault="00CA3A60" w:rsidP="00F96B8F">
      <w:pPr>
        <w:pStyle w:val="ListParagraph"/>
        <w:numPr>
          <w:ilvl w:val="1"/>
          <w:numId w:val="4"/>
        </w:numPr>
        <w:rPr>
          <w:rFonts w:ascii="Century Gothic" w:eastAsiaTheme="majorEastAsia" w:hAnsi="Century Gothic" w:cstheme="majorBidi"/>
          <w:color w:val="1F3864" w:themeColor="accent1" w:themeShade="80"/>
        </w:rPr>
      </w:pPr>
      <w:r w:rsidRPr="00F04975">
        <w:rPr>
          <w:rFonts w:ascii="Century Gothic" w:hAnsi="Century Gothic"/>
          <w:color w:val="1F3864" w:themeColor="accent1" w:themeShade="80"/>
        </w:rPr>
        <w:t>Community Engagement: A Local Liaison Officer (LLO) will manage local</w:t>
      </w:r>
      <w:r w:rsidRPr="00F04975">
        <w:rPr>
          <w:rFonts w:ascii="Century Gothic" w:hAnsi="Century Gothic"/>
          <w:color w:val="1F3864" w:themeColor="accent1" w:themeShade="80"/>
        </w:rPr>
        <w:tab/>
      </w:r>
      <w:r w:rsidRPr="00F04975">
        <w:rPr>
          <w:rFonts w:ascii="Century Gothic" w:hAnsi="Century Gothic"/>
          <w:color w:val="1F3864" w:themeColor="accent1" w:themeShade="80"/>
        </w:rPr>
        <w:tab/>
        <w:t xml:space="preserve">communications and resolve </w:t>
      </w:r>
      <w:r w:rsidR="006007D5" w:rsidRPr="00F04975">
        <w:rPr>
          <w:rFonts w:ascii="Century Gothic" w:hAnsi="Century Gothic"/>
          <w:color w:val="1F3864" w:themeColor="accent1" w:themeShade="80"/>
        </w:rPr>
        <w:t>unforeseen issues</w:t>
      </w:r>
      <w:r w:rsidRPr="00F04975">
        <w:rPr>
          <w:rFonts w:ascii="Century Gothic" w:hAnsi="Century Gothic"/>
          <w:color w:val="1F3864" w:themeColor="accent1" w:themeShade="80"/>
        </w:rPr>
        <w:t>.</w:t>
      </w:r>
    </w:p>
    <w:p w14:paraId="2CF11ADF" w14:textId="77777777" w:rsidR="00B34C47" w:rsidRPr="00E54C72" w:rsidRDefault="00B34C47" w:rsidP="00B34C47">
      <w:pPr>
        <w:pStyle w:val="ListParagraph"/>
        <w:ind w:left="792"/>
        <w:rPr>
          <w:rFonts w:ascii="Century Gothic" w:eastAsiaTheme="majorEastAsia" w:hAnsi="Century Gothic" w:cstheme="majorBidi"/>
          <w:color w:val="FF0000"/>
        </w:rPr>
      </w:pPr>
    </w:p>
    <w:p w14:paraId="294BB308" w14:textId="364B8C9C" w:rsidR="007E282B" w:rsidRDefault="00B34C47" w:rsidP="00F96B8F">
      <w:pPr>
        <w:pStyle w:val="ListParagraph"/>
        <w:numPr>
          <w:ilvl w:val="0"/>
          <w:numId w:val="4"/>
        </w:numPr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  <w:bookmarkStart w:id="16" w:name="_Toc231376029"/>
      <w:r w:rsidRPr="002175A5"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  <w:t>Conclusion</w:t>
      </w:r>
      <w:bookmarkEnd w:id="16"/>
    </w:p>
    <w:p w14:paraId="4B5256D1" w14:textId="77777777" w:rsidR="002175A5" w:rsidRPr="002175A5" w:rsidRDefault="002175A5" w:rsidP="002175A5">
      <w:pPr>
        <w:pStyle w:val="ListParagraph"/>
        <w:ind w:left="360"/>
        <w:rPr>
          <w:rStyle w:val="Heading1Char"/>
          <w:rFonts w:ascii="Century Gothic" w:hAnsi="Century Gothic"/>
          <w:b/>
          <w:bCs/>
          <w:color w:val="1F3864" w:themeColor="accent1" w:themeShade="80"/>
          <w:sz w:val="22"/>
          <w:szCs w:val="22"/>
        </w:rPr>
      </w:pPr>
    </w:p>
    <w:p w14:paraId="1423A78C" w14:textId="3947686B" w:rsidR="000C65F2" w:rsidRPr="00BF6FC2" w:rsidRDefault="000C65F2" w:rsidP="00F96B8F">
      <w:pPr>
        <w:pStyle w:val="ListParagraph"/>
        <w:numPr>
          <w:ilvl w:val="1"/>
          <w:numId w:val="4"/>
        </w:numPr>
        <w:ind w:left="709" w:hanging="709"/>
        <w:rPr>
          <w:rFonts w:ascii="Century Gothic" w:eastAsiaTheme="majorEastAsia" w:hAnsi="Century Gothic" w:cstheme="majorBidi"/>
          <w:color w:val="1F3864" w:themeColor="accent1" w:themeShade="80"/>
        </w:rPr>
      </w:pPr>
      <w:r w:rsidRPr="00BF6FC2">
        <w:rPr>
          <w:rFonts w:ascii="Century Gothic" w:hAnsi="Century Gothic"/>
          <w:color w:val="1F3864" w:themeColor="accent1" w:themeShade="80"/>
        </w:rPr>
        <w:t>The main contractors will be supplied with a copy of the CTMP and would be expected to fully implement the requirements to safely manage construction traffic movements.</w:t>
      </w:r>
    </w:p>
    <w:p w14:paraId="05952A9B" w14:textId="77777777" w:rsidR="00520483" w:rsidRDefault="00520483" w:rsidP="00520483">
      <w:pPr>
        <w:pStyle w:val="ListParagraph"/>
        <w:ind w:left="709"/>
        <w:rPr>
          <w:rFonts w:ascii="Century Gothic" w:eastAsiaTheme="majorEastAsia" w:hAnsi="Century Gothic" w:cstheme="majorBidi"/>
          <w:color w:val="FF0000"/>
        </w:rPr>
      </w:pPr>
    </w:p>
    <w:p w14:paraId="4DE6F19D" w14:textId="77777777" w:rsidR="003C3EA9" w:rsidRDefault="003C3EA9" w:rsidP="00520483">
      <w:pPr>
        <w:pStyle w:val="ListParagraph"/>
        <w:ind w:left="709"/>
        <w:rPr>
          <w:rFonts w:ascii="Century Gothic" w:eastAsiaTheme="majorEastAsia" w:hAnsi="Century Gothic" w:cstheme="majorBidi"/>
          <w:color w:val="FF0000"/>
        </w:rPr>
      </w:pPr>
    </w:p>
    <w:p w14:paraId="57D9D10E" w14:textId="77777777" w:rsidR="003C3EA9" w:rsidRDefault="003C3EA9" w:rsidP="00520483">
      <w:pPr>
        <w:pStyle w:val="ListParagraph"/>
        <w:ind w:left="709"/>
        <w:rPr>
          <w:rFonts w:ascii="Century Gothic" w:eastAsiaTheme="majorEastAsia" w:hAnsi="Century Gothic" w:cstheme="majorBidi"/>
          <w:color w:val="FF0000"/>
        </w:rPr>
      </w:pPr>
    </w:p>
    <w:p w14:paraId="410A333E" w14:textId="77777777" w:rsidR="003C3EA9" w:rsidRDefault="003C3EA9" w:rsidP="00520483">
      <w:pPr>
        <w:pStyle w:val="ListParagraph"/>
        <w:ind w:left="709"/>
        <w:rPr>
          <w:rFonts w:ascii="Century Gothic" w:eastAsiaTheme="majorEastAsia" w:hAnsi="Century Gothic" w:cstheme="majorBidi"/>
          <w:color w:val="FF0000"/>
        </w:rPr>
      </w:pPr>
    </w:p>
    <w:p w14:paraId="7A8365CD" w14:textId="77777777" w:rsidR="003C3EA9" w:rsidRDefault="003C3EA9" w:rsidP="00520483">
      <w:pPr>
        <w:pStyle w:val="ListParagraph"/>
        <w:ind w:left="709"/>
        <w:rPr>
          <w:rFonts w:ascii="Century Gothic" w:eastAsiaTheme="majorEastAsia" w:hAnsi="Century Gothic" w:cstheme="majorBidi"/>
          <w:color w:val="FF0000"/>
        </w:rPr>
      </w:pPr>
    </w:p>
    <w:p w14:paraId="070A777B" w14:textId="77777777" w:rsidR="003C3EA9" w:rsidRDefault="003C3EA9" w:rsidP="00520483">
      <w:pPr>
        <w:pStyle w:val="ListParagraph"/>
        <w:ind w:left="709"/>
        <w:rPr>
          <w:rFonts w:ascii="Century Gothic" w:eastAsiaTheme="majorEastAsia" w:hAnsi="Century Gothic" w:cstheme="majorBidi"/>
          <w:color w:val="FF0000"/>
        </w:rPr>
      </w:pPr>
    </w:p>
    <w:p w14:paraId="34BA5883" w14:textId="77777777" w:rsidR="003C3EA9" w:rsidRDefault="003C3EA9" w:rsidP="00520483">
      <w:pPr>
        <w:pStyle w:val="ListParagraph"/>
        <w:ind w:left="709"/>
        <w:rPr>
          <w:rFonts w:ascii="Century Gothic" w:eastAsiaTheme="majorEastAsia" w:hAnsi="Century Gothic" w:cstheme="majorBidi"/>
          <w:color w:val="FF0000"/>
        </w:rPr>
      </w:pPr>
    </w:p>
    <w:p w14:paraId="04FE0C5B" w14:textId="77777777" w:rsidR="003C3EA9" w:rsidRDefault="003C3EA9" w:rsidP="00520483">
      <w:pPr>
        <w:pStyle w:val="ListParagraph"/>
        <w:ind w:left="709"/>
        <w:rPr>
          <w:rFonts w:ascii="Century Gothic" w:eastAsiaTheme="majorEastAsia" w:hAnsi="Century Gothic" w:cstheme="majorBidi"/>
          <w:color w:val="FF0000"/>
        </w:rPr>
      </w:pPr>
    </w:p>
    <w:p w14:paraId="0E6277BA" w14:textId="77777777" w:rsidR="003C3EA9" w:rsidRDefault="003C3EA9" w:rsidP="00520483">
      <w:pPr>
        <w:pStyle w:val="ListParagraph"/>
        <w:ind w:left="709"/>
        <w:rPr>
          <w:rFonts w:ascii="Century Gothic" w:eastAsiaTheme="majorEastAsia" w:hAnsi="Century Gothic" w:cstheme="majorBidi"/>
          <w:color w:val="FF0000"/>
        </w:rPr>
      </w:pPr>
    </w:p>
    <w:p w14:paraId="375315CE" w14:textId="77777777" w:rsidR="003C3EA9" w:rsidRDefault="003C3EA9" w:rsidP="00520483">
      <w:pPr>
        <w:pStyle w:val="ListParagraph"/>
        <w:ind w:left="709"/>
        <w:rPr>
          <w:rFonts w:ascii="Century Gothic" w:eastAsiaTheme="majorEastAsia" w:hAnsi="Century Gothic" w:cstheme="majorBidi"/>
          <w:color w:val="FF0000"/>
        </w:rPr>
      </w:pPr>
    </w:p>
    <w:p w14:paraId="0B52E9F6" w14:textId="77777777" w:rsidR="003C3EA9" w:rsidRDefault="003C3EA9" w:rsidP="00520483">
      <w:pPr>
        <w:pStyle w:val="ListParagraph"/>
        <w:ind w:left="709"/>
        <w:rPr>
          <w:rFonts w:ascii="Century Gothic" w:eastAsiaTheme="majorEastAsia" w:hAnsi="Century Gothic" w:cstheme="majorBidi"/>
          <w:color w:val="FF0000"/>
        </w:rPr>
      </w:pPr>
    </w:p>
    <w:p w14:paraId="28246849" w14:textId="77777777" w:rsidR="003A2A66" w:rsidRPr="003A2A66" w:rsidRDefault="003A2A66" w:rsidP="003A2A66">
      <w:pPr>
        <w:rPr>
          <w:rFonts w:ascii="Century Gothic" w:hAnsi="Century Gothic"/>
        </w:rPr>
      </w:pPr>
    </w:p>
    <w:sectPr w:rsidR="003A2A66" w:rsidRPr="003A2A66" w:rsidSect="009A0D33">
      <w:headerReference w:type="default" r:id="rId15"/>
      <w:footerReference w:type="default" r:id="rId16"/>
      <w:pgSz w:w="11906" w:h="16838"/>
      <w:pgMar w:top="1440" w:right="1440" w:bottom="1440" w:left="1418" w:header="993" w:footer="2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3A80D" w14:textId="77777777" w:rsidR="003A656B" w:rsidRDefault="003A656B" w:rsidP="009A5742">
      <w:pPr>
        <w:spacing w:after="0" w:line="240" w:lineRule="auto"/>
      </w:pPr>
      <w:r>
        <w:separator/>
      </w:r>
    </w:p>
  </w:endnote>
  <w:endnote w:type="continuationSeparator" w:id="0">
    <w:p w14:paraId="4EE5B8EA" w14:textId="77777777" w:rsidR="003A656B" w:rsidRDefault="003A656B" w:rsidP="009A5742">
      <w:pPr>
        <w:spacing w:after="0" w:line="240" w:lineRule="auto"/>
      </w:pPr>
      <w:r>
        <w:continuationSeparator/>
      </w:r>
    </w:p>
  </w:endnote>
  <w:endnote w:type="continuationNotice" w:id="1">
    <w:p w14:paraId="6D89595A" w14:textId="77777777" w:rsidR="003A656B" w:rsidRDefault="003A65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Avenir LT Std 45 Book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1"/>
      <w:tblW w:w="11057" w:type="dxa"/>
      <w:tblInd w:w="-1008" w:type="dxa"/>
      <w:tblBorders>
        <w:top w:val="double" w:sz="4" w:space="0" w:color="FFFFFF"/>
        <w:left w:val="double" w:sz="4" w:space="0" w:color="FFFFFF"/>
        <w:bottom w:val="double" w:sz="4" w:space="0" w:color="FFFFFF"/>
        <w:right w:val="double" w:sz="4" w:space="0" w:color="FFFFFF"/>
        <w:insideH w:val="double" w:sz="4" w:space="0" w:color="FFFFFF"/>
        <w:insideV w:val="double" w:sz="4" w:space="0" w:color="FFFFFF"/>
      </w:tblBorders>
      <w:shd w:val="clear" w:color="auto" w:fill="00424C"/>
      <w:tblLook w:val="01E0" w:firstRow="1" w:lastRow="1" w:firstColumn="1" w:lastColumn="1" w:noHBand="0" w:noVBand="0"/>
    </w:tblPr>
    <w:tblGrid>
      <w:gridCol w:w="3545"/>
      <w:gridCol w:w="4299"/>
      <w:gridCol w:w="3213"/>
    </w:tblGrid>
    <w:tr w:rsidR="00C54B0B" w:rsidRPr="00B41A20" w14:paraId="62A00FEC" w14:textId="77777777" w:rsidTr="00E54C72">
      <w:trPr>
        <w:trHeight w:val="284"/>
      </w:trPr>
      <w:tc>
        <w:tcPr>
          <w:tcW w:w="3545" w:type="dxa"/>
          <w:shd w:val="clear" w:color="auto" w:fill="00424C"/>
          <w:vAlign w:val="center"/>
        </w:tcPr>
        <w:p w14:paraId="5F6C8DE1" w14:textId="77777777" w:rsidR="00C54B0B" w:rsidRPr="00B41A20" w:rsidRDefault="00C54B0B" w:rsidP="00C54B0B">
          <w:pPr>
            <w:tabs>
              <w:tab w:val="left" w:pos="1876"/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</w:pPr>
          <w:r w:rsidRPr="00B41A20">
            <w:rPr>
              <w:rFonts w:ascii="Avenir LT Std 45 Book" w:eastAsia="Times New Roman" w:hAnsi="Avenir LT Std 45 Book" w:cs="Times New Roman"/>
              <w:color w:val="FFFFFF"/>
              <w:sz w:val="16"/>
              <w:szCs w:val="16"/>
              <w:lang w:eastAsia="en-GB"/>
            </w:rPr>
            <w:t xml:space="preserve">Page </w:t>
          </w:r>
          <w:r w:rsidRPr="00B41A20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fldChar w:fldCharType="begin"/>
          </w:r>
          <w:r w:rsidRPr="00B41A20">
            <w:rPr>
              <w:rFonts w:ascii="Avenir LT Std 45 Book" w:eastAsia="Times New Roman" w:hAnsi="Avenir LT Std 45 Book" w:cs="Times New Roman"/>
              <w:color w:val="FFFFFF"/>
              <w:sz w:val="16"/>
              <w:szCs w:val="16"/>
              <w:lang w:eastAsia="en-GB"/>
            </w:rPr>
            <w:instrText xml:space="preserve"> PAGE </w:instrText>
          </w:r>
          <w:r w:rsidRPr="00B41A20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fldChar w:fldCharType="separate"/>
          </w:r>
          <w:r w:rsidRPr="00B41A20">
            <w:rPr>
              <w:rFonts w:ascii="Avenir LT Std 45 Book" w:eastAsia="Times New Roman" w:hAnsi="Avenir LT Std 45 Book" w:cs="Times New Roman"/>
              <w:noProof/>
              <w:color w:val="FFFFFF"/>
              <w:sz w:val="16"/>
              <w:szCs w:val="16"/>
              <w:lang w:eastAsia="en-GB"/>
            </w:rPr>
            <w:t>1</w:t>
          </w:r>
          <w:r w:rsidRPr="00B41A20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fldChar w:fldCharType="end"/>
          </w:r>
          <w:r w:rsidRPr="00B41A20">
            <w:rPr>
              <w:rFonts w:ascii="Avenir LT Std 45 Book" w:eastAsia="Times New Roman" w:hAnsi="Avenir LT Std 45 Book" w:cs="Times New Roman"/>
              <w:color w:val="FFFFFF"/>
              <w:sz w:val="16"/>
              <w:szCs w:val="16"/>
              <w:lang w:eastAsia="en-GB"/>
            </w:rPr>
            <w:t xml:space="preserve"> of </w:t>
          </w:r>
          <w:r w:rsidRPr="00B41A20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fldChar w:fldCharType="begin"/>
          </w:r>
          <w:r w:rsidRPr="00B41A20">
            <w:rPr>
              <w:rFonts w:ascii="Avenir LT Std 45 Book" w:eastAsia="Times New Roman" w:hAnsi="Avenir LT Std 45 Book" w:cs="Times New Roman"/>
              <w:color w:val="FFFFFF"/>
              <w:sz w:val="16"/>
              <w:szCs w:val="16"/>
              <w:lang w:eastAsia="en-GB"/>
            </w:rPr>
            <w:instrText xml:space="preserve"> NUMPAGES </w:instrText>
          </w:r>
          <w:r w:rsidRPr="00B41A20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fldChar w:fldCharType="separate"/>
          </w:r>
          <w:r w:rsidRPr="00B41A20">
            <w:rPr>
              <w:rFonts w:ascii="Avenir LT Std 45 Book" w:eastAsia="Times New Roman" w:hAnsi="Avenir LT Std 45 Book" w:cs="Times New Roman"/>
              <w:noProof/>
              <w:color w:val="FFFFFF"/>
              <w:sz w:val="16"/>
              <w:szCs w:val="16"/>
              <w:lang w:eastAsia="en-GB"/>
            </w:rPr>
            <w:t>1</w:t>
          </w:r>
          <w:r w:rsidRPr="00B41A20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fldChar w:fldCharType="end"/>
          </w:r>
        </w:p>
      </w:tc>
      <w:tc>
        <w:tcPr>
          <w:tcW w:w="4299" w:type="dxa"/>
          <w:shd w:val="clear" w:color="auto" w:fill="00424C"/>
          <w:vAlign w:val="center"/>
        </w:tcPr>
        <w:p w14:paraId="628BD238" w14:textId="77777777" w:rsidR="00C54B0B" w:rsidRPr="00B41A20" w:rsidRDefault="00C54B0B" w:rsidP="00C54B0B">
          <w:pPr>
            <w:tabs>
              <w:tab w:val="left" w:pos="1876"/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</w:pPr>
          <w:r w:rsidRPr="00B41A20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t>Uncontrolled when printed</w:t>
          </w:r>
        </w:p>
      </w:tc>
      <w:tc>
        <w:tcPr>
          <w:tcW w:w="3213" w:type="dxa"/>
          <w:shd w:val="clear" w:color="auto" w:fill="00424C"/>
          <w:vAlign w:val="center"/>
        </w:tcPr>
        <w:p w14:paraId="290C943F" w14:textId="046B672D" w:rsidR="00C54B0B" w:rsidRPr="00B41A20" w:rsidRDefault="00C54B0B" w:rsidP="00C54B0B">
          <w:pPr>
            <w:tabs>
              <w:tab w:val="left" w:pos="1876"/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</w:pPr>
          <w:r w:rsidRPr="00B41A20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t xml:space="preserve">Issue Date </w:t>
          </w:r>
          <w:r w:rsidR="000C7497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t>17</w:t>
          </w:r>
          <w:r w:rsidRPr="00B41A20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t>/0</w:t>
          </w:r>
          <w:r w:rsidR="000C7497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t>4</w:t>
          </w:r>
          <w:r w:rsidRPr="00B41A20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t>/202</w:t>
          </w:r>
          <w:r w:rsidR="000C7497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t>4</w:t>
          </w:r>
        </w:p>
      </w:tc>
    </w:tr>
    <w:tr w:rsidR="00C54B0B" w:rsidRPr="00B41A20" w14:paraId="193AA075" w14:textId="77777777" w:rsidTr="00E54C72">
      <w:trPr>
        <w:trHeight w:val="284"/>
      </w:trPr>
      <w:tc>
        <w:tcPr>
          <w:tcW w:w="3545" w:type="dxa"/>
          <w:shd w:val="clear" w:color="auto" w:fill="00424C"/>
          <w:vAlign w:val="center"/>
        </w:tcPr>
        <w:p w14:paraId="318FC52D" w14:textId="700E0012" w:rsidR="00C54B0B" w:rsidRPr="00B41A20" w:rsidRDefault="00C54B0B" w:rsidP="00C54B0B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</w:pPr>
          <w:r w:rsidRPr="00B41A20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t xml:space="preserve">Version </w:t>
          </w:r>
          <w:r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t>1.</w:t>
          </w:r>
          <w:r w:rsidR="000C7497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t>1</w:t>
          </w:r>
        </w:p>
      </w:tc>
      <w:tc>
        <w:tcPr>
          <w:tcW w:w="4299" w:type="dxa"/>
          <w:shd w:val="clear" w:color="auto" w:fill="00424C"/>
          <w:vAlign w:val="center"/>
        </w:tcPr>
        <w:p w14:paraId="738C0D29" w14:textId="77777777" w:rsidR="00C54B0B" w:rsidRPr="00B41A20" w:rsidRDefault="00C54B0B" w:rsidP="00C54B0B">
          <w:pPr>
            <w:tabs>
              <w:tab w:val="left" w:pos="792"/>
              <w:tab w:val="left" w:pos="1876"/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</w:pPr>
          <w:r w:rsidRPr="00B41A20">
            <w:rPr>
              <w:rFonts w:ascii="Avenir LT Std 45 Book" w:eastAsia="Times New Roman" w:hAnsi="Avenir LT Std 45 Book" w:cs="Times New Roman"/>
              <w:b/>
              <w:color w:val="FFFFFF"/>
              <w:sz w:val="16"/>
              <w:szCs w:val="16"/>
              <w:lang w:eastAsia="en-GB"/>
            </w:rPr>
            <w:t>It is the responsibility of the user to ensure they are reading the latest version of the document</w:t>
          </w:r>
        </w:p>
      </w:tc>
      <w:tc>
        <w:tcPr>
          <w:tcW w:w="3213" w:type="dxa"/>
          <w:shd w:val="clear" w:color="auto" w:fill="00424C"/>
          <w:vAlign w:val="center"/>
        </w:tcPr>
        <w:p w14:paraId="5EE1D87A" w14:textId="3A4957B5" w:rsidR="00C54B0B" w:rsidRPr="00B41A20" w:rsidRDefault="00C54B0B" w:rsidP="00C54B0B">
          <w:pPr>
            <w:tabs>
              <w:tab w:val="left" w:pos="972"/>
              <w:tab w:val="left" w:pos="1876"/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venir LT Std 45 Book" w:eastAsia="Times New Roman" w:hAnsi="Avenir LT Std 45 Book" w:cs="Times New Roman"/>
              <w:color w:val="FFFFFF"/>
              <w:sz w:val="16"/>
              <w:szCs w:val="16"/>
              <w:lang w:eastAsia="en-GB"/>
            </w:rPr>
          </w:pPr>
          <w:r w:rsidRPr="00B41A20">
            <w:rPr>
              <w:rFonts w:ascii="Avenir LT Std 45 Book" w:eastAsia="Times New Roman" w:hAnsi="Avenir LT Std 45 Book" w:cs="Times New Roman"/>
              <w:color w:val="FFFFFF"/>
              <w:sz w:val="16"/>
              <w:szCs w:val="16"/>
              <w:lang w:eastAsia="en-GB"/>
            </w:rPr>
            <w:t>Doc Ref_EP_</w:t>
          </w:r>
          <w:r>
            <w:rPr>
              <w:rFonts w:ascii="Avenir LT Std 45 Book" w:eastAsia="Times New Roman" w:hAnsi="Avenir LT Std 45 Book" w:cs="Times New Roman"/>
              <w:color w:val="FFFFFF"/>
              <w:sz w:val="16"/>
              <w:szCs w:val="16"/>
              <w:lang w:eastAsia="en-GB"/>
            </w:rPr>
            <w:t>146</w:t>
          </w:r>
        </w:p>
      </w:tc>
    </w:tr>
  </w:tbl>
  <w:p w14:paraId="0AEC7AD1" w14:textId="045F848B" w:rsidR="00C0401F" w:rsidRPr="00C54B0B" w:rsidRDefault="00C0401F" w:rsidP="00C54B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D5175" w14:textId="77777777" w:rsidR="003A656B" w:rsidRDefault="003A656B" w:rsidP="009A5742">
      <w:pPr>
        <w:spacing w:after="0" w:line="240" w:lineRule="auto"/>
      </w:pPr>
      <w:r>
        <w:separator/>
      </w:r>
    </w:p>
  </w:footnote>
  <w:footnote w:type="continuationSeparator" w:id="0">
    <w:p w14:paraId="39F1BD53" w14:textId="77777777" w:rsidR="003A656B" w:rsidRDefault="003A656B" w:rsidP="009A5742">
      <w:pPr>
        <w:spacing w:after="0" w:line="240" w:lineRule="auto"/>
      </w:pPr>
      <w:r>
        <w:continuationSeparator/>
      </w:r>
    </w:p>
  </w:footnote>
  <w:footnote w:type="continuationNotice" w:id="1">
    <w:p w14:paraId="2ADFF65E" w14:textId="77777777" w:rsidR="003A656B" w:rsidRDefault="003A65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76C04" w14:textId="4EB1E349" w:rsidR="009A5742" w:rsidRPr="009D69F4" w:rsidRDefault="009D69F4" w:rsidP="00F60C2F">
    <w:pPr>
      <w:pStyle w:val="Header"/>
      <w:rPr>
        <w:rFonts w:ascii="Century Gothic" w:hAnsi="Century Gothic"/>
        <w:color w:val="00424C"/>
        <w:sz w:val="18"/>
        <w:szCs w:val="18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1E3E013" wp14:editId="1EDA1784">
          <wp:simplePos x="0" y="0"/>
          <wp:positionH relativeFrom="margin">
            <wp:posOffset>4981575</wp:posOffset>
          </wp:positionH>
          <wp:positionV relativeFrom="paragraph">
            <wp:posOffset>-229235</wp:posOffset>
          </wp:positionV>
          <wp:extent cx="1045029" cy="360535"/>
          <wp:effectExtent l="0" t="0" r="3175" b="1905"/>
          <wp:wrapNone/>
          <wp:docPr id="348866484" name="Picture 348866484" descr="A green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7641948" name="Picture 1" descr="A green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5029" cy="360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D69F4">
      <w:rPr>
        <w:rFonts w:ascii="Century Gothic" w:hAnsi="Century Gothic"/>
        <w:color w:val="00424C"/>
        <w:sz w:val="18"/>
        <w:szCs w:val="18"/>
      </w:rPr>
      <w:t>EP_1</w:t>
    </w:r>
    <w:r>
      <w:rPr>
        <w:rFonts w:ascii="Century Gothic" w:hAnsi="Century Gothic"/>
        <w:color w:val="00424C"/>
        <w:sz w:val="18"/>
        <w:szCs w:val="18"/>
      </w:rPr>
      <w:t>46</w:t>
    </w:r>
    <w:r w:rsidRPr="009D69F4">
      <w:rPr>
        <w:rFonts w:ascii="Century Gothic" w:hAnsi="Century Gothic"/>
        <w:color w:val="00424C"/>
        <w:sz w:val="18"/>
        <w:szCs w:val="18"/>
      </w:rPr>
      <w:t xml:space="preserve"> | </w:t>
    </w:r>
    <w:r>
      <w:rPr>
        <w:rFonts w:ascii="Century Gothic" w:hAnsi="Century Gothic"/>
        <w:color w:val="00424C"/>
        <w:sz w:val="18"/>
        <w:szCs w:val="18"/>
      </w:rPr>
      <w:t>Construction Traffic Management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12FF8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31C3FE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85B3FA3"/>
    <w:multiLevelType w:val="multilevel"/>
    <w:tmpl w:val="EBCCB322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CB6ED1"/>
    <w:multiLevelType w:val="multilevel"/>
    <w:tmpl w:val="08FE39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0AF42E4"/>
    <w:multiLevelType w:val="hybridMultilevel"/>
    <w:tmpl w:val="C7E2C70A"/>
    <w:lvl w:ilvl="0" w:tplc="193A384A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760EF"/>
    <w:multiLevelType w:val="multilevel"/>
    <w:tmpl w:val="DB42FB2C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C45EE2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78F4712"/>
    <w:multiLevelType w:val="multilevel"/>
    <w:tmpl w:val="98E036CA"/>
    <w:lvl w:ilvl="0">
      <w:start w:val="1"/>
      <w:numFmt w:val="decimal"/>
      <w:lvlText w:val="%1."/>
      <w:lvlJc w:val="left"/>
      <w:pPr>
        <w:ind w:left="360" w:hanging="360"/>
      </w:pPr>
      <w:rPr>
        <w:color w:val="1F4E79" w:themeColor="accent5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1F4E79" w:themeColor="accent5" w:themeShade="80"/>
      </w:rPr>
    </w:lvl>
    <w:lvl w:ilvl="2">
      <w:numFmt w:val="bullet"/>
      <w:lvlText w:val="•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E4D029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C348EC"/>
    <w:multiLevelType w:val="hybridMultilevel"/>
    <w:tmpl w:val="B420B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F00635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A2C4593"/>
    <w:multiLevelType w:val="multilevel"/>
    <w:tmpl w:val="A73C147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4AB671D2"/>
    <w:multiLevelType w:val="hybridMultilevel"/>
    <w:tmpl w:val="027A6572"/>
    <w:lvl w:ilvl="0" w:tplc="193A384A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49655A"/>
    <w:multiLevelType w:val="multilevel"/>
    <w:tmpl w:val="08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4" w15:restartNumberingAfterBreak="0">
    <w:nsid w:val="4FA8301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547C574D"/>
    <w:multiLevelType w:val="hybridMultilevel"/>
    <w:tmpl w:val="CAF6D5F4"/>
    <w:lvl w:ilvl="0" w:tplc="193A384A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1A5BFE"/>
    <w:multiLevelType w:val="multilevel"/>
    <w:tmpl w:val="EDB868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F4E79" w:themeColor="accent5" w:themeShade="80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  <w:color w:val="1F3864" w:themeColor="accent1" w:themeShade="8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numFmt w:val="bullet"/>
      <w:lvlText w:val="•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E0C3C4D"/>
    <w:multiLevelType w:val="hybridMultilevel"/>
    <w:tmpl w:val="2CDEC9BE"/>
    <w:lvl w:ilvl="0" w:tplc="0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63C12560"/>
    <w:multiLevelType w:val="hybridMultilevel"/>
    <w:tmpl w:val="3508EC08"/>
    <w:lvl w:ilvl="0" w:tplc="0809000F">
      <w:start w:val="1"/>
      <w:numFmt w:val="decimal"/>
      <w:lvlText w:val="%1."/>
      <w:lvlJc w:val="left"/>
      <w:pPr>
        <w:ind w:left="1152" w:hanging="360"/>
      </w:pPr>
    </w:lvl>
    <w:lvl w:ilvl="1" w:tplc="08090019" w:tentative="1">
      <w:start w:val="1"/>
      <w:numFmt w:val="lowerLetter"/>
      <w:lvlText w:val="%2."/>
      <w:lvlJc w:val="left"/>
      <w:pPr>
        <w:ind w:left="1872" w:hanging="360"/>
      </w:pPr>
    </w:lvl>
    <w:lvl w:ilvl="2" w:tplc="0809001B" w:tentative="1">
      <w:start w:val="1"/>
      <w:numFmt w:val="lowerRoman"/>
      <w:lvlText w:val="%3."/>
      <w:lvlJc w:val="right"/>
      <w:pPr>
        <w:ind w:left="2592" w:hanging="180"/>
      </w:pPr>
    </w:lvl>
    <w:lvl w:ilvl="3" w:tplc="0809000F" w:tentative="1">
      <w:start w:val="1"/>
      <w:numFmt w:val="decimal"/>
      <w:lvlText w:val="%4."/>
      <w:lvlJc w:val="left"/>
      <w:pPr>
        <w:ind w:left="3312" w:hanging="360"/>
      </w:pPr>
    </w:lvl>
    <w:lvl w:ilvl="4" w:tplc="08090019" w:tentative="1">
      <w:start w:val="1"/>
      <w:numFmt w:val="lowerLetter"/>
      <w:lvlText w:val="%5."/>
      <w:lvlJc w:val="left"/>
      <w:pPr>
        <w:ind w:left="4032" w:hanging="360"/>
      </w:pPr>
    </w:lvl>
    <w:lvl w:ilvl="5" w:tplc="0809001B" w:tentative="1">
      <w:start w:val="1"/>
      <w:numFmt w:val="lowerRoman"/>
      <w:lvlText w:val="%6."/>
      <w:lvlJc w:val="right"/>
      <w:pPr>
        <w:ind w:left="4752" w:hanging="180"/>
      </w:pPr>
    </w:lvl>
    <w:lvl w:ilvl="6" w:tplc="0809000F" w:tentative="1">
      <w:start w:val="1"/>
      <w:numFmt w:val="decimal"/>
      <w:lvlText w:val="%7."/>
      <w:lvlJc w:val="left"/>
      <w:pPr>
        <w:ind w:left="5472" w:hanging="360"/>
      </w:pPr>
    </w:lvl>
    <w:lvl w:ilvl="7" w:tplc="08090019" w:tentative="1">
      <w:start w:val="1"/>
      <w:numFmt w:val="lowerLetter"/>
      <w:lvlText w:val="%8."/>
      <w:lvlJc w:val="left"/>
      <w:pPr>
        <w:ind w:left="6192" w:hanging="360"/>
      </w:pPr>
    </w:lvl>
    <w:lvl w:ilvl="8" w:tplc="08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7D90556B"/>
    <w:multiLevelType w:val="hybridMultilevel"/>
    <w:tmpl w:val="7A20AC58"/>
    <w:lvl w:ilvl="0" w:tplc="1178A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228564">
    <w:abstractNumId w:val="8"/>
  </w:num>
  <w:num w:numId="2" w16cid:durableId="2057729375">
    <w:abstractNumId w:val="13"/>
  </w:num>
  <w:num w:numId="3" w16cid:durableId="1465344397">
    <w:abstractNumId w:val="2"/>
  </w:num>
  <w:num w:numId="4" w16cid:durableId="686252271">
    <w:abstractNumId w:val="16"/>
  </w:num>
  <w:num w:numId="5" w16cid:durableId="1414202942">
    <w:abstractNumId w:val="9"/>
  </w:num>
  <w:num w:numId="6" w16cid:durableId="398208554">
    <w:abstractNumId w:val="12"/>
  </w:num>
  <w:num w:numId="7" w16cid:durableId="1394965401">
    <w:abstractNumId w:val="15"/>
  </w:num>
  <w:num w:numId="8" w16cid:durableId="1819952840">
    <w:abstractNumId w:val="4"/>
  </w:num>
  <w:num w:numId="9" w16cid:durableId="1167860281">
    <w:abstractNumId w:val="7"/>
  </w:num>
  <w:num w:numId="10" w16cid:durableId="428427964">
    <w:abstractNumId w:val="17"/>
  </w:num>
  <w:num w:numId="11" w16cid:durableId="1322807656">
    <w:abstractNumId w:val="18"/>
  </w:num>
  <w:num w:numId="12" w16cid:durableId="1993756616">
    <w:abstractNumId w:val="19"/>
  </w:num>
  <w:num w:numId="13" w16cid:durableId="1163860081">
    <w:abstractNumId w:val="11"/>
  </w:num>
  <w:num w:numId="14" w16cid:durableId="1864248701">
    <w:abstractNumId w:val="0"/>
  </w:num>
  <w:num w:numId="15" w16cid:durableId="1126199509">
    <w:abstractNumId w:val="14"/>
  </w:num>
  <w:num w:numId="16" w16cid:durableId="692531709">
    <w:abstractNumId w:val="1"/>
  </w:num>
  <w:num w:numId="17" w16cid:durableId="1687290568">
    <w:abstractNumId w:val="6"/>
  </w:num>
  <w:num w:numId="18" w16cid:durableId="1797289976">
    <w:abstractNumId w:val="10"/>
  </w:num>
  <w:num w:numId="19" w16cid:durableId="1015037368">
    <w:abstractNumId w:val="3"/>
  </w:num>
  <w:num w:numId="20" w16cid:durableId="8221585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42"/>
    <w:rsid w:val="00004964"/>
    <w:rsid w:val="00021D01"/>
    <w:rsid w:val="00021E57"/>
    <w:rsid w:val="00032EFD"/>
    <w:rsid w:val="00035DE2"/>
    <w:rsid w:val="00036320"/>
    <w:rsid w:val="00036942"/>
    <w:rsid w:val="00037937"/>
    <w:rsid w:val="00037C82"/>
    <w:rsid w:val="000407B3"/>
    <w:rsid w:val="00042EB3"/>
    <w:rsid w:val="00050139"/>
    <w:rsid w:val="00051D7F"/>
    <w:rsid w:val="00062AD2"/>
    <w:rsid w:val="00066E63"/>
    <w:rsid w:val="00072000"/>
    <w:rsid w:val="00074E4F"/>
    <w:rsid w:val="0008020D"/>
    <w:rsid w:val="00087FEF"/>
    <w:rsid w:val="0009068D"/>
    <w:rsid w:val="00090EEB"/>
    <w:rsid w:val="00093120"/>
    <w:rsid w:val="000A02E5"/>
    <w:rsid w:val="000A11A2"/>
    <w:rsid w:val="000A185C"/>
    <w:rsid w:val="000A43AA"/>
    <w:rsid w:val="000B0B1C"/>
    <w:rsid w:val="000B14E8"/>
    <w:rsid w:val="000B1E79"/>
    <w:rsid w:val="000B26EE"/>
    <w:rsid w:val="000B4CE1"/>
    <w:rsid w:val="000B5425"/>
    <w:rsid w:val="000C2F51"/>
    <w:rsid w:val="000C65F2"/>
    <w:rsid w:val="000C7497"/>
    <w:rsid w:val="000C7827"/>
    <w:rsid w:val="000D0074"/>
    <w:rsid w:val="000E1008"/>
    <w:rsid w:val="000E1CB6"/>
    <w:rsid w:val="000F1231"/>
    <w:rsid w:val="000F3004"/>
    <w:rsid w:val="001015F8"/>
    <w:rsid w:val="00101EF5"/>
    <w:rsid w:val="00104492"/>
    <w:rsid w:val="00104EAA"/>
    <w:rsid w:val="00104EE2"/>
    <w:rsid w:val="00104F1C"/>
    <w:rsid w:val="0010690B"/>
    <w:rsid w:val="001076B3"/>
    <w:rsid w:val="00110993"/>
    <w:rsid w:val="001127CF"/>
    <w:rsid w:val="001129A6"/>
    <w:rsid w:val="00112B57"/>
    <w:rsid w:val="001230AE"/>
    <w:rsid w:val="001268E9"/>
    <w:rsid w:val="00143BA7"/>
    <w:rsid w:val="00153632"/>
    <w:rsid w:val="00153CB4"/>
    <w:rsid w:val="00155F55"/>
    <w:rsid w:val="00156875"/>
    <w:rsid w:val="00160838"/>
    <w:rsid w:val="00160C89"/>
    <w:rsid w:val="001804EE"/>
    <w:rsid w:val="00183819"/>
    <w:rsid w:val="00187211"/>
    <w:rsid w:val="001903C0"/>
    <w:rsid w:val="00191CEE"/>
    <w:rsid w:val="001A09BB"/>
    <w:rsid w:val="001A26AE"/>
    <w:rsid w:val="001A45DE"/>
    <w:rsid w:val="001A7684"/>
    <w:rsid w:val="001B2629"/>
    <w:rsid w:val="001B53F8"/>
    <w:rsid w:val="001C0356"/>
    <w:rsid w:val="001C70E8"/>
    <w:rsid w:val="001D48AF"/>
    <w:rsid w:val="001D49F8"/>
    <w:rsid w:val="001D6D0C"/>
    <w:rsid w:val="001E38FB"/>
    <w:rsid w:val="001E7E75"/>
    <w:rsid w:val="001F0489"/>
    <w:rsid w:val="001F3CF7"/>
    <w:rsid w:val="001F42F7"/>
    <w:rsid w:val="001F5C99"/>
    <w:rsid w:val="00200A94"/>
    <w:rsid w:val="00200EB4"/>
    <w:rsid w:val="00201E9C"/>
    <w:rsid w:val="00204CFD"/>
    <w:rsid w:val="00210F17"/>
    <w:rsid w:val="0021738D"/>
    <w:rsid w:val="002175A5"/>
    <w:rsid w:val="00220AED"/>
    <w:rsid w:val="00221B38"/>
    <w:rsid w:val="002233B0"/>
    <w:rsid w:val="002307DA"/>
    <w:rsid w:val="002308D5"/>
    <w:rsid w:val="00233432"/>
    <w:rsid w:val="00233B7D"/>
    <w:rsid w:val="00235825"/>
    <w:rsid w:val="00241C38"/>
    <w:rsid w:val="00242BEA"/>
    <w:rsid w:val="00251D05"/>
    <w:rsid w:val="00251DDC"/>
    <w:rsid w:val="00256279"/>
    <w:rsid w:val="00260947"/>
    <w:rsid w:val="00261388"/>
    <w:rsid w:val="002650E8"/>
    <w:rsid w:val="0027608B"/>
    <w:rsid w:val="00282E1D"/>
    <w:rsid w:val="002846EC"/>
    <w:rsid w:val="00291DAA"/>
    <w:rsid w:val="00292651"/>
    <w:rsid w:val="00293F3F"/>
    <w:rsid w:val="002A23D0"/>
    <w:rsid w:val="002A46AD"/>
    <w:rsid w:val="002B015D"/>
    <w:rsid w:val="002B11C0"/>
    <w:rsid w:val="002B1E0C"/>
    <w:rsid w:val="002B459E"/>
    <w:rsid w:val="002B615B"/>
    <w:rsid w:val="002C6174"/>
    <w:rsid w:val="002D1544"/>
    <w:rsid w:val="002E3F43"/>
    <w:rsid w:val="002E5AE1"/>
    <w:rsid w:val="002F43DD"/>
    <w:rsid w:val="002F6E74"/>
    <w:rsid w:val="0030266E"/>
    <w:rsid w:val="003060A1"/>
    <w:rsid w:val="00307CF2"/>
    <w:rsid w:val="00310337"/>
    <w:rsid w:val="003226D9"/>
    <w:rsid w:val="00322911"/>
    <w:rsid w:val="00322CEA"/>
    <w:rsid w:val="00326244"/>
    <w:rsid w:val="00327E38"/>
    <w:rsid w:val="0033076C"/>
    <w:rsid w:val="003308D0"/>
    <w:rsid w:val="00333775"/>
    <w:rsid w:val="003409BE"/>
    <w:rsid w:val="00341DC0"/>
    <w:rsid w:val="00343B06"/>
    <w:rsid w:val="00354FEB"/>
    <w:rsid w:val="003724DE"/>
    <w:rsid w:val="00384878"/>
    <w:rsid w:val="00393514"/>
    <w:rsid w:val="003935A3"/>
    <w:rsid w:val="003A2A66"/>
    <w:rsid w:val="003A5C81"/>
    <w:rsid w:val="003A656B"/>
    <w:rsid w:val="003A682B"/>
    <w:rsid w:val="003B72E9"/>
    <w:rsid w:val="003C2DB5"/>
    <w:rsid w:val="003C3EA9"/>
    <w:rsid w:val="003D00A8"/>
    <w:rsid w:val="003E53C6"/>
    <w:rsid w:val="003E5479"/>
    <w:rsid w:val="003F248E"/>
    <w:rsid w:val="003F3407"/>
    <w:rsid w:val="003F4953"/>
    <w:rsid w:val="003F5287"/>
    <w:rsid w:val="00403569"/>
    <w:rsid w:val="00413D07"/>
    <w:rsid w:val="004142A4"/>
    <w:rsid w:val="004157FA"/>
    <w:rsid w:val="00423BBF"/>
    <w:rsid w:val="00442366"/>
    <w:rsid w:val="00442D2F"/>
    <w:rsid w:val="0044355E"/>
    <w:rsid w:val="0044544A"/>
    <w:rsid w:val="00445704"/>
    <w:rsid w:val="00456AB4"/>
    <w:rsid w:val="0046671D"/>
    <w:rsid w:val="00475647"/>
    <w:rsid w:val="004828DF"/>
    <w:rsid w:val="00486989"/>
    <w:rsid w:val="004944E2"/>
    <w:rsid w:val="00494B3A"/>
    <w:rsid w:val="004A04D9"/>
    <w:rsid w:val="004A0E21"/>
    <w:rsid w:val="004A12C1"/>
    <w:rsid w:val="004A4E51"/>
    <w:rsid w:val="004B1854"/>
    <w:rsid w:val="004C0AB2"/>
    <w:rsid w:val="004C2B12"/>
    <w:rsid w:val="004D5241"/>
    <w:rsid w:val="004E0D74"/>
    <w:rsid w:val="004E456F"/>
    <w:rsid w:val="004F13D2"/>
    <w:rsid w:val="004F61B1"/>
    <w:rsid w:val="0051059D"/>
    <w:rsid w:val="00511A06"/>
    <w:rsid w:val="00520483"/>
    <w:rsid w:val="00523B6A"/>
    <w:rsid w:val="00527CBB"/>
    <w:rsid w:val="005311BB"/>
    <w:rsid w:val="00534CF3"/>
    <w:rsid w:val="00540A60"/>
    <w:rsid w:val="00543F73"/>
    <w:rsid w:val="005536D0"/>
    <w:rsid w:val="00556447"/>
    <w:rsid w:val="00566413"/>
    <w:rsid w:val="005805BB"/>
    <w:rsid w:val="005808D4"/>
    <w:rsid w:val="005834A6"/>
    <w:rsid w:val="00583D53"/>
    <w:rsid w:val="00585FA4"/>
    <w:rsid w:val="00594435"/>
    <w:rsid w:val="005A0267"/>
    <w:rsid w:val="005A7C73"/>
    <w:rsid w:val="005B2327"/>
    <w:rsid w:val="005B2CB0"/>
    <w:rsid w:val="005D1FED"/>
    <w:rsid w:val="005D39C3"/>
    <w:rsid w:val="005F11BD"/>
    <w:rsid w:val="005F526C"/>
    <w:rsid w:val="005F63CB"/>
    <w:rsid w:val="005F6674"/>
    <w:rsid w:val="006007D5"/>
    <w:rsid w:val="00600A0F"/>
    <w:rsid w:val="00600F40"/>
    <w:rsid w:val="00601EBF"/>
    <w:rsid w:val="0060280D"/>
    <w:rsid w:val="006076FD"/>
    <w:rsid w:val="00620A51"/>
    <w:rsid w:val="0062142C"/>
    <w:rsid w:val="006227EC"/>
    <w:rsid w:val="00623F0A"/>
    <w:rsid w:val="0062470E"/>
    <w:rsid w:val="0063006D"/>
    <w:rsid w:val="00630756"/>
    <w:rsid w:val="00634228"/>
    <w:rsid w:val="00634BE9"/>
    <w:rsid w:val="00634D3B"/>
    <w:rsid w:val="00636070"/>
    <w:rsid w:val="0063672D"/>
    <w:rsid w:val="00640C13"/>
    <w:rsid w:val="00641ECB"/>
    <w:rsid w:val="0064437C"/>
    <w:rsid w:val="0065249C"/>
    <w:rsid w:val="00656F95"/>
    <w:rsid w:val="00660737"/>
    <w:rsid w:val="00665016"/>
    <w:rsid w:val="0066570D"/>
    <w:rsid w:val="00670C00"/>
    <w:rsid w:val="0067235C"/>
    <w:rsid w:val="006773E4"/>
    <w:rsid w:val="00683398"/>
    <w:rsid w:val="006838BE"/>
    <w:rsid w:val="00685D78"/>
    <w:rsid w:val="0068685F"/>
    <w:rsid w:val="00693E23"/>
    <w:rsid w:val="006A1908"/>
    <w:rsid w:val="006A6AEF"/>
    <w:rsid w:val="006B1D26"/>
    <w:rsid w:val="006C2DCA"/>
    <w:rsid w:val="006C3DFA"/>
    <w:rsid w:val="006C4E17"/>
    <w:rsid w:val="006D164D"/>
    <w:rsid w:val="006D4A3F"/>
    <w:rsid w:val="006D7871"/>
    <w:rsid w:val="006E79F6"/>
    <w:rsid w:val="006F2C8E"/>
    <w:rsid w:val="006F2F6B"/>
    <w:rsid w:val="006F52AF"/>
    <w:rsid w:val="00701ECE"/>
    <w:rsid w:val="0070665F"/>
    <w:rsid w:val="00710F45"/>
    <w:rsid w:val="00714828"/>
    <w:rsid w:val="00720C82"/>
    <w:rsid w:val="007227EC"/>
    <w:rsid w:val="00726D81"/>
    <w:rsid w:val="00733657"/>
    <w:rsid w:val="007431E6"/>
    <w:rsid w:val="00746353"/>
    <w:rsid w:val="00753860"/>
    <w:rsid w:val="00756635"/>
    <w:rsid w:val="0076219E"/>
    <w:rsid w:val="0077012E"/>
    <w:rsid w:val="00794167"/>
    <w:rsid w:val="007A167F"/>
    <w:rsid w:val="007A557F"/>
    <w:rsid w:val="007A7D46"/>
    <w:rsid w:val="007C07A0"/>
    <w:rsid w:val="007D1569"/>
    <w:rsid w:val="007D2B81"/>
    <w:rsid w:val="007D3A63"/>
    <w:rsid w:val="007D4069"/>
    <w:rsid w:val="007D5AD4"/>
    <w:rsid w:val="007E282B"/>
    <w:rsid w:val="007E37B1"/>
    <w:rsid w:val="007E5401"/>
    <w:rsid w:val="007E5C68"/>
    <w:rsid w:val="007E7AB9"/>
    <w:rsid w:val="007F4C02"/>
    <w:rsid w:val="00810802"/>
    <w:rsid w:val="00817AA5"/>
    <w:rsid w:val="008210B3"/>
    <w:rsid w:val="00826DED"/>
    <w:rsid w:val="008303C7"/>
    <w:rsid w:val="008346F9"/>
    <w:rsid w:val="008462B5"/>
    <w:rsid w:val="008471A6"/>
    <w:rsid w:val="00854624"/>
    <w:rsid w:val="00861B87"/>
    <w:rsid w:val="0086246C"/>
    <w:rsid w:val="008661E3"/>
    <w:rsid w:val="00867A6F"/>
    <w:rsid w:val="00870C61"/>
    <w:rsid w:val="008739A9"/>
    <w:rsid w:val="00882975"/>
    <w:rsid w:val="008A298B"/>
    <w:rsid w:val="008A7E7F"/>
    <w:rsid w:val="008B3FA0"/>
    <w:rsid w:val="008D465A"/>
    <w:rsid w:val="008D6AF0"/>
    <w:rsid w:val="008F15F5"/>
    <w:rsid w:val="008F37B6"/>
    <w:rsid w:val="008F5866"/>
    <w:rsid w:val="0090112D"/>
    <w:rsid w:val="009036A1"/>
    <w:rsid w:val="00903E45"/>
    <w:rsid w:val="0090606A"/>
    <w:rsid w:val="00906275"/>
    <w:rsid w:val="0091044C"/>
    <w:rsid w:val="00910B2B"/>
    <w:rsid w:val="009126CE"/>
    <w:rsid w:val="0092478D"/>
    <w:rsid w:val="009258A2"/>
    <w:rsid w:val="0093182F"/>
    <w:rsid w:val="009440D8"/>
    <w:rsid w:val="00961EBC"/>
    <w:rsid w:val="00965389"/>
    <w:rsid w:val="009721CB"/>
    <w:rsid w:val="00980EBB"/>
    <w:rsid w:val="00992657"/>
    <w:rsid w:val="009965F3"/>
    <w:rsid w:val="009A0D33"/>
    <w:rsid w:val="009A3118"/>
    <w:rsid w:val="009A5742"/>
    <w:rsid w:val="009B4BBE"/>
    <w:rsid w:val="009B6EB9"/>
    <w:rsid w:val="009B73E4"/>
    <w:rsid w:val="009C2C58"/>
    <w:rsid w:val="009C451A"/>
    <w:rsid w:val="009D209C"/>
    <w:rsid w:val="009D69F4"/>
    <w:rsid w:val="009E053F"/>
    <w:rsid w:val="009E1D30"/>
    <w:rsid w:val="009E273F"/>
    <w:rsid w:val="009E43DF"/>
    <w:rsid w:val="009E7524"/>
    <w:rsid w:val="009F0178"/>
    <w:rsid w:val="009F2126"/>
    <w:rsid w:val="009F2786"/>
    <w:rsid w:val="009F2A91"/>
    <w:rsid w:val="00A055B8"/>
    <w:rsid w:val="00A07F1A"/>
    <w:rsid w:val="00A11B43"/>
    <w:rsid w:val="00A30477"/>
    <w:rsid w:val="00A36292"/>
    <w:rsid w:val="00A5305D"/>
    <w:rsid w:val="00A62CAA"/>
    <w:rsid w:val="00A644CE"/>
    <w:rsid w:val="00A72A9D"/>
    <w:rsid w:val="00A86C92"/>
    <w:rsid w:val="00A9436C"/>
    <w:rsid w:val="00A95490"/>
    <w:rsid w:val="00AA386A"/>
    <w:rsid w:val="00AA5B1F"/>
    <w:rsid w:val="00AA5C63"/>
    <w:rsid w:val="00AB7059"/>
    <w:rsid w:val="00AC0BAF"/>
    <w:rsid w:val="00AC2653"/>
    <w:rsid w:val="00AC5B71"/>
    <w:rsid w:val="00AC6452"/>
    <w:rsid w:val="00AD17BB"/>
    <w:rsid w:val="00AD5D80"/>
    <w:rsid w:val="00AD7C98"/>
    <w:rsid w:val="00AE0649"/>
    <w:rsid w:val="00AF1D1E"/>
    <w:rsid w:val="00B0068E"/>
    <w:rsid w:val="00B11C93"/>
    <w:rsid w:val="00B1544C"/>
    <w:rsid w:val="00B235C7"/>
    <w:rsid w:val="00B33A76"/>
    <w:rsid w:val="00B34C47"/>
    <w:rsid w:val="00B4126B"/>
    <w:rsid w:val="00B43DA6"/>
    <w:rsid w:val="00B43E1F"/>
    <w:rsid w:val="00B470E2"/>
    <w:rsid w:val="00B500D1"/>
    <w:rsid w:val="00B53B29"/>
    <w:rsid w:val="00B62E2E"/>
    <w:rsid w:val="00B642E7"/>
    <w:rsid w:val="00B77C57"/>
    <w:rsid w:val="00B813EE"/>
    <w:rsid w:val="00B8210A"/>
    <w:rsid w:val="00B83E44"/>
    <w:rsid w:val="00B858EA"/>
    <w:rsid w:val="00B918D3"/>
    <w:rsid w:val="00B942EC"/>
    <w:rsid w:val="00BA44D8"/>
    <w:rsid w:val="00BA4929"/>
    <w:rsid w:val="00BA4BBE"/>
    <w:rsid w:val="00BA6437"/>
    <w:rsid w:val="00BC0A39"/>
    <w:rsid w:val="00BC2D1C"/>
    <w:rsid w:val="00BC6DB1"/>
    <w:rsid w:val="00BD08C9"/>
    <w:rsid w:val="00BD59F4"/>
    <w:rsid w:val="00BE4B55"/>
    <w:rsid w:val="00BE6BA6"/>
    <w:rsid w:val="00BF54CD"/>
    <w:rsid w:val="00BF6FC2"/>
    <w:rsid w:val="00C0401F"/>
    <w:rsid w:val="00C054C6"/>
    <w:rsid w:val="00C1038E"/>
    <w:rsid w:val="00C14845"/>
    <w:rsid w:val="00C164A1"/>
    <w:rsid w:val="00C17C6C"/>
    <w:rsid w:val="00C2009E"/>
    <w:rsid w:val="00C20E48"/>
    <w:rsid w:val="00C23365"/>
    <w:rsid w:val="00C233CC"/>
    <w:rsid w:val="00C238E3"/>
    <w:rsid w:val="00C33AA1"/>
    <w:rsid w:val="00C352BF"/>
    <w:rsid w:val="00C440A9"/>
    <w:rsid w:val="00C4622C"/>
    <w:rsid w:val="00C546F8"/>
    <w:rsid w:val="00C54B0B"/>
    <w:rsid w:val="00C62B12"/>
    <w:rsid w:val="00C64572"/>
    <w:rsid w:val="00C66BBC"/>
    <w:rsid w:val="00C67CFE"/>
    <w:rsid w:val="00C71E98"/>
    <w:rsid w:val="00C756E7"/>
    <w:rsid w:val="00C7666C"/>
    <w:rsid w:val="00C77CB6"/>
    <w:rsid w:val="00C81172"/>
    <w:rsid w:val="00C901C5"/>
    <w:rsid w:val="00C9705D"/>
    <w:rsid w:val="00CA044A"/>
    <w:rsid w:val="00CA05A8"/>
    <w:rsid w:val="00CA3A60"/>
    <w:rsid w:val="00CC7F01"/>
    <w:rsid w:val="00CD1113"/>
    <w:rsid w:val="00CD5AF5"/>
    <w:rsid w:val="00CE349C"/>
    <w:rsid w:val="00CF158D"/>
    <w:rsid w:val="00CF18B6"/>
    <w:rsid w:val="00CF3BC2"/>
    <w:rsid w:val="00D0114A"/>
    <w:rsid w:val="00D044B2"/>
    <w:rsid w:val="00D13DB0"/>
    <w:rsid w:val="00D148BF"/>
    <w:rsid w:val="00D20A5F"/>
    <w:rsid w:val="00D20D19"/>
    <w:rsid w:val="00D20FDE"/>
    <w:rsid w:val="00D42327"/>
    <w:rsid w:val="00D44199"/>
    <w:rsid w:val="00D44B35"/>
    <w:rsid w:val="00D508E5"/>
    <w:rsid w:val="00D5314E"/>
    <w:rsid w:val="00D537F8"/>
    <w:rsid w:val="00D56259"/>
    <w:rsid w:val="00D64B76"/>
    <w:rsid w:val="00D860F3"/>
    <w:rsid w:val="00D91D68"/>
    <w:rsid w:val="00D93B2C"/>
    <w:rsid w:val="00DA01C3"/>
    <w:rsid w:val="00DB3E9F"/>
    <w:rsid w:val="00DB5614"/>
    <w:rsid w:val="00DC12E5"/>
    <w:rsid w:val="00DC7BD4"/>
    <w:rsid w:val="00DD55E2"/>
    <w:rsid w:val="00DD7F1C"/>
    <w:rsid w:val="00DE4226"/>
    <w:rsid w:val="00DF03B3"/>
    <w:rsid w:val="00DF2855"/>
    <w:rsid w:val="00E01DDC"/>
    <w:rsid w:val="00E06F2D"/>
    <w:rsid w:val="00E10BB4"/>
    <w:rsid w:val="00E11650"/>
    <w:rsid w:val="00E23ED3"/>
    <w:rsid w:val="00E250CD"/>
    <w:rsid w:val="00E27E49"/>
    <w:rsid w:val="00E311B8"/>
    <w:rsid w:val="00E31972"/>
    <w:rsid w:val="00E338F8"/>
    <w:rsid w:val="00E34A8C"/>
    <w:rsid w:val="00E35331"/>
    <w:rsid w:val="00E42343"/>
    <w:rsid w:val="00E4439D"/>
    <w:rsid w:val="00E50B02"/>
    <w:rsid w:val="00E54812"/>
    <w:rsid w:val="00E54C72"/>
    <w:rsid w:val="00E56AFC"/>
    <w:rsid w:val="00E626FE"/>
    <w:rsid w:val="00E67F29"/>
    <w:rsid w:val="00E710CB"/>
    <w:rsid w:val="00E75A6B"/>
    <w:rsid w:val="00E85D37"/>
    <w:rsid w:val="00EA45B0"/>
    <w:rsid w:val="00EA5A7F"/>
    <w:rsid w:val="00EB07E6"/>
    <w:rsid w:val="00EB2B0B"/>
    <w:rsid w:val="00EC2C08"/>
    <w:rsid w:val="00EC4D87"/>
    <w:rsid w:val="00EC588B"/>
    <w:rsid w:val="00EC6170"/>
    <w:rsid w:val="00ED1650"/>
    <w:rsid w:val="00EE11B6"/>
    <w:rsid w:val="00EE58F3"/>
    <w:rsid w:val="00EF5284"/>
    <w:rsid w:val="00EF55F3"/>
    <w:rsid w:val="00F04975"/>
    <w:rsid w:val="00F24A4F"/>
    <w:rsid w:val="00F3277E"/>
    <w:rsid w:val="00F35F6B"/>
    <w:rsid w:val="00F50189"/>
    <w:rsid w:val="00F60C2F"/>
    <w:rsid w:val="00F7156A"/>
    <w:rsid w:val="00F7249B"/>
    <w:rsid w:val="00F77E37"/>
    <w:rsid w:val="00F82BE7"/>
    <w:rsid w:val="00F84C9B"/>
    <w:rsid w:val="00F872A6"/>
    <w:rsid w:val="00F9012D"/>
    <w:rsid w:val="00F938AB"/>
    <w:rsid w:val="00F94CA4"/>
    <w:rsid w:val="00F961FC"/>
    <w:rsid w:val="00F96644"/>
    <w:rsid w:val="00F96B8F"/>
    <w:rsid w:val="00FA02EB"/>
    <w:rsid w:val="00FA7E0B"/>
    <w:rsid w:val="00FB18DA"/>
    <w:rsid w:val="00FB35C9"/>
    <w:rsid w:val="00FB62CC"/>
    <w:rsid w:val="00FC7079"/>
    <w:rsid w:val="00FC743F"/>
    <w:rsid w:val="00FE270B"/>
    <w:rsid w:val="00FE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934A2"/>
  <w15:chartTrackingRefBased/>
  <w15:docId w15:val="{B524E35D-585F-43E9-9357-9C8E70B9E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742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0690B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65A"/>
    <w:pPr>
      <w:keepNext/>
      <w:keepLines/>
      <w:numPr>
        <w:ilvl w:val="1"/>
        <w:numId w:val="18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B7D"/>
    <w:pPr>
      <w:keepNext/>
      <w:keepLines/>
      <w:numPr>
        <w:ilvl w:val="2"/>
        <w:numId w:val="18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B7D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B7D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B7D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B7D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B7D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B7D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742"/>
  </w:style>
  <w:style w:type="paragraph" w:styleId="Footer">
    <w:name w:val="footer"/>
    <w:basedOn w:val="Normal"/>
    <w:link w:val="FooterChar"/>
    <w:uiPriority w:val="99"/>
    <w:unhideWhenUsed/>
    <w:rsid w:val="009A5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742"/>
  </w:style>
  <w:style w:type="character" w:customStyle="1" w:styleId="Heading1Char">
    <w:name w:val="Heading 1 Char"/>
    <w:basedOn w:val="DefaultParagraphFont"/>
    <w:link w:val="Heading1"/>
    <w:uiPriority w:val="9"/>
    <w:rsid w:val="00106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690B"/>
    <w:pPr>
      <w:spacing w:line="259" w:lineRule="auto"/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CA05A8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BF6FC2"/>
    <w:pPr>
      <w:tabs>
        <w:tab w:val="left" w:pos="440"/>
        <w:tab w:val="right" w:leader="dot" w:pos="9016"/>
      </w:tabs>
      <w:spacing w:after="100"/>
    </w:pPr>
    <w:rPr>
      <w:rFonts w:ascii="Century Gothic" w:hAnsi="Century Gothic"/>
      <w:noProof/>
      <w:color w:val="1F3864" w:themeColor="accent1" w:themeShade="80"/>
    </w:rPr>
  </w:style>
  <w:style w:type="character" w:styleId="Hyperlink">
    <w:name w:val="Hyperlink"/>
    <w:basedOn w:val="DefaultParagraphFont"/>
    <w:uiPriority w:val="99"/>
    <w:unhideWhenUsed/>
    <w:rsid w:val="00CA05A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F5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rsid w:val="006E7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2175A5"/>
    <w:pPr>
      <w:tabs>
        <w:tab w:val="right" w:leader="dot" w:pos="9038"/>
      </w:tabs>
      <w:spacing w:after="100" w:line="259" w:lineRule="auto"/>
      <w:ind w:left="220"/>
    </w:pPr>
    <w:rPr>
      <w:rFonts w:ascii="Century Gothic" w:eastAsiaTheme="minorEastAsia" w:hAnsi="Century Gothic" w:cs="Times New Roman"/>
      <w:noProof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072000"/>
    <w:pPr>
      <w:spacing w:after="100" w:line="259" w:lineRule="auto"/>
      <w:ind w:left="440"/>
    </w:pPr>
    <w:rPr>
      <w:rFonts w:eastAsiaTheme="minorEastAsia" w:cs="Times New Roman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6A190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D46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3C3E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33B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B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B7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B7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B7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B7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B7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ubtleEmphasis">
    <w:name w:val="Subtle Emphasis"/>
    <w:basedOn w:val="DefaultParagraphFont"/>
    <w:uiPriority w:val="19"/>
    <w:qFormat/>
    <w:rsid w:val="00191CEE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CE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91CE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f9bbd5-5a62-4ab6-81d7-a247557c0037">
      <Terms xmlns="http://schemas.microsoft.com/office/infopath/2007/PartnerControls"/>
    </lcf76f155ced4ddcb4097134ff3c332f>
    <TaxCatchAll xmlns="edd72d69-bd33-4656-baee-fa81688b65f1" xsi:nil="true"/>
    <_Flow_SignoffStatus xmlns="36f9bbd5-5a62-4ab6-81d7-a247557c0037" xsi:nil="true"/>
    <ApprovalPerson xmlns="36f9bbd5-5a62-4ab6-81d7-a247557c0037">
      <UserInfo>
        <DisplayName/>
        <AccountId xsi:nil="true"/>
        <AccountType/>
      </UserInfo>
    </ApprovalPerson>
    <Stage xmlns="36f9bbd5-5a62-4ab6-81d7-a247557c003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FFE0B42B90124CAE5DAAC6FA667F53" ma:contentTypeVersion="23" ma:contentTypeDescription="Create a new document." ma:contentTypeScope="" ma:versionID="ec39b2231b49a5789c6f2c497c47db99">
  <xsd:schema xmlns:xsd="http://www.w3.org/2001/XMLSchema" xmlns:xs="http://www.w3.org/2001/XMLSchema" xmlns:p="http://schemas.microsoft.com/office/2006/metadata/properties" xmlns:ns2="36f9bbd5-5a62-4ab6-81d7-a247557c0037" xmlns:ns3="edd72d69-bd33-4656-baee-fa81688b65f1" targetNamespace="http://schemas.microsoft.com/office/2006/metadata/properties" ma:root="true" ma:fieldsID="dc16b709cbb27e4774117d647c357d36" ns2:_="" ns3:_="">
    <xsd:import namespace="36f9bbd5-5a62-4ab6-81d7-a247557c0037"/>
    <xsd:import namespace="edd72d69-bd33-4656-baee-fa81688b65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_Flow_SignoffStatus" minOccurs="0"/>
                <xsd:element ref="ns2:ApprovalPerson" minOccurs="0"/>
                <xsd:element ref="ns2:St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f9bbd5-5a62-4ab6-81d7-a247557c00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7c00649-9f99-4b47-8276-5dda6ac35d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27" nillable="true" ma:displayName="DCT Approval Status" ma:format="Dropdown" ma:internalName="_x0024_Resources_x003a_core_x002c_Signoff_Status">
      <xsd:simpleType>
        <xsd:restriction base="dms:Text">
          <xsd:maxLength value="255"/>
        </xsd:restriction>
      </xsd:simpleType>
    </xsd:element>
    <xsd:element name="ApprovalPerson" ma:index="28" nillable="true" ma:displayName="Approval Person" ma:format="Dropdown" ma:list="UserInfo" ma:SharePointGroup="0" ma:internalName="Approval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ge" ma:index="29" nillable="true" ma:displayName="Stage" ma:format="Dropdown" ma:internalName="Stage">
      <xsd:simpleType>
        <xsd:restriction base="dms:Choice">
          <xsd:enumeration value="Preconstruction"/>
          <xsd:enumeration value="Active"/>
          <xsd:enumeration value="Complete"/>
          <xsd:enumeration value="Terminated"/>
          <xsd:enumeration value="O&amp;M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d72d69-bd33-4656-baee-fa81688b6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0566fe4-cef8-4a08-9909-77158e388fc2}" ma:internalName="TaxCatchAll" ma:showField="CatchAllData" ma:web="edd72d69-bd33-4656-baee-fa81688b65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B1942-9196-488F-8BB3-248B1232BFDA}">
  <ds:schemaRefs>
    <ds:schemaRef ds:uri="http://schemas.microsoft.com/office/2006/metadata/properties"/>
    <ds:schemaRef ds:uri="http://schemas.microsoft.com/office/infopath/2007/PartnerControls"/>
    <ds:schemaRef ds:uri="36f9bbd5-5a62-4ab6-81d7-a247557c0037"/>
    <ds:schemaRef ds:uri="edd72d69-bd33-4656-baee-fa81688b65f1"/>
  </ds:schemaRefs>
</ds:datastoreItem>
</file>

<file path=customXml/itemProps2.xml><?xml version="1.0" encoding="utf-8"?>
<ds:datastoreItem xmlns:ds="http://schemas.openxmlformats.org/officeDocument/2006/customXml" ds:itemID="{35188FA3-8607-4931-90F8-8FBBB0D7E877}"/>
</file>

<file path=customXml/itemProps3.xml><?xml version="1.0" encoding="utf-8"?>
<ds:datastoreItem xmlns:ds="http://schemas.openxmlformats.org/officeDocument/2006/customXml" ds:itemID="{47B529AE-03BA-4389-8CDA-7D96A51A48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EDC77F-D2C5-4BD9-BCE6-15007C179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2477</Words>
  <Characters>13080</Characters>
  <Application>Microsoft Office Word</Application>
  <DocSecurity>0</DocSecurity>
  <Lines>408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Ilena Patton</dc:creator>
  <cp:keywords/>
  <dc:description/>
  <cp:lastModifiedBy>Jason Clarke</cp:lastModifiedBy>
  <cp:revision>15</cp:revision>
  <cp:lastPrinted>2025-09-09T08:49:00Z</cp:lastPrinted>
  <dcterms:created xsi:type="dcterms:W3CDTF">2026-06-03T09:49:00Z</dcterms:created>
  <dcterms:modified xsi:type="dcterms:W3CDTF">2026-06-03T10:33:00Z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0x010100AFFFE0B42B90124CAE5DAAC6FA667F53</vt:lpwstr>
  </property>
  <property fmtid="{D5CDD505-2E9C-101B-9397-08002B2CF9AE}" pid="3" name="MediaServiceImageTags">
    <vt:lpwstr/>
  </property>
</Properties>
</file>