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E0354" w14:textId="77777777" w:rsidR="003F2DC1" w:rsidRPr="003F2DC1" w:rsidRDefault="003F2DC1" w:rsidP="003F2DC1">
      <w:pPr>
        <w:spacing w:before="360" w:after="120" w:line="240" w:lineRule="auto"/>
        <w:jc w:val="both"/>
        <w:outlineLvl w:val="1"/>
        <w:rPr>
          <w:rFonts w:ascii="Times New Roman" w:eastAsia="Times New Roman" w:hAnsi="Times New Roman" w:cs="Times New Roman"/>
          <w:b/>
          <w:bCs/>
          <w:kern w:val="0"/>
          <w:sz w:val="36"/>
          <w:szCs w:val="36"/>
          <w:lang w:eastAsia="es-MX"/>
          <w14:ligatures w14:val="none"/>
        </w:rPr>
      </w:pPr>
      <w:r w:rsidRPr="003F2DC1">
        <w:rPr>
          <w:rFonts w:ascii="Times New Roman" w:eastAsia="Times New Roman" w:hAnsi="Times New Roman" w:cs="Times New Roman"/>
          <w:b/>
          <w:bCs/>
          <w:color w:val="000000"/>
          <w:kern w:val="0"/>
          <w:lang w:eastAsia="es-MX"/>
          <w14:ligatures w14:val="none"/>
        </w:rPr>
        <w:t>Antecedentes de la empresa:</w:t>
      </w:r>
    </w:p>
    <w:p w14:paraId="45229C69" w14:textId="77777777" w:rsidR="003F2DC1" w:rsidRPr="003F2DC1" w:rsidRDefault="003F2DC1" w:rsidP="003F2DC1">
      <w:pPr>
        <w:spacing w:before="240" w:after="240" w:line="240" w:lineRule="auto"/>
        <w:ind w:firstLine="720"/>
        <w:jc w:val="both"/>
        <w:rPr>
          <w:rFonts w:ascii="Times New Roman" w:eastAsia="Times New Roman" w:hAnsi="Times New Roman" w:cs="Times New Roman"/>
          <w:kern w:val="0"/>
          <w:lang w:eastAsia="es-MX"/>
          <w14:ligatures w14:val="none"/>
        </w:rPr>
      </w:pPr>
      <w:r w:rsidRPr="003F2DC1">
        <w:rPr>
          <w:rFonts w:ascii="Times New Roman" w:eastAsia="Times New Roman" w:hAnsi="Times New Roman" w:cs="Times New Roman"/>
          <w:color w:val="000000"/>
          <w:kern w:val="0"/>
          <w:sz w:val="22"/>
          <w:szCs w:val="22"/>
          <w:lang w:eastAsia="es-MX"/>
          <w14:ligatures w14:val="none"/>
        </w:rPr>
        <w:t>Según Nayeli Monreal, dueña actual de la dulcería Solecito (comunicación personal, 24 de enero de 2025), los antecedentes de la empresa son los siguientes:</w:t>
      </w:r>
    </w:p>
    <w:p w14:paraId="5BD73B63" w14:textId="77777777" w:rsidR="003F2DC1" w:rsidRPr="003F2DC1" w:rsidRDefault="003F2DC1" w:rsidP="003F2DC1">
      <w:pPr>
        <w:spacing w:before="240" w:after="240" w:line="240" w:lineRule="auto"/>
        <w:ind w:firstLine="720"/>
        <w:jc w:val="both"/>
        <w:rPr>
          <w:rFonts w:ascii="Times New Roman" w:eastAsia="Times New Roman" w:hAnsi="Times New Roman" w:cs="Times New Roman"/>
          <w:kern w:val="0"/>
          <w:lang w:eastAsia="es-MX"/>
          <w14:ligatures w14:val="none"/>
        </w:rPr>
      </w:pPr>
      <w:r w:rsidRPr="003F2DC1">
        <w:rPr>
          <w:rFonts w:ascii="Times New Roman" w:eastAsia="Times New Roman" w:hAnsi="Times New Roman" w:cs="Times New Roman"/>
          <w:color w:val="000000"/>
          <w:kern w:val="0"/>
          <w:sz w:val="22"/>
          <w:szCs w:val="22"/>
          <w:lang w:eastAsia="es-MX"/>
          <w14:ligatures w14:val="none"/>
        </w:rPr>
        <w:t>En 2016, Soledad Ricarda Valverde Lerma decidió emprender su propio negocio al notar que no había dulcerías cerca de su colonia. Con la intención de aprovechar la oportunidad y generar ingresos extra, comenzó vendiendo chicharrones y chilindrinas desde su cochera. Su idea fue bien recibida y en poco tiempo empezó a tener clientes frecuentes que buscaban sus productos.</w:t>
      </w:r>
    </w:p>
    <w:p w14:paraId="6B0E3D99" w14:textId="77777777" w:rsidR="003F2DC1" w:rsidRPr="003F2DC1" w:rsidRDefault="003F2DC1" w:rsidP="003F2DC1">
      <w:pPr>
        <w:spacing w:before="240" w:after="240" w:line="240" w:lineRule="auto"/>
        <w:ind w:firstLine="720"/>
        <w:jc w:val="both"/>
        <w:rPr>
          <w:rFonts w:ascii="Times New Roman" w:eastAsia="Times New Roman" w:hAnsi="Times New Roman" w:cs="Times New Roman"/>
          <w:kern w:val="0"/>
          <w:lang w:eastAsia="es-MX"/>
          <w14:ligatures w14:val="none"/>
        </w:rPr>
      </w:pPr>
      <w:r w:rsidRPr="003F2DC1">
        <w:rPr>
          <w:rFonts w:ascii="Times New Roman" w:eastAsia="Times New Roman" w:hAnsi="Times New Roman" w:cs="Times New Roman"/>
          <w:color w:val="000000"/>
          <w:kern w:val="0"/>
          <w:sz w:val="22"/>
          <w:szCs w:val="22"/>
          <w:lang w:eastAsia="es-MX"/>
          <w14:ligatures w14:val="none"/>
        </w:rPr>
        <w:t>Al ver la buena respuesta de la gente, en 2018 amplió su oferta, trayendo dulces desde el centro de la ciudad. Al principio, los precios los establecía de manera intuitiva, sumando entre 3 y 5 pesos a cada dulce según lo que le parecía justo. Sin embargo, uno de sus mayores retos fue la falta de control sobre los costos y ganancias. Llevaba sus cuentas en una libreta, anotando algunos datos básicos, pero muchas veces olvidaba registrar los precios de compra o cuánto ganaba realmente por cada venta.</w:t>
      </w:r>
    </w:p>
    <w:p w14:paraId="0F50D5E4" w14:textId="77777777" w:rsidR="003F2DC1" w:rsidRDefault="003F2DC1"/>
    <w:sectPr w:rsidR="003F2D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C1"/>
    <w:rsid w:val="003F2DC1"/>
    <w:rsid w:val="007808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D71E"/>
  <w15:chartTrackingRefBased/>
  <w15:docId w15:val="{D04D78C6-F546-4B1E-AC5A-739AF9B6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2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2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F2DC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F2D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2D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2DC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2DC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2DC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2DC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DC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2DC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2DC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2D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2D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2D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2D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2D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2DC1"/>
    <w:rPr>
      <w:rFonts w:eastAsiaTheme="majorEastAsia" w:cstheme="majorBidi"/>
      <w:color w:val="272727" w:themeColor="text1" w:themeTint="D8"/>
    </w:rPr>
  </w:style>
  <w:style w:type="paragraph" w:styleId="Ttulo">
    <w:name w:val="Title"/>
    <w:basedOn w:val="Normal"/>
    <w:next w:val="Normal"/>
    <w:link w:val="TtuloCar"/>
    <w:uiPriority w:val="10"/>
    <w:qFormat/>
    <w:rsid w:val="003F2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2D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2DC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2D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2DC1"/>
    <w:pPr>
      <w:spacing w:before="160"/>
      <w:jc w:val="center"/>
    </w:pPr>
    <w:rPr>
      <w:i/>
      <w:iCs/>
      <w:color w:val="404040" w:themeColor="text1" w:themeTint="BF"/>
    </w:rPr>
  </w:style>
  <w:style w:type="character" w:customStyle="1" w:styleId="CitaCar">
    <w:name w:val="Cita Car"/>
    <w:basedOn w:val="Fuentedeprrafopredeter"/>
    <w:link w:val="Cita"/>
    <w:uiPriority w:val="29"/>
    <w:rsid w:val="003F2DC1"/>
    <w:rPr>
      <w:i/>
      <w:iCs/>
      <w:color w:val="404040" w:themeColor="text1" w:themeTint="BF"/>
    </w:rPr>
  </w:style>
  <w:style w:type="paragraph" w:styleId="Prrafodelista">
    <w:name w:val="List Paragraph"/>
    <w:basedOn w:val="Normal"/>
    <w:uiPriority w:val="34"/>
    <w:qFormat/>
    <w:rsid w:val="003F2DC1"/>
    <w:pPr>
      <w:ind w:left="720"/>
      <w:contextualSpacing/>
    </w:pPr>
  </w:style>
  <w:style w:type="character" w:styleId="nfasisintenso">
    <w:name w:val="Intense Emphasis"/>
    <w:basedOn w:val="Fuentedeprrafopredeter"/>
    <w:uiPriority w:val="21"/>
    <w:qFormat/>
    <w:rsid w:val="003F2DC1"/>
    <w:rPr>
      <w:i/>
      <w:iCs/>
      <w:color w:val="0F4761" w:themeColor="accent1" w:themeShade="BF"/>
    </w:rPr>
  </w:style>
  <w:style w:type="paragraph" w:styleId="Citadestacada">
    <w:name w:val="Intense Quote"/>
    <w:basedOn w:val="Normal"/>
    <w:next w:val="Normal"/>
    <w:link w:val="CitadestacadaCar"/>
    <w:uiPriority w:val="30"/>
    <w:qFormat/>
    <w:rsid w:val="003F2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2DC1"/>
    <w:rPr>
      <w:i/>
      <w:iCs/>
      <w:color w:val="0F4761" w:themeColor="accent1" w:themeShade="BF"/>
    </w:rPr>
  </w:style>
  <w:style w:type="character" w:styleId="Referenciaintensa">
    <w:name w:val="Intense Reference"/>
    <w:basedOn w:val="Fuentedeprrafopredeter"/>
    <w:uiPriority w:val="32"/>
    <w:qFormat/>
    <w:rsid w:val="003F2D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4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897</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CHAO DIAZ</dc:creator>
  <cp:keywords/>
  <dc:description/>
  <cp:lastModifiedBy>BRANDON CHAO DIAZ</cp:lastModifiedBy>
  <cp:revision>1</cp:revision>
  <dcterms:created xsi:type="dcterms:W3CDTF">2025-05-08T20:59:00Z</dcterms:created>
  <dcterms:modified xsi:type="dcterms:W3CDTF">2025-05-08T20:59:00Z</dcterms:modified>
</cp:coreProperties>
</file>