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Olivia Sirak</w:t>
      </w:r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60C702" w14:textId="087C5FFE" w:rsidR="004D7535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24601 Donatella Nobodi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Ln</w:t>
            </w:r>
          </w:p>
          <w:p w14:paraId="6BCA2BFB" w14:textId="77777777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Secret Town, California</w:t>
            </w:r>
          </w:p>
          <w:p w14:paraId="49D96BEB" w14:textId="77777777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95713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Miguel Palima, Olivia Sirak</w:t>
            </w:r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Miguel Palima, Olivia Sirak</w:t>
            </w:r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94635" w14:textId="267B39DD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</w:t>
            </w:r>
            <w:r w:rsidR="004D7535"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Mein Herr St</w:t>
            </w:r>
          </w:p>
          <w:p w14:paraId="7EC52E42" w14:textId="72389B1F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Name, Colorado</w:t>
            </w:r>
          </w:p>
          <w:p w14:paraId="00A3E675" w14:textId="666921E5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81601</w:t>
            </w:r>
          </w:p>
          <w:p w14:paraId="19B02328" w14:textId="1F5FEC08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10DECA48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previously-unused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 between technologies.</w:t>
            </w:r>
          </w:p>
          <w:p w14:paraId="36FEC7DC" w14:textId="19F8438C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-Tight deadlin</w:t>
            </w:r>
            <w:r w:rsidR="004E48A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B54F8B1" w14:textId="0844FABD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</w:t>
            </w:r>
          </w:p>
          <w:p w14:paraId="70200C51" w14:textId="5E2338C0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UML concept models</w:t>
            </w:r>
          </w:p>
          <w:p w14:paraId="26003F77" w14:textId="37DE16F3" w:rsidR="004C720B" w:rsidRPr="008B631D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-U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ser view mockups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db.t3.small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DE34964" w14:textId="54BD10E4" w:rsidR="00622271" w:rsidRPr="00E618F8" w:rsidRDefault="00622271" w:rsidP="00E618F8">
      <w:pPr>
        <w:jc w:val="center"/>
        <w:rPr>
          <w:rFonts w:ascii="Century Gothic" w:hAnsi="Century Gothic" w:cs="Times New Roman"/>
        </w:rPr>
      </w:pPr>
      <w:r w:rsidRPr="00A0486F">
        <w:rPr>
          <w:rFonts w:ascii="Century Gothic" w:hAnsi="Century Gothic" w:cs="Times New Roman"/>
        </w:rPr>
        <w:t>Features</w:t>
      </w:r>
      <w:r w:rsidR="00063402" w:rsidRPr="00A0486F">
        <w:rPr>
          <w:rFonts w:ascii="Century Gothic" w:hAnsi="Century Gothic" w:cs="Times New Roman"/>
        </w:rPr>
        <w:t xml:space="preserve"> and Priority</w:t>
      </w:r>
    </w:p>
    <w:p w14:paraId="1CFE224B" w14:textId="0F01195E" w:rsidR="00C76C5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Minimal Viable Product:</w:t>
      </w:r>
    </w:p>
    <w:p w14:paraId="3836F182" w14:textId="0F9DECCC" w:rsidR="00883081" w:rsidRPr="00A0486F" w:rsidRDefault="00883081" w:rsidP="00546095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  <w:t>Pages</w:t>
      </w:r>
    </w:p>
    <w:p w14:paraId="02629FD7" w14:textId="77777777" w:rsidR="00883081" w:rsidRPr="00883081" w:rsidRDefault="00622271" w:rsidP="0088308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 xml:space="preserve">- </w:t>
      </w:r>
      <w:r w:rsidR="00883081" w:rsidRPr="00883081">
        <w:rPr>
          <w:rFonts w:ascii="Century Gothic" w:hAnsi="Century Gothic" w:cs="Times New Roman"/>
          <w:sz w:val="20"/>
          <w:szCs w:val="20"/>
        </w:rPr>
        <w:t xml:space="preserve"> Home page for non- logged-in users (splash page) </w:t>
      </w:r>
    </w:p>
    <w:p w14:paraId="72BB77BC" w14:textId="790A69ED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sign-up – form entry of user’s first name, last name, city, state, country, email, and date of birth</w:t>
      </w:r>
    </w:p>
    <w:p w14:paraId="72B60E12" w14:textId="42DAA055" w:rsidR="00883081" w:rsidRPr="00883081" w:rsidRDefault="00883081" w:rsidP="00883081">
      <w:pPr>
        <w:ind w:left="720"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Pr="00883081">
        <w:rPr>
          <w:rFonts w:ascii="Century Gothic" w:hAnsi="Century Gothic" w:cs="Times New Roman"/>
          <w:sz w:val="20"/>
          <w:szCs w:val="20"/>
        </w:rPr>
        <w:t>and, Sign-up confirmation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Pr="00883081">
        <w:rPr>
          <w:rFonts w:ascii="Century Gothic" w:hAnsi="Century Gothic" w:cs="Times New Roman"/>
          <w:sz w:val="20"/>
          <w:szCs w:val="20"/>
        </w:rPr>
        <w:t>page</w:t>
      </w:r>
    </w:p>
    <w:p w14:paraId="4D46BB67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log-in</w:t>
      </w:r>
    </w:p>
    <w:p w14:paraId="2D9049CB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pages with name and city</w:t>
      </w:r>
    </w:p>
    <w:p w14:paraId="136BAF64" w14:textId="2731064E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Search Users Page</w:t>
      </w:r>
    </w:p>
    <w:p w14:paraId="1ECB932A" w14:textId="02D967E9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</w:p>
    <w:p w14:paraId="69740B37" w14:textId="5473E19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Additional Functions</w:t>
      </w:r>
    </w:p>
    <w:p w14:paraId="1E0AFF6A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log-out</w:t>
      </w:r>
    </w:p>
    <w:p w14:paraId="26F55742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Navbar</w:t>
      </w:r>
    </w:p>
    <w:p w14:paraId="2D2138F9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 xml:space="preserve">- Weighted average rating display for each user (profile page) </w:t>
      </w:r>
    </w:p>
    <w:p w14:paraId="6E93728F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Ability to rate other users</w:t>
      </w:r>
    </w:p>
    <w:p w14:paraId="4BC91982" w14:textId="6381F7BB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Delete user function</w:t>
      </w:r>
    </w:p>
    <w:p w14:paraId="7CA21C0B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</w:p>
    <w:p w14:paraId="4DC4138A" w14:textId="25343D1C" w:rsidR="00622271" w:rsidRPr="00A0486F" w:rsidRDefault="00622271" w:rsidP="00883081">
      <w:pPr>
        <w:rPr>
          <w:rFonts w:ascii="Century Gothic" w:hAnsi="Century Gothic" w:cs="Times New Roman"/>
          <w:sz w:val="20"/>
          <w:szCs w:val="20"/>
        </w:rPr>
      </w:pPr>
    </w:p>
    <w:p w14:paraId="71C27154" w14:textId="6AA4EEEE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First Priority:</w:t>
      </w:r>
    </w:p>
    <w:p w14:paraId="19D1D1D1" w14:textId="335B4078" w:rsidR="00622271" w:rsidRPr="00A0486F" w:rsidRDefault="00622271" w:rsidP="0062227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User profile photos</w:t>
      </w:r>
    </w:p>
    <w:p w14:paraId="24808850" w14:textId="0C09BBBF" w:rsidR="00302457" w:rsidRPr="00A0486F" w:rsidRDefault="00883081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302457" w:rsidRPr="00A0486F">
        <w:rPr>
          <w:rFonts w:ascii="Century Gothic" w:hAnsi="Century Gothic" w:cs="Times New Roman"/>
          <w:sz w:val="20"/>
          <w:szCs w:val="20"/>
        </w:rPr>
        <w:t>“</w:t>
      </w:r>
      <w:r w:rsidR="004E69CA" w:rsidRPr="00A0486F">
        <w:rPr>
          <w:rFonts w:ascii="Century Gothic" w:hAnsi="Century Gothic" w:cs="Times New Roman"/>
          <w:sz w:val="20"/>
          <w:szCs w:val="20"/>
        </w:rPr>
        <w:t>Admirable</w:t>
      </w:r>
      <w:r w:rsidR="00302457" w:rsidRPr="00A0486F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302457"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611681FF" w14:textId="382DD76C" w:rsidR="004E69CA" w:rsidRPr="00A0486F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A0486F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users</w:t>
      </w:r>
      <w:r w:rsidR="006A72E8" w:rsidRPr="00A0486F">
        <w:rPr>
          <w:rFonts w:ascii="Century Gothic" w:hAnsi="Century Gothic" w:cs="Times New Roman"/>
          <w:sz w:val="20"/>
          <w:szCs w:val="20"/>
        </w:rPr>
        <w:t xml:space="preserve"> </w:t>
      </w:r>
    </w:p>
    <w:p w14:paraId="0E728861" w14:textId="328536F3" w:rsidR="00C76C52" w:rsidRPr="00A0486F" w:rsidRDefault="00C76C5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user’s email address is unique before sign</w:t>
      </w:r>
      <w:r w:rsidR="008F79FE" w:rsidRPr="00A0486F">
        <w:rPr>
          <w:rFonts w:ascii="Century Gothic" w:hAnsi="Century Gothic" w:cs="Times New Roman"/>
          <w:sz w:val="20"/>
          <w:szCs w:val="20"/>
        </w:rPr>
        <w:t>-</w:t>
      </w:r>
      <w:r w:rsidRPr="00A0486F">
        <w:rPr>
          <w:rFonts w:ascii="Century Gothic" w:hAnsi="Century Gothic" w:cs="Times New Roman"/>
          <w:sz w:val="20"/>
          <w:szCs w:val="20"/>
        </w:rPr>
        <w:t>up</w:t>
      </w:r>
    </w:p>
    <w:p w14:paraId="27BEAE7B" w14:textId="3E0E300F" w:rsidR="00302457" w:rsidRPr="00A0486F" w:rsidRDefault="00622271" w:rsidP="000E3C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</w:r>
    </w:p>
    <w:p w14:paraId="59387E26" w14:textId="0930F0A3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Second Priority:</w:t>
      </w:r>
    </w:p>
    <w:p w14:paraId="674C4CFF" w14:textId="45BD94AA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</w:p>
    <w:p w14:paraId="14FD15E0" w14:textId="6AE89C2B" w:rsidR="002B58F4" w:rsidRPr="00A0486F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A0486F">
        <w:rPr>
          <w:rFonts w:ascii="Century Gothic" w:hAnsi="Century Gothic" w:cs="Times New Roman"/>
          <w:sz w:val="20"/>
          <w:szCs w:val="20"/>
        </w:rPr>
        <w:t xml:space="preserve"> of users </w:t>
      </w:r>
      <w:r w:rsidR="002F06A1">
        <w:rPr>
          <w:rFonts w:ascii="Century Gothic" w:hAnsi="Century Gothic" w:cs="Times New Roman"/>
          <w:sz w:val="20"/>
          <w:szCs w:val="20"/>
        </w:rPr>
        <w:t xml:space="preserve">that </w:t>
      </w:r>
      <w:r w:rsidR="00587539" w:rsidRPr="00A0486F">
        <w:rPr>
          <w:rFonts w:ascii="Century Gothic" w:hAnsi="Century Gothic" w:cs="Times New Roman"/>
          <w:sz w:val="20"/>
          <w:szCs w:val="20"/>
        </w:rPr>
        <w:t>one is following</w:t>
      </w:r>
    </w:p>
    <w:p w14:paraId="3223FE78" w14:textId="42F6C54D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A0486F">
        <w:rPr>
          <w:rFonts w:ascii="Century Gothic" w:hAnsi="Century Gothic" w:cs="Times New Roman"/>
          <w:sz w:val="20"/>
          <w:szCs w:val="20"/>
        </w:rPr>
        <w:t xml:space="preserve"> that overrides previous rating</w:t>
      </w:r>
    </w:p>
    <w:p w14:paraId="0AF29C49" w14:textId="5179847A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</w:p>
    <w:p w14:paraId="0331E969" w14:textId="725EB568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Third Priority:</w:t>
      </w:r>
    </w:p>
    <w:p w14:paraId="36624740" w14:textId="7D7D9899" w:rsidR="00312DA9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Logo</w:t>
      </w:r>
    </w:p>
    <w:p w14:paraId="464A4477" w14:textId="1DC4046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-      </w:t>
      </w:r>
      <w:r w:rsidRPr="00883081">
        <w:rPr>
          <w:rFonts w:ascii="Century Gothic" w:hAnsi="Century Gothic" w:cs="Times New Roman"/>
          <w:sz w:val="20"/>
          <w:szCs w:val="20"/>
        </w:rPr>
        <w:t>Average rating given by user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62C2A8BA" w14:textId="41735C9A" w:rsidR="00BE7962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 xml:space="preserve">      </w:t>
      </w:r>
      <w:r w:rsidRPr="00883081">
        <w:rPr>
          <w:rFonts w:ascii="Century Gothic" w:hAnsi="Century Gothic" w:cs="Times New Roman"/>
          <w:sz w:val="20"/>
          <w:szCs w:val="20"/>
        </w:rPr>
        <w:t>Last five ratings given to user (by whom and their info listed)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57BBB371" w14:textId="7F0C145C" w:rsidR="00883081" w:rsidRPr="00A0486F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</w:p>
    <w:p w14:paraId="2E73A7C6" w14:textId="135927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Fourth Priority:</w:t>
      </w:r>
    </w:p>
    <w:p w14:paraId="78772F94" w14:textId="11ED9FC2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38022093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08ECEC79" w14:textId="0D798964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Additional Features – </w:t>
      </w:r>
      <w:r w:rsidR="00883081">
        <w:rPr>
          <w:rFonts w:ascii="Century Gothic" w:hAnsi="Century Gothic" w:cs="Times New Roman"/>
          <w:sz w:val="20"/>
          <w:szCs w:val="20"/>
        </w:rPr>
        <w:t>Fifth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0438A19F" w14:textId="0514C8D5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096954B8" w14:textId="28C36786" w:rsidR="00A0486F" w:rsidRPr="00A0486F" w:rsidRDefault="00A0486F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number of followers/trackers on profile page</w:t>
      </w:r>
    </w:p>
    <w:p w14:paraId="4C864D39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3A1EFFD9" w14:textId="746DC29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</w:t>
      </w:r>
      <w:r w:rsidR="00883081">
        <w:rPr>
          <w:rFonts w:ascii="Century Gothic" w:hAnsi="Century Gothic" w:cs="Times New Roman"/>
          <w:sz w:val="20"/>
          <w:szCs w:val="20"/>
        </w:rPr>
        <w:t>ixth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1395D5AF" w14:textId="7A3C437C" w:rsidR="00F46B39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692A772" w14:textId="77777777" w:rsidR="004E69CA" w:rsidRPr="00A0486F" w:rsidRDefault="004E69CA" w:rsidP="00BE7962">
      <w:pPr>
        <w:rPr>
          <w:rFonts w:ascii="Century Gothic" w:hAnsi="Century Gothic" w:cs="Times New Roman"/>
          <w:sz w:val="20"/>
          <w:szCs w:val="20"/>
        </w:rPr>
      </w:pPr>
    </w:p>
    <w:p w14:paraId="4D0BA5C8" w14:textId="6869055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Final Priority:</w:t>
      </w:r>
    </w:p>
    <w:p w14:paraId="4682C272" w14:textId="77777777" w:rsidR="00883081" w:rsidRDefault="00883081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>
        <w:rPr>
          <w:rFonts w:ascii="Century Gothic" w:hAnsi="Century Gothic" w:cs="Times New Roman"/>
          <w:sz w:val="20"/>
          <w:szCs w:val="20"/>
        </w:rPr>
        <w:t xml:space="preserve"> within the past 72 hours</w:t>
      </w:r>
    </w:p>
    <w:p w14:paraId="48642F98" w14:textId="3B43E893" w:rsidR="00883081" w:rsidRDefault="00883081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Snapchat-style QR code on profile page that stores user’s id</w:t>
      </w:r>
    </w:p>
    <w:p w14:paraId="52E3C5E4" w14:textId="6C5307EE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0CEA4243" w14:textId="01A32F1C" w:rsidR="00883081" w:rsidRPr="00883081" w:rsidRDefault="006A72E8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2F6B4150" w14:textId="77777777" w:rsidR="000E3C71" w:rsidRPr="00A0486F" w:rsidRDefault="000E3C71" w:rsidP="00BE7962">
      <w:pPr>
        <w:rPr>
          <w:rFonts w:ascii="Century Gothic" w:hAnsi="Century Gothic" w:cs="Times New Roman"/>
          <w:sz w:val="20"/>
          <w:szCs w:val="20"/>
        </w:rPr>
      </w:pPr>
    </w:p>
    <w:p w14:paraId="335C3D56" w14:textId="77777777" w:rsidR="00555364" w:rsidRPr="00A0486F" w:rsidRDefault="00555364" w:rsidP="00555364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Possible Future Features:</w:t>
      </w:r>
    </w:p>
    <w:p w14:paraId="0529C640" w14:textId="7B1C68A1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 verification</w:t>
      </w:r>
    </w:p>
    <w:p w14:paraId="11AC0B0C" w14:textId="22348AC9" w:rsidR="00E618F8" w:rsidRPr="00063402" w:rsidRDefault="00E618F8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Suggested users to rate and/or track based on the users rated and tracked by the logged-in user  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77777777" w:rsidR="001C48FD" w:rsidRPr="00302457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55D346A5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lastRenderedPageBreak/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1E567802" w14:textId="27C615F5" w:rsidR="006A72E8" w:rsidRPr="00F24A89" w:rsidRDefault="006A72E8" w:rsidP="00F24A89">
      <w:pPr>
        <w:rPr>
          <w:rFonts w:ascii="Century Gothic" w:hAnsi="Century Gothic" w:cs="Times New Roman"/>
          <w:sz w:val="20"/>
          <w:szCs w:val="20"/>
        </w:rPr>
      </w:pPr>
    </w:p>
    <w:p w14:paraId="592A52DC" w14:textId="17B4A0A6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D61866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481C8DD1" w14:textId="5C20B5F7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6DF19979" w14:textId="22C27B7C" w:rsidR="000B66E0" w:rsidRDefault="000B66E0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Examples:</w:t>
      </w:r>
    </w:p>
    <w:p w14:paraId="22F32CCC" w14:textId="41F0CDD3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</w:t>
      </w:r>
    </w:p>
    <w:p w14:paraId="181C5ACB" w14:textId="14A69EC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1.41</w:t>
      </w:r>
    </w:p>
    <w:p w14:paraId="6E0A7B7C" w14:textId="56FA75B2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=2</w:t>
      </w:r>
    </w:p>
    <w:p w14:paraId="17B1895C" w14:textId="56ED747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4</w:t>
      </w:r>
    </w:p>
    <w:p w14:paraId="4731A0CF" w14:textId="74F9A6BD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8</w:t>
      </w:r>
    </w:p>
    <w:p w14:paraId="5B7F52C9" w14:textId="1CD1515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11.31</w:t>
      </w:r>
    </w:p>
    <w:p w14:paraId="778A0D28" w14:textId="2233A4B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=16</w:t>
      </w:r>
    </w:p>
    <w:p w14:paraId="3241B487" w14:textId="39A37194" w:rsidR="003F279B" w:rsidRDefault="003F279B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4.29-star: w = 19.56</w:t>
      </w:r>
    </w:p>
    <w:p w14:paraId="77B493D4" w14:textId="7E9167E7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32</w:t>
      </w:r>
    </w:p>
    <w:p w14:paraId="6FC45AB5" w14:textId="1DD99369" w:rsidR="0098363E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341832CB" w14:textId="1F61579C" w:rsidR="00831C69" w:rsidRPr="00C42EED" w:rsidRDefault="00831C69" w:rsidP="00C42EED">
      <w:pPr>
        <w:rPr>
          <w:rFonts w:ascii="Century Gothic" w:hAnsi="Century Gothic" w:cs="Times New Roman"/>
          <w:sz w:val="20"/>
          <w:szCs w:val="20"/>
        </w:rPr>
      </w:pPr>
    </w:p>
    <w:p w14:paraId="746AC88C" w14:textId="77777777" w:rsidR="00831C69" w:rsidRPr="00F24A89" w:rsidRDefault="00831C69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E2A5484" w14:textId="19E2333E" w:rsidR="0098363E" w:rsidRPr="00DE50D7" w:rsidRDefault="00E34131" w:rsidP="00DE50D7">
      <w:pPr>
        <w:jc w:val="center"/>
        <w:rPr>
          <w:rFonts w:ascii="Century Gothic" w:hAnsi="Century Gothic" w:cs="Times New Roman"/>
        </w:rPr>
      </w:pPr>
      <w:r w:rsidRPr="00DE50D7">
        <w:rPr>
          <w:rFonts w:ascii="Century Gothic" w:hAnsi="Century Gothic" w:cs="Times New Roman"/>
        </w:rPr>
        <w:t xml:space="preserve">Java </w:t>
      </w:r>
      <w:r w:rsidR="0098363E" w:rsidRPr="00DE50D7">
        <w:rPr>
          <w:rFonts w:ascii="Century Gothic" w:hAnsi="Century Gothic" w:cs="Times New Roman"/>
        </w:rPr>
        <w:t>Class</w:t>
      </w:r>
      <w:r w:rsidR="00DE50D7" w:rsidRPr="00DE50D7">
        <w:rPr>
          <w:rFonts w:ascii="Century Gothic" w:hAnsi="Century Gothic" w:cs="Times New Roman"/>
        </w:rPr>
        <w:t xml:space="preserve"> and Repository</w:t>
      </w:r>
      <w:r w:rsidR="0098363E" w:rsidRPr="00DE50D7">
        <w:rPr>
          <w:rFonts w:ascii="Century Gothic" w:hAnsi="Century Gothic" w:cs="Times New Roman"/>
        </w:rPr>
        <w:t xml:space="preserve">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19E3158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com.Admirablety</w:t>
      </w:r>
    </w:p>
    <w:p w14:paraId="643D2317" w14:textId="6E9CE812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AdmirabletyApplication.java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6CF64C2F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com.Admirablety.configuration</w:t>
      </w:r>
    </w:p>
    <w:p w14:paraId="11A4E829" w14:textId="15BA4B11" w:rsidR="0098363E" w:rsidRPr="00C42EED" w:rsidRDefault="0098363E" w:rsidP="00C42EE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11D9A33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c</w:t>
      </w:r>
      <w:r w:rsidRPr="0098363E">
        <w:rPr>
          <w:rFonts w:ascii="Century Gothic" w:hAnsi="Century Gothic" w:cs="Times New Roman"/>
          <w:sz w:val="20"/>
          <w:szCs w:val="20"/>
        </w:rPr>
        <w:t>om.Admirablety</w:t>
      </w:r>
      <w:r>
        <w:rPr>
          <w:rFonts w:ascii="Century Gothic" w:hAnsi="Century Gothic" w:cs="Times New Roman"/>
          <w:sz w:val="20"/>
          <w:szCs w:val="20"/>
        </w:rPr>
        <w:t xml:space="preserve">.controller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D549358" w14:textId="51B3E64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RatingController.java</w:t>
      </w:r>
    </w:p>
    <w:p w14:paraId="7D9546B8" w14:textId="4A768A62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</w:t>
      </w:r>
      <w:r w:rsidR="004072E7">
        <w:rPr>
          <w:rFonts w:ascii="Century Gothic" w:hAnsi="Century Gothic" w:cs="Times New Roman"/>
          <w:sz w:val="20"/>
          <w:szCs w:val="20"/>
        </w:rPr>
        <w:t>Role</w:t>
      </w:r>
      <w:r>
        <w:rPr>
          <w:rFonts w:ascii="Century Gothic" w:hAnsi="Century Gothic" w:cs="Times New Roman"/>
          <w:sz w:val="20"/>
          <w:szCs w:val="20"/>
        </w:rPr>
        <w:t>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4FF66732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.model</w:t>
      </w:r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7E0D5B41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Long id, String firstName, String secondName, String city, String state, String country, String email</w:t>
      </w:r>
      <w:r w:rsidR="00B26939">
        <w:rPr>
          <w:rFonts w:ascii="Century Gothic" w:hAnsi="Century Gothic" w:cs="Times New Roman"/>
          <w:sz w:val="20"/>
          <w:szCs w:val="20"/>
        </w:rPr>
        <w:t xml:space="preserve">, </w:t>
      </w:r>
      <w:r w:rsidR="0037300D">
        <w:rPr>
          <w:rFonts w:ascii="Century Gothic" w:hAnsi="Century Gothic" w:cs="Times New Roman"/>
          <w:sz w:val="20"/>
          <w:szCs w:val="20"/>
        </w:rPr>
        <w:t xml:space="preserve"> Double overall</w:t>
      </w:r>
      <w:r w:rsidR="00A96CB9">
        <w:rPr>
          <w:rFonts w:ascii="Century Gothic" w:hAnsi="Century Gothic" w:cs="Times New Roman"/>
          <w:sz w:val="20"/>
          <w:szCs w:val="20"/>
        </w:rPr>
        <w:t>_r</w:t>
      </w:r>
      <w:r w:rsidR="0037300D">
        <w:rPr>
          <w:rFonts w:ascii="Century Gothic" w:hAnsi="Century Gothic" w:cs="Times New Roman"/>
          <w:sz w:val="20"/>
          <w:szCs w:val="20"/>
        </w:rPr>
        <w:t>ating</w:t>
      </w:r>
      <w:r w:rsidR="00A96CB9">
        <w:rPr>
          <w:rFonts w:ascii="Century Gothic" w:hAnsi="Century Gothic" w:cs="Times New Roman"/>
          <w:sz w:val="20"/>
          <w:szCs w:val="20"/>
        </w:rPr>
        <w:t xml:space="preserve"> (imported from </w:t>
      </w:r>
      <w:r w:rsidR="005C4D41">
        <w:rPr>
          <w:rFonts w:ascii="Century Gothic" w:hAnsi="Century Gothic" w:cs="Times New Roman"/>
          <w:sz w:val="20"/>
          <w:szCs w:val="20"/>
        </w:rPr>
        <w:t>method in RatingService)</w:t>
      </w:r>
      <w:r w:rsidR="00B76B02">
        <w:rPr>
          <w:rFonts w:ascii="Century Gothic" w:hAnsi="Century Gothic" w:cs="Times New Roman"/>
          <w:sz w:val="20"/>
          <w:szCs w:val="20"/>
        </w:rPr>
        <w:t>, String designation (imported from method in RatingService</w:t>
      </w:r>
      <w:r w:rsidR="00E92F4C">
        <w:rPr>
          <w:rFonts w:ascii="Century Gothic" w:hAnsi="Century Gothic" w:cs="Times New Roman"/>
          <w:sz w:val="20"/>
          <w:szCs w:val="20"/>
        </w:rPr>
        <w:t>)</w:t>
      </w:r>
      <w:r w:rsidR="00C42EED">
        <w:rPr>
          <w:rFonts w:ascii="Century Gothic" w:hAnsi="Century Gothic" w:cs="Times New Roman"/>
          <w:sz w:val="20"/>
          <w:szCs w:val="20"/>
        </w:rPr>
        <w:t xml:space="preserve">, </w:t>
      </w:r>
      <w:r w:rsidR="00C42EED" w:rsidRPr="00C42EED">
        <w:rPr>
          <w:rFonts w:ascii="Century Gothic" w:hAnsi="Century Gothic" w:cs="Times New Roman"/>
          <w:sz w:val="20"/>
          <w:szCs w:val="20"/>
        </w:rPr>
        <w:t xml:space="preserve">String email, List&lt;ids&gt; </w:t>
      </w:r>
      <w:r w:rsidR="00F770EF">
        <w:rPr>
          <w:rFonts w:ascii="Century Gothic" w:hAnsi="Century Gothic" w:cs="Times New Roman"/>
          <w:sz w:val="20"/>
          <w:szCs w:val="20"/>
        </w:rPr>
        <w:t>tracking</w:t>
      </w:r>
      <w:bookmarkStart w:id="0" w:name="_GoBack"/>
      <w:bookmarkEnd w:id="0"/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2A9A60EB" w14:textId="610D8E4F" w:rsidR="006E4CD4" w:rsidRPr="006E4CD4" w:rsidRDefault="00FF54F7" w:rsidP="006E4CD4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Long id, Long rater</w:t>
      </w:r>
      <w:r w:rsidR="006E4CD4">
        <w:rPr>
          <w:rFonts w:ascii="Century Gothic" w:hAnsi="Century Gothic" w:cs="Times New Roman"/>
          <w:sz w:val="20"/>
          <w:szCs w:val="20"/>
        </w:rPr>
        <w:t>_</w:t>
      </w:r>
      <w:r>
        <w:rPr>
          <w:rFonts w:ascii="Century Gothic" w:hAnsi="Century Gothic" w:cs="Times New Roman"/>
          <w:sz w:val="20"/>
          <w:szCs w:val="20"/>
        </w:rPr>
        <w:t>id (imported from User</w:t>
      </w:r>
      <w:r w:rsidR="006E4CD4">
        <w:rPr>
          <w:rFonts w:ascii="Century Gothic" w:hAnsi="Century Gothic" w:cs="Times New Roman"/>
          <w:sz w:val="20"/>
          <w:szCs w:val="20"/>
        </w:rPr>
        <w:t xml:space="preserve"> doing rating</w:t>
      </w:r>
      <w:r>
        <w:rPr>
          <w:rFonts w:ascii="Century Gothic" w:hAnsi="Century Gothic" w:cs="Times New Roman"/>
          <w:sz w:val="20"/>
          <w:szCs w:val="20"/>
        </w:rPr>
        <w:t xml:space="preserve">), Long </w:t>
      </w:r>
      <w:r w:rsidR="006E4CD4">
        <w:rPr>
          <w:rFonts w:ascii="Century Gothic" w:hAnsi="Century Gothic" w:cs="Times New Roman"/>
          <w:sz w:val="20"/>
          <w:szCs w:val="20"/>
        </w:rPr>
        <w:t>subject_id (imported from User being rated</w:t>
      </w:r>
      <w:r w:rsidR="004B767F">
        <w:rPr>
          <w:rFonts w:ascii="Century Gothic" w:hAnsi="Century Gothic" w:cs="Times New Roman"/>
          <w:sz w:val="20"/>
          <w:szCs w:val="20"/>
        </w:rPr>
        <w:t>)</w:t>
      </w:r>
      <w:r w:rsidR="006E4CD4">
        <w:rPr>
          <w:rFonts w:ascii="Century Gothic" w:hAnsi="Century Gothic" w:cs="Times New Roman"/>
          <w:sz w:val="20"/>
          <w:szCs w:val="20"/>
        </w:rPr>
        <w:t>, Float rater_rating (rater’s own rating at time he/she is rating</w:t>
      </w:r>
      <w:r w:rsidR="00B26939">
        <w:rPr>
          <w:rFonts w:ascii="Century Gothic" w:hAnsi="Century Gothic" w:cs="Times New Roman"/>
          <w:sz w:val="20"/>
          <w:szCs w:val="20"/>
        </w:rPr>
        <w:t xml:space="preserve"> taken as a </w:t>
      </w:r>
      <w:r w:rsidR="005C4D41">
        <w:rPr>
          <w:rFonts w:ascii="Century Gothic" w:hAnsi="Century Gothic" w:cs="Times New Roman"/>
          <w:sz w:val="20"/>
          <w:szCs w:val="20"/>
        </w:rPr>
        <w:t xml:space="preserve">static </w:t>
      </w:r>
      <w:r w:rsidR="00B26939">
        <w:rPr>
          <w:rFonts w:ascii="Century Gothic" w:hAnsi="Century Gothic" w:cs="Times New Roman"/>
          <w:sz w:val="20"/>
          <w:szCs w:val="20"/>
        </w:rPr>
        <w:t xml:space="preserve">snapshot </w:t>
      </w:r>
      <w:r w:rsidR="005C4D41">
        <w:rPr>
          <w:rFonts w:ascii="Century Gothic" w:hAnsi="Century Gothic" w:cs="Times New Roman"/>
          <w:sz w:val="20"/>
          <w:szCs w:val="20"/>
        </w:rPr>
        <w:t>from RatingService</w:t>
      </w:r>
      <w:r w:rsidR="006E4CD4">
        <w:rPr>
          <w:rFonts w:ascii="Century Gothic" w:hAnsi="Century Gothic" w:cs="Times New Roman"/>
          <w:sz w:val="20"/>
          <w:szCs w:val="20"/>
        </w:rPr>
        <w:t>), Integer stars_given</w:t>
      </w:r>
    </w:p>
    <w:p w14:paraId="7EFE0EB5" w14:textId="77777777" w:rsidR="00E30B98" w:rsidRPr="00E30B98" w:rsidRDefault="00E30B98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7346F0A6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.repository</w:t>
      </w:r>
    </w:p>
    <w:p w14:paraId="2DF8BC80" w14:textId="52A23B6E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RatingRepository.java</w:t>
      </w:r>
    </w:p>
    <w:p w14:paraId="34CEBBE3" w14:textId="611F72E0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UserRepository.java</w:t>
      </w:r>
    </w:p>
    <w:p w14:paraId="532F11EA" w14:textId="77777777" w:rsidR="0037300D" w:rsidRDefault="0037300D" w:rsidP="0098363E">
      <w:pPr>
        <w:rPr>
          <w:rFonts w:ascii="Century Gothic" w:hAnsi="Century Gothic" w:cs="Times New Roman"/>
          <w:sz w:val="20"/>
          <w:szCs w:val="20"/>
        </w:rPr>
      </w:pPr>
    </w:p>
    <w:p w14:paraId="00EE54F4" w14:textId="722DE741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.service</w:t>
      </w:r>
    </w:p>
    <w:p w14:paraId="523DB948" w14:textId="0D44F895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RatingService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026C3928" w14:textId="77777777" w:rsidR="0037300D" w:rsidRPr="0037300D" w:rsidRDefault="0098363E" w:rsidP="0037300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UserService.java</w:t>
      </w:r>
    </w:p>
    <w:p w14:paraId="11656AA9" w14:textId="77777777" w:rsidR="0037300D" w:rsidRDefault="0037300D" w:rsidP="0037300D">
      <w:pPr>
        <w:pStyle w:val="ListParagraph"/>
        <w:ind w:left="1080"/>
        <w:rPr>
          <w:rFonts w:ascii="Century Gothic" w:hAnsi="Century Gothic" w:cs="Times New Roman"/>
        </w:rPr>
      </w:pPr>
    </w:p>
    <w:p w14:paraId="0B23F8D5" w14:textId="77777777" w:rsidR="0037300D" w:rsidRDefault="0037300D" w:rsidP="0037300D">
      <w:pPr>
        <w:rPr>
          <w:rFonts w:ascii="Century Gothic" w:hAnsi="Century Gothic" w:cs="Times New Roman"/>
        </w:rPr>
      </w:pPr>
    </w:p>
    <w:p w14:paraId="71E461EE" w14:textId="77777777" w:rsidR="0037300D" w:rsidRDefault="0037300D" w:rsidP="0037300D">
      <w:pPr>
        <w:rPr>
          <w:rFonts w:ascii="Century Gothic" w:hAnsi="Century Gothic" w:cs="Times New Roman"/>
        </w:rPr>
      </w:pPr>
    </w:p>
    <w:p w14:paraId="1BF1B706" w14:textId="77777777" w:rsidR="0037300D" w:rsidRDefault="0037300D" w:rsidP="0037300D">
      <w:pPr>
        <w:rPr>
          <w:rFonts w:ascii="Century Gothic" w:hAnsi="Century Gothic" w:cs="Times New Roman"/>
        </w:rPr>
      </w:pPr>
    </w:p>
    <w:p w14:paraId="02E7BC48" w14:textId="77777777" w:rsidR="0037300D" w:rsidRDefault="0037300D" w:rsidP="0037300D">
      <w:pPr>
        <w:rPr>
          <w:rFonts w:ascii="Century Gothic" w:hAnsi="Century Gothic" w:cs="Times New Roman"/>
        </w:rPr>
      </w:pPr>
    </w:p>
    <w:p w14:paraId="10C65FDB" w14:textId="77777777" w:rsidR="0037300D" w:rsidRDefault="0037300D" w:rsidP="0037300D">
      <w:pPr>
        <w:rPr>
          <w:rFonts w:ascii="Century Gothic" w:hAnsi="Century Gothic" w:cs="Times New Roman"/>
        </w:rPr>
      </w:pPr>
    </w:p>
    <w:p w14:paraId="5FDAF332" w14:textId="0F2EC849" w:rsidR="004337AB" w:rsidRPr="0037300D" w:rsidRDefault="00BC3248" w:rsidP="0037300D">
      <w:pPr>
        <w:jc w:val="center"/>
        <w:rPr>
          <w:rFonts w:ascii="Century Gothic" w:hAnsi="Century Gothic" w:cs="Times New Roman"/>
          <w:sz w:val="20"/>
          <w:szCs w:val="20"/>
        </w:rPr>
      </w:pPr>
      <w:r w:rsidRPr="0037300D">
        <w:rPr>
          <w:rFonts w:ascii="Century Gothic" w:hAnsi="Century Gothic" w:cs="Times New Roman"/>
        </w:rPr>
        <w:t>UML</w:t>
      </w:r>
      <w:r w:rsidR="00D06ED9" w:rsidRPr="0037300D">
        <w:rPr>
          <w:rFonts w:ascii="Century Gothic" w:hAnsi="Century Gothic" w:cs="Times New Roman"/>
        </w:rPr>
        <w:t xml:space="preserve"> Diagram</w:t>
      </w:r>
    </w:p>
    <w:p w14:paraId="6BFB82B6" w14:textId="77777777" w:rsidR="00D06154" w:rsidRDefault="00D06154" w:rsidP="00BC3248">
      <w:pPr>
        <w:jc w:val="center"/>
        <w:rPr>
          <w:rFonts w:ascii="Century Gothic" w:hAnsi="Century Gothic" w:cs="Times New Roman"/>
        </w:rPr>
      </w:pPr>
    </w:p>
    <w:p w14:paraId="3023693F" w14:textId="77777777" w:rsidR="004337AB" w:rsidRDefault="004337AB" w:rsidP="00BC3248">
      <w:pPr>
        <w:jc w:val="center"/>
        <w:rPr>
          <w:rFonts w:ascii="Century Gothic" w:hAnsi="Century Gothic" w:cs="Times New Roman"/>
        </w:rPr>
      </w:pPr>
    </w:p>
    <w:p w14:paraId="034B705A" w14:textId="60F3E360" w:rsidR="009637A7" w:rsidRPr="00D06ED9" w:rsidRDefault="009E2ACC" w:rsidP="00BC3248">
      <w:pPr>
        <w:jc w:val="center"/>
        <w:rPr>
          <w:rFonts w:ascii="Century Gothic" w:hAnsi="Century Gothic" w:cs="Times New Roman"/>
        </w:rPr>
      </w:pPr>
      <w:r w:rsidRPr="009E2ACC">
        <w:drawing>
          <wp:inline distT="0" distB="0" distL="0" distR="0" wp14:anchorId="0766B1EB" wp14:editId="09C44842">
            <wp:extent cx="469582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A7" w:rsidRPr="00D06ED9">
        <w:rPr>
          <w:rFonts w:ascii="Century Gothic" w:hAnsi="Century Gothic" w:cs="Times New Roman"/>
        </w:rPr>
        <w:br w:type="page"/>
      </w:r>
    </w:p>
    <w:p w14:paraId="330C8A3A" w14:textId="77777777" w:rsidR="002F348F" w:rsidRDefault="002F348F" w:rsidP="009637A7">
      <w:pPr>
        <w:jc w:val="center"/>
        <w:rPr>
          <w:rFonts w:ascii="Century Gothic" w:hAnsi="Century Gothic" w:cs="Times New Roman"/>
        </w:rPr>
      </w:pPr>
    </w:p>
    <w:p w14:paraId="6B99B318" w14:textId="37F87AF5" w:rsidR="009637A7" w:rsidRPr="0042677A" w:rsidRDefault="002F348F" w:rsidP="0042677A">
      <w:pPr>
        <w:jc w:val="center"/>
        <w:rPr>
          <w:rFonts w:ascii="Century Gothic" w:hAnsi="Century Gothic" w:cs="Times New Roman"/>
        </w:rPr>
      </w:pPr>
      <w:r w:rsidRPr="002F348F">
        <w:rPr>
          <w:rFonts w:ascii="Century Gothic" w:hAnsi="Century Gothic" w:cs="Times New Roman"/>
        </w:rPr>
        <w:t>User View Mock-Ups</w:t>
      </w:r>
    </w:p>
    <w:p w14:paraId="63D92950" w14:textId="1D12D7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CE5033D" w14:textId="1A6BD1DD" w:rsidR="009637A7" w:rsidRDefault="00A56C0B" w:rsidP="00314E79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355EDD55" wp14:editId="477532DB">
            <wp:extent cx="5770651" cy="7905031"/>
            <wp:effectExtent l="57150" t="57150" r="116205" b="11557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P final project user view - other users p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248" cy="790858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2CEA0" w14:textId="7B257901" w:rsidR="009637A7" w:rsidRDefault="00314E79" w:rsidP="00A5377B">
      <w:pPr>
        <w:ind w:left="900" w:right="810" w:hanging="90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 w:rsidR="00A5377B">
        <w:rPr>
          <w:rFonts w:ascii="Century Gothic" w:hAnsi="Century Gothic" w:cs="Times New Roman"/>
          <w:sz w:val="20"/>
          <w:szCs w:val="20"/>
        </w:rPr>
        <w:t>If</w:t>
      </w:r>
      <w:r>
        <w:rPr>
          <w:rFonts w:ascii="Century Gothic" w:hAnsi="Century Gothic" w:cs="Times New Roman"/>
          <w:sz w:val="20"/>
          <w:szCs w:val="20"/>
        </w:rPr>
        <w:t xml:space="preserve"> a rating has already been given to this user, the logged-in user will see the number of stars he/she has given to this user</w:t>
      </w:r>
      <w:r w:rsidR="00E71B33">
        <w:rPr>
          <w:rFonts w:ascii="Century Gothic" w:hAnsi="Century Gothic" w:cs="Times New Roman"/>
          <w:sz w:val="20"/>
          <w:szCs w:val="20"/>
        </w:rPr>
        <w:t>. Beneath this will be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E71B33">
        <w:rPr>
          <w:rFonts w:ascii="Century Gothic" w:hAnsi="Century Gothic" w:cs="Times New Roman"/>
          <w:sz w:val="20"/>
          <w:szCs w:val="20"/>
        </w:rPr>
        <w:t xml:space="preserve">an input similar </w:t>
      </w:r>
      <w:r>
        <w:rPr>
          <w:rFonts w:ascii="Century Gothic" w:hAnsi="Century Gothic" w:cs="Times New Roman"/>
          <w:sz w:val="20"/>
          <w:szCs w:val="20"/>
        </w:rPr>
        <w:t>to the shown “Give Your Own Rating” t</w:t>
      </w:r>
      <w:r w:rsidR="00E71B33">
        <w:rPr>
          <w:rFonts w:ascii="Century Gothic" w:hAnsi="Century Gothic" w:cs="Times New Roman"/>
          <w:sz w:val="20"/>
          <w:szCs w:val="20"/>
        </w:rPr>
        <w:t>hat will</w:t>
      </w:r>
      <w:r>
        <w:rPr>
          <w:rFonts w:ascii="Century Gothic" w:hAnsi="Century Gothic" w:cs="Times New Roman"/>
          <w:sz w:val="20"/>
          <w:szCs w:val="20"/>
        </w:rPr>
        <w:t xml:space="preserve"> enable edit of</w:t>
      </w:r>
      <w:r w:rsidR="00E71B33">
        <w:rPr>
          <w:rFonts w:ascii="Century Gothic" w:hAnsi="Century Gothic" w:cs="Times New Roman"/>
          <w:sz w:val="20"/>
          <w:szCs w:val="20"/>
        </w:rPr>
        <w:t xml:space="preserve"> that </w:t>
      </w:r>
      <w:r>
        <w:rPr>
          <w:rFonts w:ascii="Century Gothic" w:hAnsi="Century Gothic" w:cs="Times New Roman"/>
          <w:sz w:val="20"/>
          <w:szCs w:val="20"/>
        </w:rPr>
        <w:t>rating</w:t>
      </w:r>
      <w:r w:rsidR="00E71B33">
        <w:rPr>
          <w:rFonts w:ascii="Century Gothic" w:hAnsi="Century Gothic" w:cs="Times New Roman"/>
          <w:sz w:val="20"/>
          <w:szCs w:val="20"/>
        </w:rPr>
        <w:t>.</w:t>
      </w:r>
    </w:p>
    <w:p w14:paraId="35AE95C0" w14:textId="05B3B3A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9FEE8E6" w14:textId="2339AF5A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708C378" w14:textId="263FC02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6BAEE21" w14:textId="7C4E6C0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7928B06" w14:textId="541B0775" w:rsidR="009637A7" w:rsidRDefault="00A56C0B" w:rsidP="0042677A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2BF9E3D4" wp14:editId="2BAD8446">
            <wp:extent cx="5613220" cy="7689371"/>
            <wp:effectExtent l="57150" t="57150" r="121285" b="12128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P final project user view - users own page and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946" cy="769584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23A8D" w14:textId="25CD07F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5B77947" w14:textId="2AB47DD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3C503D6" w14:textId="3830CECE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437A992A" w14:textId="77777777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5242A63F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6A1436C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4E9A05B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94DAF1F" w14:textId="53A465FE" w:rsidR="009637A7" w:rsidRDefault="00A56C0B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39C783A7" wp14:editId="4F90DD3D">
            <wp:extent cx="6454212" cy="6370173"/>
            <wp:effectExtent l="57150" t="57150" r="118110" b="10731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P final project user view - all users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875" cy="637872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040F2" w14:textId="1785125A" w:rsidR="009637A7" w:rsidRDefault="00E71B33" w:rsidP="002A369D">
      <w:pPr>
        <w:ind w:left="450" w:right="81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A user will be able to rate someone that he/she has not rated prior on this page (as well as on the similar “Your Tracking” and search results pages). To edit a rating, one must navigate to the that person’s profile. </w:t>
      </w:r>
    </w:p>
    <w:p w14:paraId="484CE529" w14:textId="490031F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78A4D17" w14:textId="7FBC3C33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35E705A" w14:textId="090928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F5FCD10" w14:textId="594AA9E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06469D2" w14:textId="473C568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0D096EA" w14:textId="0D3A845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8F40F32" w14:textId="65F7A1D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099E08" w14:textId="540097A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C7FB4D" w14:textId="540093E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38254C" w14:textId="45FB968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CB4CB4" w14:textId="154A790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5128B29" w14:textId="1371A0E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9358A52" w14:textId="6608103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E627F5E" w14:textId="03BD293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AE3FF2D" w14:textId="67C1180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5C44EC3" w14:textId="361A49FA" w:rsidR="009637A7" w:rsidRPr="0098363E" w:rsidRDefault="00D97935" w:rsidP="00D97935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2994BEF5" wp14:editId="68989250">
            <wp:extent cx="6544214" cy="4037303"/>
            <wp:effectExtent l="57150" t="57150" r="104775" b="11620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P final project user view - people tracking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548" cy="404121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14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3BB00" w14:textId="77777777" w:rsidR="009D16F3" w:rsidRDefault="009D16F3" w:rsidP="00DB2412">
      <w:r>
        <w:separator/>
      </w:r>
    </w:p>
  </w:endnote>
  <w:endnote w:type="continuationSeparator" w:id="0">
    <w:p w14:paraId="44129AD9" w14:textId="77777777" w:rsidR="009D16F3" w:rsidRDefault="009D16F3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EA17B" w14:textId="77777777" w:rsidR="009D16F3" w:rsidRDefault="009D16F3" w:rsidP="00DB2412">
      <w:r>
        <w:separator/>
      </w:r>
    </w:p>
  </w:footnote>
  <w:footnote w:type="continuationSeparator" w:id="0">
    <w:p w14:paraId="6B01BDC2" w14:textId="77777777" w:rsidR="009D16F3" w:rsidRDefault="009D16F3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en-US" w:vendorID="64" w:dllVersion="0" w:nlCheck="1" w:checkStyle="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243D"/>
    <w:rsid w:val="00005410"/>
    <w:rsid w:val="000102CA"/>
    <w:rsid w:val="0003690C"/>
    <w:rsid w:val="00056185"/>
    <w:rsid w:val="00063402"/>
    <w:rsid w:val="000707ED"/>
    <w:rsid w:val="00095FC9"/>
    <w:rsid w:val="000A6B42"/>
    <w:rsid w:val="000B1938"/>
    <w:rsid w:val="000B66E0"/>
    <w:rsid w:val="000D3216"/>
    <w:rsid w:val="000E3C71"/>
    <w:rsid w:val="000E7935"/>
    <w:rsid w:val="00107A05"/>
    <w:rsid w:val="001341EB"/>
    <w:rsid w:val="0014094F"/>
    <w:rsid w:val="00157F65"/>
    <w:rsid w:val="00165169"/>
    <w:rsid w:val="00175BC9"/>
    <w:rsid w:val="001B05F5"/>
    <w:rsid w:val="001B74A4"/>
    <w:rsid w:val="001C48FD"/>
    <w:rsid w:val="001E7F74"/>
    <w:rsid w:val="0021051E"/>
    <w:rsid w:val="00246934"/>
    <w:rsid w:val="0028063E"/>
    <w:rsid w:val="002827F5"/>
    <w:rsid w:val="00290EC1"/>
    <w:rsid w:val="002A369D"/>
    <w:rsid w:val="002B2BF8"/>
    <w:rsid w:val="002B58F4"/>
    <w:rsid w:val="002B7637"/>
    <w:rsid w:val="002F06A1"/>
    <w:rsid w:val="002F10D7"/>
    <w:rsid w:val="002F348F"/>
    <w:rsid w:val="002F717E"/>
    <w:rsid w:val="00302457"/>
    <w:rsid w:val="00312DA9"/>
    <w:rsid w:val="00314E79"/>
    <w:rsid w:val="003225F8"/>
    <w:rsid w:val="0034743F"/>
    <w:rsid w:val="003728F6"/>
    <w:rsid w:val="0037300D"/>
    <w:rsid w:val="00386A0A"/>
    <w:rsid w:val="0039796E"/>
    <w:rsid w:val="003A4BFF"/>
    <w:rsid w:val="003D3231"/>
    <w:rsid w:val="003D6150"/>
    <w:rsid w:val="003E2901"/>
    <w:rsid w:val="003E4943"/>
    <w:rsid w:val="003E4F0D"/>
    <w:rsid w:val="003F279B"/>
    <w:rsid w:val="003F4952"/>
    <w:rsid w:val="0040428F"/>
    <w:rsid w:val="004072E7"/>
    <w:rsid w:val="004131CE"/>
    <w:rsid w:val="004163D1"/>
    <w:rsid w:val="0042677A"/>
    <w:rsid w:val="004337AB"/>
    <w:rsid w:val="00437607"/>
    <w:rsid w:val="00442819"/>
    <w:rsid w:val="00444FC4"/>
    <w:rsid w:val="00471C74"/>
    <w:rsid w:val="0047429C"/>
    <w:rsid w:val="0049296E"/>
    <w:rsid w:val="00492EED"/>
    <w:rsid w:val="004937B7"/>
    <w:rsid w:val="00495B48"/>
    <w:rsid w:val="004A2939"/>
    <w:rsid w:val="004B767F"/>
    <w:rsid w:val="004C720B"/>
    <w:rsid w:val="004D7535"/>
    <w:rsid w:val="004E48A1"/>
    <w:rsid w:val="004E69CA"/>
    <w:rsid w:val="00514F54"/>
    <w:rsid w:val="00521646"/>
    <w:rsid w:val="00523569"/>
    <w:rsid w:val="00523965"/>
    <w:rsid w:val="005302C5"/>
    <w:rsid w:val="00546095"/>
    <w:rsid w:val="005474DB"/>
    <w:rsid w:val="0055112D"/>
    <w:rsid w:val="00553AE9"/>
    <w:rsid w:val="00555364"/>
    <w:rsid w:val="005636CD"/>
    <w:rsid w:val="00563A52"/>
    <w:rsid w:val="005661A2"/>
    <w:rsid w:val="00572D6D"/>
    <w:rsid w:val="00587539"/>
    <w:rsid w:val="005A05E8"/>
    <w:rsid w:val="005A42B5"/>
    <w:rsid w:val="005A5A20"/>
    <w:rsid w:val="005B4922"/>
    <w:rsid w:val="005C4D41"/>
    <w:rsid w:val="005D07CB"/>
    <w:rsid w:val="00622271"/>
    <w:rsid w:val="0065609B"/>
    <w:rsid w:val="006622D6"/>
    <w:rsid w:val="006666A2"/>
    <w:rsid w:val="006A3315"/>
    <w:rsid w:val="006A72E8"/>
    <w:rsid w:val="006B233B"/>
    <w:rsid w:val="006C1FCA"/>
    <w:rsid w:val="006D49D9"/>
    <w:rsid w:val="006E4CD4"/>
    <w:rsid w:val="006F2529"/>
    <w:rsid w:val="00700904"/>
    <w:rsid w:val="0070702E"/>
    <w:rsid w:val="00723482"/>
    <w:rsid w:val="007412E9"/>
    <w:rsid w:val="0074716D"/>
    <w:rsid w:val="00762690"/>
    <w:rsid w:val="0077237A"/>
    <w:rsid w:val="00781C86"/>
    <w:rsid w:val="00781DA9"/>
    <w:rsid w:val="00785325"/>
    <w:rsid w:val="007E0149"/>
    <w:rsid w:val="007E231D"/>
    <w:rsid w:val="007E4307"/>
    <w:rsid w:val="007E59D9"/>
    <w:rsid w:val="007E5B5E"/>
    <w:rsid w:val="00831C69"/>
    <w:rsid w:val="0083365C"/>
    <w:rsid w:val="008619D4"/>
    <w:rsid w:val="008710F6"/>
    <w:rsid w:val="00883081"/>
    <w:rsid w:val="008B631D"/>
    <w:rsid w:val="008C1A69"/>
    <w:rsid w:val="008D1EAD"/>
    <w:rsid w:val="008D4D59"/>
    <w:rsid w:val="008E2435"/>
    <w:rsid w:val="008F79FE"/>
    <w:rsid w:val="00942DA6"/>
    <w:rsid w:val="0094694C"/>
    <w:rsid w:val="009637A7"/>
    <w:rsid w:val="0098302A"/>
    <w:rsid w:val="0098363E"/>
    <w:rsid w:val="00985675"/>
    <w:rsid w:val="009C3BDB"/>
    <w:rsid w:val="009C4521"/>
    <w:rsid w:val="009C4EF1"/>
    <w:rsid w:val="009D16F3"/>
    <w:rsid w:val="009E2ACC"/>
    <w:rsid w:val="009F6C45"/>
    <w:rsid w:val="00A02960"/>
    <w:rsid w:val="00A0486F"/>
    <w:rsid w:val="00A07721"/>
    <w:rsid w:val="00A24B2D"/>
    <w:rsid w:val="00A41540"/>
    <w:rsid w:val="00A5377B"/>
    <w:rsid w:val="00A56C0B"/>
    <w:rsid w:val="00A6428E"/>
    <w:rsid w:val="00A731F7"/>
    <w:rsid w:val="00A747CF"/>
    <w:rsid w:val="00A7502B"/>
    <w:rsid w:val="00A96CB9"/>
    <w:rsid w:val="00AE3E93"/>
    <w:rsid w:val="00B02F13"/>
    <w:rsid w:val="00B160F9"/>
    <w:rsid w:val="00B26939"/>
    <w:rsid w:val="00B45269"/>
    <w:rsid w:val="00B60A69"/>
    <w:rsid w:val="00B63006"/>
    <w:rsid w:val="00B6597D"/>
    <w:rsid w:val="00B76B02"/>
    <w:rsid w:val="00B830C4"/>
    <w:rsid w:val="00B92110"/>
    <w:rsid w:val="00BB7A7C"/>
    <w:rsid w:val="00BC1A20"/>
    <w:rsid w:val="00BC3248"/>
    <w:rsid w:val="00BC540B"/>
    <w:rsid w:val="00BE7962"/>
    <w:rsid w:val="00BF5B91"/>
    <w:rsid w:val="00C01A37"/>
    <w:rsid w:val="00C42EED"/>
    <w:rsid w:val="00C5756B"/>
    <w:rsid w:val="00C6201B"/>
    <w:rsid w:val="00C624A3"/>
    <w:rsid w:val="00C76C52"/>
    <w:rsid w:val="00C77ADA"/>
    <w:rsid w:val="00CB43FF"/>
    <w:rsid w:val="00D04B24"/>
    <w:rsid w:val="00D06154"/>
    <w:rsid w:val="00D06B25"/>
    <w:rsid w:val="00D06ED9"/>
    <w:rsid w:val="00D16763"/>
    <w:rsid w:val="00D4502B"/>
    <w:rsid w:val="00D50C51"/>
    <w:rsid w:val="00D52905"/>
    <w:rsid w:val="00D620F1"/>
    <w:rsid w:val="00D72CB6"/>
    <w:rsid w:val="00D72D7A"/>
    <w:rsid w:val="00D8021D"/>
    <w:rsid w:val="00D96B95"/>
    <w:rsid w:val="00D970D9"/>
    <w:rsid w:val="00D97935"/>
    <w:rsid w:val="00DA3F6D"/>
    <w:rsid w:val="00DB2412"/>
    <w:rsid w:val="00DC1F05"/>
    <w:rsid w:val="00DE0C15"/>
    <w:rsid w:val="00DE50D7"/>
    <w:rsid w:val="00E30B98"/>
    <w:rsid w:val="00E33AA3"/>
    <w:rsid w:val="00E34131"/>
    <w:rsid w:val="00E618F8"/>
    <w:rsid w:val="00E71B33"/>
    <w:rsid w:val="00E76E68"/>
    <w:rsid w:val="00E92F4C"/>
    <w:rsid w:val="00EA104E"/>
    <w:rsid w:val="00EC3071"/>
    <w:rsid w:val="00EC6FFD"/>
    <w:rsid w:val="00ED0B75"/>
    <w:rsid w:val="00EF1A78"/>
    <w:rsid w:val="00F04F96"/>
    <w:rsid w:val="00F21A00"/>
    <w:rsid w:val="00F22F09"/>
    <w:rsid w:val="00F24A89"/>
    <w:rsid w:val="00F45175"/>
    <w:rsid w:val="00F46B39"/>
    <w:rsid w:val="00F76C42"/>
    <w:rsid w:val="00F770EF"/>
    <w:rsid w:val="00F87A05"/>
    <w:rsid w:val="00FA0EBF"/>
    <w:rsid w:val="00FA5577"/>
    <w:rsid w:val="00FB3573"/>
    <w:rsid w:val="00FD043D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7BB750-91E9-46CA-98B0-F94BF6B9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1364</TotalTime>
  <Pages>13</Pages>
  <Words>1142</Words>
  <Characters>6510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156</cp:revision>
  <cp:lastPrinted>2017-10-13T16:21:00Z</cp:lastPrinted>
  <dcterms:created xsi:type="dcterms:W3CDTF">2020-08-03T12:05:00Z</dcterms:created>
  <dcterms:modified xsi:type="dcterms:W3CDTF">2020-08-04T13:22:00Z</dcterms:modified>
</cp:coreProperties>
</file>