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D031" w14:textId="66E3D366" w:rsidR="0072662F" w:rsidRDefault="007C2E12" w:rsidP="00E37893">
      <w:pPr>
        <w:pStyle w:val="Untertitel"/>
      </w:pPr>
      <w:r>
        <w:t>Projektdokumentation für das Seminar</w:t>
      </w:r>
      <w:r>
        <w:br/>
      </w:r>
      <w:r w:rsidR="00472BF9" w:rsidRPr="00472BF9">
        <w:t>Entwicklung von VR-Lehr-/Lernanwendungen mit Unity</w:t>
      </w:r>
    </w:p>
    <w:p w14:paraId="7899C023" w14:textId="254EEFE6" w:rsidR="00472BF9" w:rsidRPr="00E37893" w:rsidRDefault="00472BF9" w:rsidP="00E37893">
      <w:pPr>
        <w:pStyle w:val="Titel"/>
        <w:rPr>
          <w:sz w:val="52"/>
        </w:rPr>
      </w:pPr>
      <w:r w:rsidRPr="00E37893">
        <w:rPr>
          <w:sz w:val="52"/>
        </w:rPr>
        <w:t>Upload und Wiedergabe von Audio</w:t>
      </w:r>
      <w:r w:rsidR="00E37893" w:rsidRPr="00E37893">
        <w:rPr>
          <w:sz w:val="52"/>
        </w:rPr>
        <w:t>d</w:t>
      </w:r>
      <w:r w:rsidRPr="00E37893">
        <w:rPr>
          <w:sz w:val="52"/>
        </w:rPr>
        <w:t>ateien</w:t>
      </w:r>
    </w:p>
    <w:p w14:paraId="3D6D04D6" w14:textId="0A0D9CB2" w:rsidR="00472BF9" w:rsidRDefault="00472BF9" w:rsidP="00E37893">
      <w:pPr>
        <w:pStyle w:val="Untertitel"/>
      </w:pPr>
      <w:r>
        <w:t xml:space="preserve">Universität Potsdam, Institut für Informatik und Computational Science, </w:t>
      </w:r>
      <w:r w:rsidR="00507059">
        <w:br/>
      </w:r>
      <w:r>
        <w:t>Lehrstuhl für Komplexe Multimediale Anwendungssysteme</w:t>
      </w:r>
    </w:p>
    <w:p w14:paraId="1A5F64FB" w14:textId="225A803E" w:rsidR="00472BF9" w:rsidRDefault="00472BF9" w:rsidP="00507059">
      <w:pPr>
        <w:jc w:val="both"/>
      </w:pPr>
      <w:r>
        <w:t>Alexander Gayko</w:t>
      </w:r>
      <w:r w:rsidR="00B25299">
        <w:t>, Matrikeln</w:t>
      </w:r>
      <w:r w:rsidR="00F040BF">
        <w:t>ummer</w:t>
      </w:r>
      <w:r w:rsidR="00B25299">
        <w:t xml:space="preserve"> 743211</w:t>
      </w:r>
    </w:p>
    <w:sdt>
      <w:sdtPr>
        <w:id w:val="-4729156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BD38DA4" w14:textId="199E8885" w:rsidR="00B40D69" w:rsidRDefault="00B40D69" w:rsidP="00225731">
          <w:pPr>
            <w:pStyle w:val="Inhaltsverzeichnisberschrift"/>
            <w:spacing w:line="240" w:lineRule="auto"/>
          </w:pPr>
          <w:r>
            <w:t>Inhaltsverzeichnis</w:t>
          </w:r>
        </w:p>
        <w:p w14:paraId="101315F5" w14:textId="4D073C98" w:rsidR="00225731" w:rsidRDefault="00B25299" w:rsidP="00225731">
          <w:pPr>
            <w:pStyle w:val="Verzeichnis1"/>
            <w:tabs>
              <w:tab w:val="right" w:leader="dot" w:pos="9062"/>
            </w:tabs>
            <w:spacing w:line="240" w:lineRule="auto"/>
            <w:rPr>
              <w:rFonts w:eastAsiaTheme="minorEastAsia"/>
              <w:noProof/>
              <w:lang w:eastAsia="de-DE"/>
            </w:rPr>
          </w:pPr>
          <w:r>
            <w:fldChar w:fldCharType="begin"/>
          </w:r>
          <w:r>
            <w:instrText xml:space="preserve"> TOC \o "1-2" \h \z \u </w:instrText>
          </w:r>
          <w:r>
            <w:fldChar w:fldCharType="separate"/>
          </w:r>
          <w:hyperlink w:anchor="_Toc2554890" w:history="1">
            <w:r w:rsidR="00225731" w:rsidRPr="00C80836">
              <w:rPr>
                <w:rStyle w:val="Hyperlink"/>
                <w:noProof/>
              </w:rPr>
              <w:t>Thema:</w:t>
            </w:r>
            <w:r w:rsidR="00225731">
              <w:rPr>
                <w:noProof/>
                <w:webHidden/>
              </w:rPr>
              <w:tab/>
            </w:r>
            <w:r w:rsidR="00225731">
              <w:rPr>
                <w:noProof/>
                <w:webHidden/>
              </w:rPr>
              <w:fldChar w:fldCharType="begin"/>
            </w:r>
            <w:r w:rsidR="00225731">
              <w:rPr>
                <w:noProof/>
                <w:webHidden/>
              </w:rPr>
              <w:instrText xml:space="preserve"> PAGEREF _Toc2554890 \h </w:instrText>
            </w:r>
            <w:r w:rsidR="00225731">
              <w:rPr>
                <w:noProof/>
                <w:webHidden/>
              </w:rPr>
            </w:r>
            <w:r w:rsidR="00225731">
              <w:rPr>
                <w:noProof/>
                <w:webHidden/>
              </w:rPr>
              <w:fldChar w:fldCharType="separate"/>
            </w:r>
            <w:r w:rsidR="00225731">
              <w:rPr>
                <w:noProof/>
                <w:webHidden/>
              </w:rPr>
              <w:t>1</w:t>
            </w:r>
            <w:r w:rsidR="00225731">
              <w:rPr>
                <w:noProof/>
                <w:webHidden/>
              </w:rPr>
              <w:fldChar w:fldCharType="end"/>
            </w:r>
          </w:hyperlink>
        </w:p>
        <w:p w14:paraId="473E1DC3" w14:textId="5553FBF8" w:rsidR="00225731" w:rsidRDefault="00225731" w:rsidP="00225731">
          <w:pPr>
            <w:pStyle w:val="Verzeichnis1"/>
            <w:tabs>
              <w:tab w:val="right" w:leader="dot" w:pos="9062"/>
            </w:tabs>
            <w:spacing w:line="240" w:lineRule="auto"/>
            <w:rPr>
              <w:rFonts w:eastAsiaTheme="minorEastAsia"/>
              <w:noProof/>
              <w:lang w:eastAsia="de-DE"/>
            </w:rPr>
          </w:pPr>
          <w:hyperlink w:anchor="_Toc2554891" w:history="1">
            <w:r w:rsidRPr="00C80836">
              <w:rPr>
                <w:rStyle w:val="Hyperlink"/>
                <w:noProof/>
              </w:rPr>
              <w:t>Motivation</w:t>
            </w:r>
            <w:r>
              <w:rPr>
                <w:noProof/>
                <w:webHidden/>
              </w:rPr>
              <w:tab/>
            </w:r>
            <w:r>
              <w:rPr>
                <w:noProof/>
                <w:webHidden/>
              </w:rPr>
              <w:fldChar w:fldCharType="begin"/>
            </w:r>
            <w:r>
              <w:rPr>
                <w:noProof/>
                <w:webHidden/>
              </w:rPr>
              <w:instrText xml:space="preserve"> PAGEREF _Toc2554891 \h </w:instrText>
            </w:r>
            <w:r>
              <w:rPr>
                <w:noProof/>
                <w:webHidden/>
              </w:rPr>
            </w:r>
            <w:r>
              <w:rPr>
                <w:noProof/>
                <w:webHidden/>
              </w:rPr>
              <w:fldChar w:fldCharType="separate"/>
            </w:r>
            <w:r>
              <w:rPr>
                <w:noProof/>
                <w:webHidden/>
              </w:rPr>
              <w:t>1</w:t>
            </w:r>
            <w:r>
              <w:rPr>
                <w:noProof/>
                <w:webHidden/>
              </w:rPr>
              <w:fldChar w:fldCharType="end"/>
            </w:r>
          </w:hyperlink>
        </w:p>
        <w:p w14:paraId="35089FCD" w14:textId="2BF8D8EA" w:rsidR="00225731" w:rsidRDefault="00225731" w:rsidP="00225731">
          <w:pPr>
            <w:pStyle w:val="Verzeichnis2"/>
            <w:tabs>
              <w:tab w:val="right" w:leader="dot" w:pos="9062"/>
            </w:tabs>
            <w:spacing w:line="240" w:lineRule="auto"/>
            <w:rPr>
              <w:rFonts w:eastAsiaTheme="minorEastAsia"/>
              <w:noProof/>
              <w:lang w:eastAsia="de-DE"/>
            </w:rPr>
          </w:pPr>
          <w:hyperlink w:anchor="_Toc2554892" w:history="1">
            <w:r w:rsidRPr="00C80836">
              <w:rPr>
                <w:rStyle w:val="Hyperlink"/>
                <w:noProof/>
              </w:rPr>
              <w:t>Projektziel</w:t>
            </w:r>
            <w:r>
              <w:rPr>
                <w:noProof/>
                <w:webHidden/>
              </w:rPr>
              <w:tab/>
            </w:r>
            <w:r>
              <w:rPr>
                <w:noProof/>
                <w:webHidden/>
              </w:rPr>
              <w:fldChar w:fldCharType="begin"/>
            </w:r>
            <w:r>
              <w:rPr>
                <w:noProof/>
                <w:webHidden/>
              </w:rPr>
              <w:instrText xml:space="preserve"> PAGEREF _Toc2554892 \h </w:instrText>
            </w:r>
            <w:r>
              <w:rPr>
                <w:noProof/>
                <w:webHidden/>
              </w:rPr>
            </w:r>
            <w:r>
              <w:rPr>
                <w:noProof/>
                <w:webHidden/>
              </w:rPr>
              <w:fldChar w:fldCharType="separate"/>
            </w:r>
            <w:r>
              <w:rPr>
                <w:noProof/>
                <w:webHidden/>
              </w:rPr>
              <w:t>1</w:t>
            </w:r>
            <w:r>
              <w:rPr>
                <w:noProof/>
                <w:webHidden/>
              </w:rPr>
              <w:fldChar w:fldCharType="end"/>
            </w:r>
          </w:hyperlink>
        </w:p>
        <w:p w14:paraId="26E74CC6" w14:textId="7A25DECD" w:rsidR="00225731" w:rsidRDefault="00225731" w:rsidP="00225731">
          <w:pPr>
            <w:pStyle w:val="Verzeichnis2"/>
            <w:tabs>
              <w:tab w:val="right" w:leader="dot" w:pos="9062"/>
            </w:tabs>
            <w:spacing w:line="240" w:lineRule="auto"/>
            <w:rPr>
              <w:rFonts w:eastAsiaTheme="minorEastAsia"/>
              <w:noProof/>
              <w:lang w:eastAsia="de-DE"/>
            </w:rPr>
          </w:pPr>
          <w:hyperlink w:anchor="_Toc2554893" w:history="1">
            <w:r w:rsidRPr="00C80836">
              <w:rPr>
                <w:rStyle w:val="Hyperlink"/>
                <w:noProof/>
              </w:rPr>
              <w:t>Bestandteile</w:t>
            </w:r>
            <w:r>
              <w:rPr>
                <w:noProof/>
                <w:webHidden/>
              </w:rPr>
              <w:tab/>
            </w:r>
            <w:r>
              <w:rPr>
                <w:noProof/>
                <w:webHidden/>
              </w:rPr>
              <w:fldChar w:fldCharType="begin"/>
            </w:r>
            <w:r>
              <w:rPr>
                <w:noProof/>
                <w:webHidden/>
              </w:rPr>
              <w:instrText xml:space="preserve"> PAGEREF _Toc2554893 \h </w:instrText>
            </w:r>
            <w:r>
              <w:rPr>
                <w:noProof/>
                <w:webHidden/>
              </w:rPr>
            </w:r>
            <w:r>
              <w:rPr>
                <w:noProof/>
                <w:webHidden/>
              </w:rPr>
              <w:fldChar w:fldCharType="separate"/>
            </w:r>
            <w:r>
              <w:rPr>
                <w:noProof/>
                <w:webHidden/>
              </w:rPr>
              <w:t>1</w:t>
            </w:r>
            <w:r>
              <w:rPr>
                <w:noProof/>
                <w:webHidden/>
              </w:rPr>
              <w:fldChar w:fldCharType="end"/>
            </w:r>
          </w:hyperlink>
        </w:p>
        <w:p w14:paraId="1278FE7B" w14:textId="72C98952" w:rsidR="00225731" w:rsidRDefault="00225731" w:rsidP="00225731">
          <w:pPr>
            <w:pStyle w:val="Verzeichnis1"/>
            <w:tabs>
              <w:tab w:val="right" w:leader="dot" w:pos="9062"/>
            </w:tabs>
            <w:spacing w:line="240" w:lineRule="auto"/>
            <w:rPr>
              <w:rFonts w:eastAsiaTheme="minorEastAsia"/>
              <w:noProof/>
              <w:lang w:eastAsia="de-DE"/>
            </w:rPr>
          </w:pPr>
          <w:hyperlink w:anchor="_Toc2554894" w:history="1">
            <w:r w:rsidRPr="00C80836">
              <w:rPr>
                <w:rStyle w:val="Hyperlink"/>
                <w:noProof/>
              </w:rPr>
              <w:t>Technischer Unterbau</w:t>
            </w:r>
            <w:r>
              <w:rPr>
                <w:noProof/>
                <w:webHidden/>
              </w:rPr>
              <w:tab/>
            </w:r>
            <w:r>
              <w:rPr>
                <w:noProof/>
                <w:webHidden/>
              </w:rPr>
              <w:fldChar w:fldCharType="begin"/>
            </w:r>
            <w:r>
              <w:rPr>
                <w:noProof/>
                <w:webHidden/>
              </w:rPr>
              <w:instrText xml:space="preserve"> PAGEREF _Toc2554894 \h </w:instrText>
            </w:r>
            <w:r>
              <w:rPr>
                <w:noProof/>
                <w:webHidden/>
              </w:rPr>
            </w:r>
            <w:r>
              <w:rPr>
                <w:noProof/>
                <w:webHidden/>
              </w:rPr>
              <w:fldChar w:fldCharType="separate"/>
            </w:r>
            <w:r>
              <w:rPr>
                <w:noProof/>
                <w:webHidden/>
              </w:rPr>
              <w:t>1</w:t>
            </w:r>
            <w:r>
              <w:rPr>
                <w:noProof/>
                <w:webHidden/>
              </w:rPr>
              <w:fldChar w:fldCharType="end"/>
            </w:r>
          </w:hyperlink>
        </w:p>
        <w:p w14:paraId="46C77127" w14:textId="53BFAD6F" w:rsidR="00225731" w:rsidRDefault="00225731" w:rsidP="00225731">
          <w:pPr>
            <w:pStyle w:val="Verzeichnis2"/>
            <w:tabs>
              <w:tab w:val="right" w:leader="dot" w:pos="9062"/>
            </w:tabs>
            <w:spacing w:line="240" w:lineRule="auto"/>
            <w:rPr>
              <w:rFonts w:eastAsiaTheme="minorEastAsia"/>
              <w:noProof/>
              <w:lang w:eastAsia="de-DE"/>
            </w:rPr>
          </w:pPr>
          <w:hyperlink w:anchor="_Toc2554895" w:history="1">
            <w:r w:rsidRPr="00C80836">
              <w:rPr>
                <w:rStyle w:val="Hyperlink"/>
                <w:noProof/>
              </w:rPr>
              <w:t>Exkurs: IPC</w:t>
            </w:r>
            <w:r>
              <w:rPr>
                <w:noProof/>
                <w:webHidden/>
              </w:rPr>
              <w:tab/>
            </w:r>
            <w:r>
              <w:rPr>
                <w:noProof/>
                <w:webHidden/>
              </w:rPr>
              <w:fldChar w:fldCharType="begin"/>
            </w:r>
            <w:r>
              <w:rPr>
                <w:noProof/>
                <w:webHidden/>
              </w:rPr>
              <w:instrText xml:space="preserve"> PAGEREF _Toc2554895 \h </w:instrText>
            </w:r>
            <w:r>
              <w:rPr>
                <w:noProof/>
                <w:webHidden/>
              </w:rPr>
            </w:r>
            <w:r>
              <w:rPr>
                <w:noProof/>
                <w:webHidden/>
              </w:rPr>
              <w:fldChar w:fldCharType="separate"/>
            </w:r>
            <w:r>
              <w:rPr>
                <w:noProof/>
                <w:webHidden/>
              </w:rPr>
              <w:t>2</w:t>
            </w:r>
            <w:r>
              <w:rPr>
                <w:noProof/>
                <w:webHidden/>
              </w:rPr>
              <w:fldChar w:fldCharType="end"/>
            </w:r>
          </w:hyperlink>
        </w:p>
        <w:p w14:paraId="6C4CAF0B" w14:textId="2CD918E3" w:rsidR="00225731" w:rsidRDefault="00225731" w:rsidP="00225731">
          <w:pPr>
            <w:pStyle w:val="Verzeichnis2"/>
            <w:tabs>
              <w:tab w:val="right" w:leader="dot" w:pos="9062"/>
            </w:tabs>
            <w:spacing w:line="240" w:lineRule="auto"/>
            <w:rPr>
              <w:rFonts w:eastAsiaTheme="minorEastAsia"/>
              <w:noProof/>
              <w:lang w:eastAsia="de-DE"/>
            </w:rPr>
          </w:pPr>
          <w:hyperlink w:anchor="_Toc2554896" w:history="1">
            <w:r w:rsidRPr="00C80836">
              <w:rPr>
                <w:rStyle w:val="Hyperlink"/>
                <w:noProof/>
              </w:rPr>
              <w:t>Server</w:t>
            </w:r>
            <w:r>
              <w:rPr>
                <w:noProof/>
                <w:webHidden/>
              </w:rPr>
              <w:tab/>
            </w:r>
            <w:r>
              <w:rPr>
                <w:noProof/>
                <w:webHidden/>
              </w:rPr>
              <w:fldChar w:fldCharType="begin"/>
            </w:r>
            <w:r>
              <w:rPr>
                <w:noProof/>
                <w:webHidden/>
              </w:rPr>
              <w:instrText xml:space="preserve"> PAGEREF _Toc2554896 \h </w:instrText>
            </w:r>
            <w:r>
              <w:rPr>
                <w:noProof/>
                <w:webHidden/>
              </w:rPr>
            </w:r>
            <w:r>
              <w:rPr>
                <w:noProof/>
                <w:webHidden/>
              </w:rPr>
              <w:fldChar w:fldCharType="separate"/>
            </w:r>
            <w:r>
              <w:rPr>
                <w:noProof/>
                <w:webHidden/>
              </w:rPr>
              <w:t>2</w:t>
            </w:r>
            <w:r>
              <w:rPr>
                <w:noProof/>
                <w:webHidden/>
              </w:rPr>
              <w:fldChar w:fldCharType="end"/>
            </w:r>
          </w:hyperlink>
        </w:p>
        <w:p w14:paraId="54E43CF2" w14:textId="5419CD33" w:rsidR="00225731" w:rsidRDefault="00225731" w:rsidP="00225731">
          <w:pPr>
            <w:pStyle w:val="Verzeichnis2"/>
            <w:tabs>
              <w:tab w:val="right" w:leader="dot" w:pos="9062"/>
            </w:tabs>
            <w:spacing w:line="240" w:lineRule="auto"/>
            <w:rPr>
              <w:rFonts w:eastAsiaTheme="minorEastAsia"/>
              <w:noProof/>
              <w:lang w:eastAsia="de-DE"/>
            </w:rPr>
          </w:pPr>
          <w:hyperlink w:anchor="_Toc2554897" w:history="1">
            <w:r w:rsidRPr="00C80836">
              <w:rPr>
                <w:rStyle w:val="Hyperlink"/>
                <w:noProof/>
              </w:rPr>
              <w:t>Kommunikation</w:t>
            </w:r>
            <w:r>
              <w:rPr>
                <w:noProof/>
                <w:webHidden/>
              </w:rPr>
              <w:tab/>
            </w:r>
            <w:r>
              <w:rPr>
                <w:noProof/>
                <w:webHidden/>
              </w:rPr>
              <w:fldChar w:fldCharType="begin"/>
            </w:r>
            <w:r>
              <w:rPr>
                <w:noProof/>
                <w:webHidden/>
              </w:rPr>
              <w:instrText xml:space="preserve"> PAGEREF _Toc2554897 \h </w:instrText>
            </w:r>
            <w:r>
              <w:rPr>
                <w:noProof/>
                <w:webHidden/>
              </w:rPr>
            </w:r>
            <w:r>
              <w:rPr>
                <w:noProof/>
                <w:webHidden/>
              </w:rPr>
              <w:fldChar w:fldCharType="separate"/>
            </w:r>
            <w:r>
              <w:rPr>
                <w:noProof/>
                <w:webHidden/>
              </w:rPr>
              <w:t>2</w:t>
            </w:r>
            <w:r>
              <w:rPr>
                <w:noProof/>
                <w:webHidden/>
              </w:rPr>
              <w:fldChar w:fldCharType="end"/>
            </w:r>
          </w:hyperlink>
        </w:p>
        <w:p w14:paraId="5302E4CF" w14:textId="038B2672" w:rsidR="00225731" w:rsidRDefault="00225731" w:rsidP="00225731">
          <w:pPr>
            <w:pStyle w:val="Verzeichnis2"/>
            <w:tabs>
              <w:tab w:val="right" w:leader="dot" w:pos="9062"/>
            </w:tabs>
            <w:spacing w:line="240" w:lineRule="auto"/>
            <w:rPr>
              <w:rFonts w:eastAsiaTheme="minorEastAsia"/>
              <w:noProof/>
              <w:lang w:eastAsia="de-DE"/>
            </w:rPr>
          </w:pPr>
          <w:hyperlink w:anchor="_Toc2554898" w:history="1">
            <w:r w:rsidRPr="00C80836">
              <w:rPr>
                <w:rStyle w:val="Hyperlink"/>
                <w:noProof/>
              </w:rPr>
              <w:t>Webseite</w:t>
            </w:r>
            <w:r>
              <w:rPr>
                <w:noProof/>
                <w:webHidden/>
              </w:rPr>
              <w:tab/>
            </w:r>
            <w:r>
              <w:rPr>
                <w:noProof/>
                <w:webHidden/>
              </w:rPr>
              <w:fldChar w:fldCharType="begin"/>
            </w:r>
            <w:r>
              <w:rPr>
                <w:noProof/>
                <w:webHidden/>
              </w:rPr>
              <w:instrText xml:space="preserve"> PAGEREF _Toc2554898 \h </w:instrText>
            </w:r>
            <w:r>
              <w:rPr>
                <w:noProof/>
                <w:webHidden/>
              </w:rPr>
            </w:r>
            <w:r>
              <w:rPr>
                <w:noProof/>
                <w:webHidden/>
              </w:rPr>
              <w:fldChar w:fldCharType="separate"/>
            </w:r>
            <w:r>
              <w:rPr>
                <w:noProof/>
                <w:webHidden/>
              </w:rPr>
              <w:t>2</w:t>
            </w:r>
            <w:r>
              <w:rPr>
                <w:noProof/>
                <w:webHidden/>
              </w:rPr>
              <w:fldChar w:fldCharType="end"/>
            </w:r>
          </w:hyperlink>
        </w:p>
        <w:p w14:paraId="3110AB52" w14:textId="3DFF7A80" w:rsidR="00225731" w:rsidRDefault="00225731" w:rsidP="00225731">
          <w:pPr>
            <w:pStyle w:val="Verzeichnis2"/>
            <w:tabs>
              <w:tab w:val="right" w:leader="dot" w:pos="9062"/>
            </w:tabs>
            <w:spacing w:line="240" w:lineRule="auto"/>
            <w:rPr>
              <w:rFonts w:eastAsiaTheme="minorEastAsia"/>
              <w:noProof/>
              <w:lang w:eastAsia="de-DE"/>
            </w:rPr>
          </w:pPr>
          <w:hyperlink w:anchor="_Toc2554899" w:history="1">
            <w:r w:rsidRPr="00C80836">
              <w:rPr>
                <w:rStyle w:val="Hyperlink"/>
                <w:noProof/>
              </w:rPr>
              <w:t>Architektur</w:t>
            </w:r>
            <w:r>
              <w:rPr>
                <w:noProof/>
                <w:webHidden/>
              </w:rPr>
              <w:tab/>
            </w:r>
            <w:r>
              <w:rPr>
                <w:noProof/>
                <w:webHidden/>
              </w:rPr>
              <w:fldChar w:fldCharType="begin"/>
            </w:r>
            <w:r>
              <w:rPr>
                <w:noProof/>
                <w:webHidden/>
              </w:rPr>
              <w:instrText xml:space="preserve"> PAGEREF _Toc2554899 \h </w:instrText>
            </w:r>
            <w:r>
              <w:rPr>
                <w:noProof/>
                <w:webHidden/>
              </w:rPr>
            </w:r>
            <w:r>
              <w:rPr>
                <w:noProof/>
                <w:webHidden/>
              </w:rPr>
              <w:fldChar w:fldCharType="separate"/>
            </w:r>
            <w:r>
              <w:rPr>
                <w:noProof/>
                <w:webHidden/>
              </w:rPr>
              <w:t>3</w:t>
            </w:r>
            <w:r>
              <w:rPr>
                <w:noProof/>
                <w:webHidden/>
              </w:rPr>
              <w:fldChar w:fldCharType="end"/>
            </w:r>
          </w:hyperlink>
        </w:p>
        <w:p w14:paraId="678945A0" w14:textId="07844E0F" w:rsidR="00225731" w:rsidRDefault="00225731" w:rsidP="00225731">
          <w:pPr>
            <w:pStyle w:val="Verzeichnis1"/>
            <w:tabs>
              <w:tab w:val="right" w:leader="dot" w:pos="9062"/>
            </w:tabs>
            <w:spacing w:line="240" w:lineRule="auto"/>
            <w:rPr>
              <w:rFonts w:eastAsiaTheme="minorEastAsia"/>
              <w:noProof/>
              <w:lang w:eastAsia="de-DE"/>
            </w:rPr>
          </w:pPr>
          <w:hyperlink w:anchor="_Toc2554900" w:history="1">
            <w:r w:rsidRPr="00C80836">
              <w:rPr>
                <w:rStyle w:val="Hyperlink"/>
                <w:noProof/>
              </w:rPr>
              <w:t>Nicht nur Töne…</w:t>
            </w:r>
            <w:r>
              <w:rPr>
                <w:noProof/>
                <w:webHidden/>
              </w:rPr>
              <w:tab/>
            </w:r>
            <w:r>
              <w:rPr>
                <w:noProof/>
                <w:webHidden/>
              </w:rPr>
              <w:fldChar w:fldCharType="begin"/>
            </w:r>
            <w:r>
              <w:rPr>
                <w:noProof/>
                <w:webHidden/>
              </w:rPr>
              <w:instrText xml:space="preserve"> PAGEREF _Toc2554900 \h </w:instrText>
            </w:r>
            <w:r>
              <w:rPr>
                <w:noProof/>
                <w:webHidden/>
              </w:rPr>
            </w:r>
            <w:r>
              <w:rPr>
                <w:noProof/>
                <w:webHidden/>
              </w:rPr>
              <w:fldChar w:fldCharType="separate"/>
            </w:r>
            <w:r>
              <w:rPr>
                <w:noProof/>
                <w:webHidden/>
              </w:rPr>
              <w:t>3</w:t>
            </w:r>
            <w:r>
              <w:rPr>
                <w:noProof/>
                <w:webHidden/>
              </w:rPr>
              <w:fldChar w:fldCharType="end"/>
            </w:r>
          </w:hyperlink>
        </w:p>
        <w:p w14:paraId="1840E6FD" w14:textId="6BE51615" w:rsidR="00225731" w:rsidRDefault="00225731" w:rsidP="00225731">
          <w:pPr>
            <w:pStyle w:val="Verzeichnis2"/>
            <w:tabs>
              <w:tab w:val="right" w:leader="dot" w:pos="9062"/>
            </w:tabs>
            <w:spacing w:line="240" w:lineRule="auto"/>
            <w:rPr>
              <w:rFonts w:eastAsiaTheme="minorEastAsia"/>
              <w:noProof/>
              <w:lang w:eastAsia="de-DE"/>
            </w:rPr>
          </w:pPr>
          <w:hyperlink w:anchor="_Toc2554901" w:history="1">
            <w:r w:rsidRPr="00C80836">
              <w:rPr>
                <w:rStyle w:val="Hyperlink"/>
                <w:noProof/>
              </w:rPr>
              <w:t>Befehle geben…</w:t>
            </w:r>
            <w:r>
              <w:rPr>
                <w:noProof/>
                <w:webHidden/>
              </w:rPr>
              <w:tab/>
            </w:r>
            <w:r>
              <w:rPr>
                <w:noProof/>
                <w:webHidden/>
              </w:rPr>
              <w:fldChar w:fldCharType="begin"/>
            </w:r>
            <w:r>
              <w:rPr>
                <w:noProof/>
                <w:webHidden/>
              </w:rPr>
              <w:instrText xml:space="preserve"> PAGEREF _Toc2554901 \h </w:instrText>
            </w:r>
            <w:r>
              <w:rPr>
                <w:noProof/>
                <w:webHidden/>
              </w:rPr>
            </w:r>
            <w:r>
              <w:rPr>
                <w:noProof/>
                <w:webHidden/>
              </w:rPr>
              <w:fldChar w:fldCharType="separate"/>
            </w:r>
            <w:r>
              <w:rPr>
                <w:noProof/>
                <w:webHidden/>
              </w:rPr>
              <w:t>3</w:t>
            </w:r>
            <w:r>
              <w:rPr>
                <w:noProof/>
                <w:webHidden/>
              </w:rPr>
              <w:fldChar w:fldCharType="end"/>
            </w:r>
          </w:hyperlink>
        </w:p>
        <w:p w14:paraId="0CEA45EA" w14:textId="12F8A9EE" w:rsidR="00225731" w:rsidRDefault="00225731" w:rsidP="00225731">
          <w:pPr>
            <w:pStyle w:val="Verzeichnis2"/>
            <w:tabs>
              <w:tab w:val="right" w:leader="dot" w:pos="9062"/>
            </w:tabs>
            <w:spacing w:line="240" w:lineRule="auto"/>
            <w:rPr>
              <w:rFonts w:eastAsiaTheme="minorEastAsia"/>
              <w:noProof/>
              <w:lang w:eastAsia="de-DE"/>
            </w:rPr>
          </w:pPr>
          <w:hyperlink w:anchor="_Toc2554902" w:history="1">
            <w:r w:rsidRPr="00C80836">
              <w:rPr>
                <w:rStyle w:val="Hyperlink"/>
                <w:noProof/>
              </w:rPr>
              <w:t>Farbauswahl</w:t>
            </w:r>
            <w:r>
              <w:rPr>
                <w:noProof/>
                <w:webHidden/>
              </w:rPr>
              <w:tab/>
            </w:r>
            <w:r>
              <w:rPr>
                <w:noProof/>
                <w:webHidden/>
              </w:rPr>
              <w:fldChar w:fldCharType="begin"/>
            </w:r>
            <w:r>
              <w:rPr>
                <w:noProof/>
                <w:webHidden/>
              </w:rPr>
              <w:instrText xml:space="preserve"> PAGEREF _Toc2554902 \h </w:instrText>
            </w:r>
            <w:r>
              <w:rPr>
                <w:noProof/>
                <w:webHidden/>
              </w:rPr>
            </w:r>
            <w:r>
              <w:rPr>
                <w:noProof/>
                <w:webHidden/>
              </w:rPr>
              <w:fldChar w:fldCharType="separate"/>
            </w:r>
            <w:r>
              <w:rPr>
                <w:noProof/>
                <w:webHidden/>
              </w:rPr>
              <w:t>4</w:t>
            </w:r>
            <w:r>
              <w:rPr>
                <w:noProof/>
                <w:webHidden/>
              </w:rPr>
              <w:fldChar w:fldCharType="end"/>
            </w:r>
          </w:hyperlink>
        </w:p>
        <w:p w14:paraId="1288D8DC" w14:textId="39C06C4D" w:rsidR="00225731" w:rsidRDefault="00225731" w:rsidP="00225731">
          <w:pPr>
            <w:pStyle w:val="Verzeichnis2"/>
            <w:tabs>
              <w:tab w:val="right" w:leader="dot" w:pos="9062"/>
            </w:tabs>
            <w:spacing w:line="240" w:lineRule="auto"/>
            <w:rPr>
              <w:rFonts w:eastAsiaTheme="minorEastAsia"/>
              <w:noProof/>
              <w:lang w:eastAsia="de-DE"/>
            </w:rPr>
          </w:pPr>
          <w:hyperlink w:anchor="_Toc2554903" w:history="1">
            <w:r w:rsidRPr="00C80836">
              <w:rPr>
                <w:rStyle w:val="Hyperlink"/>
                <w:noProof/>
              </w:rPr>
              <w:t>Animationsauswahl</w:t>
            </w:r>
            <w:r>
              <w:rPr>
                <w:noProof/>
                <w:webHidden/>
              </w:rPr>
              <w:tab/>
            </w:r>
            <w:r>
              <w:rPr>
                <w:noProof/>
                <w:webHidden/>
              </w:rPr>
              <w:fldChar w:fldCharType="begin"/>
            </w:r>
            <w:r>
              <w:rPr>
                <w:noProof/>
                <w:webHidden/>
              </w:rPr>
              <w:instrText xml:space="preserve"> PAGEREF _Toc2554903 \h </w:instrText>
            </w:r>
            <w:r>
              <w:rPr>
                <w:noProof/>
                <w:webHidden/>
              </w:rPr>
            </w:r>
            <w:r>
              <w:rPr>
                <w:noProof/>
                <w:webHidden/>
              </w:rPr>
              <w:fldChar w:fldCharType="separate"/>
            </w:r>
            <w:r>
              <w:rPr>
                <w:noProof/>
                <w:webHidden/>
              </w:rPr>
              <w:t>4</w:t>
            </w:r>
            <w:r>
              <w:rPr>
                <w:noProof/>
                <w:webHidden/>
              </w:rPr>
              <w:fldChar w:fldCharType="end"/>
            </w:r>
          </w:hyperlink>
        </w:p>
        <w:p w14:paraId="26F421E7" w14:textId="0C90AB7D" w:rsidR="00225731" w:rsidRDefault="00225731" w:rsidP="00225731">
          <w:pPr>
            <w:pStyle w:val="Verzeichnis2"/>
            <w:tabs>
              <w:tab w:val="right" w:leader="dot" w:pos="9062"/>
            </w:tabs>
            <w:spacing w:line="240" w:lineRule="auto"/>
            <w:rPr>
              <w:rFonts w:eastAsiaTheme="minorEastAsia"/>
              <w:noProof/>
              <w:lang w:eastAsia="de-DE"/>
            </w:rPr>
          </w:pPr>
          <w:hyperlink w:anchor="_Toc2554904" w:history="1">
            <w:r w:rsidRPr="00C80836">
              <w:rPr>
                <w:rStyle w:val="Hyperlink"/>
                <w:noProof/>
              </w:rPr>
              <w:t>Audioauswahl</w:t>
            </w:r>
            <w:r>
              <w:rPr>
                <w:noProof/>
                <w:webHidden/>
              </w:rPr>
              <w:tab/>
            </w:r>
            <w:r>
              <w:rPr>
                <w:noProof/>
                <w:webHidden/>
              </w:rPr>
              <w:fldChar w:fldCharType="begin"/>
            </w:r>
            <w:r>
              <w:rPr>
                <w:noProof/>
                <w:webHidden/>
              </w:rPr>
              <w:instrText xml:space="preserve"> PAGEREF _Toc2554904 \h </w:instrText>
            </w:r>
            <w:r>
              <w:rPr>
                <w:noProof/>
                <w:webHidden/>
              </w:rPr>
            </w:r>
            <w:r>
              <w:rPr>
                <w:noProof/>
                <w:webHidden/>
              </w:rPr>
              <w:fldChar w:fldCharType="separate"/>
            </w:r>
            <w:r>
              <w:rPr>
                <w:noProof/>
                <w:webHidden/>
              </w:rPr>
              <w:t>4</w:t>
            </w:r>
            <w:r>
              <w:rPr>
                <w:noProof/>
                <w:webHidden/>
              </w:rPr>
              <w:fldChar w:fldCharType="end"/>
            </w:r>
          </w:hyperlink>
        </w:p>
        <w:p w14:paraId="7EC5544F" w14:textId="62AE9905" w:rsidR="00225731" w:rsidRDefault="00225731" w:rsidP="00225731">
          <w:pPr>
            <w:pStyle w:val="Verzeichnis1"/>
            <w:tabs>
              <w:tab w:val="right" w:leader="dot" w:pos="9062"/>
            </w:tabs>
            <w:spacing w:line="240" w:lineRule="auto"/>
            <w:rPr>
              <w:rFonts w:eastAsiaTheme="minorEastAsia"/>
              <w:noProof/>
              <w:lang w:eastAsia="de-DE"/>
            </w:rPr>
          </w:pPr>
          <w:hyperlink w:anchor="_Toc2554905" w:history="1">
            <w:r w:rsidRPr="00C80836">
              <w:rPr>
                <w:rStyle w:val="Hyperlink"/>
                <w:noProof/>
              </w:rPr>
              <w:t>Unity-Assets</w:t>
            </w:r>
            <w:r>
              <w:rPr>
                <w:noProof/>
                <w:webHidden/>
              </w:rPr>
              <w:tab/>
            </w:r>
            <w:r>
              <w:rPr>
                <w:noProof/>
                <w:webHidden/>
              </w:rPr>
              <w:fldChar w:fldCharType="begin"/>
            </w:r>
            <w:r>
              <w:rPr>
                <w:noProof/>
                <w:webHidden/>
              </w:rPr>
              <w:instrText xml:space="preserve"> PAGEREF _Toc2554905 \h </w:instrText>
            </w:r>
            <w:r>
              <w:rPr>
                <w:noProof/>
                <w:webHidden/>
              </w:rPr>
            </w:r>
            <w:r>
              <w:rPr>
                <w:noProof/>
                <w:webHidden/>
              </w:rPr>
              <w:fldChar w:fldCharType="separate"/>
            </w:r>
            <w:r>
              <w:rPr>
                <w:noProof/>
                <w:webHidden/>
              </w:rPr>
              <w:t>6</w:t>
            </w:r>
            <w:r>
              <w:rPr>
                <w:noProof/>
                <w:webHidden/>
              </w:rPr>
              <w:fldChar w:fldCharType="end"/>
            </w:r>
          </w:hyperlink>
        </w:p>
        <w:p w14:paraId="73406025" w14:textId="0066EBB6" w:rsidR="00225731" w:rsidRDefault="00225731" w:rsidP="00225731">
          <w:pPr>
            <w:pStyle w:val="Verzeichnis2"/>
            <w:tabs>
              <w:tab w:val="right" w:leader="dot" w:pos="9062"/>
            </w:tabs>
            <w:spacing w:line="240" w:lineRule="auto"/>
            <w:rPr>
              <w:rFonts w:eastAsiaTheme="minorEastAsia"/>
              <w:noProof/>
              <w:lang w:eastAsia="de-DE"/>
            </w:rPr>
          </w:pPr>
          <w:hyperlink w:anchor="_Toc2554906" w:history="1">
            <w:r w:rsidRPr="00C80836">
              <w:rPr>
                <w:rStyle w:val="Hyperlink"/>
                <w:noProof/>
              </w:rPr>
              <w:t>Verweis zum Server</w:t>
            </w:r>
            <w:r>
              <w:rPr>
                <w:noProof/>
                <w:webHidden/>
              </w:rPr>
              <w:tab/>
            </w:r>
            <w:r>
              <w:rPr>
                <w:noProof/>
                <w:webHidden/>
              </w:rPr>
              <w:fldChar w:fldCharType="begin"/>
            </w:r>
            <w:r>
              <w:rPr>
                <w:noProof/>
                <w:webHidden/>
              </w:rPr>
              <w:instrText xml:space="preserve"> PAGEREF _Toc2554906 \h </w:instrText>
            </w:r>
            <w:r>
              <w:rPr>
                <w:noProof/>
                <w:webHidden/>
              </w:rPr>
            </w:r>
            <w:r>
              <w:rPr>
                <w:noProof/>
                <w:webHidden/>
              </w:rPr>
              <w:fldChar w:fldCharType="separate"/>
            </w:r>
            <w:r>
              <w:rPr>
                <w:noProof/>
                <w:webHidden/>
              </w:rPr>
              <w:t>6</w:t>
            </w:r>
            <w:r>
              <w:rPr>
                <w:noProof/>
                <w:webHidden/>
              </w:rPr>
              <w:fldChar w:fldCharType="end"/>
            </w:r>
          </w:hyperlink>
        </w:p>
        <w:p w14:paraId="07B5589E" w14:textId="088DB52A" w:rsidR="00225731" w:rsidRDefault="00225731" w:rsidP="00225731">
          <w:pPr>
            <w:pStyle w:val="Verzeichnis2"/>
            <w:tabs>
              <w:tab w:val="right" w:leader="dot" w:pos="9062"/>
            </w:tabs>
            <w:spacing w:line="240" w:lineRule="auto"/>
            <w:rPr>
              <w:rFonts w:eastAsiaTheme="minorEastAsia"/>
              <w:noProof/>
              <w:lang w:eastAsia="de-DE"/>
            </w:rPr>
          </w:pPr>
          <w:hyperlink w:anchor="_Toc2554907" w:history="1">
            <w:r w:rsidRPr="00C80836">
              <w:rPr>
                <w:rStyle w:val="Hyperlink"/>
                <w:noProof/>
              </w:rPr>
              <w:t>Unity-Architektur</w:t>
            </w:r>
            <w:r>
              <w:rPr>
                <w:noProof/>
                <w:webHidden/>
              </w:rPr>
              <w:tab/>
            </w:r>
            <w:r>
              <w:rPr>
                <w:noProof/>
                <w:webHidden/>
              </w:rPr>
              <w:fldChar w:fldCharType="begin"/>
            </w:r>
            <w:r>
              <w:rPr>
                <w:noProof/>
                <w:webHidden/>
              </w:rPr>
              <w:instrText xml:space="preserve"> PAGEREF _Toc2554907 \h </w:instrText>
            </w:r>
            <w:r>
              <w:rPr>
                <w:noProof/>
                <w:webHidden/>
              </w:rPr>
            </w:r>
            <w:r>
              <w:rPr>
                <w:noProof/>
                <w:webHidden/>
              </w:rPr>
              <w:fldChar w:fldCharType="separate"/>
            </w:r>
            <w:r>
              <w:rPr>
                <w:noProof/>
                <w:webHidden/>
              </w:rPr>
              <w:t>7</w:t>
            </w:r>
            <w:r>
              <w:rPr>
                <w:noProof/>
                <w:webHidden/>
              </w:rPr>
              <w:fldChar w:fldCharType="end"/>
            </w:r>
          </w:hyperlink>
        </w:p>
        <w:p w14:paraId="53154B89" w14:textId="231FEB11" w:rsidR="00225731" w:rsidRDefault="00225731" w:rsidP="00225731">
          <w:pPr>
            <w:pStyle w:val="Verzeichnis2"/>
            <w:tabs>
              <w:tab w:val="right" w:leader="dot" w:pos="9062"/>
            </w:tabs>
            <w:spacing w:line="240" w:lineRule="auto"/>
            <w:rPr>
              <w:rFonts w:eastAsiaTheme="minorEastAsia"/>
              <w:noProof/>
              <w:lang w:eastAsia="de-DE"/>
            </w:rPr>
          </w:pPr>
          <w:hyperlink w:anchor="_Toc2554908" w:history="1">
            <w:r w:rsidRPr="00C80836">
              <w:rPr>
                <w:rStyle w:val="Hyperlink"/>
                <w:noProof/>
              </w:rPr>
              <w:t>Ein konkretes Feature</w:t>
            </w:r>
            <w:r>
              <w:rPr>
                <w:noProof/>
                <w:webHidden/>
              </w:rPr>
              <w:tab/>
            </w:r>
            <w:r>
              <w:rPr>
                <w:noProof/>
                <w:webHidden/>
              </w:rPr>
              <w:fldChar w:fldCharType="begin"/>
            </w:r>
            <w:r>
              <w:rPr>
                <w:noProof/>
                <w:webHidden/>
              </w:rPr>
              <w:instrText xml:space="preserve"> PAGEREF _Toc2554908 \h </w:instrText>
            </w:r>
            <w:r>
              <w:rPr>
                <w:noProof/>
                <w:webHidden/>
              </w:rPr>
            </w:r>
            <w:r>
              <w:rPr>
                <w:noProof/>
                <w:webHidden/>
              </w:rPr>
              <w:fldChar w:fldCharType="separate"/>
            </w:r>
            <w:r>
              <w:rPr>
                <w:noProof/>
                <w:webHidden/>
              </w:rPr>
              <w:t>7</w:t>
            </w:r>
            <w:r>
              <w:rPr>
                <w:noProof/>
                <w:webHidden/>
              </w:rPr>
              <w:fldChar w:fldCharType="end"/>
            </w:r>
          </w:hyperlink>
        </w:p>
        <w:p w14:paraId="72FFB210" w14:textId="2D9AF2B4" w:rsidR="00225731" w:rsidRDefault="00225731" w:rsidP="00225731">
          <w:pPr>
            <w:pStyle w:val="Verzeichnis2"/>
            <w:tabs>
              <w:tab w:val="right" w:leader="dot" w:pos="9062"/>
            </w:tabs>
            <w:spacing w:line="240" w:lineRule="auto"/>
            <w:rPr>
              <w:rFonts w:eastAsiaTheme="minorEastAsia"/>
              <w:noProof/>
              <w:lang w:eastAsia="de-DE"/>
            </w:rPr>
          </w:pPr>
          <w:hyperlink w:anchor="_Toc2554909" w:history="1">
            <w:r w:rsidRPr="00C80836">
              <w:rPr>
                <w:rStyle w:val="Hyperlink"/>
                <w:noProof/>
              </w:rPr>
              <w:t>Konfiguration in untiy</w:t>
            </w:r>
            <w:r>
              <w:rPr>
                <w:noProof/>
                <w:webHidden/>
              </w:rPr>
              <w:tab/>
            </w:r>
            <w:r>
              <w:rPr>
                <w:noProof/>
                <w:webHidden/>
              </w:rPr>
              <w:fldChar w:fldCharType="begin"/>
            </w:r>
            <w:r>
              <w:rPr>
                <w:noProof/>
                <w:webHidden/>
              </w:rPr>
              <w:instrText xml:space="preserve"> PAGEREF _Toc2554909 \h </w:instrText>
            </w:r>
            <w:r>
              <w:rPr>
                <w:noProof/>
                <w:webHidden/>
              </w:rPr>
            </w:r>
            <w:r>
              <w:rPr>
                <w:noProof/>
                <w:webHidden/>
              </w:rPr>
              <w:fldChar w:fldCharType="separate"/>
            </w:r>
            <w:r>
              <w:rPr>
                <w:noProof/>
                <w:webHidden/>
              </w:rPr>
              <w:t>7</w:t>
            </w:r>
            <w:r>
              <w:rPr>
                <w:noProof/>
                <w:webHidden/>
              </w:rPr>
              <w:fldChar w:fldCharType="end"/>
            </w:r>
          </w:hyperlink>
        </w:p>
        <w:p w14:paraId="565F1436" w14:textId="1F48FF1D" w:rsidR="00225731" w:rsidRDefault="00225731" w:rsidP="00225731">
          <w:pPr>
            <w:pStyle w:val="Verzeichnis2"/>
            <w:tabs>
              <w:tab w:val="right" w:leader="dot" w:pos="9062"/>
            </w:tabs>
            <w:spacing w:line="240" w:lineRule="auto"/>
            <w:rPr>
              <w:rFonts w:eastAsiaTheme="minorEastAsia"/>
              <w:noProof/>
              <w:lang w:eastAsia="de-DE"/>
            </w:rPr>
          </w:pPr>
          <w:hyperlink w:anchor="_Toc2554910" w:history="1">
            <w:r w:rsidRPr="00C80836">
              <w:rPr>
                <w:rStyle w:val="Hyperlink"/>
                <w:noProof/>
              </w:rPr>
              <w:t>NuGet aber nicht!</w:t>
            </w:r>
            <w:r>
              <w:rPr>
                <w:noProof/>
                <w:webHidden/>
              </w:rPr>
              <w:tab/>
            </w:r>
            <w:r>
              <w:rPr>
                <w:noProof/>
                <w:webHidden/>
              </w:rPr>
              <w:fldChar w:fldCharType="begin"/>
            </w:r>
            <w:r>
              <w:rPr>
                <w:noProof/>
                <w:webHidden/>
              </w:rPr>
              <w:instrText xml:space="preserve"> PAGEREF _Toc2554910 \h </w:instrText>
            </w:r>
            <w:r>
              <w:rPr>
                <w:noProof/>
                <w:webHidden/>
              </w:rPr>
            </w:r>
            <w:r>
              <w:rPr>
                <w:noProof/>
                <w:webHidden/>
              </w:rPr>
              <w:fldChar w:fldCharType="separate"/>
            </w:r>
            <w:r>
              <w:rPr>
                <w:noProof/>
                <w:webHidden/>
              </w:rPr>
              <w:t>8</w:t>
            </w:r>
            <w:r>
              <w:rPr>
                <w:noProof/>
                <w:webHidden/>
              </w:rPr>
              <w:fldChar w:fldCharType="end"/>
            </w:r>
          </w:hyperlink>
        </w:p>
        <w:p w14:paraId="189733F6" w14:textId="2FBBFF31" w:rsidR="00225731" w:rsidRDefault="00225731" w:rsidP="00225731">
          <w:pPr>
            <w:pStyle w:val="Verzeichnis2"/>
            <w:tabs>
              <w:tab w:val="right" w:leader="dot" w:pos="9062"/>
            </w:tabs>
            <w:spacing w:line="240" w:lineRule="auto"/>
            <w:rPr>
              <w:rFonts w:eastAsiaTheme="minorEastAsia"/>
              <w:noProof/>
              <w:lang w:eastAsia="de-DE"/>
            </w:rPr>
          </w:pPr>
          <w:hyperlink w:anchor="_Toc2554911" w:history="1">
            <w:r w:rsidRPr="00C80836">
              <w:rPr>
                <w:rStyle w:val="Hyperlink"/>
                <w:noProof/>
              </w:rPr>
              <w:t>Fehlerbehandlung? Fehlanzeige</w:t>
            </w:r>
            <w:r>
              <w:rPr>
                <w:noProof/>
                <w:webHidden/>
              </w:rPr>
              <w:tab/>
            </w:r>
            <w:r>
              <w:rPr>
                <w:noProof/>
                <w:webHidden/>
              </w:rPr>
              <w:fldChar w:fldCharType="begin"/>
            </w:r>
            <w:r>
              <w:rPr>
                <w:noProof/>
                <w:webHidden/>
              </w:rPr>
              <w:instrText xml:space="preserve"> PAGEREF _Toc2554911 \h </w:instrText>
            </w:r>
            <w:r>
              <w:rPr>
                <w:noProof/>
                <w:webHidden/>
              </w:rPr>
            </w:r>
            <w:r>
              <w:rPr>
                <w:noProof/>
                <w:webHidden/>
              </w:rPr>
              <w:fldChar w:fldCharType="separate"/>
            </w:r>
            <w:r>
              <w:rPr>
                <w:noProof/>
                <w:webHidden/>
              </w:rPr>
              <w:t>8</w:t>
            </w:r>
            <w:r>
              <w:rPr>
                <w:noProof/>
                <w:webHidden/>
              </w:rPr>
              <w:fldChar w:fldCharType="end"/>
            </w:r>
          </w:hyperlink>
        </w:p>
        <w:p w14:paraId="7BB11DC2" w14:textId="7532852E" w:rsidR="00225731" w:rsidRDefault="00225731" w:rsidP="00225731">
          <w:pPr>
            <w:pStyle w:val="Verzeichnis1"/>
            <w:tabs>
              <w:tab w:val="right" w:leader="dot" w:pos="9062"/>
            </w:tabs>
            <w:spacing w:line="240" w:lineRule="auto"/>
            <w:rPr>
              <w:rFonts w:eastAsiaTheme="minorEastAsia"/>
              <w:noProof/>
              <w:lang w:eastAsia="de-DE"/>
            </w:rPr>
          </w:pPr>
          <w:hyperlink w:anchor="_Toc2554912" w:history="1">
            <w:r w:rsidRPr="00C80836">
              <w:rPr>
                <w:rStyle w:val="Hyperlink"/>
                <w:noProof/>
              </w:rPr>
              <w:t>Webseite und - Server</w:t>
            </w:r>
            <w:r>
              <w:rPr>
                <w:noProof/>
                <w:webHidden/>
              </w:rPr>
              <w:tab/>
            </w:r>
            <w:r>
              <w:rPr>
                <w:noProof/>
                <w:webHidden/>
              </w:rPr>
              <w:fldChar w:fldCharType="begin"/>
            </w:r>
            <w:r>
              <w:rPr>
                <w:noProof/>
                <w:webHidden/>
              </w:rPr>
              <w:instrText xml:space="preserve"> PAGEREF _Toc2554912 \h </w:instrText>
            </w:r>
            <w:r>
              <w:rPr>
                <w:noProof/>
                <w:webHidden/>
              </w:rPr>
            </w:r>
            <w:r>
              <w:rPr>
                <w:noProof/>
                <w:webHidden/>
              </w:rPr>
              <w:fldChar w:fldCharType="separate"/>
            </w:r>
            <w:r>
              <w:rPr>
                <w:noProof/>
                <w:webHidden/>
              </w:rPr>
              <w:t>8</w:t>
            </w:r>
            <w:r>
              <w:rPr>
                <w:noProof/>
                <w:webHidden/>
              </w:rPr>
              <w:fldChar w:fldCharType="end"/>
            </w:r>
          </w:hyperlink>
        </w:p>
        <w:p w14:paraId="54CFA0EC" w14:textId="7236D714" w:rsidR="00225731" w:rsidRDefault="00225731" w:rsidP="00225731">
          <w:pPr>
            <w:pStyle w:val="Verzeichnis1"/>
            <w:tabs>
              <w:tab w:val="right" w:leader="dot" w:pos="9062"/>
            </w:tabs>
            <w:spacing w:line="240" w:lineRule="auto"/>
            <w:rPr>
              <w:rFonts w:eastAsiaTheme="minorEastAsia"/>
              <w:noProof/>
              <w:lang w:eastAsia="de-DE"/>
            </w:rPr>
          </w:pPr>
          <w:hyperlink w:anchor="_Toc2554913" w:history="1">
            <w:r w:rsidRPr="00C80836">
              <w:rPr>
                <w:rStyle w:val="Hyperlink"/>
                <w:noProof/>
              </w:rPr>
              <w:t>Installation</w:t>
            </w:r>
            <w:r>
              <w:rPr>
                <w:noProof/>
                <w:webHidden/>
              </w:rPr>
              <w:tab/>
            </w:r>
            <w:r>
              <w:rPr>
                <w:noProof/>
                <w:webHidden/>
              </w:rPr>
              <w:fldChar w:fldCharType="begin"/>
            </w:r>
            <w:r>
              <w:rPr>
                <w:noProof/>
                <w:webHidden/>
              </w:rPr>
              <w:instrText xml:space="preserve"> PAGEREF _Toc2554913 \h </w:instrText>
            </w:r>
            <w:r>
              <w:rPr>
                <w:noProof/>
                <w:webHidden/>
              </w:rPr>
            </w:r>
            <w:r>
              <w:rPr>
                <w:noProof/>
                <w:webHidden/>
              </w:rPr>
              <w:fldChar w:fldCharType="separate"/>
            </w:r>
            <w:r>
              <w:rPr>
                <w:noProof/>
                <w:webHidden/>
              </w:rPr>
              <w:t>9</w:t>
            </w:r>
            <w:r>
              <w:rPr>
                <w:noProof/>
                <w:webHidden/>
              </w:rPr>
              <w:fldChar w:fldCharType="end"/>
            </w:r>
          </w:hyperlink>
        </w:p>
        <w:p w14:paraId="3C5D6AE8" w14:textId="608436EE" w:rsidR="00225731" w:rsidRDefault="00225731" w:rsidP="00225731">
          <w:pPr>
            <w:pStyle w:val="Verzeichnis1"/>
            <w:tabs>
              <w:tab w:val="right" w:leader="dot" w:pos="9062"/>
            </w:tabs>
            <w:spacing w:line="240" w:lineRule="auto"/>
            <w:rPr>
              <w:rFonts w:eastAsiaTheme="minorEastAsia"/>
              <w:noProof/>
              <w:lang w:eastAsia="de-DE"/>
            </w:rPr>
          </w:pPr>
          <w:hyperlink w:anchor="_Toc2554914" w:history="1">
            <w:r w:rsidRPr="00C80836">
              <w:rPr>
                <w:rStyle w:val="Hyperlink"/>
                <w:noProof/>
              </w:rPr>
              <w:t>Anhang</w:t>
            </w:r>
            <w:r>
              <w:rPr>
                <w:noProof/>
                <w:webHidden/>
              </w:rPr>
              <w:tab/>
            </w:r>
            <w:r>
              <w:rPr>
                <w:noProof/>
                <w:webHidden/>
              </w:rPr>
              <w:fldChar w:fldCharType="begin"/>
            </w:r>
            <w:r>
              <w:rPr>
                <w:noProof/>
                <w:webHidden/>
              </w:rPr>
              <w:instrText xml:space="preserve"> PAGEREF _Toc2554914 \h </w:instrText>
            </w:r>
            <w:r>
              <w:rPr>
                <w:noProof/>
                <w:webHidden/>
              </w:rPr>
            </w:r>
            <w:r>
              <w:rPr>
                <w:noProof/>
                <w:webHidden/>
              </w:rPr>
              <w:fldChar w:fldCharType="separate"/>
            </w:r>
            <w:r>
              <w:rPr>
                <w:noProof/>
                <w:webHidden/>
              </w:rPr>
              <w:t>i</w:t>
            </w:r>
            <w:r>
              <w:rPr>
                <w:noProof/>
                <w:webHidden/>
              </w:rPr>
              <w:fldChar w:fldCharType="end"/>
            </w:r>
          </w:hyperlink>
        </w:p>
        <w:p w14:paraId="66DB12B5" w14:textId="60B42AD6" w:rsidR="00225731" w:rsidRDefault="00225731" w:rsidP="00225731">
          <w:pPr>
            <w:pStyle w:val="Verzeichnis2"/>
            <w:tabs>
              <w:tab w:val="right" w:leader="dot" w:pos="9062"/>
            </w:tabs>
            <w:spacing w:line="240" w:lineRule="auto"/>
            <w:rPr>
              <w:rFonts w:eastAsiaTheme="minorEastAsia"/>
              <w:noProof/>
              <w:lang w:eastAsia="de-DE"/>
            </w:rPr>
          </w:pPr>
          <w:hyperlink w:anchor="_Toc2554915" w:history="1">
            <w:r w:rsidRPr="00C80836">
              <w:rPr>
                <w:rStyle w:val="Hyperlink"/>
                <w:noProof/>
              </w:rPr>
              <w:t>Weitere Arbeiten / TODOs</w:t>
            </w:r>
            <w:r>
              <w:rPr>
                <w:noProof/>
                <w:webHidden/>
              </w:rPr>
              <w:tab/>
            </w:r>
            <w:r>
              <w:rPr>
                <w:noProof/>
                <w:webHidden/>
              </w:rPr>
              <w:fldChar w:fldCharType="begin"/>
            </w:r>
            <w:r>
              <w:rPr>
                <w:noProof/>
                <w:webHidden/>
              </w:rPr>
              <w:instrText xml:space="preserve"> PAGEREF _Toc2554915 \h </w:instrText>
            </w:r>
            <w:r>
              <w:rPr>
                <w:noProof/>
                <w:webHidden/>
              </w:rPr>
            </w:r>
            <w:r>
              <w:rPr>
                <w:noProof/>
                <w:webHidden/>
              </w:rPr>
              <w:fldChar w:fldCharType="separate"/>
            </w:r>
            <w:r>
              <w:rPr>
                <w:noProof/>
                <w:webHidden/>
              </w:rPr>
              <w:t>i</w:t>
            </w:r>
            <w:r>
              <w:rPr>
                <w:noProof/>
                <w:webHidden/>
              </w:rPr>
              <w:fldChar w:fldCharType="end"/>
            </w:r>
          </w:hyperlink>
        </w:p>
        <w:p w14:paraId="7D698E14" w14:textId="6E48C238" w:rsidR="00225731" w:rsidRDefault="00225731" w:rsidP="00225731">
          <w:pPr>
            <w:pStyle w:val="Verzeichnis2"/>
            <w:tabs>
              <w:tab w:val="right" w:leader="dot" w:pos="9062"/>
            </w:tabs>
            <w:spacing w:line="240" w:lineRule="auto"/>
            <w:rPr>
              <w:rFonts w:eastAsiaTheme="minorEastAsia"/>
              <w:noProof/>
              <w:lang w:eastAsia="de-DE"/>
            </w:rPr>
          </w:pPr>
          <w:hyperlink w:anchor="_Toc2554916" w:history="1">
            <w:r w:rsidRPr="00C80836">
              <w:rPr>
                <w:rStyle w:val="Hyperlink"/>
                <w:noProof/>
                <w:lang w:val="en-US"/>
              </w:rPr>
              <w:t>API-</w:t>
            </w:r>
            <w:r w:rsidRPr="00C80836">
              <w:rPr>
                <w:rStyle w:val="Hyperlink"/>
                <w:noProof/>
              </w:rPr>
              <w:t>Referenz</w:t>
            </w:r>
            <w:r w:rsidRPr="00C80836">
              <w:rPr>
                <w:rStyle w:val="Hyperlink"/>
                <w:noProof/>
                <w:lang w:val="en-US"/>
              </w:rPr>
              <w:t xml:space="preserve"> Unity-Assets</w:t>
            </w:r>
            <w:r>
              <w:rPr>
                <w:noProof/>
                <w:webHidden/>
              </w:rPr>
              <w:tab/>
            </w:r>
            <w:r>
              <w:rPr>
                <w:noProof/>
                <w:webHidden/>
              </w:rPr>
              <w:fldChar w:fldCharType="begin"/>
            </w:r>
            <w:r>
              <w:rPr>
                <w:noProof/>
                <w:webHidden/>
              </w:rPr>
              <w:instrText xml:space="preserve"> PAGEREF _Toc2554916 \h </w:instrText>
            </w:r>
            <w:r>
              <w:rPr>
                <w:noProof/>
                <w:webHidden/>
              </w:rPr>
            </w:r>
            <w:r>
              <w:rPr>
                <w:noProof/>
                <w:webHidden/>
              </w:rPr>
              <w:fldChar w:fldCharType="separate"/>
            </w:r>
            <w:r>
              <w:rPr>
                <w:noProof/>
                <w:webHidden/>
              </w:rPr>
              <w:t>ii</w:t>
            </w:r>
            <w:r>
              <w:rPr>
                <w:noProof/>
                <w:webHidden/>
              </w:rPr>
              <w:fldChar w:fldCharType="end"/>
            </w:r>
          </w:hyperlink>
        </w:p>
        <w:p w14:paraId="557C9DC9" w14:textId="26C9A445" w:rsidR="00225731" w:rsidRDefault="00225731" w:rsidP="00225731">
          <w:pPr>
            <w:pStyle w:val="Verzeichnis2"/>
            <w:tabs>
              <w:tab w:val="right" w:leader="dot" w:pos="9062"/>
            </w:tabs>
            <w:spacing w:line="240" w:lineRule="auto"/>
            <w:rPr>
              <w:rFonts w:eastAsiaTheme="minorEastAsia"/>
              <w:noProof/>
              <w:lang w:eastAsia="de-DE"/>
            </w:rPr>
          </w:pPr>
          <w:hyperlink w:anchor="_Toc2554917" w:history="1">
            <w:r w:rsidRPr="00C80836">
              <w:rPr>
                <w:rStyle w:val="Hyperlink"/>
                <w:noProof/>
                <w:lang w:val="en-US"/>
              </w:rPr>
              <w:t>Glossar</w:t>
            </w:r>
            <w:r>
              <w:rPr>
                <w:noProof/>
                <w:webHidden/>
              </w:rPr>
              <w:tab/>
            </w:r>
            <w:r>
              <w:rPr>
                <w:noProof/>
                <w:webHidden/>
              </w:rPr>
              <w:fldChar w:fldCharType="begin"/>
            </w:r>
            <w:r>
              <w:rPr>
                <w:noProof/>
                <w:webHidden/>
              </w:rPr>
              <w:instrText xml:space="preserve"> PAGEREF _Toc2554917 \h </w:instrText>
            </w:r>
            <w:r>
              <w:rPr>
                <w:noProof/>
                <w:webHidden/>
              </w:rPr>
            </w:r>
            <w:r>
              <w:rPr>
                <w:noProof/>
                <w:webHidden/>
              </w:rPr>
              <w:fldChar w:fldCharType="separate"/>
            </w:r>
            <w:r>
              <w:rPr>
                <w:noProof/>
                <w:webHidden/>
              </w:rPr>
              <w:t>v</w:t>
            </w:r>
            <w:r>
              <w:rPr>
                <w:noProof/>
                <w:webHidden/>
              </w:rPr>
              <w:fldChar w:fldCharType="end"/>
            </w:r>
          </w:hyperlink>
        </w:p>
        <w:p w14:paraId="28BE0010" w14:textId="0ECEF03D" w:rsidR="00225731" w:rsidRDefault="00225731" w:rsidP="00225731">
          <w:pPr>
            <w:pStyle w:val="Verzeichnis2"/>
            <w:tabs>
              <w:tab w:val="right" w:leader="dot" w:pos="9062"/>
            </w:tabs>
            <w:spacing w:line="240" w:lineRule="auto"/>
            <w:rPr>
              <w:rFonts w:eastAsiaTheme="minorEastAsia"/>
              <w:noProof/>
              <w:lang w:eastAsia="de-DE"/>
            </w:rPr>
          </w:pPr>
          <w:hyperlink w:anchor="_Toc2554918" w:history="1">
            <w:r w:rsidRPr="00C80836">
              <w:rPr>
                <w:rStyle w:val="Hyperlink"/>
                <w:noProof/>
              </w:rPr>
              <w:t>Bilder</w:t>
            </w:r>
            <w:r>
              <w:rPr>
                <w:noProof/>
                <w:webHidden/>
              </w:rPr>
              <w:tab/>
            </w:r>
            <w:r>
              <w:rPr>
                <w:noProof/>
                <w:webHidden/>
              </w:rPr>
              <w:fldChar w:fldCharType="begin"/>
            </w:r>
            <w:r>
              <w:rPr>
                <w:noProof/>
                <w:webHidden/>
              </w:rPr>
              <w:instrText xml:space="preserve"> PAGEREF _Toc2554918 \h </w:instrText>
            </w:r>
            <w:r>
              <w:rPr>
                <w:noProof/>
                <w:webHidden/>
              </w:rPr>
            </w:r>
            <w:r>
              <w:rPr>
                <w:noProof/>
                <w:webHidden/>
              </w:rPr>
              <w:fldChar w:fldCharType="separate"/>
            </w:r>
            <w:r>
              <w:rPr>
                <w:noProof/>
                <w:webHidden/>
              </w:rPr>
              <w:t>vii</w:t>
            </w:r>
            <w:r>
              <w:rPr>
                <w:noProof/>
                <w:webHidden/>
              </w:rPr>
              <w:fldChar w:fldCharType="end"/>
            </w:r>
          </w:hyperlink>
        </w:p>
        <w:p w14:paraId="3DED9DCD" w14:textId="291EB5BD" w:rsidR="00B40D69" w:rsidRDefault="00B25299" w:rsidP="00225731">
          <w:pPr>
            <w:spacing w:line="240" w:lineRule="auto"/>
          </w:pPr>
          <w:r>
            <w:fldChar w:fldCharType="end"/>
          </w:r>
        </w:p>
      </w:sdtContent>
    </w:sdt>
    <w:p w14:paraId="4EBB432C" w14:textId="77777777" w:rsidR="00B25299" w:rsidRDefault="00B25299" w:rsidP="00E37893">
      <w:pPr>
        <w:pStyle w:val="berschrift1"/>
        <w:sectPr w:rsidR="00B25299">
          <w:headerReference w:type="default" r:id="rId8"/>
          <w:footerReference w:type="default" r:id="rId9"/>
          <w:pgSz w:w="11906" w:h="16838"/>
          <w:pgMar w:top="1417" w:right="1417" w:bottom="1134" w:left="1417" w:header="708" w:footer="708" w:gutter="0"/>
          <w:cols w:space="708"/>
          <w:docGrid w:linePitch="360"/>
        </w:sectPr>
      </w:pPr>
    </w:p>
    <w:p w14:paraId="622E817E" w14:textId="7B74E67D" w:rsidR="00507059" w:rsidRDefault="00E37893" w:rsidP="00E37893">
      <w:pPr>
        <w:pStyle w:val="berschrift1"/>
      </w:pPr>
      <w:bookmarkStart w:id="0" w:name="_Toc2554890"/>
      <w:r>
        <w:rPr>
          <w:noProof/>
        </w:rPr>
        <w:lastRenderedPageBreak/>
        <mc:AlternateContent>
          <mc:Choice Requires="wps">
            <w:drawing>
              <wp:anchor distT="45720" distB="45720" distL="114300" distR="114300" simplePos="0" relativeHeight="251659264" behindDoc="0" locked="0" layoutInCell="1" allowOverlap="1" wp14:anchorId="052D07AA" wp14:editId="6550C10D">
                <wp:simplePos x="0" y="0"/>
                <wp:positionH relativeFrom="margin">
                  <wp:align>left</wp:align>
                </wp:positionH>
                <wp:positionV relativeFrom="paragraph">
                  <wp:posOffset>463913</wp:posOffset>
                </wp:positionV>
                <wp:extent cx="5750560" cy="1033780"/>
                <wp:effectExtent l="0" t="0" r="21590"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1033780"/>
                        </a:xfrm>
                        <a:prstGeom prst="rect">
                          <a:avLst/>
                        </a:prstGeom>
                        <a:solidFill>
                          <a:srgbClr val="FFFFFF"/>
                        </a:solidFill>
                        <a:ln w="9525">
                          <a:solidFill>
                            <a:srgbClr val="000000"/>
                          </a:solidFill>
                          <a:miter lim="800000"/>
                          <a:headEnd/>
                          <a:tailEnd/>
                        </a:ln>
                      </wps:spPr>
                      <wps:txbx>
                        <w:txbxContent>
                          <w:p w14:paraId="2B6413E6" w14:textId="2EAD6CD7" w:rsidR="00B25299" w:rsidRDefault="00B25299" w:rsidP="00507059">
                            <w:r w:rsidRPr="00E42B11">
                              <w:t xml:space="preserve">In diesem Thema ist in Unity ein Avatar zu modellieren, der auf die Zusendung von </w:t>
                            </w:r>
                            <w:r w:rsidRPr="00E42B11">
                              <w:rPr>
                                <w:b/>
                              </w:rPr>
                              <w:t>Audio-Dateien</w:t>
                            </w:r>
                            <w:r w:rsidRPr="00E42B11">
                              <w:t xml:space="preserve"> (z.B. MP3s) von </w:t>
                            </w:r>
                            <w:r w:rsidRPr="00E42B11">
                              <w:rPr>
                                <w:b/>
                              </w:rPr>
                              <w:t>außerhalb</w:t>
                            </w:r>
                            <w:r w:rsidRPr="00E42B11">
                              <w:t xml:space="preserve"> der Unity-Anwendung wartet. Die Unity-Anwendung müsste also eine Schnittstelle für den Upload bzw. den Empfang von Audio-Dateien bereithalten. Zudem gehört die Implementierung einer </w:t>
                            </w:r>
                            <w:r w:rsidRPr="00C02E19">
                              <w:rPr>
                                <w:b/>
                              </w:rPr>
                              <w:t>Webseite</w:t>
                            </w:r>
                            <w:r w:rsidRPr="00E42B11">
                              <w:t xml:space="preserve"> für die Auswahl (vom lokalen Rechner) und den </w:t>
                            </w:r>
                            <w:r w:rsidRPr="00CF2DBE">
                              <w:rPr>
                                <w:b/>
                              </w:rPr>
                              <w:t>Unity-Upload</w:t>
                            </w:r>
                            <w:r w:rsidRPr="00E42B11">
                              <w:t xml:space="preserve"> der Audiodatei zum Umfang dieses Themas.</w:t>
                            </w:r>
                          </w:p>
                          <w:p w14:paraId="4A36E9C9" w14:textId="28ADCD65" w:rsidR="00B25299" w:rsidRDefault="00B252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D07AA" id="_x0000_t202" coordsize="21600,21600" o:spt="202" path="m,l,21600r21600,l21600,xe">
                <v:stroke joinstyle="miter"/>
                <v:path gradientshapeok="t" o:connecttype="rect"/>
              </v:shapetype>
              <v:shape id="Textfeld 2" o:spid="_x0000_s1026" type="#_x0000_t202" style="position:absolute;margin-left:0;margin-top:36.55pt;width:452.8pt;height:81.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">
                <v:textbox>
                  <w:txbxContent>
                    <w:p w14:paraId="2B6413E6" w14:textId="2EAD6CD7" w:rsidR="00B25299" w:rsidRDefault="00B25299" w:rsidP="00507059">
                      <w:r w:rsidRPr="00E42B11">
                        <w:t xml:space="preserve">In diesem Thema ist in Unity ein Avatar zu modellieren, der auf die Zusendung von </w:t>
                      </w:r>
                      <w:r w:rsidRPr="00E42B11">
                        <w:rPr>
                          <w:b/>
                        </w:rPr>
                        <w:t>Audio-Dateien</w:t>
                      </w:r>
                      <w:r w:rsidRPr="00E42B11">
                        <w:t xml:space="preserve"> (z.B. MP3s) von </w:t>
                      </w:r>
                      <w:r w:rsidRPr="00E42B11">
                        <w:rPr>
                          <w:b/>
                        </w:rPr>
                        <w:t>außerhalb</w:t>
                      </w:r>
                      <w:r w:rsidRPr="00E42B11">
                        <w:t xml:space="preserve"> der Unity-Anwendung wartet. Die Unity-Anwendung müsste also eine Schnittstelle für den Upload bzw. den Empfang von Audio-Dateien bereithalten. Zudem gehört die Implementierung einer </w:t>
                      </w:r>
                      <w:r w:rsidRPr="00C02E19">
                        <w:rPr>
                          <w:b/>
                        </w:rPr>
                        <w:t>Webseite</w:t>
                      </w:r>
                      <w:r w:rsidRPr="00E42B11">
                        <w:t xml:space="preserve"> für die Auswahl (vom lokalen Rechner) und den </w:t>
                      </w:r>
                      <w:r w:rsidRPr="00CF2DBE">
                        <w:rPr>
                          <w:b/>
                        </w:rPr>
                        <w:t>Unity-Upload</w:t>
                      </w:r>
                      <w:r w:rsidRPr="00E42B11">
                        <w:t xml:space="preserve"> der Audiodatei zum Umfang dieses Themas.</w:t>
                      </w:r>
                    </w:p>
                    <w:p w14:paraId="4A36E9C9" w14:textId="28ADCD65" w:rsidR="00B25299" w:rsidRDefault="00B25299"/>
                  </w:txbxContent>
                </v:textbox>
                <w10:wrap type="square" anchorx="margin"/>
              </v:shape>
            </w:pict>
          </mc:Fallback>
        </mc:AlternateContent>
      </w:r>
      <w:r w:rsidR="00507059">
        <w:t>Thema:</w:t>
      </w:r>
      <w:bookmarkEnd w:id="0"/>
    </w:p>
    <w:p w14:paraId="7EAD2F91" w14:textId="5E8FEE87" w:rsidR="00E37893" w:rsidRDefault="00E37893" w:rsidP="00E37893">
      <w:pPr>
        <w:pStyle w:val="berschrift1"/>
      </w:pPr>
      <w:bookmarkStart w:id="1" w:name="_Toc2554891"/>
      <w:r>
        <w:t>Motivation</w:t>
      </w:r>
      <w:bookmarkEnd w:id="1"/>
    </w:p>
    <w:p w14:paraId="099156CE" w14:textId="2BE8024E" w:rsidR="00507059" w:rsidRDefault="00507059" w:rsidP="00507059">
      <w:pPr>
        <w:jc w:val="both"/>
      </w:pPr>
      <w:r>
        <w:t>Im Kontext des wissenschaftlichen Arbeitens, gerade bei VR-Projekten ist es oft notwendig, Probanden durch VR-Umgebungen zu leiten bzw. sie zu begleiten. Dies stellt eine Herausforderung dar, da das Ziel einer VR-Umgebung in der Regel ist, die Präsenz des Nutzers in der Umgebung zu maximieren. Entsprechend sind die beiden wichtigsten Sinne für effiziente Kommunikation, Sehen und Hören, durch das HMD blockiert (um möglichst hohe Präsenz zu erzeugen), und stehen nicht direkt als Kanal für Anleitungen zur Verfügung.</w:t>
      </w:r>
    </w:p>
    <w:p w14:paraId="27BBD5EF" w14:textId="77777777" w:rsidR="00507059" w:rsidRDefault="00507059" w:rsidP="00507059">
      <w:pPr>
        <w:jc w:val="both"/>
      </w:pPr>
      <w:r>
        <w:t>Abhilfe ist hier, mittels des Gerätes (PC, Laptop, …), auf dem die VR-Umgebung ausgeführt ist, „live“ in diese hinein zu sprechen, indem ein weiterer Audiokanal mit den Anweisungen des Anleitenden zur Verfügung gestellt wird. Da die technische Entwicklung immer mehr zu unabhängigen HMDs ohne Companion-PC geht, steht dieser Kanal in absehbarer Zukunft nicht mehr direkt zur Verfügung.</w:t>
      </w:r>
    </w:p>
    <w:p w14:paraId="39C2B26B" w14:textId="14EA86FD" w:rsidR="00E37893" w:rsidRDefault="00E37893" w:rsidP="00E37893">
      <w:pPr>
        <w:pStyle w:val="berschrift2"/>
      </w:pPr>
      <w:bookmarkStart w:id="2" w:name="_Toc2554892"/>
      <w:r>
        <w:t>Projektziel</w:t>
      </w:r>
      <w:bookmarkEnd w:id="2"/>
    </w:p>
    <w:p w14:paraId="6C0B0089" w14:textId="66147468" w:rsidR="00507059" w:rsidRDefault="00507059" w:rsidP="00507059">
      <w:pPr>
        <w:jc w:val="both"/>
      </w:pPr>
      <w:r>
        <w:t>Ziel dieses Projektes ist daher, prototypisch eine Möglichkeit zu schaffen, von außen Töne in eine VR-Umgebung einzubringen, die beispielsweise vor-aufgenommene Anweisungen sein können. Ich schließe an dieser Stelle das Einbringen von live-Audiosignalen (z.B. direkt aus dem Mikrofon) aus; dies muss Gegenstand weiterer Arbeiten sein.</w:t>
      </w:r>
    </w:p>
    <w:p w14:paraId="3F9092B2" w14:textId="28587F32" w:rsidR="00E37893" w:rsidRDefault="00507059" w:rsidP="00507059">
      <w:pPr>
        <w:jc w:val="both"/>
      </w:pPr>
      <w:r>
        <w:t>Entwickelt werden soll ein einfach einzurichtendes optionales Feature, dass keinen großen zusätzlichen Programmieraufwand mit sich bringen darf. Ferner muss es eine Steuerungsmöglichkeit geben für die Audio-Sequenzen. Hierfür wird eine Webseite zur Verfügung gestellt, mit der ein Betreuer Audiodateien auswählen und in der VR-Umgebung abspielen kann.</w:t>
      </w:r>
    </w:p>
    <w:p w14:paraId="0A25EEEB" w14:textId="3449A491" w:rsidR="00E37893" w:rsidRDefault="00E37893" w:rsidP="00E37893">
      <w:pPr>
        <w:pStyle w:val="berschrift2"/>
      </w:pPr>
      <w:bookmarkStart w:id="3" w:name="_Toc2554893"/>
      <w:r>
        <w:t>Bestandteile</w:t>
      </w:r>
      <w:bookmarkEnd w:id="3"/>
    </w:p>
    <w:p w14:paraId="601ACA9F" w14:textId="04494698" w:rsidR="00507059" w:rsidRDefault="00507059" w:rsidP="00507059">
      <w:pPr>
        <w:jc w:val="both"/>
      </w:pPr>
      <w:r>
        <w:t>Das Projekt besteht entsprechend aus zwei Bestandteilen: Eine Reihe von Assets, die der VR-Umgebung hinzugefügt werden müssen, sowie ein Webserver, der die Bedienoberfläche für die Betreuer hostet.</w:t>
      </w:r>
    </w:p>
    <w:p w14:paraId="7EDC2FD1" w14:textId="77777777" w:rsidR="00507059" w:rsidRDefault="00507059" w:rsidP="00507059">
      <w:pPr>
        <w:jc w:val="both"/>
      </w:pPr>
      <w:r>
        <w:t>Als Demonstration für die im Projekt erarbeiteten Artefakte wird zudem eine simple Beispielanwendung zur Verfügung gestellt, mit der man die Interaktion ausprobieren kann. Diese Anwendung ist nicht als VR-Umgebung konzipiert, sondern eine einfache Szene mit einem Avatar, der aus der 3rd-Person-Perspektive betrachtet wird, und sich in der Nähe einer Audioquelle befindet. Diese Audioquelle spielt die Audiosequenzen ab, die der Betreuer hochlädt, und der Benutzer der Demoanwendung hört Töne.</w:t>
      </w:r>
    </w:p>
    <w:p w14:paraId="600FA750" w14:textId="3B75B2A8" w:rsidR="00E37893" w:rsidRDefault="00E37893" w:rsidP="00E37893">
      <w:pPr>
        <w:pStyle w:val="berschrift1"/>
      </w:pPr>
      <w:bookmarkStart w:id="4" w:name="_Toc2554894"/>
      <w:r>
        <w:t>Technischer Unterbau</w:t>
      </w:r>
      <w:bookmarkEnd w:id="4"/>
    </w:p>
    <w:p w14:paraId="60236101" w14:textId="083B2539" w:rsidR="00507059" w:rsidRDefault="00507059" w:rsidP="00507059">
      <w:pPr>
        <w:jc w:val="both"/>
      </w:pPr>
      <w:r>
        <w:t xml:space="preserve">Als technische Plattform für VR-Umgebungen wird am Lehrstuhl und auch im Rahmen des Seminars Unity3d verwendet, entsprechend handelt es sich bei den Assets um in C# geschriebene Klassen sowie </w:t>
      </w:r>
      <w:r>
        <w:lastRenderedPageBreak/>
        <w:t xml:space="preserve">deren Abhängigkeiten in Form von </w:t>
      </w:r>
      <w:proofErr w:type="spellStart"/>
      <w:r>
        <w:t>Assemblies</w:t>
      </w:r>
      <w:proofErr w:type="spellEnd"/>
      <w:r>
        <w:t>. Diese Assets können in bestehende Unity-Projekte eingefügt werden. Am Beispiel des Demoprojekts wird genau das gezeigt.</w:t>
      </w:r>
    </w:p>
    <w:p w14:paraId="630C7A36" w14:textId="41B5F90F" w:rsidR="00E37893" w:rsidRDefault="00E37893" w:rsidP="00E37893">
      <w:pPr>
        <w:pStyle w:val="berschrift2"/>
      </w:pPr>
      <w:bookmarkStart w:id="5" w:name="_Toc2554895"/>
      <w:r>
        <w:t>Exkurs: IPC</w:t>
      </w:r>
      <w:bookmarkEnd w:id="5"/>
    </w:p>
    <w:p w14:paraId="484D5BC6" w14:textId="745103D2" w:rsidR="00507059" w:rsidRDefault="00507059" w:rsidP="00507059">
      <w:pPr>
        <w:jc w:val="both"/>
      </w:pPr>
      <w:r>
        <w:t xml:space="preserve">Für das Einbringen von Audiosignalen von außerhalb in eine Unity-Anwendung bieten sich mehrere Methoden an. Das letztendliche Ziel ist, den laufenden Anwendungsprozess dazu zu bringen, eine Audiodatei einzulesen und abzuspielen. Traditionell würde man direkte Botschaften an die Message Pump des Prozesses verwenden, beispielsweise Windows-Botschaften. Diese sind leider nicht weder plattform- noch geräteunabhängig. RPC-Mechanismen wie DCOM oder .net </w:t>
      </w:r>
      <w:proofErr w:type="spellStart"/>
      <w:r>
        <w:t>Remoting</w:t>
      </w:r>
      <w:proofErr w:type="spellEnd"/>
      <w:r>
        <w:t xml:space="preserve"> oder WCF wären eine weitere Variante, hierbei wäre zwar Geräteunabhängigkeit gegeben (eine Konsequenz aus der Motivation für das Projekt), allerding blieben wir nach wie vor plattformabhängig (da .net </w:t>
      </w:r>
      <w:proofErr w:type="spellStart"/>
      <w:r>
        <w:t>Remoting</w:t>
      </w:r>
      <w:proofErr w:type="spellEnd"/>
      <w:r>
        <w:t xml:space="preserve"> leider nicht in .net Core implementiert ist). </w:t>
      </w:r>
    </w:p>
    <w:p w14:paraId="5AC690CC" w14:textId="77777777" w:rsidR="00507059" w:rsidRDefault="00507059" w:rsidP="00507059">
      <w:pPr>
        <w:jc w:val="both"/>
      </w:pPr>
      <w:r>
        <w:t xml:space="preserve">Für den einfachen Fall einer Anwendung, die auf externe Signale reagieren soll, verwende ich auch gern den </w:t>
      </w:r>
      <w:proofErr w:type="spellStart"/>
      <w:r>
        <w:t>Named</w:t>
      </w:r>
      <w:proofErr w:type="spellEnd"/>
      <w:r>
        <w:t xml:space="preserve"> Pipes -IPC-Mechanismus und mehrere Instanzen des Prozesses. Hierbei würde eine neue Instanz der Anwendung gestartet mit dem Parameter, der in unserem Fall die abzuspielende Audiodatei bezeichnet. Dieser neue Prozess prüft dann, ob auf dem System schon ein weiterer Prozess derselben Anwendung (der „Server“) läuft, und verbindet sich als Client an dessen </w:t>
      </w:r>
      <w:proofErr w:type="spellStart"/>
      <w:r>
        <w:t>Named</w:t>
      </w:r>
      <w:proofErr w:type="spellEnd"/>
      <w:r>
        <w:t xml:space="preserve"> Pipe, und gibt das korrekte Abspielen-Kommando. Zwar gibt es die Möglichkeit, auf die </w:t>
      </w:r>
      <w:proofErr w:type="spellStart"/>
      <w:r>
        <w:t>Named</w:t>
      </w:r>
      <w:proofErr w:type="spellEnd"/>
      <w:r>
        <w:t xml:space="preserve"> Pipes anderer Rechner zuzugreifen, allerdings ist die Plattformunabhängigkeit hierbei ebenfalls fraglich, sowie einige Aspekte der Robustheit (wie sichere ich meine Kommunikation ab) müssten selbst gelöst werden.</w:t>
      </w:r>
    </w:p>
    <w:p w14:paraId="1F0E8508" w14:textId="3CD6D269" w:rsidR="00B40D69" w:rsidRDefault="00B40D69" w:rsidP="00B40D69">
      <w:pPr>
        <w:pStyle w:val="berschrift2"/>
      </w:pPr>
      <w:bookmarkStart w:id="6" w:name="_Toc2554896"/>
      <w:r>
        <w:t>Server</w:t>
      </w:r>
      <w:bookmarkEnd w:id="6"/>
    </w:p>
    <w:p w14:paraId="0EADC219" w14:textId="633FBBA5" w:rsidR="00507059" w:rsidRDefault="00507059" w:rsidP="00507059">
      <w:pPr>
        <w:jc w:val="both"/>
      </w:pPr>
      <w:r>
        <w:t>Da ferner die Aufgabenstellung selbst eine Webseite erfordert, bietet sich für die Implementierung ein Socket-basierter und damit plattform- und geräteunabhängiger Client-Server – Ansatz, hier für HTTP, direkt an. Dieser wurde auch für die Implementierung umgesetzt.</w:t>
      </w:r>
    </w:p>
    <w:p w14:paraId="3AFBE058" w14:textId="77777777" w:rsidR="00507059" w:rsidRDefault="00507059" w:rsidP="00507059">
      <w:pPr>
        <w:jc w:val="both"/>
      </w:pPr>
      <w:r>
        <w:t>Das letztendlich erstellte Unity-Projekt sowie die Webseite zur Steuerung bilden die beiden Benutzerschnittstellen für die Audiosteuerungstechnik. Damit die Steuerung auf Prozess- und Maschinenebene von der VR-Anwendung unabhängig ist, wird die Webseite von einem eigenen Webserver-Prozess gehostet. Dieser dient gleichzeitig als Kommunikationszentrale.</w:t>
      </w:r>
    </w:p>
    <w:p w14:paraId="7ED4CB42" w14:textId="574B06CE" w:rsidR="00E37893" w:rsidRDefault="00E37893" w:rsidP="00E37893">
      <w:pPr>
        <w:pStyle w:val="berschrift2"/>
      </w:pPr>
      <w:bookmarkStart w:id="7" w:name="_Toc2554897"/>
      <w:r>
        <w:t>Kommunikation</w:t>
      </w:r>
      <w:bookmarkEnd w:id="7"/>
    </w:p>
    <w:p w14:paraId="1BB157D9" w14:textId="2D53B1B2" w:rsidR="00057AC6" w:rsidRDefault="00507059" w:rsidP="00507059">
      <w:pPr>
        <w:jc w:val="both"/>
      </w:pPr>
      <w:r>
        <w:t xml:space="preserve">Als konkretes Kommunikationsprotokoll für die Steuersignale habe ich </w:t>
      </w:r>
      <w:proofErr w:type="spellStart"/>
      <w:r>
        <w:t>SignalR</w:t>
      </w:r>
      <w:proofErr w:type="spellEnd"/>
      <w:r>
        <w:t xml:space="preserve"> gewählt – eine von Microsoft erstellte und inzwischen open source gestellte </w:t>
      </w:r>
      <w:r w:rsidR="00E34D2B">
        <w:t xml:space="preserve">Protokoll-Abstraktionsschicht </w:t>
      </w:r>
      <w:r>
        <w:t>für die Echtzeitkommunikation von Webanwendungen</w:t>
      </w:r>
      <w:r w:rsidR="00E34D2B">
        <w:t>, für die es .net Implementierungen gibt</w:t>
      </w:r>
      <w:r>
        <w:t xml:space="preserve">. Je nach Verfügbarkeit verwendet </w:t>
      </w:r>
      <w:proofErr w:type="spellStart"/>
      <w:r>
        <w:t>SignalR</w:t>
      </w:r>
      <w:proofErr w:type="spellEnd"/>
      <w:r>
        <w:t xml:space="preserve"> </w:t>
      </w:r>
      <w:proofErr w:type="spellStart"/>
      <w:r>
        <w:t>WebSockets</w:t>
      </w:r>
      <w:proofErr w:type="spellEnd"/>
      <w:r>
        <w:t xml:space="preserve">, Long Polling oder andere Möglichkeiten, auf Clientseite Nachrichten vom Server zu empfangen. Zudem bietet es </w:t>
      </w:r>
      <w:r w:rsidR="00E34D2B">
        <w:t>v</w:t>
      </w:r>
      <w:r>
        <w:t xml:space="preserve">erschlüsselte Kommunikation, eindeutige Identifizierung der Endpunkte, Gruppenverwaltung mit Single-, Multi- sowie Broadcasts und die Möglichkeit, streng typisierte Nachrichten zu senden. Hierbei werden lebende Objekte serialisiert, transportiert, und auf der anderen Seite wieder </w:t>
      </w:r>
      <w:proofErr w:type="spellStart"/>
      <w:r>
        <w:t>deserialisiert</w:t>
      </w:r>
      <w:proofErr w:type="spellEnd"/>
      <w:r>
        <w:t xml:space="preserve"> und weiterverwendet. </w:t>
      </w:r>
      <w:r w:rsidR="00E34D2B">
        <w:t xml:space="preserve">Dies gilt auch für CLR-Objekte und </w:t>
      </w:r>
      <w:r>
        <w:t xml:space="preserve">ermöglicht </w:t>
      </w:r>
      <w:r w:rsidR="00E34D2B">
        <w:t xml:space="preserve">so </w:t>
      </w:r>
      <w:r>
        <w:t xml:space="preserve">effiziente Wiederverwendung auf </w:t>
      </w:r>
      <w:proofErr w:type="spellStart"/>
      <w:r>
        <w:t>Assemblyebene</w:t>
      </w:r>
      <w:proofErr w:type="spellEnd"/>
      <w:r>
        <w:t>.</w:t>
      </w:r>
    </w:p>
    <w:p w14:paraId="65E57435" w14:textId="3B9DD60F" w:rsidR="00E37893" w:rsidRDefault="00E37893" w:rsidP="00E37893">
      <w:pPr>
        <w:pStyle w:val="berschrift2"/>
      </w:pPr>
      <w:bookmarkStart w:id="8" w:name="_Toc2554898"/>
      <w:r>
        <w:t>Webseite</w:t>
      </w:r>
      <w:bookmarkEnd w:id="8"/>
    </w:p>
    <w:p w14:paraId="678D1A42" w14:textId="7D209447" w:rsidR="00057AC6" w:rsidRDefault="00057AC6" w:rsidP="00507059">
      <w:pPr>
        <w:jc w:val="both"/>
      </w:pPr>
      <w:r>
        <w:t xml:space="preserve">Um die Webseite darzustellen, habe ich mich für </w:t>
      </w:r>
      <w:r w:rsidR="005C44CD">
        <w:t>das</w:t>
      </w:r>
      <w:r>
        <w:t xml:space="preserve"> momentan in Entwicklung befindliche SPA-Framework</w:t>
      </w:r>
      <w:r w:rsidR="002C434D">
        <w:t xml:space="preserve"> </w:t>
      </w:r>
      <w:proofErr w:type="spellStart"/>
      <w:r w:rsidR="002C434D">
        <w:t>Blazor</w:t>
      </w:r>
      <w:proofErr w:type="spellEnd"/>
      <w:r w:rsidR="002C434D">
        <w:t xml:space="preserve"> entschieden, da ich sowieso mit diesem experimentieren wollte, und das Projekt dazu eine gute Gelegenheit bot. Hiermit wird ermöglicht, </w:t>
      </w:r>
      <w:r w:rsidR="005C44CD">
        <w:t xml:space="preserve">weitgehend </w:t>
      </w:r>
      <w:r w:rsidR="002C434D">
        <w:t>ohne JavaScript Webentwicklung zu betreiben</w:t>
      </w:r>
      <w:r w:rsidR="005C44CD">
        <w:t xml:space="preserve">, indem die erstellte Webanwendung als .net Assembly kompiliert und von der in </w:t>
      </w:r>
      <w:proofErr w:type="spellStart"/>
      <w:r w:rsidR="005C44CD">
        <w:t>WebAssembly</w:t>
      </w:r>
      <w:proofErr w:type="spellEnd"/>
      <w:r w:rsidR="005C44CD">
        <w:t xml:space="preserve"> ausgeführten Mono-Laufzeitumgebung im Browser geladen und ausgeführt wird.</w:t>
      </w:r>
    </w:p>
    <w:p w14:paraId="2A580489" w14:textId="463CFA0E" w:rsidR="00E37893" w:rsidRDefault="00E37893" w:rsidP="00E37893">
      <w:pPr>
        <w:pStyle w:val="berschrift2"/>
      </w:pPr>
      <w:bookmarkStart w:id="9" w:name="_Toc2554899"/>
      <w:r>
        <w:lastRenderedPageBreak/>
        <w:t>Architektur</w:t>
      </w:r>
      <w:bookmarkEnd w:id="9"/>
    </w:p>
    <w:p w14:paraId="65E730D7" w14:textId="089910C8" w:rsidR="006E5B0D" w:rsidRDefault="00E34D2B" w:rsidP="00E34D2B">
      <w:pPr>
        <w:jc w:val="both"/>
      </w:pPr>
      <w:r>
        <w:t xml:space="preserve">Die Webseite sowie der Unity-Client verbinden sich als Clients mit dem </w:t>
      </w:r>
      <w:proofErr w:type="spellStart"/>
      <w:r>
        <w:t>SignalR</w:t>
      </w:r>
      <w:proofErr w:type="spellEnd"/>
      <w:r>
        <w:t xml:space="preserve">-Hub, der serverseitigen Kommunikationszentrale. Sie können daraufhin Nachrichten an den Hub senden und von diesem empfangen. </w:t>
      </w:r>
      <w:r w:rsidR="006E5B0D">
        <w:t xml:space="preserve">Für den Zweck dieses Projektes genügt es, einfache Prüfungen in den Hub einzubauen und diesen ansonsten als </w:t>
      </w:r>
      <w:proofErr w:type="spellStart"/>
      <w:r w:rsidR="006E5B0D">
        <w:t>Broadcaster</w:t>
      </w:r>
      <w:proofErr w:type="spellEnd"/>
      <w:r w:rsidR="006E5B0D">
        <w:t xml:space="preserve"> fungieren zu lassen, und die Nachrichten, die von dem jeweiligen Client nicht verstanden werden, einfach zu ignorieren. Um ein fertiges Produkt zu bauen, sollte der Server natürlich nur den Clients Nachrichten senden, die die entsprechende Verarbeitungsrolle innehaben. Sprich Audiosteuerungsnachrichten nur an den Unity-Client weiterleiten und Kontrollnachrichten nur von der Webseite akzeptieren.</w:t>
      </w:r>
    </w:p>
    <w:p w14:paraId="7C819AED" w14:textId="703927B4" w:rsidR="006E5B0D" w:rsidRDefault="006E5B0D" w:rsidP="00E34D2B">
      <w:pPr>
        <w:jc w:val="both"/>
      </w:pPr>
      <w:r>
        <w:t xml:space="preserve">Die serverseitige Modellierung von Zustand ist für dieses Projekt </w:t>
      </w:r>
      <w:proofErr w:type="spellStart"/>
      <w:r>
        <w:t>ebensowenig</w:t>
      </w:r>
      <w:proofErr w:type="spellEnd"/>
      <w:r>
        <w:t xml:space="preserve"> notwendig, denn es soll zunächst ein einzelner Unity-Client gesteuert werden, und wir können davon ausgehen, dass ein gesendeter Befehl zu korrektem Verhalten des Unity-Clients führt (bzw. das testen), sodass die für den Befehl ausgeführte Änderung in der GUI der Webseite dem Zustand des Unity-Clients entspricht.</w:t>
      </w:r>
    </w:p>
    <w:p w14:paraId="5BB50785" w14:textId="73257DA1" w:rsidR="006E5B0D" w:rsidRDefault="006E5B0D" w:rsidP="00E34D2B">
      <w:pPr>
        <w:jc w:val="both"/>
      </w:pPr>
      <w:r>
        <w:t>Solange es nur eine Steuerungswebseite gibt, gilt dies auch, wenn man mehrere Unity-Clients steuert; somit ermöglicht unser Ansatz schon mal rudimentäre Multiplayer-Funktionalität, z.B. ein gemeinsames VR-Erlebnis, dass dennoch dynamisch von außen kontrolliert werden kann, zumindest was die Soundkulisse angeht.</w:t>
      </w:r>
    </w:p>
    <w:p w14:paraId="00517371" w14:textId="4D7963D1" w:rsidR="00E37893" w:rsidRDefault="00E37893" w:rsidP="00E37893">
      <w:pPr>
        <w:pStyle w:val="berschrift1"/>
      </w:pPr>
      <w:bookmarkStart w:id="10" w:name="_Toc2554900"/>
      <w:r>
        <w:t>Nicht nur Töne…</w:t>
      </w:r>
      <w:bookmarkEnd w:id="10"/>
    </w:p>
    <w:p w14:paraId="6BDA70B3" w14:textId="7AEA73C6" w:rsidR="00507059" w:rsidRDefault="006E5B0D" w:rsidP="00E34D2B">
      <w:pPr>
        <w:jc w:val="both"/>
      </w:pPr>
      <w:r>
        <w:t>Und a</w:t>
      </w:r>
      <w:r w:rsidR="00E34D2B">
        <w:t>n dieser Stelle stellt sich heraus, dass der Mechanismus nicht nur in der Lage ist, Audio-</w:t>
      </w:r>
      <w:r>
        <w:t xml:space="preserve">Kommandos („Lade Datei xxx, mute, </w:t>
      </w:r>
      <w:proofErr w:type="spellStart"/>
      <w:r>
        <w:t>stop</w:t>
      </w:r>
      <w:proofErr w:type="spellEnd"/>
      <w:r>
        <w:t>, …) zu senden, sondern ganz allgemein beliebige Befehle.</w:t>
      </w:r>
    </w:p>
    <w:p w14:paraId="0F686B58" w14:textId="66554C24" w:rsidR="006E5B0D" w:rsidRDefault="006E5B0D" w:rsidP="00E34D2B">
      <w:pPr>
        <w:jc w:val="both"/>
      </w:pPr>
      <w:r>
        <w:t>Wir bekommen quasi eine Fernsteuerungsmöglichkeit für nahezu beliebige Aspekte einer laufenden Unity-Anwendung, vorausgesetzt, die entsprechenden Anbindungen sind korrekt konfiguriert.</w:t>
      </w:r>
    </w:p>
    <w:p w14:paraId="7156DC30" w14:textId="3AE1D4F9" w:rsidR="006E5B0D" w:rsidRDefault="006E5B0D" w:rsidP="00E34D2B">
      <w:pPr>
        <w:jc w:val="both"/>
      </w:pPr>
      <w:r>
        <w:t xml:space="preserve">Um dies vorzuführen, habe ich die Demoanwendung sowie die </w:t>
      </w:r>
      <w:proofErr w:type="spellStart"/>
      <w:r>
        <w:t>unity</w:t>
      </w:r>
      <w:proofErr w:type="spellEnd"/>
      <w:r>
        <w:t xml:space="preserve">-Assets und die Webseite auf </w:t>
      </w:r>
      <w:r w:rsidR="00E37893">
        <w:t>drei steuerbare Aspekte erweitert: Farbauswahl, Animationsauswahl sowie - wie gefordert - Audioauswahl.</w:t>
      </w:r>
    </w:p>
    <w:p w14:paraId="04B416B3" w14:textId="1F1E3159" w:rsidR="00E37893" w:rsidRDefault="00E37893" w:rsidP="00E37893">
      <w:pPr>
        <w:pStyle w:val="berschrift2"/>
      </w:pPr>
      <w:bookmarkStart w:id="11" w:name="_Toc2554901"/>
      <w:r>
        <w:t>Befehle geben…</w:t>
      </w:r>
      <w:bookmarkEnd w:id="11"/>
    </w:p>
    <w:p w14:paraId="6457DA1A" w14:textId="1DB3D6C8" w:rsidR="00E37893" w:rsidRDefault="00E37893" w:rsidP="00AB3D36">
      <w:pPr>
        <w:jc w:val="both"/>
      </w:pPr>
      <w:proofErr w:type="spellStart"/>
      <w:r>
        <w:t>SignalR</w:t>
      </w:r>
      <w:proofErr w:type="spellEnd"/>
      <w:r>
        <w:t xml:space="preserve"> unterstützt das Senden und Empfangen beliebiger Nachrichten</w:t>
      </w:r>
      <w:r w:rsidR="009C0597">
        <w:t>, und Nachrichten können auf unterschiedliche Weise typisiert sein, damit ihre Semantik eindeutig wird. Der bevorzugte Ansatz wäre, Schnittstellen zu erzeugen, die die möglichen Nachrichten als Methoden deklarieren, und sich auf die stark typisierten Hubs zu verlassen, und auf diese Weise ausschließlich sinnvolle Kommunikation zuzulassen. Die Schnittstellen könnten zusätzlich noch Zustand repräsentieren, was es weiter vereinfacht, nur gute Nachrichten zu senden. Leider hatte ich keine Gelegenheit, herauszufinden, wie Hubs erzeugt werden können, die mehrere unterschiedliche Schnittstellen akzeptieren, und eine inter-hub-kommunikation erschien mir für dieses Projekt unnötig aufwändig.</w:t>
      </w:r>
    </w:p>
    <w:p w14:paraId="174365F0" w14:textId="5BA81399" w:rsidR="009C0597" w:rsidRDefault="009C0597" w:rsidP="00AB3D36">
      <w:pPr>
        <w:jc w:val="both"/>
      </w:pPr>
      <w:r>
        <w:t xml:space="preserve">Da Nachrichten aus einem Header und einer Payload bestehen (zum Beispiel: Header: </w:t>
      </w:r>
      <w:proofErr w:type="spellStart"/>
      <w:r>
        <w:t>SpieleAudio</w:t>
      </w:r>
      <w:proofErr w:type="spellEnd"/>
      <w:r>
        <w:t xml:space="preserve">, Payload: Datei XXX), lässt sich auf dieser Ebene ebenso eine Eingrenzung und Absicherung der Nachrichten vornehmen. Beispielsweise würde ein Client, der eine </w:t>
      </w:r>
      <w:proofErr w:type="spellStart"/>
      <w:r>
        <w:t>SpieleAudio</w:t>
      </w:r>
      <w:proofErr w:type="spellEnd"/>
      <w:r>
        <w:t xml:space="preserve">-Nachricht empfängt, auf das Vorhandensein der Datei XXX prüfen, bevor er versucht, diese abzuspielen. Ich habe </w:t>
      </w:r>
      <w:proofErr w:type="gramStart"/>
      <w:r>
        <w:t>entsprechend diesen Ansatz</w:t>
      </w:r>
      <w:proofErr w:type="gramEnd"/>
      <w:r>
        <w:t xml:space="preserve"> implementiert, um eine feste Nachrichtenstruktur zu erzeugen, für deren Anwendbarkeit man nur konfigurieren muss, die sich aber dennoch durch Programmierung erweitern lässt.</w:t>
      </w:r>
      <w:r w:rsidR="004043CD">
        <w:t xml:space="preserve"> Hierbei ist zu berücksichtigen, dass solche Programmierung sowohl im Unity-Client erforderlich ist, um das Kommando auszuführen, als auch auf der Webseite, um dem Benutzer eine komfortable Möglichkeit für die Auswahl des Kommandos zu gehen (beispielsweise eine Auswahl der Audiodatei über ein </w:t>
      </w:r>
      <w:proofErr w:type="spellStart"/>
      <w:r w:rsidR="004043CD">
        <w:t>html</w:t>
      </w:r>
      <w:proofErr w:type="spellEnd"/>
      <w:r w:rsidR="004043CD">
        <w:t xml:space="preserve"> </w:t>
      </w:r>
      <w:proofErr w:type="spellStart"/>
      <w:r w:rsidR="004043CD">
        <w:t>file</w:t>
      </w:r>
      <w:proofErr w:type="spellEnd"/>
      <w:r w:rsidR="004043CD">
        <w:t xml:space="preserve"> </w:t>
      </w:r>
      <w:proofErr w:type="spellStart"/>
      <w:r w:rsidR="004043CD">
        <w:t>input</w:t>
      </w:r>
      <w:proofErr w:type="spellEnd"/>
      <w:r w:rsidR="004043CD">
        <w:t xml:space="preserve"> </w:t>
      </w:r>
      <w:proofErr w:type="spellStart"/>
      <w:r w:rsidR="004043CD">
        <w:t>element</w:t>
      </w:r>
      <w:proofErr w:type="spellEnd"/>
      <w:r w:rsidR="004043CD">
        <w:t>). Ich nenne diese Art von Kommandos registrierte Befehle.</w:t>
      </w:r>
    </w:p>
    <w:p w14:paraId="44D80B53" w14:textId="31CEDFAC" w:rsidR="004043CD" w:rsidRDefault="004043CD" w:rsidP="00AB3D36">
      <w:pPr>
        <w:jc w:val="both"/>
      </w:pPr>
      <w:r>
        <w:lastRenderedPageBreak/>
        <w:t>Als dritte Option habe ich noch allgemeine Befehle implementiert, bei denen der Empfänger im Unity-Client natürlich programmiert werden muss (zwecks Korrektheitsprüfung und Ausführung), die Webseite aber kein spezifisches UI für das korrekte Erstellen der Nachrichten bieten muss, was das Erzeugen neuer Befehle stark vereinfachen könnte (da die Kompetenzen für Unity-Entwicklung und Webentwicklung nicht zwangsläufig beide in derselben Person vorhanden sind). Hierfür würde auf der Webseite in einem Freitextfeld das Kommando „</w:t>
      </w:r>
      <w:proofErr w:type="spellStart"/>
      <w:r>
        <w:t>audio</w:t>
      </w:r>
      <w:proofErr w:type="spellEnd"/>
      <w:r>
        <w:t xml:space="preserve">=XXX“ </w:t>
      </w:r>
      <w:proofErr w:type="spellStart"/>
      <w:r>
        <w:t>eingebenen</w:t>
      </w:r>
      <w:proofErr w:type="spellEnd"/>
      <w:r>
        <w:t xml:space="preserve"> werden. Ich bezeichne diese Form von Kommandos aus </w:t>
      </w:r>
      <w:proofErr w:type="spellStart"/>
      <w:r>
        <w:t>unregistrierte</w:t>
      </w:r>
      <w:proofErr w:type="spellEnd"/>
      <w:r>
        <w:t xml:space="preserve"> Befehle oder schlicht Befehle.</w:t>
      </w:r>
    </w:p>
    <w:p w14:paraId="7B79CE90" w14:textId="589E13C9" w:rsidR="004043CD" w:rsidRDefault="004043CD" w:rsidP="00AB3D36">
      <w:pPr>
        <w:jc w:val="both"/>
      </w:pPr>
      <w:r>
        <w:t xml:space="preserve">Ich hatte zunächst nur </w:t>
      </w:r>
      <w:proofErr w:type="spellStart"/>
      <w:r>
        <w:t>unregistrierte</w:t>
      </w:r>
      <w:proofErr w:type="spellEnd"/>
      <w:r>
        <w:t xml:space="preserve"> Befehle implementiert, und dann registrierte Befehle eingebaut, und überlegt, die Funktionalität für </w:t>
      </w:r>
      <w:proofErr w:type="spellStart"/>
      <w:r>
        <w:t>unregistrierte</w:t>
      </w:r>
      <w:proofErr w:type="spellEnd"/>
      <w:r>
        <w:t xml:space="preserve"> Befehle wieder zu entfernen. Allerdings ist die Möglichkeit, </w:t>
      </w:r>
      <w:proofErr w:type="spellStart"/>
      <w:r>
        <w:t>unregistrierte</w:t>
      </w:r>
      <w:proofErr w:type="spellEnd"/>
      <w:r>
        <w:t xml:space="preserve"> Befehle senden zu können nicht nur für das schnelle Erstellen neuer Funktionalitäten nützlich, sondern auch dafür, die Umgebung einfach </w:t>
      </w:r>
      <w:proofErr w:type="spellStart"/>
      <w:r>
        <w:t>skripten</w:t>
      </w:r>
      <w:proofErr w:type="spellEnd"/>
      <w:r>
        <w:t xml:space="preserve"> zu können.</w:t>
      </w:r>
    </w:p>
    <w:p w14:paraId="7DD8066F" w14:textId="056AD8A7" w:rsidR="004043CD" w:rsidRDefault="004043CD" w:rsidP="00E37893">
      <w:r>
        <w:t xml:space="preserve">Eine Befehlsfolge wie </w:t>
      </w:r>
    </w:p>
    <w:p w14:paraId="054F4B74" w14:textId="15302857" w:rsidR="00AB3D36" w:rsidRDefault="00AB3D36" w:rsidP="004043CD">
      <w:pPr>
        <w:pStyle w:val="Listenabsatz"/>
        <w:numPr>
          <w:ilvl w:val="0"/>
          <w:numId w:val="2"/>
        </w:numPr>
      </w:pPr>
      <w:r>
        <w:t>Sende „</w:t>
      </w:r>
      <w:proofErr w:type="spellStart"/>
      <w:r>
        <w:t>color</w:t>
      </w:r>
      <w:proofErr w:type="spellEnd"/>
      <w:r>
        <w:t>=</w:t>
      </w:r>
      <w:proofErr w:type="spellStart"/>
      <w:r>
        <w:t>white</w:t>
      </w:r>
      <w:proofErr w:type="spellEnd"/>
      <w:r>
        <w:t>“</w:t>
      </w:r>
    </w:p>
    <w:p w14:paraId="6F062E78" w14:textId="652CDE0B" w:rsidR="004043CD" w:rsidRDefault="004043CD" w:rsidP="004043CD">
      <w:pPr>
        <w:pStyle w:val="Listenabsatz"/>
        <w:numPr>
          <w:ilvl w:val="0"/>
          <w:numId w:val="2"/>
        </w:numPr>
      </w:pPr>
      <w:r>
        <w:t>Sende „</w:t>
      </w:r>
      <w:proofErr w:type="spellStart"/>
      <w:r>
        <w:t>audio</w:t>
      </w:r>
      <w:proofErr w:type="spellEnd"/>
      <w:r>
        <w:t>=</w:t>
      </w:r>
      <w:proofErr w:type="spellStart"/>
      <w:r>
        <w:t>GruselGeräusch</w:t>
      </w:r>
      <w:proofErr w:type="spellEnd"/>
      <w:r>
        <w:t>“</w:t>
      </w:r>
    </w:p>
    <w:p w14:paraId="1E0485E7" w14:textId="6BE90334" w:rsidR="004043CD" w:rsidRDefault="004043CD" w:rsidP="004043CD">
      <w:pPr>
        <w:pStyle w:val="Listenabsatz"/>
        <w:numPr>
          <w:ilvl w:val="0"/>
          <w:numId w:val="2"/>
        </w:numPr>
      </w:pPr>
      <w:r>
        <w:t xml:space="preserve">Warte 1 </w:t>
      </w:r>
      <w:r w:rsidR="00AB3D36">
        <w:t>S</w:t>
      </w:r>
      <w:r>
        <w:t>ekunde</w:t>
      </w:r>
    </w:p>
    <w:p w14:paraId="7FF4DDF4" w14:textId="6E25C03E" w:rsidR="004043CD" w:rsidRDefault="004043CD" w:rsidP="004043CD">
      <w:pPr>
        <w:pStyle w:val="Listenabsatz"/>
        <w:numPr>
          <w:ilvl w:val="0"/>
          <w:numId w:val="2"/>
        </w:numPr>
      </w:pPr>
      <w:r>
        <w:t>Sende „</w:t>
      </w:r>
      <w:proofErr w:type="spellStart"/>
      <w:r>
        <w:t>color</w:t>
      </w:r>
      <w:proofErr w:type="spellEnd"/>
      <w:r>
        <w:t>=</w:t>
      </w:r>
      <w:proofErr w:type="spellStart"/>
      <w:r>
        <w:t>black</w:t>
      </w:r>
      <w:proofErr w:type="spellEnd"/>
      <w:r>
        <w:t>“</w:t>
      </w:r>
    </w:p>
    <w:p w14:paraId="394CFCDD" w14:textId="06DEFB80" w:rsidR="004043CD" w:rsidRDefault="004043CD" w:rsidP="00AB3D36">
      <w:pPr>
        <w:jc w:val="both"/>
      </w:pPr>
      <w:r>
        <w:t>leicht einbauen zu können, scheint mir ein nützliches Feature, das ich zwar im Rahmen des Projekts nicht selbst implementiert habe, für das man aber an der Quellcodebasis weiterarbeiten können sollte.</w:t>
      </w:r>
    </w:p>
    <w:p w14:paraId="2C1139ED" w14:textId="36CE6617" w:rsidR="00E37893" w:rsidRDefault="00E37893" w:rsidP="00E37893">
      <w:pPr>
        <w:pStyle w:val="berschrift2"/>
      </w:pPr>
      <w:bookmarkStart w:id="12" w:name="_Toc2554902"/>
      <w:r>
        <w:t>Farbauswahl</w:t>
      </w:r>
      <w:bookmarkEnd w:id="12"/>
    </w:p>
    <w:p w14:paraId="272F5434" w14:textId="6FA89A0D" w:rsidR="00AB3D36" w:rsidRDefault="00AB3D36" w:rsidP="003805B7">
      <w:pPr>
        <w:jc w:val="both"/>
      </w:pPr>
      <w:r>
        <w:t xml:space="preserve">Hierbei wird einem </w:t>
      </w:r>
      <w:proofErr w:type="spellStart"/>
      <w:r>
        <w:t>unity</w:t>
      </w:r>
      <w:proofErr w:type="spellEnd"/>
      <w:r>
        <w:t xml:space="preserve">-Renderer eine neue Farbe zugewiesen. Diese kann als </w:t>
      </w:r>
      <w:proofErr w:type="spellStart"/>
      <w:r>
        <w:t>html</w:t>
      </w:r>
      <w:proofErr w:type="spellEnd"/>
      <w:r>
        <w:t>-Farbwert #</w:t>
      </w:r>
      <w:proofErr w:type="spellStart"/>
      <w:r>
        <w:t>rrggbb</w:t>
      </w:r>
      <w:proofErr w:type="spellEnd"/>
      <w:r>
        <w:t xml:space="preserve"> sowie als </w:t>
      </w:r>
      <w:proofErr w:type="spellStart"/>
      <w:r>
        <w:t>Farbname</w:t>
      </w:r>
      <w:proofErr w:type="spellEnd"/>
      <w:r>
        <w:t xml:space="preserve"> übergeben werden. Dies ist der simpelste Befehl, den ich auch zuerst implementiert hatte. Außer dem Herausparsen der Farbe aus dem Nachrichteninhalt gibt es hier wenig </w:t>
      </w:r>
      <w:proofErr w:type="gramStart"/>
      <w:r>
        <w:t>interessantes</w:t>
      </w:r>
      <w:proofErr w:type="gramEnd"/>
      <w:r>
        <w:t xml:space="preserve"> zu sehen. Für die Webseite verwende ich ein </w:t>
      </w:r>
      <w:proofErr w:type="spellStart"/>
      <w:r>
        <w:t>html</w:t>
      </w:r>
      <w:proofErr w:type="spellEnd"/>
      <w:r>
        <w:t xml:space="preserve"> input-Element vom Typ </w:t>
      </w:r>
      <w:proofErr w:type="spellStart"/>
      <w:r>
        <w:t>color</w:t>
      </w:r>
      <w:proofErr w:type="spellEnd"/>
      <w:r>
        <w:t>, dessen Wert gebunden ist und bei Änderung zu einer Nachricht führt.</w:t>
      </w:r>
    </w:p>
    <w:p w14:paraId="322AC621" w14:textId="5B419EB0" w:rsidR="003805B7" w:rsidRPr="00AB3D36" w:rsidRDefault="003805B7" w:rsidP="003805B7">
      <w:pPr>
        <w:jc w:val="both"/>
      </w:pPr>
      <w:r>
        <w:t>In der Demoanwendung ist die Farbauswahl auf den Würfel gebunden.</w:t>
      </w:r>
    </w:p>
    <w:p w14:paraId="290FB599" w14:textId="46FD7ACA" w:rsidR="00E37893" w:rsidRDefault="00E37893" w:rsidP="00E37893">
      <w:pPr>
        <w:pStyle w:val="berschrift2"/>
      </w:pPr>
      <w:bookmarkStart w:id="13" w:name="_Toc2554903"/>
      <w:r>
        <w:t>Animationsauswahl</w:t>
      </w:r>
      <w:bookmarkEnd w:id="13"/>
    </w:p>
    <w:p w14:paraId="055C7A5E" w14:textId="7F71A997" w:rsidR="00AB3D36" w:rsidRDefault="00AB3D36" w:rsidP="003805B7">
      <w:pPr>
        <w:jc w:val="both"/>
      </w:pPr>
      <w:r>
        <w:t xml:space="preserve">Hierbei spielt ein </w:t>
      </w:r>
      <w:proofErr w:type="spellStart"/>
      <w:r>
        <w:t>unity</w:t>
      </w:r>
      <w:proofErr w:type="spellEnd"/>
      <w:r>
        <w:t>-Animator eine Animation ab</w:t>
      </w:r>
      <w:r w:rsidR="003805B7">
        <w:t xml:space="preserve">. Dies entspricht dem Wechsel des Animators in einen anderen Zustand, dessen Namen der Name der Animation ist. Hier ist klar, dass man dem Anwender der Webseite eine Liste der möglichen Animationen zur Verfügung stellen muss, diese wird über ein </w:t>
      </w:r>
      <w:proofErr w:type="spellStart"/>
      <w:r w:rsidR="003805B7">
        <w:t>html</w:t>
      </w:r>
      <w:proofErr w:type="spellEnd"/>
      <w:r w:rsidR="003805B7">
        <w:t xml:space="preserve"> </w:t>
      </w:r>
      <w:proofErr w:type="spellStart"/>
      <w:r w:rsidR="003805B7">
        <w:t>select</w:t>
      </w:r>
      <w:proofErr w:type="spellEnd"/>
      <w:r w:rsidR="003805B7">
        <w:t xml:space="preserve"> und dessen </w:t>
      </w:r>
      <w:proofErr w:type="spellStart"/>
      <w:r w:rsidR="003805B7">
        <w:t>option</w:t>
      </w:r>
      <w:proofErr w:type="spellEnd"/>
      <w:r w:rsidR="003805B7">
        <w:t xml:space="preserve">-Elemente dargestellt und ausgewählt. Allerdings müssen die möglichen Animationen auch zur Webseite übermittelt werden. Dafür habe ich eine </w:t>
      </w:r>
      <w:proofErr w:type="spellStart"/>
      <w:r w:rsidR="003805B7">
        <w:t>AddAnimations</w:t>
      </w:r>
      <w:proofErr w:type="spellEnd"/>
      <w:r w:rsidR="003805B7">
        <w:t xml:space="preserve">-Nachricht implementiert, mit der unsere Kommunikation nicht mehr unidirektional ist. Diese wird im Zuge der Initialisierung der Objekte an den Server gesendet, und landet via Broadcast natürlich auch beim webseiten-Client. Hier wird sie geparst und die </w:t>
      </w:r>
      <w:proofErr w:type="spellStart"/>
      <w:r w:rsidR="003805B7">
        <w:t>option</w:t>
      </w:r>
      <w:proofErr w:type="spellEnd"/>
      <w:r w:rsidR="003805B7">
        <w:t>-Elemente angelegt.</w:t>
      </w:r>
    </w:p>
    <w:p w14:paraId="4683F606" w14:textId="3A2E6165" w:rsidR="003805B7" w:rsidRPr="00AB3D36" w:rsidRDefault="003805B7" w:rsidP="003805B7">
      <w:pPr>
        <w:jc w:val="both"/>
      </w:pPr>
      <w:r>
        <w:t xml:space="preserve">In der Demoanwendung verwendet ich einen aus dem Asset Store importierten </w:t>
      </w:r>
      <w:proofErr w:type="spellStart"/>
      <w:r>
        <w:t>avatar</w:t>
      </w:r>
      <w:proofErr w:type="spellEnd"/>
      <w:r>
        <w:t>, „</w:t>
      </w:r>
      <w:proofErr w:type="spellStart"/>
      <w:r>
        <w:t>UnityChan</w:t>
      </w:r>
      <w:proofErr w:type="spellEnd"/>
      <w:r>
        <w:t>“, dessen Animator angebunden wird.</w:t>
      </w:r>
    </w:p>
    <w:p w14:paraId="63721757" w14:textId="06083CC3" w:rsidR="00E37893" w:rsidRDefault="00E37893" w:rsidP="00E37893">
      <w:pPr>
        <w:pStyle w:val="berschrift2"/>
      </w:pPr>
      <w:bookmarkStart w:id="14" w:name="_Toc2554904"/>
      <w:r>
        <w:t>Audioauswahl</w:t>
      </w:r>
      <w:bookmarkEnd w:id="14"/>
    </w:p>
    <w:p w14:paraId="54532602" w14:textId="28A63165" w:rsidR="00E34D2B" w:rsidRDefault="003805B7" w:rsidP="00E34D2B">
      <w:pPr>
        <w:jc w:val="both"/>
      </w:pPr>
      <w:r>
        <w:t>Das ursprüngliche Ziel des Projektes ist es, den Unity-Client eine Audiodatei abspielen zu lassen. Hierfür habe ich zunächst den einfachen Fall von Audiodateien</w:t>
      </w:r>
      <w:r w:rsidR="00E73FBA">
        <w:t xml:space="preserve"> implementiert</w:t>
      </w:r>
      <w:r>
        <w:t xml:space="preserve">, die mit dem </w:t>
      </w:r>
      <w:proofErr w:type="spellStart"/>
      <w:r>
        <w:t>unity</w:t>
      </w:r>
      <w:proofErr w:type="spellEnd"/>
      <w:r>
        <w:t>-Programm ausgeliefert werden, und entsprechend auf der Maschine</w:t>
      </w:r>
      <w:r w:rsidR="00E73FBA">
        <w:t xml:space="preserve"> vorliegen</w:t>
      </w:r>
      <w:r>
        <w:t xml:space="preserve">, auf der </w:t>
      </w:r>
      <w:r w:rsidR="00E73FBA">
        <w:t>dieses läuft:</w:t>
      </w:r>
    </w:p>
    <w:p w14:paraId="0AC1C63D" w14:textId="32EFD5CC" w:rsidR="00E73FBA" w:rsidRDefault="00E73FBA" w:rsidP="00E34D2B">
      <w:pPr>
        <w:jc w:val="both"/>
      </w:pPr>
      <w:r>
        <w:lastRenderedPageBreak/>
        <w:t xml:space="preserve">Die Audiodatei wird als lokaler Pfad in der Nachricht </w:t>
      </w:r>
      <w:r w:rsidR="001C6D3C">
        <w:t>(„</w:t>
      </w:r>
      <w:proofErr w:type="spellStart"/>
      <w:r w:rsidR="001C6D3C">
        <w:t>audio</w:t>
      </w:r>
      <w:proofErr w:type="spellEnd"/>
      <w:r w:rsidR="001C6D3C">
        <w:t xml:space="preserve">=c:\...“) </w:t>
      </w:r>
      <w:r>
        <w:t xml:space="preserve">übermittelt. Existiert sie, wird ein file:// - URL an ein </w:t>
      </w:r>
      <w:proofErr w:type="spellStart"/>
      <w:r>
        <w:t>unity</w:t>
      </w:r>
      <w:proofErr w:type="spellEnd"/>
      <w:r>
        <w:t xml:space="preserve">-WWW-Objekt übergeben, und von dieser ein </w:t>
      </w:r>
      <w:proofErr w:type="spellStart"/>
      <w:r>
        <w:t>unity-AudioClip</w:t>
      </w:r>
      <w:proofErr w:type="spellEnd"/>
      <w:r>
        <w:t xml:space="preserve"> erzeugt, der von einer </w:t>
      </w:r>
      <w:proofErr w:type="spellStart"/>
      <w:r>
        <w:t>unity-AudioSource</w:t>
      </w:r>
      <w:proofErr w:type="spellEnd"/>
      <w:r>
        <w:t xml:space="preserve"> abgespielt wird.</w:t>
      </w:r>
    </w:p>
    <w:p w14:paraId="3F6F5BB2" w14:textId="03665A90" w:rsidR="00E73FBA" w:rsidRDefault="00E73FBA" w:rsidP="00E34D2B">
      <w:pPr>
        <w:jc w:val="both"/>
      </w:pPr>
      <w:r>
        <w:t xml:space="preserve">Die WWW-Klasse innerhalb von </w:t>
      </w:r>
      <w:proofErr w:type="spellStart"/>
      <w:r>
        <w:t>unity</w:t>
      </w:r>
      <w:proofErr w:type="spellEnd"/>
      <w:r>
        <w:t xml:space="preserve"> ist zwar </w:t>
      </w:r>
      <w:proofErr w:type="spellStart"/>
      <w:r w:rsidR="005343C2">
        <w:t>d</w:t>
      </w:r>
      <w:r>
        <w:t>eprecated</w:t>
      </w:r>
      <w:proofErr w:type="spellEnd"/>
      <w:r>
        <w:t xml:space="preserve">, wird also demnächst nicht mehr zur Verfügung stehen, allerdings bietet die empfohlene alternative </w:t>
      </w:r>
      <w:proofErr w:type="spellStart"/>
      <w:r>
        <w:t>UnityWebRequest</w:t>
      </w:r>
      <w:proofErr w:type="spellEnd"/>
      <w:r>
        <w:t xml:space="preserve"> keine einfache Methode, einen </w:t>
      </w:r>
      <w:proofErr w:type="spellStart"/>
      <w:r>
        <w:t>AudioClip</w:t>
      </w:r>
      <w:proofErr w:type="spellEnd"/>
      <w:r>
        <w:t xml:space="preserve"> zu erzeugen. Entsprechend muss </w:t>
      </w:r>
      <w:r w:rsidR="005343C2">
        <w:t>irgendwann dazu recherchiert werden.</w:t>
      </w:r>
    </w:p>
    <w:p w14:paraId="78173B45" w14:textId="5403BB3F" w:rsidR="001C6D3C" w:rsidRDefault="00280B03" w:rsidP="001C6D3C">
      <w:pPr>
        <w:pStyle w:val="berschrift3"/>
      </w:pPr>
      <w:r>
        <w:t>Au</w:t>
      </w:r>
      <w:r w:rsidR="003B1E6D">
        <w:t xml:space="preserve"> Wei - </w:t>
      </w:r>
      <w:r w:rsidR="001C6D3C">
        <w:t>Keine mp3!</w:t>
      </w:r>
    </w:p>
    <w:p w14:paraId="3CEEC9FA" w14:textId="20C9C855" w:rsidR="00CA040A" w:rsidRDefault="00EA37E6" w:rsidP="00EA37E6">
      <w:pPr>
        <w:jc w:val="both"/>
      </w:pPr>
      <w:r>
        <w:t xml:space="preserve">Zu diesem Zeitpunkt stellen wir fest, dass </w:t>
      </w:r>
      <w:proofErr w:type="spellStart"/>
      <w:r>
        <w:t>unity</w:t>
      </w:r>
      <w:proofErr w:type="spellEnd"/>
      <w:r>
        <w:t xml:space="preserve"> keine mp3-Dateien abspielen kann, zumindest nicht unter windows, zumindest nicht ohne dafür im Asset Store weitere Assets kaufen zu müssen.</w:t>
      </w:r>
      <w:r w:rsidR="00CA040A">
        <w:t xml:space="preserve"> Ich habe mich dafür entschieden, die Audiodateien grundsätzlich nach .</w:t>
      </w:r>
      <w:proofErr w:type="spellStart"/>
      <w:r w:rsidR="00CA040A">
        <w:t>ogg</w:t>
      </w:r>
      <w:proofErr w:type="spellEnd"/>
      <w:r w:rsidR="00CA040A">
        <w:t xml:space="preserve"> zu konvertieren (.</w:t>
      </w:r>
      <w:proofErr w:type="spellStart"/>
      <w:r w:rsidR="00CA040A">
        <w:t>wav</w:t>
      </w:r>
      <w:proofErr w:type="spellEnd"/>
      <w:r w:rsidR="00CA040A">
        <w:t xml:space="preserve"> ist viel zu groß, und .</w:t>
      </w:r>
      <w:proofErr w:type="spellStart"/>
      <w:r w:rsidR="00CA040A">
        <w:t>ogg</w:t>
      </w:r>
      <w:proofErr w:type="spellEnd"/>
      <w:r w:rsidR="00CA040A">
        <w:t xml:space="preserve"> ist zumindest bei meinen Beispiel-Audios </w:t>
      </w:r>
      <w:proofErr w:type="spellStart"/>
      <w:r w:rsidR="00CA040A">
        <w:t>immernoch</w:t>
      </w:r>
      <w:proofErr w:type="spellEnd"/>
      <w:r w:rsidR="00CA040A">
        <w:t xml:space="preserve"> kleiner als .mp3). Hierfür verwende ich </w:t>
      </w:r>
      <w:proofErr w:type="spellStart"/>
      <w:r w:rsidR="00CA040A">
        <w:t>ffmpeg</w:t>
      </w:r>
      <w:proofErr w:type="spellEnd"/>
      <w:r w:rsidR="00CA040A">
        <w:t xml:space="preserve">. </w:t>
      </w:r>
    </w:p>
    <w:p w14:paraId="2BC28044" w14:textId="77777777" w:rsidR="00CA040A" w:rsidRDefault="00CA040A" w:rsidP="00EA37E6">
      <w:pPr>
        <w:jc w:val="both"/>
      </w:pPr>
      <w:r>
        <w:t xml:space="preserve">Zu klären ist, wo man die Konvertierung stattfinden lässt. Da </w:t>
      </w:r>
      <w:proofErr w:type="spellStart"/>
      <w:r>
        <w:t>ffmpeg</w:t>
      </w:r>
      <w:proofErr w:type="spellEnd"/>
      <w:r>
        <w:t xml:space="preserve"> etwa 60MB groß ist, scheidet eine Konvertierung beim Aufrufer der Webseite aus. Folglich ist zu entscheiden zwischen Server und </w:t>
      </w:r>
      <w:proofErr w:type="spellStart"/>
      <w:r>
        <w:t>unity</w:t>
      </w:r>
      <w:proofErr w:type="spellEnd"/>
      <w:r>
        <w:t xml:space="preserve">-Client. Da der Unity-Client auch auf ggf. relativ </w:t>
      </w:r>
      <w:proofErr w:type="spellStart"/>
      <w:r>
        <w:t>schachen</w:t>
      </w:r>
      <w:proofErr w:type="spellEnd"/>
      <w:r>
        <w:t xml:space="preserve"> HMDs laufen soll, will ich dort keine zusätzliche Belastung auslösen. Zudem ist eine Übertragung ggf. großer .</w:t>
      </w:r>
      <w:proofErr w:type="spellStart"/>
      <w:r>
        <w:t>wav</w:t>
      </w:r>
      <w:proofErr w:type="spellEnd"/>
      <w:r>
        <w:t xml:space="preserve">-Dateien zum </w:t>
      </w:r>
      <w:proofErr w:type="spellStart"/>
      <w:r>
        <w:t>unity</w:t>
      </w:r>
      <w:proofErr w:type="spellEnd"/>
      <w:r>
        <w:t xml:space="preserve">-Client eine unnötige Verzögerung, und sobald mehrere Clients involviert sind, würden die Dateien mehrmals übertragen und mehrmals konvertiert werden. </w:t>
      </w:r>
    </w:p>
    <w:p w14:paraId="08AD08A1" w14:textId="3D850C64" w:rsidR="00EA37E6" w:rsidRDefault="00CA040A" w:rsidP="00E34D2B">
      <w:pPr>
        <w:jc w:val="both"/>
      </w:pPr>
      <w:r>
        <w:t xml:space="preserve">Folglich sollte die Konvertierung auf dem Server passieren, idealerweise beim Upload. Endsprechend </w:t>
      </w:r>
      <w:r w:rsidR="00EA37E6">
        <w:t xml:space="preserve">habe ich auf dem Server eine Konvertierung von </w:t>
      </w:r>
      <w:proofErr w:type="spellStart"/>
      <w:r w:rsidR="00EA37E6">
        <w:t>audiodateien</w:t>
      </w:r>
      <w:proofErr w:type="spellEnd"/>
      <w:r w:rsidR="00EA37E6">
        <w:t xml:space="preserve"> nach .</w:t>
      </w:r>
      <w:proofErr w:type="spellStart"/>
      <w:r w:rsidR="00EA37E6">
        <w:t>ogg</w:t>
      </w:r>
      <w:proofErr w:type="spellEnd"/>
      <w:r w:rsidR="00EA37E6">
        <w:t xml:space="preserve"> implementiert</w:t>
      </w:r>
      <w:r>
        <w:t xml:space="preserve">. </w:t>
      </w:r>
      <w:r w:rsidR="00EA37E6">
        <w:t xml:space="preserve">Hierfür habe ich eine kleine </w:t>
      </w:r>
      <w:r w:rsidR="003B1E6D">
        <w:t>M</w:t>
      </w:r>
      <w:r w:rsidR="00EA37E6">
        <w:t>iddleware</w:t>
      </w:r>
      <w:r w:rsidR="003B1E6D">
        <w:rPr>
          <w:rStyle w:val="Funotenzeichen"/>
        </w:rPr>
        <w:footnoteReference w:id="1"/>
      </w:r>
      <w:r w:rsidR="00EA37E6">
        <w:t xml:space="preserve"> in den Protokoll-</w:t>
      </w:r>
      <w:proofErr w:type="spellStart"/>
      <w:r w:rsidR="00EA37E6">
        <w:t>Abarbeitungsstack</w:t>
      </w:r>
      <w:proofErr w:type="spellEnd"/>
      <w:r w:rsidR="00EA37E6">
        <w:t xml:space="preserve"> eingefügt, die diese Konvertierung anwirft</w:t>
      </w:r>
      <w:r>
        <w:t xml:space="preserve">, indem zunächst ggf. eine aktuelle Version von </w:t>
      </w:r>
      <w:proofErr w:type="spellStart"/>
      <w:r>
        <w:t>ffmpeg</w:t>
      </w:r>
      <w:proofErr w:type="spellEnd"/>
      <w:r>
        <w:t xml:space="preserve"> heruntergeladen wird, und diese dann mit der ursprünglichen Datei </w:t>
      </w:r>
      <w:r w:rsidR="001C6D3C">
        <w:t>sowie dem neuen Dateinamen mit der .</w:t>
      </w:r>
      <w:proofErr w:type="spellStart"/>
      <w:r w:rsidR="001C6D3C">
        <w:t>ogg</w:t>
      </w:r>
      <w:proofErr w:type="spellEnd"/>
      <w:r w:rsidR="001C6D3C">
        <w:t xml:space="preserve"> – Endung aufgerufen wird. Um dies zu vereinfachen, binde ich das für nichtkommerzielle Zwecke kostenlose </w:t>
      </w:r>
      <w:proofErr w:type="spellStart"/>
      <w:r w:rsidR="001C6D3C">
        <w:t>nuget</w:t>
      </w:r>
      <w:proofErr w:type="spellEnd"/>
      <w:r w:rsidR="001C6D3C">
        <w:t>-Package „</w:t>
      </w:r>
      <w:proofErr w:type="spellStart"/>
      <w:r w:rsidR="001C6D3C">
        <w:rPr>
          <w:rFonts w:ascii="Consolas" w:hAnsi="Consolas" w:cs="Consolas"/>
          <w:color w:val="000000"/>
          <w:sz w:val="19"/>
          <w:szCs w:val="19"/>
        </w:rPr>
        <w:t>Xabe.FFmpeg</w:t>
      </w:r>
      <w:proofErr w:type="spellEnd"/>
      <w:r w:rsidR="001C6D3C">
        <w:t>“ ein.</w:t>
      </w:r>
    </w:p>
    <w:p w14:paraId="0BCD2678" w14:textId="3E864FD3" w:rsidR="001C6D3C" w:rsidRDefault="001C6D3C" w:rsidP="001C6D3C">
      <w:pPr>
        <w:pStyle w:val="berschrift3"/>
      </w:pPr>
      <w:r>
        <w:t>Entfernte Dateien</w:t>
      </w:r>
    </w:p>
    <w:p w14:paraId="71E50A92" w14:textId="526FC8F6" w:rsidR="005343C2" w:rsidRDefault="005343C2" w:rsidP="00E34D2B">
      <w:pPr>
        <w:jc w:val="both"/>
      </w:pPr>
      <w:r>
        <w:t>Erfreulicherweise lässt sich der</w:t>
      </w:r>
      <w:r w:rsidR="00EA37E6">
        <w:t xml:space="preserve"> URL- </w:t>
      </w:r>
      <w:r>
        <w:t xml:space="preserve">Mechanismus </w:t>
      </w:r>
      <w:r w:rsidR="00EA37E6">
        <w:t xml:space="preserve">mit WWW </w:t>
      </w:r>
      <w:r>
        <w:t>auch verwenden, um Dateien von einem entfernten System zu laden und abzuspielen. Statt eines file:// - ULR wird dann ein http:// - URL an die WWW-Instanz übergeben.</w:t>
      </w:r>
    </w:p>
    <w:p w14:paraId="2549DD80" w14:textId="14B0EE92" w:rsidR="005343C2" w:rsidRDefault="005343C2" w:rsidP="00E34D2B">
      <w:pPr>
        <w:jc w:val="both"/>
      </w:pPr>
      <w:r>
        <w:t xml:space="preserve">Bleibt also nur die Frage, wie die Datei nach der Auswahl auf der Webseite auf den Server transportiert wird. Daraufhin muss der </w:t>
      </w:r>
      <w:proofErr w:type="spellStart"/>
      <w:r>
        <w:t>unity</w:t>
      </w:r>
      <w:proofErr w:type="spellEnd"/>
      <w:r>
        <w:t xml:space="preserve">-Client nur noch einen URL des Servers laden. Denn es ist klar, dass der Rechner, </w:t>
      </w:r>
      <w:r w:rsidR="004B79EA">
        <w:t>mit</w:t>
      </w:r>
      <w:r>
        <w:t xml:space="preserve"> dem die Webseite besucht wird, nicht zwangsläufig vom </w:t>
      </w:r>
      <w:proofErr w:type="spellStart"/>
      <w:r>
        <w:t>unity</w:t>
      </w:r>
      <w:proofErr w:type="spellEnd"/>
      <w:r>
        <w:t>-Client aus erreichbar ist (und auch eher keinen Dateiserver zur Verfügung stellt).</w:t>
      </w:r>
    </w:p>
    <w:p w14:paraId="382B8CEE" w14:textId="79CA6551" w:rsidR="005647DE" w:rsidRDefault="005343C2" w:rsidP="005343C2">
      <w:pPr>
        <w:jc w:val="both"/>
      </w:pPr>
      <w:r>
        <w:t xml:space="preserve">Für diesen zweck hatte ich zunächst überlegt, die vollständige Audiodatei tatsächlich per </w:t>
      </w:r>
      <w:proofErr w:type="spellStart"/>
      <w:r>
        <w:t>SignalR</w:t>
      </w:r>
      <w:proofErr w:type="spellEnd"/>
      <w:r>
        <w:t xml:space="preserve"> zu übertragen, allerdings erreicht man schnell die maximalen Paketgrößen, sodass das unpraktikabel ist. Ich habe daraufhin eine Variante implementiert</w:t>
      </w:r>
      <w:r w:rsidR="005647DE">
        <w:rPr>
          <w:rStyle w:val="Funotenzeichen"/>
        </w:rPr>
        <w:footnoteReference w:id="2"/>
      </w:r>
      <w:r>
        <w:t>, bei der die Datei in mehreren kleinen Teilen (Chunks) übertragen, und dann auf dem Server wieder zusammengesetzt wird.</w:t>
      </w:r>
    </w:p>
    <w:p w14:paraId="45C3A598" w14:textId="649DD2FA" w:rsidR="00EA37E6" w:rsidRDefault="00EA37E6" w:rsidP="005343C2">
      <w:pPr>
        <w:jc w:val="both"/>
      </w:pPr>
      <w:r>
        <w:t>Da mir dieses Vorgehen äußerst umständlich erschien, habe ich stattdessen einen Dateiupload per POST eingebaut</w:t>
      </w:r>
      <w:r w:rsidR="005647DE">
        <w:rPr>
          <w:rStyle w:val="Funotenzeichen"/>
        </w:rPr>
        <w:footnoteReference w:id="3"/>
      </w:r>
      <w:r>
        <w:t xml:space="preserve">, sodass gewöhnliches http form </w:t>
      </w:r>
      <w:proofErr w:type="spellStart"/>
      <w:r>
        <w:t>method</w:t>
      </w:r>
      <w:proofErr w:type="spellEnd"/>
      <w:r>
        <w:t>=</w:t>
      </w:r>
      <w:proofErr w:type="spellStart"/>
      <w:r>
        <w:t>post</w:t>
      </w:r>
      <w:proofErr w:type="spellEnd"/>
      <w:r>
        <w:t xml:space="preserve"> seitens der Webseite verwendet werden kann. Dieser erzeugt ebenso einen zufälligen Namen (ich verwende eine GUID) für die </w:t>
      </w:r>
      <w:r>
        <w:lastRenderedPageBreak/>
        <w:t xml:space="preserve">hochgeladene Datei. Leider ist es nicht so einfach, nachdem man bei einem Formular einen post-Upload durchgeführt hat, eine Nachricht vom Server zu bekommen, dass der Upload vollständig ist, und ich wollte keine </w:t>
      </w:r>
      <w:proofErr w:type="spellStart"/>
      <w:r>
        <w:t>JQuery</w:t>
      </w:r>
      <w:proofErr w:type="spellEnd"/>
      <w:r>
        <w:t>-Abhängigkeit einführen. Entsprechend lasse ich das Formular in einen unsichtbaren IFrame schreiben, und warte in einer Schleife darauf, dass sich dessen Inhalt ändert.</w:t>
      </w:r>
    </w:p>
    <w:p w14:paraId="21D65E5D" w14:textId="7B9B6912" w:rsidR="00EA37E6" w:rsidRDefault="001C6D3C" w:rsidP="001C6D3C">
      <w:pPr>
        <w:pStyle w:val="berschrift3"/>
        <w:rPr>
          <w:lang w:val="en-US"/>
        </w:rPr>
      </w:pPr>
      <w:r w:rsidRPr="001C6D3C">
        <w:rPr>
          <w:lang w:val="en-US"/>
        </w:rPr>
        <w:t>What goes up, must c</w:t>
      </w:r>
      <w:r>
        <w:rPr>
          <w:lang w:val="en-US"/>
        </w:rPr>
        <w:t>ome down.</w:t>
      </w:r>
    </w:p>
    <w:p w14:paraId="141ADE7D" w14:textId="28C22DB4" w:rsidR="003B1E6D" w:rsidRPr="003B1E6D" w:rsidRDefault="003B1E6D" w:rsidP="00280B03">
      <w:pPr>
        <w:jc w:val="both"/>
      </w:pPr>
      <w:r w:rsidRPr="003B1E6D">
        <w:t>Sobald der Upload also e</w:t>
      </w:r>
      <w:r>
        <w:t>rledigt ist, löst die Webseite eine „</w:t>
      </w:r>
      <w:proofErr w:type="spellStart"/>
      <w:r>
        <w:t>audio</w:t>
      </w:r>
      <w:proofErr w:type="spellEnd"/>
      <w:r>
        <w:t>=http://{</w:t>
      </w:r>
      <w:proofErr w:type="spellStart"/>
      <w:r>
        <w:t>server</w:t>
      </w:r>
      <w:proofErr w:type="spellEnd"/>
      <w:r>
        <w:t>}/</w:t>
      </w:r>
      <w:proofErr w:type="spellStart"/>
      <w:r>
        <w:t>posted</w:t>
      </w:r>
      <w:proofErr w:type="spellEnd"/>
      <w:proofErr w:type="gramStart"/>
      <w:r>
        <w:t>/….</w:t>
      </w:r>
      <w:proofErr w:type="spellStart"/>
      <w:proofErr w:type="gramEnd"/>
      <w:r>
        <w:t>ogg</w:t>
      </w:r>
      <w:proofErr w:type="spellEnd"/>
      <w:r>
        <w:t xml:space="preserve">“ – Botschaft vom Server an die Clients aus. Daraufhin will das </w:t>
      </w:r>
      <w:proofErr w:type="spellStart"/>
      <w:r>
        <w:t>unity</w:t>
      </w:r>
      <w:proofErr w:type="spellEnd"/>
      <w:r>
        <w:t xml:space="preserve">-WWW – Objekt aus diesem URL </w:t>
      </w:r>
      <w:r w:rsidR="004B79EA">
        <w:t xml:space="preserve">den </w:t>
      </w:r>
      <w:proofErr w:type="spellStart"/>
      <w:r w:rsidR="004B79EA">
        <w:t>AudioClip</w:t>
      </w:r>
      <w:proofErr w:type="spellEnd"/>
      <w:r w:rsidR="004B79EA">
        <w:t xml:space="preserve"> erzeugen. Ein http Get ist erforderlich.</w:t>
      </w:r>
    </w:p>
    <w:p w14:paraId="0B59DE73" w14:textId="1852E395" w:rsidR="00CA040A" w:rsidRDefault="003B1E6D" w:rsidP="005343C2">
      <w:pPr>
        <w:jc w:val="both"/>
      </w:pPr>
      <w:r>
        <w:t>Damit das funktioniert, muss a</w:t>
      </w:r>
      <w:r w:rsidR="00EA37E6">
        <w:t xml:space="preserve">ls letzter Schritt </w:t>
      </w:r>
      <w:r>
        <w:t xml:space="preserve">noch </w:t>
      </w:r>
      <w:r w:rsidR="00EA37E6">
        <w:t xml:space="preserve">die hochgeladene </w:t>
      </w:r>
      <w:r w:rsidR="001C6D3C">
        <w:t xml:space="preserve">und </w:t>
      </w:r>
      <w:r w:rsidR="00EA37E6">
        <w:t xml:space="preserve">konvertierte Datei </w:t>
      </w:r>
      <w:r w:rsidR="001C6D3C">
        <w:t xml:space="preserve">vom </w:t>
      </w:r>
      <w:proofErr w:type="spellStart"/>
      <w:r w:rsidR="001C6D3C">
        <w:t>unity</w:t>
      </w:r>
      <w:proofErr w:type="spellEnd"/>
      <w:r w:rsidR="001C6D3C">
        <w:t xml:space="preserve">-client </w:t>
      </w:r>
      <w:r>
        <w:t xml:space="preserve">aus </w:t>
      </w:r>
      <w:r w:rsidR="001C6D3C">
        <w:t>erreichbar sein.</w:t>
      </w:r>
      <w:r w:rsidR="00142C8D">
        <w:t xml:space="preserve"> Hier </w:t>
      </w:r>
      <w:r>
        <w:t xml:space="preserve">funktioniert das eingebaute </w:t>
      </w:r>
      <w:proofErr w:type="spellStart"/>
      <w:proofErr w:type="gramStart"/>
      <w:r>
        <w:t>UseStaticFiles</w:t>
      </w:r>
      <w:proofErr w:type="spellEnd"/>
      <w:r>
        <w:t>(</w:t>
      </w:r>
      <w:proofErr w:type="gramEnd"/>
      <w:r>
        <w:t xml:space="preserve">) von ASP.NET </w:t>
      </w:r>
      <w:proofErr w:type="spellStart"/>
      <w:r>
        <w:t>core</w:t>
      </w:r>
      <w:proofErr w:type="spellEnd"/>
      <w:r>
        <w:t xml:space="preserve"> nicht, sodass ich über eine weitere kleine Middleware</w:t>
      </w:r>
      <w:r>
        <w:rPr>
          <w:rStyle w:val="Funotenzeichen"/>
        </w:rPr>
        <w:footnoteReference w:id="4"/>
      </w:r>
      <w:r w:rsidR="004B79EA">
        <w:t xml:space="preserve"> </w:t>
      </w:r>
      <w:r>
        <w:t>selbst den Dateidownload zur Verfügung stellen muss.</w:t>
      </w:r>
    </w:p>
    <w:p w14:paraId="3EF19203" w14:textId="0085D42E" w:rsidR="00B40D69" w:rsidRDefault="00B40D69" w:rsidP="00B40D69">
      <w:pPr>
        <w:pStyle w:val="berschrift3"/>
      </w:pPr>
      <w:r>
        <w:t>Audiosteuerung</w:t>
      </w:r>
    </w:p>
    <w:p w14:paraId="29299213" w14:textId="72193F5F" w:rsidR="00B40D69" w:rsidRDefault="00B40D69" w:rsidP="00280B03">
      <w:pPr>
        <w:jc w:val="both"/>
      </w:pPr>
      <w:r>
        <w:t>Zusätzlich wurden noch einfache Kommandos für die Steuerung des Audiosignals implementiert, die keine derart komplexe Logik erfordern:</w:t>
      </w:r>
    </w:p>
    <w:p w14:paraId="4DA10B55" w14:textId="6FE00952" w:rsidR="00B40D69" w:rsidRDefault="00B40D69" w:rsidP="00B40D69">
      <w:pPr>
        <w:pStyle w:val="Listenabsatz"/>
        <w:numPr>
          <w:ilvl w:val="0"/>
          <w:numId w:val="2"/>
        </w:numPr>
      </w:pPr>
      <w:r>
        <w:t>mute</w:t>
      </w:r>
      <w:r w:rsidR="00B2156F">
        <w:tab/>
      </w:r>
      <w:r w:rsidR="00B2156F">
        <w:tab/>
      </w:r>
      <w:proofErr w:type="gramStart"/>
      <w:r>
        <w:t>Stellt</w:t>
      </w:r>
      <w:proofErr w:type="gramEnd"/>
      <w:r>
        <w:t xml:space="preserve"> die </w:t>
      </w:r>
      <w:proofErr w:type="spellStart"/>
      <w:r>
        <w:t>AudioSource</w:t>
      </w:r>
      <w:proofErr w:type="spellEnd"/>
      <w:r>
        <w:t xml:space="preserve"> stumm.</w:t>
      </w:r>
    </w:p>
    <w:p w14:paraId="713E6588" w14:textId="011BC371" w:rsidR="00B40D69" w:rsidRDefault="00B40D69" w:rsidP="00B40D69">
      <w:pPr>
        <w:pStyle w:val="Listenabsatz"/>
        <w:numPr>
          <w:ilvl w:val="0"/>
          <w:numId w:val="2"/>
        </w:numPr>
      </w:pPr>
      <w:r>
        <w:t>unmute</w:t>
      </w:r>
      <w:r w:rsidR="00B2156F">
        <w:tab/>
      </w:r>
      <w:proofErr w:type="gramStart"/>
      <w:r>
        <w:t>Stellt</w:t>
      </w:r>
      <w:proofErr w:type="gramEnd"/>
      <w:r>
        <w:t xml:space="preserve"> die ursprüngliche Lautstärke der </w:t>
      </w:r>
      <w:proofErr w:type="spellStart"/>
      <w:r>
        <w:t>AudioSource</w:t>
      </w:r>
      <w:proofErr w:type="spellEnd"/>
      <w:r>
        <w:t xml:space="preserve"> wieder her.</w:t>
      </w:r>
    </w:p>
    <w:p w14:paraId="796BD95B" w14:textId="2BF6D2DD" w:rsidR="00B40D69" w:rsidRPr="00B40D69" w:rsidRDefault="00B40D69" w:rsidP="00B40D69">
      <w:pPr>
        <w:pStyle w:val="Listenabsatz"/>
        <w:numPr>
          <w:ilvl w:val="0"/>
          <w:numId w:val="2"/>
        </w:numPr>
      </w:pPr>
      <w:proofErr w:type="spellStart"/>
      <w:r>
        <w:t>stop</w:t>
      </w:r>
      <w:proofErr w:type="spellEnd"/>
      <w:r w:rsidR="00B2156F">
        <w:tab/>
      </w:r>
      <w:r w:rsidR="00B2156F">
        <w:tab/>
      </w:r>
      <w:proofErr w:type="gramStart"/>
      <w:r>
        <w:t>Beendet</w:t>
      </w:r>
      <w:proofErr w:type="gramEnd"/>
      <w:r>
        <w:t xml:space="preserve"> das Abspielen der </w:t>
      </w:r>
      <w:proofErr w:type="spellStart"/>
      <w:r>
        <w:t>AudioSource</w:t>
      </w:r>
      <w:proofErr w:type="spellEnd"/>
      <w:r>
        <w:t>.</w:t>
      </w:r>
    </w:p>
    <w:p w14:paraId="2310E241" w14:textId="588F5D89" w:rsidR="00FA32C9" w:rsidRDefault="00FA32C9" w:rsidP="00FA32C9">
      <w:pPr>
        <w:pStyle w:val="berschrift1"/>
      </w:pPr>
      <w:bookmarkStart w:id="15" w:name="_Toc2554905"/>
      <w:r>
        <w:t>Unity-Assets</w:t>
      </w:r>
      <w:bookmarkEnd w:id="15"/>
    </w:p>
    <w:p w14:paraId="0F042E5C" w14:textId="65967E4B" w:rsidR="00FA32C9" w:rsidRDefault="00FA32C9" w:rsidP="00280B03">
      <w:pPr>
        <w:jc w:val="both"/>
      </w:pPr>
      <w:r>
        <w:t xml:space="preserve">Nachdem bei den Erläuterungen der Befehle schon die grundsätzlichen Vorgehensweisen für die Ausführung der einzelnen Kommandos dargestellt wurden, gehe ich </w:t>
      </w:r>
      <w:r w:rsidR="00B40D69">
        <w:t>jetzt auf die Architektur der Unity-Komponenten ein. Diese wurde mit dem Augenmerk auf möglichst geringen Umfang für notwendige Anpassungen und Erweiterungen entworfen.</w:t>
      </w:r>
    </w:p>
    <w:p w14:paraId="5977ED7E" w14:textId="5CD23362" w:rsidR="00EF12AD" w:rsidRDefault="00EF12AD" w:rsidP="00280B03">
      <w:pPr>
        <w:jc w:val="both"/>
      </w:pPr>
      <w:r>
        <w:t>Es sei ferner auf die API-Referenz im Anhang verwiesen, sodass ich hier nur auf die Funktionalitäten eingehe.</w:t>
      </w:r>
    </w:p>
    <w:p w14:paraId="070A2B0B" w14:textId="15485BB4" w:rsidR="005120AD" w:rsidRDefault="005120AD" w:rsidP="005120AD">
      <w:pPr>
        <w:pStyle w:val="berschrift2"/>
      </w:pPr>
      <w:bookmarkStart w:id="16" w:name="_Toc2554906"/>
      <w:r>
        <w:t>Verweis zum Server</w:t>
      </w:r>
      <w:bookmarkEnd w:id="16"/>
    </w:p>
    <w:p w14:paraId="3C1C00FE" w14:textId="22E71F67" w:rsidR="00B40D69" w:rsidRDefault="00B40D69" w:rsidP="00FA32C9">
      <w:r>
        <w:t xml:space="preserve">Die Server-Komponenten </w:t>
      </w:r>
      <w:proofErr w:type="gramStart"/>
      <w:r>
        <w:t>kommuniziert</w:t>
      </w:r>
      <w:proofErr w:type="gramEnd"/>
      <w:r>
        <w:t xml:space="preserve"> mit dem Webseiten-Client sowie mit </w:t>
      </w:r>
      <w:proofErr w:type="spellStart"/>
      <w:r>
        <w:t>unity</w:t>
      </w:r>
      <w:proofErr w:type="spellEnd"/>
      <w:r>
        <w:t>-Clients.</w:t>
      </w:r>
    </w:p>
    <w:p w14:paraId="1F3AF2F4" w14:textId="64AA9EF0" w:rsidR="009F7E4B" w:rsidRPr="00B40D69" w:rsidRDefault="00B40D69" w:rsidP="00280B03">
      <w:pPr>
        <w:jc w:val="both"/>
      </w:pPr>
      <w:r w:rsidRPr="00B40D69">
        <w:t xml:space="preserve">Jeder </w:t>
      </w:r>
      <w:proofErr w:type="spellStart"/>
      <w:r w:rsidRPr="00B40D69">
        <w:t>unity</w:t>
      </w:r>
      <w:proofErr w:type="spellEnd"/>
      <w:r w:rsidRPr="00B40D69">
        <w:t>-Client muss natürlich</w:t>
      </w:r>
      <w:r>
        <w:t xml:space="preserve"> wissen, wie er den Server erreichen soll. Bei großen Anwendungen würde man einen DNS-Namen registrieren, und diesen hart in die Anwendung hinein kompilieren. Für kleinere Anwendungen, die flexibler auf möglicherweise unterschiedliche Server reagieren sollen, lässt man das konfigurierbar. Hierfür gibt es diverse Möglichkeiten, beispielweise manifest-Dateien, Umgebungsvariablen, Registry-Einträge, ein zentrales Repository oder die Anforderung, den Benutzer den Server zur Laufzeit auswählen zu lassen. Ich habe mich für den Kommandozeilenparameter entschieden als </w:t>
      </w:r>
      <w:r w:rsidR="009F7E4B">
        <w:t>einfach</w:t>
      </w:r>
      <w:r>
        <w:t xml:space="preserve"> zu implementierende und leicht zu testende Variante: Startet man die </w:t>
      </w:r>
      <w:proofErr w:type="spellStart"/>
      <w:r>
        <w:t>unity</w:t>
      </w:r>
      <w:proofErr w:type="spellEnd"/>
      <w:r>
        <w:t>-Anwendung mit dem Parameter „</w:t>
      </w:r>
      <w:proofErr w:type="spellStart"/>
      <w:r>
        <w:t>server</w:t>
      </w:r>
      <w:proofErr w:type="spellEnd"/>
      <w:r>
        <w:t>={</w:t>
      </w:r>
      <w:proofErr w:type="spellStart"/>
      <w:r w:rsidRPr="00B40D69">
        <w:rPr>
          <w:i/>
        </w:rPr>
        <w:t>servername</w:t>
      </w:r>
      <w:proofErr w:type="spellEnd"/>
      <w:r>
        <w:t xml:space="preserve">}“, wird </w:t>
      </w:r>
      <w:proofErr w:type="spellStart"/>
      <w:r w:rsidRPr="00B40D69">
        <w:rPr>
          <w:i/>
        </w:rPr>
        <w:t>servername</w:t>
      </w:r>
      <w:proofErr w:type="spellEnd"/>
      <w:r>
        <w:t xml:space="preserve"> als Servername verwendet</w:t>
      </w:r>
      <w:r w:rsidR="009F7E4B">
        <w:t xml:space="preserve">, ansonsten werden die in </w:t>
      </w:r>
      <w:proofErr w:type="spellStart"/>
      <w:r w:rsidR="009F7E4B">
        <w:t>unity</w:t>
      </w:r>
      <w:proofErr w:type="spellEnd"/>
      <w:r w:rsidR="009F7E4B">
        <w:t xml:space="preserve"> konfigurierten Werte genutzt.</w:t>
      </w:r>
    </w:p>
    <w:p w14:paraId="17AC7E8C" w14:textId="70FF4E2A" w:rsidR="00B40D69" w:rsidRDefault="009F7E4B" w:rsidP="00280B03">
      <w:pPr>
        <w:jc w:val="both"/>
      </w:pPr>
      <w:r>
        <w:t xml:space="preserve">Dieses Verhalten kann deaktiviert werden, indem die </w:t>
      </w:r>
      <w:proofErr w:type="spellStart"/>
      <w:r>
        <w:t>useCommandLine</w:t>
      </w:r>
      <w:proofErr w:type="spellEnd"/>
      <w:r>
        <w:t xml:space="preserve">-Eigenschaft auf </w:t>
      </w:r>
      <w:proofErr w:type="spellStart"/>
      <w:r>
        <w:t>false</w:t>
      </w:r>
      <w:proofErr w:type="spellEnd"/>
      <w:r>
        <w:t xml:space="preserve"> gesetzt wird.</w:t>
      </w:r>
    </w:p>
    <w:p w14:paraId="0D66A3B6" w14:textId="505B622D" w:rsidR="005120AD" w:rsidRDefault="005120AD" w:rsidP="005120AD">
      <w:pPr>
        <w:pStyle w:val="berschrift2"/>
      </w:pPr>
      <w:bookmarkStart w:id="17" w:name="_Toc2554907"/>
      <w:r>
        <w:lastRenderedPageBreak/>
        <w:t>Unity-Architektur</w:t>
      </w:r>
      <w:bookmarkEnd w:id="17"/>
    </w:p>
    <w:p w14:paraId="1B1A36AE" w14:textId="2FE48D82" w:rsidR="00D14BD0" w:rsidRDefault="00D14BD0" w:rsidP="00280B03">
      <w:pPr>
        <w:jc w:val="both"/>
      </w:pPr>
      <w:r>
        <w:t>Dies ist die Architektur innerhalb der Kommunikationshierarchien, mit deren Kommandos verteilt werden können: Jedes Programm, das mit dem Server kommuniziert, hat mindestens einen Client. Ein Client meldet sich beim Hub an. Ein Client kann mehrere Entitäten aufweisen. Entitäten sind Dinge innerhalb der Anwendung, die Kommandos ausführen können. Jede Entität hat Features. Ein Feature stellt eine Menge zusammengehöriger Kommandos dar. Für das Beispielprojekt ist das Mapping äußerst einfach:</w:t>
      </w:r>
    </w:p>
    <w:p w14:paraId="62365E41" w14:textId="1EE0BEB4" w:rsidR="00D14BD0" w:rsidRDefault="00D14BD0" w:rsidP="00FA32C9">
      <w:r>
        <w:t xml:space="preserve">Client: </w:t>
      </w:r>
      <w:proofErr w:type="spellStart"/>
      <w:r>
        <w:t>VRProject</w:t>
      </w:r>
      <w:proofErr w:type="spellEnd"/>
    </w:p>
    <w:p w14:paraId="2F00C646" w14:textId="14E370E4" w:rsidR="00D14BD0" w:rsidRDefault="00D14BD0" w:rsidP="00FA32C9">
      <w:r>
        <w:t>Entitäten: Würfel, Audioquelle, Avatar</w:t>
      </w:r>
    </w:p>
    <w:p w14:paraId="746E914C" w14:textId="79294A10" w:rsidR="00D14BD0" w:rsidRDefault="00D14BD0" w:rsidP="00FA32C9">
      <w:r>
        <w:t>Features: Würfel: Farbänderung, Audioquelle: Audioplayback, Avatar: Animationen</w:t>
      </w:r>
    </w:p>
    <w:p w14:paraId="1681514E" w14:textId="1841BDA3" w:rsidR="00D14BD0" w:rsidRDefault="00D14BD0" w:rsidP="00280B03">
      <w:pPr>
        <w:jc w:val="both"/>
      </w:pPr>
      <w:r>
        <w:t>Jeder Client, jede Entität und jedes Feature verfügen über einen Namen, mit denen sie über die Webseite angesprochen werden können. Dieser Aspekt ist noch nicht in der Webseite implementiert.</w:t>
      </w:r>
    </w:p>
    <w:p w14:paraId="16B93AA5" w14:textId="150C08AF" w:rsidR="00036C43" w:rsidRDefault="00C85D86" w:rsidP="00280B03">
      <w:pPr>
        <w:jc w:val="both"/>
      </w:pPr>
      <w:r>
        <w:t>Jede Entität weiß</w:t>
      </w:r>
      <w:r w:rsidR="00036C43">
        <w:t xml:space="preserve"> zur Entwurfszeit in </w:t>
      </w:r>
      <w:proofErr w:type="spellStart"/>
      <w:r w:rsidR="00036C43">
        <w:t>unity</w:t>
      </w:r>
      <w:proofErr w:type="spellEnd"/>
      <w:r>
        <w:t>, welchem Client sie zugehörig ist, jedes Feature kennt seine Entität.</w:t>
      </w:r>
      <w:r w:rsidR="00036C43">
        <w:t xml:space="preserve"> Zur Initialisierungszeit werden die „Kinder“ ihren „</w:t>
      </w:r>
      <w:proofErr w:type="spellStart"/>
      <w:r w:rsidR="00036C43">
        <w:t>Parents</w:t>
      </w:r>
      <w:proofErr w:type="spellEnd"/>
      <w:r w:rsidR="00036C43">
        <w:t xml:space="preserve">“ bekannt gemacht. Daraufhin wird die </w:t>
      </w:r>
      <w:proofErr w:type="spellStart"/>
      <w:r w:rsidR="00036C43">
        <w:t>SignalR</w:t>
      </w:r>
      <w:proofErr w:type="spellEnd"/>
      <w:r w:rsidR="00036C43">
        <w:t>-Verbindung gestartet, und alle Features darüber informiert, dass sie verbunden sind. Dies ist der Zeitpunkt, wo z.B. die Animationsliste übertragen wird.</w:t>
      </w:r>
    </w:p>
    <w:p w14:paraId="09B5D08F" w14:textId="13F2CBFB" w:rsidR="00036C43" w:rsidRDefault="00106529" w:rsidP="00280B03">
      <w:pPr>
        <w:jc w:val="both"/>
      </w:pPr>
      <w:r>
        <w:t>Daraufhin wartet der Client auf Kommandos, und leiten diese an die entsprechenden Entitäten und diese jene wiederum an die Features weiter, die die Befehle dann ausführen.</w:t>
      </w:r>
    </w:p>
    <w:p w14:paraId="64880983" w14:textId="1AFCA41C" w:rsidR="005120AD" w:rsidRDefault="005120AD" w:rsidP="005120AD">
      <w:pPr>
        <w:pStyle w:val="berschrift2"/>
      </w:pPr>
      <w:bookmarkStart w:id="18" w:name="_Toc2554908"/>
      <w:r>
        <w:t>Ein konkretes Feature</w:t>
      </w:r>
      <w:bookmarkEnd w:id="18"/>
    </w:p>
    <w:p w14:paraId="58C6A74C" w14:textId="2998AAE8" w:rsidR="00DA6DAF" w:rsidRDefault="00DA6DAF" w:rsidP="00280B03">
      <w:pPr>
        <w:jc w:val="both"/>
      </w:pPr>
      <w:r>
        <w:t xml:space="preserve">Ein Feature kann als registrierter Befehl oder als gewöhnlicher Befehl implementiert sein. Für die Demoanwendung habe ich alle Features sowohl auf beide Weisen implementiert, sodass es insgesamt sechs konkrete Implementierungen gibt. Allerdings sind die eigentlichen </w:t>
      </w:r>
      <w:proofErr w:type="spellStart"/>
      <w:r>
        <w:t>unity</w:t>
      </w:r>
      <w:proofErr w:type="spellEnd"/>
      <w:r>
        <w:t xml:space="preserve">-spezifischen Aspekte der Features in einer abstrakten generischen Basisklasse implementiert, </w:t>
      </w:r>
      <w:r w:rsidR="0098055C">
        <w:t xml:space="preserve">sodass dieser Teil nur einmal geschrieben werden muss. Die konkrete Klasse für die Implementierung des Features erbt dann von dieser abstrakten Basisklasse, in der steht, </w:t>
      </w:r>
      <w:r w:rsidR="0098055C" w:rsidRPr="0098055C">
        <w:rPr>
          <w:i/>
        </w:rPr>
        <w:t>wie</w:t>
      </w:r>
      <w:r w:rsidR="0098055C">
        <w:t xml:space="preserve"> das Feature implementiert wird. Bei dieser Vererbung wird ein generischer Parameter mitgegeben, der angibt, </w:t>
      </w:r>
      <w:r w:rsidR="0098055C" w:rsidRPr="0098055C">
        <w:rPr>
          <w:i/>
        </w:rPr>
        <w:t>wodurch</w:t>
      </w:r>
      <w:r w:rsidR="0098055C">
        <w:t xml:space="preserve"> das Feature ausgelöst wird; durch einen registrierten Befehl oder einen gewöhnlichen.</w:t>
      </w:r>
    </w:p>
    <w:p w14:paraId="5DC65800" w14:textId="77777777" w:rsidR="0098055C" w:rsidRDefault="0098055C" w:rsidP="00FA32C9">
      <w:r>
        <w:t xml:space="preserve">Am Beispiel: </w:t>
      </w:r>
    </w:p>
    <w:p w14:paraId="60E15DB9" w14:textId="654AAC29" w:rsidR="0098055C" w:rsidRDefault="0098055C" w:rsidP="007F4120">
      <w:pPr>
        <w:jc w:val="both"/>
      </w:pPr>
      <w:proofErr w:type="spellStart"/>
      <w:r>
        <w:t>SignalRRegisteredCommandAnimationController</w:t>
      </w:r>
      <w:proofErr w:type="spellEnd"/>
      <w:r>
        <w:tab/>
        <w:t xml:space="preserve">Konkrete Klasse. Steuert Animationen </w:t>
      </w:r>
      <w:r>
        <w:tab/>
      </w:r>
      <w:r>
        <w:tab/>
      </w:r>
      <w:r>
        <w:tab/>
      </w:r>
      <w:r>
        <w:tab/>
      </w:r>
      <w:r>
        <w:tab/>
      </w:r>
      <w:r>
        <w:tab/>
      </w:r>
      <w:r>
        <w:tab/>
      </w:r>
      <w:r w:rsidR="007F4120">
        <w:tab/>
      </w:r>
      <w:r>
        <w:t>ausgelöst von Registriertem Befehl.</w:t>
      </w:r>
    </w:p>
    <w:p w14:paraId="0E1C1A92" w14:textId="4223C226" w:rsidR="0098055C" w:rsidRDefault="007F4120" w:rsidP="0098055C">
      <w:r>
        <w:t>e</w:t>
      </w:r>
      <w:r w:rsidR="0098055C">
        <w:t>rbt von</w:t>
      </w:r>
    </w:p>
    <w:p w14:paraId="49C356C5" w14:textId="4BA55471" w:rsidR="0098055C" w:rsidRDefault="0098055C" w:rsidP="007F4120">
      <w:pPr>
        <w:jc w:val="both"/>
      </w:pPr>
      <w:proofErr w:type="spellStart"/>
      <w:r>
        <w:t>SignalRAnimationControllerBase</w:t>
      </w:r>
      <w:proofErr w:type="spellEnd"/>
      <w:r>
        <w:tab/>
      </w:r>
      <w:r w:rsidR="007F4120">
        <w:tab/>
      </w:r>
      <w:r w:rsidR="007F4120">
        <w:tab/>
      </w:r>
      <w:r>
        <w:t xml:space="preserve">Weiß, wie man in </w:t>
      </w:r>
      <w:proofErr w:type="spellStart"/>
      <w:r>
        <w:t>unity</w:t>
      </w:r>
      <w:proofErr w:type="spellEnd"/>
      <w:r>
        <w:t xml:space="preserve"> Animationen steuert</w:t>
      </w:r>
    </w:p>
    <w:p w14:paraId="236C05ED" w14:textId="44B47266" w:rsidR="0098055C" w:rsidRDefault="007F4120" w:rsidP="0098055C">
      <w:r>
        <w:t>m</w:t>
      </w:r>
      <w:r w:rsidR="0098055C">
        <w:t>it dem generischen Parameter</w:t>
      </w:r>
    </w:p>
    <w:p w14:paraId="0C3337D0" w14:textId="54A80429" w:rsidR="0098055C" w:rsidRDefault="0098055C" w:rsidP="007F4120">
      <w:pPr>
        <w:jc w:val="both"/>
      </w:pPr>
      <w:proofErr w:type="spellStart"/>
      <w:r>
        <w:t>SignalRRegisteredCommandEntityController</w:t>
      </w:r>
      <w:proofErr w:type="spellEnd"/>
      <w:r>
        <w:tab/>
      </w:r>
      <w:r w:rsidR="007F4120">
        <w:tab/>
      </w:r>
      <w:r>
        <w:t xml:space="preserve">Weiß, wie man von einer Entität </w:t>
      </w:r>
      <w:r w:rsidR="00280B03">
        <w:t>r</w:t>
      </w:r>
      <w:r>
        <w:t xml:space="preserve">egistrierte </w:t>
      </w:r>
      <w:r>
        <w:tab/>
      </w:r>
      <w:r>
        <w:tab/>
      </w:r>
      <w:r>
        <w:tab/>
      </w:r>
      <w:r>
        <w:tab/>
      </w:r>
      <w:r>
        <w:tab/>
      </w:r>
      <w:r>
        <w:tab/>
      </w:r>
      <w:r w:rsidR="007F4120">
        <w:tab/>
      </w:r>
      <w:r>
        <w:t>Befehle entgegennimmt und ausführt.</w:t>
      </w:r>
    </w:p>
    <w:p w14:paraId="39E8DDC0" w14:textId="3E64A117" w:rsidR="0098055C" w:rsidRDefault="0098055C" w:rsidP="00280B03">
      <w:pPr>
        <w:jc w:val="both"/>
      </w:pPr>
      <w:r>
        <w:t>Auf diese Art und Weise können wir das Dilemma der fehlenden Mehrfachvererbung in C# umgehen.</w:t>
      </w:r>
    </w:p>
    <w:p w14:paraId="07CDF7E8" w14:textId="06D74900" w:rsidR="005120AD" w:rsidRDefault="005120AD" w:rsidP="005120AD">
      <w:pPr>
        <w:pStyle w:val="berschrift2"/>
      </w:pPr>
      <w:bookmarkStart w:id="19" w:name="_Toc2554909"/>
      <w:r>
        <w:t xml:space="preserve">Konfiguration in </w:t>
      </w:r>
      <w:proofErr w:type="spellStart"/>
      <w:r>
        <w:t>untiy</w:t>
      </w:r>
      <w:bookmarkEnd w:id="19"/>
      <w:proofErr w:type="spellEnd"/>
    </w:p>
    <w:p w14:paraId="6F31AD92" w14:textId="1EBD0BEF" w:rsidR="0098055C" w:rsidRDefault="005120AD" w:rsidP="00280B03">
      <w:pPr>
        <w:jc w:val="both"/>
      </w:pPr>
      <w:r>
        <w:t xml:space="preserve">Nachdem man die Assets dieses Projekts in ein </w:t>
      </w:r>
      <w:proofErr w:type="spellStart"/>
      <w:r>
        <w:t>unity</w:t>
      </w:r>
      <w:proofErr w:type="spellEnd"/>
      <w:r>
        <w:t xml:space="preserve">-Projekt, Assets-Ordner, Skripts-Ordner importiert hat, können die einzelnen Komponenten in die Szene eingefügt werden. Es bietet sich an, ein leeres Objekt einzufügen, dass den Client repräsentiert. Diesem muss ein </w:t>
      </w:r>
      <w:proofErr w:type="spellStart"/>
      <w:r w:rsidRPr="005120AD">
        <w:rPr>
          <w:i/>
        </w:rPr>
        <w:t>SignalR</w:t>
      </w:r>
      <w:proofErr w:type="spellEnd"/>
      <w:r w:rsidRPr="005120AD">
        <w:rPr>
          <w:i/>
        </w:rPr>
        <w:t xml:space="preserve"> Connection Manager</w:t>
      </w:r>
      <w:r w:rsidRPr="005120AD">
        <w:t xml:space="preserve"> sowie</w:t>
      </w:r>
      <w:r>
        <w:t xml:space="preserve"> </w:t>
      </w:r>
      <w:r>
        <w:lastRenderedPageBreak/>
        <w:t xml:space="preserve">ein </w:t>
      </w:r>
      <w:proofErr w:type="spellStart"/>
      <w:r>
        <w:t>SignalR</w:t>
      </w:r>
      <w:proofErr w:type="spellEnd"/>
      <w:r>
        <w:t xml:space="preserve"> Client Controller hinzugefügt werden. (bei mehreren Clients könnte jeder Client Controller evtl. ein eigenes Objekt im Szenenbaum bekommen, dies ist aber nicht notwendig).</w:t>
      </w:r>
    </w:p>
    <w:p w14:paraId="39EB9B99" w14:textId="69BF6365" w:rsidR="005120AD" w:rsidRDefault="005120AD" w:rsidP="00280B03">
      <w:pPr>
        <w:jc w:val="both"/>
      </w:pPr>
      <w:r>
        <w:t xml:space="preserve">Dem Client Controller wird nun per </w:t>
      </w:r>
      <w:proofErr w:type="spellStart"/>
      <w:r>
        <w:t>drag&amp;drop</w:t>
      </w:r>
      <w:proofErr w:type="spellEnd"/>
      <w:r>
        <w:t xml:space="preserve"> der Connection Manager bekannt gemacht. Dazu zieht man die Überschrift der „Signal R Connection Manager (</w:t>
      </w:r>
      <w:proofErr w:type="spellStart"/>
      <w:r>
        <w:t>Script</w:t>
      </w:r>
      <w:proofErr w:type="spellEnd"/>
      <w:r>
        <w:t xml:space="preserve">)“ – Komponente auf das Feld „Connection Manager“ des </w:t>
      </w:r>
      <w:proofErr w:type="spellStart"/>
      <w:r>
        <w:t>SignalR</w:t>
      </w:r>
      <w:proofErr w:type="spellEnd"/>
      <w:r>
        <w:t xml:space="preserve"> </w:t>
      </w:r>
      <w:proofErr w:type="spellStart"/>
      <w:r>
        <w:t>Cient</w:t>
      </w:r>
      <w:proofErr w:type="spellEnd"/>
      <w:r>
        <w:t xml:space="preserve"> Controllers.</w:t>
      </w:r>
    </w:p>
    <w:p w14:paraId="6E5501FD" w14:textId="1EA9E60E" w:rsidR="005120AD" w:rsidRDefault="005120AD" w:rsidP="00280B03">
      <w:pPr>
        <w:jc w:val="both"/>
      </w:pPr>
      <w:r>
        <w:t>Im Connection Manager sollte noch der korrekte Weg zum Signal R Server eingetragen werden, und der hub-Name, sofern er sich vom voreingestellten unterscheidet.</w:t>
      </w:r>
    </w:p>
    <w:p w14:paraId="76EB69D8" w14:textId="72204092" w:rsidR="005120AD" w:rsidRDefault="005120AD" w:rsidP="00280B03">
      <w:pPr>
        <w:jc w:val="both"/>
        <w:rPr>
          <w:rFonts w:eastAsiaTheme="minorEastAsia"/>
        </w:rPr>
      </w:pPr>
      <w:r>
        <w:t xml:space="preserve">Jetzt werden </w:t>
      </w:r>
      <w:proofErr w:type="spellStart"/>
      <w:r>
        <w:t>Entities</w:t>
      </w:r>
      <w:proofErr w:type="spellEnd"/>
      <w:r>
        <w:t xml:space="preserve"> erfasst. Dazu werden Signal R Entity-Komponenten hinzugefügt. Diese können gleich auf die entsprechenden Knoten im Szenenbaum gepackt werden, können aber auch an beliebigen anderen Stellen liegen, z.B. im </w:t>
      </w:r>
      <w:r w:rsidR="00316817">
        <w:t xml:space="preserve">vormals leeren Objekt vom vorherigen Schritt. Diese </w:t>
      </w:r>
      <w:proofErr w:type="spellStart"/>
      <w:r w:rsidR="00316817">
        <w:t>Entities</w:t>
      </w:r>
      <w:proofErr w:type="spellEnd"/>
      <w:r w:rsidR="00316817">
        <w:t xml:space="preserve"> müssen einen Namen bekommen, und der für sie zuständige Client Controller muss zugewiesen werden. Dies geschieht wieder per </w:t>
      </w:r>
      <w:proofErr w:type="spellStart"/>
      <w:r w:rsidR="00316817">
        <w:t>drag&amp;drop</w:t>
      </w:r>
      <w:proofErr w:type="spellEnd"/>
      <w:r w:rsidR="00316817">
        <w:t xml:space="preserve"> oder mit dem kleinen </w:t>
      </w:r>
      <m:oMath>
        <m:r>
          <w:rPr>
            <w:rFonts w:ascii="Cambria Math" w:hAnsi="Cambria Math"/>
          </w:rPr>
          <m:t>⊙</m:t>
        </m:r>
      </m:oMath>
      <w:r w:rsidR="00316817">
        <w:rPr>
          <w:rFonts w:eastAsiaTheme="minorEastAsia"/>
        </w:rPr>
        <w:t>-Symbol rechts neben dem Eingabefeld.</w:t>
      </w:r>
    </w:p>
    <w:p w14:paraId="5A5A122E" w14:textId="5588E2C9" w:rsidR="00316817" w:rsidRDefault="00316817" w:rsidP="00280B03">
      <w:pPr>
        <w:jc w:val="both"/>
        <w:rPr>
          <w:rFonts w:eastAsiaTheme="minorEastAsia"/>
        </w:rPr>
      </w:pPr>
      <w:r>
        <w:rPr>
          <w:rFonts w:eastAsiaTheme="minorEastAsia"/>
        </w:rPr>
        <w:t xml:space="preserve">Jetzt benötigt </w:t>
      </w:r>
      <w:proofErr w:type="gramStart"/>
      <w:r>
        <w:rPr>
          <w:rFonts w:eastAsiaTheme="minorEastAsia"/>
        </w:rPr>
        <w:t>die Entity</w:t>
      </w:r>
      <w:proofErr w:type="gramEnd"/>
      <w:r>
        <w:rPr>
          <w:rFonts w:eastAsiaTheme="minorEastAsia"/>
        </w:rPr>
        <w:t xml:space="preserve"> noch mindestens Controller, entweder einen </w:t>
      </w:r>
      <w:proofErr w:type="spellStart"/>
      <w:r>
        <w:rPr>
          <w:rFonts w:eastAsiaTheme="minorEastAsia"/>
        </w:rPr>
        <w:t>SignalR</w:t>
      </w:r>
      <w:proofErr w:type="spellEnd"/>
      <w:r>
        <w:rPr>
          <w:rFonts w:eastAsiaTheme="minorEastAsia"/>
        </w:rPr>
        <w:t xml:space="preserve"> Registered Command Entity Controller oder einen </w:t>
      </w:r>
      <w:proofErr w:type="spellStart"/>
      <w:r>
        <w:rPr>
          <w:rFonts w:eastAsiaTheme="minorEastAsia"/>
        </w:rPr>
        <w:t>SignalR</w:t>
      </w:r>
      <w:proofErr w:type="spellEnd"/>
      <w:r>
        <w:rPr>
          <w:rFonts w:eastAsiaTheme="minorEastAsia"/>
        </w:rPr>
        <w:t xml:space="preserve"> Command Controller, damit sie weiß, wie sie auf Befehle reagieren soll. Diesem Controller muss </w:t>
      </w:r>
      <w:proofErr w:type="gramStart"/>
      <w:r>
        <w:rPr>
          <w:rFonts w:eastAsiaTheme="minorEastAsia"/>
        </w:rPr>
        <w:t>die Entity</w:t>
      </w:r>
      <w:proofErr w:type="gramEnd"/>
      <w:r>
        <w:rPr>
          <w:rFonts w:eastAsiaTheme="minorEastAsia"/>
        </w:rPr>
        <w:t xml:space="preserve"> bekannt gemacht werden, wie eben per </w:t>
      </w:r>
      <w:proofErr w:type="spellStart"/>
      <w:r>
        <w:rPr>
          <w:rFonts w:eastAsiaTheme="minorEastAsia"/>
        </w:rPr>
        <w:t>drag&amp;drop</w:t>
      </w:r>
      <w:proofErr w:type="spellEnd"/>
      <w:r>
        <w:rPr>
          <w:rFonts w:eastAsiaTheme="minorEastAsia"/>
        </w:rPr>
        <w:t xml:space="preserve"> oder </w:t>
      </w:r>
      <m:oMath>
        <m:r>
          <w:rPr>
            <w:rFonts w:ascii="Cambria Math" w:hAnsi="Cambria Math"/>
          </w:rPr>
          <m:t>⊙</m:t>
        </m:r>
      </m:oMath>
      <w:r>
        <w:rPr>
          <w:rFonts w:eastAsiaTheme="minorEastAsia"/>
        </w:rPr>
        <w:t>.</w:t>
      </w:r>
    </w:p>
    <w:p w14:paraId="61E96579" w14:textId="6B1B3118" w:rsidR="00316817" w:rsidRDefault="00316817" w:rsidP="00280B03">
      <w:pPr>
        <w:jc w:val="both"/>
        <w:rPr>
          <w:rFonts w:eastAsiaTheme="minorEastAsia"/>
        </w:rPr>
      </w:pPr>
      <w:r>
        <w:rPr>
          <w:rFonts w:eastAsiaTheme="minorEastAsia"/>
        </w:rPr>
        <w:t>Im letzten Schritt kann man die Features, die von dem Controller verwendet werden, als Komponenten hinzufügen. Also beispielsweise einen „</w:t>
      </w:r>
      <w:proofErr w:type="spellStart"/>
      <w:r>
        <w:rPr>
          <w:rFonts w:eastAsiaTheme="minorEastAsia"/>
        </w:rPr>
        <w:t>SignalR</w:t>
      </w:r>
      <w:proofErr w:type="spellEnd"/>
      <w:r>
        <w:rPr>
          <w:rFonts w:eastAsiaTheme="minorEastAsia"/>
        </w:rPr>
        <w:t xml:space="preserve"> </w:t>
      </w:r>
      <w:proofErr w:type="gramStart"/>
      <w:r>
        <w:rPr>
          <w:rFonts w:eastAsiaTheme="minorEastAsia"/>
        </w:rPr>
        <w:t>Registered</w:t>
      </w:r>
      <w:proofErr w:type="gramEnd"/>
      <w:r>
        <w:rPr>
          <w:rFonts w:eastAsiaTheme="minorEastAsia"/>
        </w:rPr>
        <w:t xml:space="preserve"> Command Color Controller“. Dieser muss jetzt seinen Controller kennen lernen.</w:t>
      </w:r>
      <w:r w:rsidR="00280B03">
        <w:rPr>
          <w:rFonts w:eastAsiaTheme="minorEastAsia"/>
        </w:rPr>
        <w:t xml:space="preserve"> Außerdem müssen noch </w:t>
      </w:r>
      <w:proofErr w:type="spellStart"/>
      <w:r w:rsidR="00280B03">
        <w:rPr>
          <w:rFonts w:eastAsiaTheme="minorEastAsia"/>
        </w:rPr>
        <w:t>featurespezifische</w:t>
      </w:r>
      <w:proofErr w:type="spellEnd"/>
      <w:r w:rsidR="00280B03">
        <w:rPr>
          <w:rFonts w:eastAsiaTheme="minorEastAsia"/>
        </w:rPr>
        <w:t xml:space="preserve"> Eigenschaften gesetzt werden, beispielsweise die Audioquelle, über die abgespielt werden soll.</w:t>
      </w:r>
    </w:p>
    <w:p w14:paraId="0D37646D" w14:textId="5F8601EB" w:rsidR="00114FA3" w:rsidRDefault="00114FA3" w:rsidP="00114FA3">
      <w:pPr>
        <w:pStyle w:val="berschrift2"/>
        <w:rPr>
          <w:rFonts w:eastAsiaTheme="minorEastAsia"/>
        </w:rPr>
      </w:pPr>
      <w:bookmarkStart w:id="20" w:name="_Toc2554910"/>
      <w:proofErr w:type="spellStart"/>
      <w:r>
        <w:rPr>
          <w:rFonts w:eastAsiaTheme="minorEastAsia"/>
        </w:rPr>
        <w:t>NuGet</w:t>
      </w:r>
      <w:proofErr w:type="spellEnd"/>
      <w:r>
        <w:rPr>
          <w:rFonts w:eastAsiaTheme="minorEastAsia"/>
        </w:rPr>
        <w:t xml:space="preserve"> aber nicht!</w:t>
      </w:r>
      <w:bookmarkEnd w:id="20"/>
    </w:p>
    <w:p w14:paraId="330486F0" w14:textId="78A2B357" w:rsidR="00114FA3" w:rsidRDefault="00114FA3" w:rsidP="007C2E12">
      <w:pPr>
        <w:jc w:val="both"/>
      </w:pPr>
      <w:r>
        <w:t xml:space="preserve">Beim Anbinden von </w:t>
      </w:r>
      <w:proofErr w:type="spellStart"/>
      <w:r>
        <w:t>SignalR</w:t>
      </w:r>
      <w:proofErr w:type="spellEnd"/>
      <w:r>
        <w:t xml:space="preserve"> ist aufgefallen, dass </w:t>
      </w:r>
      <w:proofErr w:type="spellStart"/>
      <w:r>
        <w:t>unity</w:t>
      </w:r>
      <w:proofErr w:type="spellEnd"/>
      <w:r>
        <w:t xml:space="preserve"> leider keine </w:t>
      </w:r>
      <w:proofErr w:type="spellStart"/>
      <w:r>
        <w:t>NuGet</w:t>
      </w:r>
      <w:proofErr w:type="spellEnd"/>
      <w:r>
        <w:t>-Unterstützung mitbringt. Unter dem Projekt Tools/</w:t>
      </w:r>
      <w:proofErr w:type="spellStart"/>
      <w:r>
        <w:t>NugetDownloader</w:t>
      </w:r>
      <w:proofErr w:type="spellEnd"/>
      <w:r>
        <w:t xml:space="preserve"> habe ich daher schnell eine Anwendung gebaut, um für ein </w:t>
      </w:r>
      <w:proofErr w:type="spellStart"/>
      <w:r>
        <w:t>Nuget</w:t>
      </w:r>
      <w:proofErr w:type="spellEnd"/>
      <w:r>
        <w:t xml:space="preserve">-Paket alle benötigten Referenzen herunterzuladen. Diese sind in den </w:t>
      </w:r>
      <w:proofErr w:type="spellStart"/>
      <w:r>
        <w:t>untiy</w:t>
      </w:r>
      <w:proofErr w:type="spellEnd"/>
      <w:r>
        <w:t xml:space="preserve">-Assets unter </w:t>
      </w:r>
      <w:proofErr w:type="spellStart"/>
      <w:r>
        <w:t>lib</w:t>
      </w:r>
      <w:proofErr w:type="spellEnd"/>
      <w:r>
        <w:t xml:space="preserve"> versioniert, und müssen mit importiert werden.</w:t>
      </w:r>
    </w:p>
    <w:p w14:paraId="07C0241D" w14:textId="20F90EB0" w:rsidR="00B25299" w:rsidRDefault="007C2E12" w:rsidP="007C2E12">
      <w:pPr>
        <w:pStyle w:val="berschrift2"/>
      </w:pPr>
      <w:bookmarkStart w:id="21" w:name="_Toc2554911"/>
      <w:r>
        <w:t>Fehlerbehandlung? Fehlanzeige</w:t>
      </w:r>
      <w:bookmarkEnd w:id="21"/>
    </w:p>
    <w:p w14:paraId="009196F0" w14:textId="0299DD8F" w:rsidR="007C2E12" w:rsidRDefault="007C2E12" w:rsidP="007C2E12">
      <w:pPr>
        <w:jc w:val="both"/>
      </w:pPr>
      <w:r>
        <w:t xml:space="preserve">Unity-Anwendungen haben die angenehme Eigenschaft, dass sie nicht abstürzen, falls im C#-Teil </w:t>
      </w:r>
      <w:proofErr w:type="spellStart"/>
      <w:r>
        <w:t>Exceptions</w:t>
      </w:r>
      <w:proofErr w:type="spellEnd"/>
      <w:r>
        <w:t xml:space="preserve"> nicht abschließend verarbeitet wurden. Ich habe daher für dieses Projekt mit dem Ziel, besser lesbaren Quelltext zu produzieren darauf verzichtet, größere Anstrengungen für die Fehlerbehandlung zu unternehmen. Entsprechend gibt es nur in Unity (und eventuellen Protokollen) Fehlermeldungen, wenn beispielsweise der Server nicht läuft, und sich keine Verbindung herstellen lassen will, oder wenn Unity-Eigenschaften nicht korrekt konfiguriert sind.</w:t>
      </w:r>
    </w:p>
    <w:p w14:paraId="63D5736A" w14:textId="0123D5B0" w:rsidR="007C2E12" w:rsidRDefault="007C2E12" w:rsidP="007C2E12">
      <w:pPr>
        <w:pStyle w:val="berschrift1"/>
      </w:pPr>
      <w:bookmarkStart w:id="22" w:name="_Toc2554912"/>
      <w:r>
        <w:t>Webseite und - Server</w:t>
      </w:r>
      <w:bookmarkEnd w:id="22"/>
    </w:p>
    <w:p w14:paraId="63353794" w14:textId="77777777" w:rsidR="00D2731F" w:rsidRDefault="007C2E12" w:rsidP="007C2E12">
      <w:pPr>
        <w:jc w:val="both"/>
      </w:pPr>
      <w:r>
        <w:t xml:space="preserve">Da der Fokus im Seminar primär auf Unity liegt, gehe ich an dieser Stelle nicht tiefer auf die Webseite ein. Soviel sei gesagt: Das Grundgerüst bildet die </w:t>
      </w:r>
      <w:proofErr w:type="spellStart"/>
      <w:r>
        <w:t>Blazor</w:t>
      </w:r>
      <w:proofErr w:type="spellEnd"/>
      <w:r>
        <w:t xml:space="preserve">-Beispielanwendung, die ich um </w:t>
      </w:r>
      <w:proofErr w:type="spellStart"/>
      <w:r>
        <w:t>SignalR</w:t>
      </w:r>
      <w:proofErr w:type="spellEnd"/>
      <w:r>
        <w:t xml:space="preserve"> erweitert und von unnötigem entschlackt habe. Die Anwendung beinhaltet sowohl einen Webserver aus auch die von ihm </w:t>
      </w:r>
      <w:proofErr w:type="spellStart"/>
      <w:r>
        <w:t>gehostetete</w:t>
      </w:r>
      <w:proofErr w:type="spellEnd"/>
      <w:r>
        <w:t xml:space="preserve"> Webseite, sodass hier hauptsächlich Anpassungen und weniger Neuentwicklung notwendig war. </w:t>
      </w:r>
      <w:r w:rsidR="00A867EE">
        <w:t xml:space="preserve">Insbesondere das JWT-Token – Erzeugen kam geschenkt und ist entsprechend auf Demo-Niveau. </w:t>
      </w:r>
    </w:p>
    <w:p w14:paraId="02B6C6DF" w14:textId="6C4B2D67" w:rsidR="007C2E12" w:rsidRDefault="00A867EE" w:rsidP="007C2E12">
      <w:pPr>
        <w:jc w:val="both"/>
      </w:pPr>
      <w:r>
        <w:t xml:space="preserve">Auf die zusätzliche Middleware zum Dateien hochladen, konvertieren und herunterladen bin ich oben schon eingegangen. </w:t>
      </w:r>
      <w:r w:rsidR="00D2731F">
        <w:t xml:space="preserve">Der </w:t>
      </w:r>
      <w:proofErr w:type="spellStart"/>
      <w:r w:rsidR="00D2731F">
        <w:t>SignalR</w:t>
      </w:r>
      <w:proofErr w:type="spellEnd"/>
      <w:r w:rsidR="00D2731F">
        <w:t xml:space="preserve">-Hub verfügt über Methoden für die implementierten registrierten Befehle Audio, Color und Animation sowie die Methode Command für nichtregistriere Befehle. </w:t>
      </w:r>
    </w:p>
    <w:p w14:paraId="1B19BCEF" w14:textId="0CEF05A3" w:rsidR="00D2731F" w:rsidRDefault="00D2731F" w:rsidP="007C2E12">
      <w:pPr>
        <w:jc w:val="both"/>
      </w:pPr>
      <w:r>
        <w:lastRenderedPageBreak/>
        <w:t>Die Demo-Webseite selbst war schon ein Chat, sodass ich hier nur Methoden anpassen und auf Broadcast einschränken musste.</w:t>
      </w:r>
      <w:r>
        <w:t xml:space="preserve"> Insbesondere die Gruppenzuordnung, mit der man mehrere konkrete Clients ansprechen kann, ist ausgelassen worden, ebenso wie das Senden und Anzeigen des Client- und Entity-Namens.</w:t>
      </w:r>
    </w:p>
    <w:p w14:paraId="48B806E5" w14:textId="627525C8" w:rsidR="00DD63E5" w:rsidRDefault="00DD63E5" w:rsidP="00DD63E5">
      <w:pPr>
        <w:pStyle w:val="berschrift1"/>
      </w:pPr>
      <w:bookmarkStart w:id="23" w:name="_Toc2554913"/>
      <w:r>
        <w:t>Installation</w:t>
      </w:r>
      <w:bookmarkEnd w:id="23"/>
    </w:p>
    <w:p w14:paraId="41F39472" w14:textId="77777777" w:rsidR="001D2ABC" w:rsidRDefault="00DD63E5" w:rsidP="00225731">
      <w:pPr>
        <w:jc w:val="both"/>
      </w:pPr>
      <w:r>
        <w:t>Die Unity-Assets</w:t>
      </w:r>
      <w:r w:rsidR="00454698">
        <w:t xml:space="preserve"> müssen </w:t>
      </w:r>
      <w:r w:rsidR="001D2ABC">
        <w:t xml:space="preserve">aus dem Ordner </w:t>
      </w:r>
      <w:r w:rsidR="001D2ABC" w:rsidRPr="001D2ABC">
        <w:rPr>
          <w:b/>
        </w:rPr>
        <w:t>Publish</w:t>
      </w:r>
      <w:r w:rsidR="001D2ABC">
        <w:t xml:space="preserve"> </w:t>
      </w:r>
      <w:r w:rsidR="00454698">
        <w:t xml:space="preserve">in das </w:t>
      </w:r>
      <w:proofErr w:type="spellStart"/>
      <w:r w:rsidR="00454698">
        <w:t>unity</w:t>
      </w:r>
      <w:proofErr w:type="spellEnd"/>
      <w:r w:rsidR="00454698">
        <w:t>-Verzeichnis kopiert werden.</w:t>
      </w:r>
      <w:r w:rsidR="001D2ABC">
        <w:t xml:space="preserve"> Nicht den </w:t>
      </w:r>
      <w:proofErr w:type="spellStart"/>
      <w:r w:rsidR="001D2ABC" w:rsidRPr="00225731">
        <w:rPr>
          <w:b/>
        </w:rPr>
        <w:t>lib</w:t>
      </w:r>
      <w:r w:rsidR="001D2ABC">
        <w:t>-Unterordner</w:t>
      </w:r>
      <w:proofErr w:type="spellEnd"/>
      <w:r w:rsidR="001D2ABC">
        <w:t xml:space="preserve"> vergessen.</w:t>
      </w:r>
      <w:r w:rsidR="00454698">
        <w:t xml:space="preserve"> </w:t>
      </w:r>
    </w:p>
    <w:p w14:paraId="4337624A" w14:textId="5B2C5AFC" w:rsidR="00DD63E5" w:rsidRDefault="00225731" w:rsidP="00225731">
      <w:pPr>
        <w:jc w:val="both"/>
      </w:pPr>
      <w:r>
        <w:t xml:space="preserve">In </w:t>
      </w:r>
      <w:proofErr w:type="spellStart"/>
      <w:r>
        <w:t>unity</w:t>
      </w:r>
      <w:proofErr w:type="spellEnd"/>
      <w:r>
        <w:t xml:space="preserve"> muss d</w:t>
      </w:r>
      <w:r w:rsidR="00454698">
        <w:t xml:space="preserve">ie </w:t>
      </w:r>
      <w:proofErr w:type="spellStart"/>
      <w:r w:rsidR="00454698">
        <w:t>SignalR</w:t>
      </w:r>
      <w:proofErr w:type="spellEnd"/>
      <w:r w:rsidR="00454698">
        <w:t xml:space="preserve"> Connection Manager Komponente den korrekten </w:t>
      </w:r>
      <w:proofErr w:type="spellStart"/>
      <w:r w:rsidR="00454698">
        <w:t>SignalR</w:t>
      </w:r>
      <w:proofErr w:type="spellEnd"/>
      <w:r w:rsidR="00454698">
        <w:t>-Pfad bekommen.</w:t>
      </w:r>
    </w:p>
    <w:p w14:paraId="061515AF" w14:textId="44359010" w:rsidR="001D2ABC" w:rsidRDefault="00454698" w:rsidP="00225731">
      <w:pPr>
        <w:jc w:val="both"/>
      </w:pPr>
      <w:r>
        <w:t>Leider erforder</w:t>
      </w:r>
      <w:r w:rsidR="003956DA">
        <w:t xml:space="preserve">n Webserver </w:t>
      </w:r>
      <w:r>
        <w:t xml:space="preserve">Zertifikate, damit das SSL funktioniert. </w:t>
      </w:r>
      <w:r w:rsidR="003956DA">
        <w:t>Dies zu konfigurieren ist aufwändig</w:t>
      </w:r>
      <w:r w:rsidR="001D2ABC">
        <w:t xml:space="preserve"> und nicht Gegenstand dieser Dokumentation.</w:t>
      </w:r>
    </w:p>
    <w:p w14:paraId="0AA0305C" w14:textId="6EDA9371" w:rsidR="00454698" w:rsidRDefault="003956DA" w:rsidP="00225731">
      <w:pPr>
        <w:jc w:val="both"/>
      </w:pPr>
      <w:r>
        <w:t xml:space="preserve">Daher habe ich SSL im </w:t>
      </w:r>
      <w:proofErr w:type="spellStart"/>
      <w:r>
        <w:t>Debug</w:t>
      </w:r>
      <w:proofErr w:type="spellEnd"/>
      <w:r>
        <w:t xml:space="preserve"> deaktiviert, sodass die Kommunikation über einfaches http möglich ist. Im Ordner </w:t>
      </w:r>
      <w:r w:rsidR="003F14BC">
        <w:t>Publish\</w:t>
      </w:r>
      <w:r>
        <w:t xml:space="preserve">win-x64 stehen die notwendigen Artefakte für das Ausführen des Servers zur Verfügung (für Windows kompiliert). Standardmäßig lauscht der Server auf http://localhost:5000. Mit dem Parameter </w:t>
      </w:r>
      <w:r w:rsidRPr="008249DD">
        <w:rPr>
          <w:rFonts w:ascii="Consolas" w:hAnsi="Consolas"/>
          <w:b/>
        </w:rPr>
        <w:t>--</w:t>
      </w:r>
      <w:proofErr w:type="spellStart"/>
      <w:r w:rsidRPr="008249DD">
        <w:rPr>
          <w:rFonts w:ascii="Consolas" w:hAnsi="Consolas"/>
          <w:b/>
        </w:rPr>
        <w:t>urls</w:t>
      </w:r>
      <w:proofErr w:type="spellEnd"/>
      <w:r w:rsidRPr="008249DD">
        <w:rPr>
          <w:rFonts w:ascii="Consolas" w:hAnsi="Consolas"/>
          <w:b/>
        </w:rPr>
        <w:t xml:space="preserve"> "http://</w:t>
      </w:r>
      <w:r w:rsidRPr="008249DD">
        <w:rPr>
          <w:rFonts w:ascii="Consolas" w:hAnsi="Consolas"/>
          <w:b/>
        </w:rPr>
        <w:t>localhost</w:t>
      </w:r>
      <w:r w:rsidRPr="008249DD">
        <w:rPr>
          <w:rFonts w:ascii="Consolas" w:hAnsi="Consolas"/>
          <w:b/>
        </w:rPr>
        <w:t>:8080"</w:t>
      </w:r>
      <w:r w:rsidR="008249DD">
        <w:t xml:space="preserve"> kann man ihn auf Port 8080 lauschen lassen, entsprechend auch auf anderen Ports und anderen </w:t>
      </w:r>
      <w:r w:rsidR="003F14BC">
        <w:t>H</w:t>
      </w:r>
      <w:r w:rsidR="008249DD">
        <w:t>ostnamen.</w:t>
      </w:r>
    </w:p>
    <w:p w14:paraId="135C911D" w14:textId="06073E19" w:rsidR="008249DD" w:rsidRDefault="008249DD" w:rsidP="00225731">
      <w:pPr>
        <w:jc w:val="both"/>
      </w:pPr>
      <w:r>
        <w:t xml:space="preserve">Man sollte danach die Adresse im Browser öffnen, und auf den Punkt </w:t>
      </w:r>
      <w:r w:rsidRPr="008249DD">
        <w:rPr>
          <w:b/>
        </w:rPr>
        <w:t>Fernsteuerung</w:t>
      </w:r>
      <w:r>
        <w:t xml:space="preserve"> gehen. Da der Server keinen Zustand implementiert, werden die Animationen des </w:t>
      </w:r>
      <w:proofErr w:type="spellStart"/>
      <w:r>
        <w:t>unity</w:t>
      </w:r>
      <w:proofErr w:type="spellEnd"/>
      <w:r>
        <w:t>-Clients sonst nicht aufgelistet</w:t>
      </w:r>
      <w:r w:rsidR="003F14BC">
        <w:t xml:space="preserve">, denn sie werden beim Anmelden des </w:t>
      </w:r>
      <w:proofErr w:type="spellStart"/>
      <w:r w:rsidR="003F14BC">
        <w:t>unity</w:t>
      </w:r>
      <w:proofErr w:type="spellEnd"/>
      <w:r w:rsidR="003F14BC">
        <w:t>-Clients propagiert.</w:t>
      </w:r>
    </w:p>
    <w:p w14:paraId="266C981D" w14:textId="77777777" w:rsidR="00225731" w:rsidRDefault="008249DD" w:rsidP="00225731">
      <w:pPr>
        <w:jc w:val="both"/>
      </w:pPr>
      <w:r>
        <w:t xml:space="preserve">Jetzt können die Unity-Anwendungen gestartet werden. </w:t>
      </w:r>
    </w:p>
    <w:p w14:paraId="2D33EE9B" w14:textId="33E2FF65" w:rsidR="008249DD" w:rsidRDefault="001D2ABC" w:rsidP="00225731">
      <w:pPr>
        <w:jc w:val="both"/>
      </w:pPr>
      <w:r>
        <w:t xml:space="preserve">Erinnerung: der Parameter </w:t>
      </w:r>
      <w:proofErr w:type="spellStart"/>
      <w:r w:rsidRPr="001D2ABC">
        <w:rPr>
          <w:rFonts w:ascii="Consolas" w:hAnsi="Consolas"/>
          <w:b/>
        </w:rPr>
        <w:t>server</w:t>
      </w:r>
      <w:proofErr w:type="spellEnd"/>
      <w:r w:rsidRPr="001D2ABC">
        <w:rPr>
          <w:rFonts w:ascii="Consolas" w:hAnsi="Consolas"/>
          <w:b/>
        </w:rPr>
        <w:t>=</w:t>
      </w:r>
      <w:r w:rsidRPr="008249DD">
        <w:rPr>
          <w:rFonts w:ascii="Consolas" w:hAnsi="Consolas"/>
          <w:b/>
        </w:rPr>
        <w:t>http://localhost:</w:t>
      </w:r>
      <w:r w:rsidRPr="001D2ABC">
        <w:rPr>
          <w:rFonts w:ascii="Consolas" w:hAnsi="Consolas"/>
          <w:b/>
        </w:rPr>
        <w:t>8</w:t>
      </w:r>
      <w:r w:rsidRPr="008249DD">
        <w:rPr>
          <w:rFonts w:ascii="Consolas" w:hAnsi="Consolas"/>
          <w:b/>
        </w:rPr>
        <w:t>080</w:t>
      </w:r>
      <w:r w:rsidRPr="001D2ABC">
        <w:t xml:space="preserve"> </w:t>
      </w:r>
      <w:r>
        <w:t xml:space="preserve">lässt den </w:t>
      </w:r>
      <w:proofErr w:type="spellStart"/>
      <w:r>
        <w:t>unity</w:t>
      </w:r>
      <w:proofErr w:type="spellEnd"/>
      <w:r>
        <w:t>-Client auf den soeben eingerichteten Server lauschen.</w:t>
      </w:r>
    </w:p>
    <w:p w14:paraId="5226607D" w14:textId="34D41646" w:rsidR="001D2ABC" w:rsidRDefault="001D2ABC" w:rsidP="00225731">
      <w:pPr>
        <w:jc w:val="both"/>
      </w:pPr>
      <w:r>
        <w:t xml:space="preserve">Anmerkung: </w:t>
      </w:r>
      <w:r w:rsidR="003F14BC">
        <w:t>S</w:t>
      </w:r>
      <w:r>
        <w:t xml:space="preserve">tatt </w:t>
      </w:r>
      <w:proofErr w:type="spellStart"/>
      <w:r>
        <w:t>localhost</w:t>
      </w:r>
      <w:proofErr w:type="spellEnd"/>
      <w:r>
        <w:t xml:space="preserve"> sollten natürlich auch IP-Adressen oder tatsächliche Rechnernamen funktionieren.</w:t>
      </w:r>
    </w:p>
    <w:p w14:paraId="46A0DA38" w14:textId="0E9981D1" w:rsidR="001D2ABC" w:rsidRDefault="001D2ABC" w:rsidP="00DD63E5">
      <w:r>
        <w:t>Jetzt muss nur noch die Auflösung konfiguriert werden, und das Fernsteuern kann beginnen.</w:t>
      </w:r>
    </w:p>
    <w:p w14:paraId="42B958CF" w14:textId="77777777" w:rsidR="007C2E12" w:rsidRDefault="007C2E12"/>
    <w:p w14:paraId="41CDB9C6" w14:textId="71361465" w:rsidR="007C2E12" w:rsidRDefault="007C2E12">
      <w:pPr>
        <w:sectPr w:rsidR="007C2E12" w:rsidSect="00B25299">
          <w:pgSz w:w="11906" w:h="16838"/>
          <w:pgMar w:top="1417" w:right="1417" w:bottom="1134" w:left="1417" w:header="708" w:footer="708" w:gutter="0"/>
          <w:pgNumType w:start="1"/>
          <w:cols w:space="708"/>
          <w:docGrid w:linePitch="360"/>
        </w:sectPr>
      </w:pPr>
    </w:p>
    <w:p w14:paraId="2EB15B03" w14:textId="566A29AD" w:rsidR="00CA040A" w:rsidRPr="00DA6DAF" w:rsidRDefault="00CA040A"/>
    <w:p w14:paraId="75026AF1" w14:textId="77777777" w:rsidR="00CA040A" w:rsidRPr="00AB3D36" w:rsidRDefault="00CA040A" w:rsidP="009C0597">
      <w:pPr>
        <w:pStyle w:val="berschrift1"/>
      </w:pPr>
      <w:bookmarkStart w:id="24" w:name="_Toc2554914"/>
      <w:r w:rsidRPr="00AB3D36">
        <w:t>Anhang</w:t>
      </w:r>
      <w:bookmarkEnd w:id="24"/>
    </w:p>
    <w:p w14:paraId="012C1B3F" w14:textId="01348B41" w:rsidR="00CA040A" w:rsidRDefault="00CA040A" w:rsidP="00CA040A">
      <w:pPr>
        <w:pStyle w:val="berschrift2"/>
      </w:pPr>
      <w:bookmarkStart w:id="25" w:name="_Toc2554915"/>
      <w:r>
        <w:t>Weitere Arbeiten / TODOs</w:t>
      </w:r>
      <w:bookmarkEnd w:id="25"/>
    </w:p>
    <w:p w14:paraId="57CEE3A6" w14:textId="39C1AE67" w:rsidR="00572C16" w:rsidRPr="00572C16" w:rsidRDefault="00572C16" w:rsidP="00572C16">
      <w:pPr>
        <w:jc w:val="both"/>
      </w:pPr>
      <w:r>
        <w:t xml:space="preserve">Die hier aufgeführten Notizen sind Punkte, an denen für eine weitere Arbeit mit diesem Projekt recherchiert / programmiert werden sollte. </w:t>
      </w:r>
    </w:p>
    <w:p w14:paraId="6AA00E62" w14:textId="6DE79E0E" w:rsidR="00E73FBA" w:rsidRDefault="00E73FBA" w:rsidP="00E73FBA">
      <w:pPr>
        <w:pStyle w:val="Listenabsatz"/>
        <w:numPr>
          <w:ilvl w:val="0"/>
          <w:numId w:val="2"/>
        </w:numPr>
      </w:pPr>
      <w:r>
        <w:t>Audio-Abspielen nicht mehr auf WWW-Klasse basieren lassen</w:t>
      </w:r>
    </w:p>
    <w:p w14:paraId="69A766C9" w14:textId="7B567D78" w:rsidR="00E73FBA" w:rsidRDefault="00E73FBA" w:rsidP="00E73FBA">
      <w:pPr>
        <w:pStyle w:val="Listenabsatz"/>
        <w:numPr>
          <w:ilvl w:val="0"/>
          <w:numId w:val="2"/>
        </w:numPr>
      </w:pPr>
      <w:proofErr w:type="spellStart"/>
      <w:r>
        <w:t>AddAnimation</w:t>
      </w:r>
      <w:r w:rsidR="005343C2">
        <w:t>s</w:t>
      </w:r>
      <w:proofErr w:type="spellEnd"/>
      <w:r>
        <w:t xml:space="preserve"> muss für jede Entität eine eigene Animationsliste </w:t>
      </w:r>
      <w:r w:rsidR="005343C2">
        <w:t>kommunizieren bzw. diese müssen auf Server- bzw. Webseiten-Seite gemerkt werden für die Laufzeit der Anwendung</w:t>
      </w:r>
    </w:p>
    <w:p w14:paraId="40185CB4" w14:textId="2169416E" w:rsidR="005343C2" w:rsidRDefault="005343C2" w:rsidP="00E73FBA">
      <w:pPr>
        <w:pStyle w:val="Listenabsatz"/>
        <w:numPr>
          <w:ilvl w:val="0"/>
          <w:numId w:val="2"/>
        </w:numPr>
      </w:pPr>
      <w:r>
        <w:t>Zustand der Clients implementieren</w:t>
      </w:r>
    </w:p>
    <w:p w14:paraId="35A31A14" w14:textId="5242F616" w:rsidR="00E73FBA" w:rsidRDefault="00E73FBA" w:rsidP="00E73FBA">
      <w:pPr>
        <w:pStyle w:val="Listenabsatz"/>
        <w:numPr>
          <w:ilvl w:val="0"/>
          <w:numId w:val="2"/>
        </w:numPr>
      </w:pPr>
      <w:r>
        <w:t>Clients auf GUI-Seite unterscheidbar machen – Namen verwenden, um beim Senden der Nachrichten zu entscheiden, an welches Programm gesendet wird.</w:t>
      </w:r>
    </w:p>
    <w:p w14:paraId="752F2CE1" w14:textId="6CAD38E3" w:rsidR="00E73FBA" w:rsidRDefault="00E73FBA" w:rsidP="00E73FBA">
      <w:pPr>
        <w:pStyle w:val="Listenabsatz"/>
        <w:numPr>
          <w:ilvl w:val="0"/>
          <w:numId w:val="2"/>
        </w:numPr>
      </w:pPr>
      <w:r>
        <w:t>Entitäten auf GUI-Seite unterscheidbar machen – Namen verwenden, um beim Senden der Nachrichten zu entscheiden, an welche Entität gesendet wird.</w:t>
      </w:r>
    </w:p>
    <w:p w14:paraId="2EBB7F6B" w14:textId="32C2FF70" w:rsidR="00E73FBA" w:rsidRDefault="00E73FBA" w:rsidP="00E73FBA">
      <w:pPr>
        <w:pStyle w:val="Listenabsatz"/>
        <w:numPr>
          <w:ilvl w:val="0"/>
          <w:numId w:val="2"/>
        </w:numPr>
      </w:pPr>
      <w:r>
        <w:t>Features auf GUI-Seite unterscheidbar machen – Nachrichten nur an Entitäten senden, die ein Feature haben.</w:t>
      </w:r>
    </w:p>
    <w:p w14:paraId="7DCE4BE4" w14:textId="001E781F" w:rsidR="001C6D3C" w:rsidRDefault="001C6D3C" w:rsidP="00E73FBA">
      <w:pPr>
        <w:pStyle w:val="Listenabsatz"/>
        <w:numPr>
          <w:ilvl w:val="0"/>
          <w:numId w:val="2"/>
        </w:numPr>
      </w:pPr>
      <w:r>
        <w:t xml:space="preserve">Auf Alternativen zum </w:t>
      </w:r>
      <w:proofErr w:type="spellStart"/>
      <w:r>
        <w:t>ffmpeg</w:t>
      </w:r>
      <w:proofErr w:type="spellEnd"/>
      <w:r>
        <w:t>-Prozessaufruf prüfen, insb. In Hinsicht auf Lizenzen</w:t>
      </w:r>
    </w:p>
    <w:p w14:paraId="2BF2FA08" w14:textId="2CF6EC2F" w:rsidR="001C6D3C" w:rsidRDefault="001C6D3C" w:rsidP="00E73FBA">
      <w:pPr>
        <w:pStyle w:val="Listenabsatz"/>
        <w:numPr>
          <w:ilvl w:val="0"/>
          <w:numId w:val="2"/>
        </w:numPr>
      </w:pPr>
      <w:proofErr w:type="spellStart"/>
      <w:r>
        <w:t>Xabe.FFmpeg</w:t>
      </w:r>
      <w:proofErr w:type="spellEnd"/>
      <w:r>
        <w:t xml:space="preserve"> nicht mehr verwenden</w:t>
      </w:r>
    </w:p>
    <w:p w14:paraId="17CF98C0" w14:textId="39594692" w:rsidR="003B1E6D" w:rsidRDefault="003B1E6D" w:rsidP="00E73FBA">
      <w:pPr>
        <w:pStyle w:val="Listenabsatz"/>
        <w:numPr>
          <w:ilvl w:val="0"/>
          <w:numId w:val="2"/>
        </w:numPr>
      </w:pPr>
      <w:r>
        <w:t xml:space="preserve">Herausfinden, wieso </w:t>
      </w:r>
      <w:proofErr w:type="spellStart"/>
      <w:proofErr w:type="gramStart"/>
      <w:r>
        <w:t>UseStaticFiles</w:t>
      </w:r>
      <w:proofErr w:type="spellEnd"/>
      <w:r>
        <w:t>(</w:t>
      </w:r>
      <w:proofErr w:type="gramEnd"/>
      <w:r>
        <w:t>) im Startup des Servers nicht geht, um die Dateien in /</w:t>
      </w:r>
      <w:proofErr w:type="spellStart"/>
      <w:r>
        <w:t>posted</w:t>
      </w:r>
      <w:proofErr w:type="spellEnd"/>
      <w:r>
        <w:t xml:space="preserve"> zur Verfügung zu stellen.</w:t>
      </w:r>
    </w:p>
    <w:p w14:paraId="30F51001" w14:textId="21FF5368" w:rsidR="00C85D86" w:rsidRDefault="00C85D86" w:rsidP="00E73FBA">
      <w:pPr>
        <w:pStyle w:val="Listenabsatz"/>
        <w:numPr>
          <w:ilvl w:val="0"/>
          <w:numId w:val="2"/>
        </w:numPr>
      </w:pPr>
      <w:r>
        <w:t>Clients, Features, Entitäten zur Laufzeit veränderbar machen</w:t>
      </w:r>
    </w:p>
    <w:p w14:paraId="5B2F7606" w14:textId="69391562" w:rsidR="00C85D86" w:rsidRDefault="00C85D86" w:rsidP="00E73FBA">
      <w:pPr>
        <w:pStyle w:val="Listenabsatz"/>
        <w:numPr>
          <w:ilvl w:val="0"/>
          <w:numId w:val="2"/>
        </w:numPr>
      </w:pPr>
      <w:r>
        <w:t>Client: Abmelde-Handshake implementieren</w:t>
      </w:r>
    </w:p>
    <w:p w14:paraId="4C9779E2" w14:textId="38F7FFC0" w:rsidR="00316817" w:rsidRDefault="00316817" w:rsidP="00E73FBA">
      <w:pPr>
        <w:pStyle w:val="Listenabsatz"/>
        <w:numPr>
          <w:ilvl w:val="0"/>
          <w:numId w:val="2"/>
        </w:numPr>
      </w:pPr>
      <w:r>
        <w:t xml:space="preserve">Explizite controller-zuordnung </w:t>
      </w:r>
      <w:proofErr w:type="spellStart"/>
      <w:r>
        <w:t>evtl</w:t>
      </w:r>
      <w:proofErr w:type="spellEnd"/>
      <w:r>
        <w:t xml:space="preserve"> zur </w:t>
      </w:r>
      <w:proofErr w:type="spellStart"/>
      <w:r>
        <w:t>Initialiserungszeit</w:t>
      </w:r>
      <w:proofErr w:type="spellEnd"/>
      <w:r>
        <w:t xml:space="preserve"> über die Baumstruktur lernen?</w:t>
      </w:r>
    </w:p>
    <w:p w14:paraId="1D1B3F12" w14:textId="2C70A977" w:rsidR="007C2E12" w:rsidRDefault="007C2E12" w:rsidP="00E73FBA">
      <w:pPr>
        <w:pStyle w:val="Listenabsatz"/>
        <w:numPr>
          <w:ilvl w:val="0"/>
          <w:numId w:val="2"/>
        </w:numPr>
      </w:pPr>
      <w:r>
        <w:t>Fehlerbehandlung verbessern (geht immer)</w:t>
      </w:r>
    </w:p>
    <w:p w14:paraId="7921F57F" w14:textId="5ED45EC6" w:rsidR="007C2E12" w:rsidRDefault="007C2E12" w:rsidP="00E73FBA">
      <w:pPr>
        <w:pStyle w:val="Listenabsatz"/>
        <w:numPr>
          <w:ilvl w:val="0"/>
          <w:numId w:val="2"/>
        </w:numPr>
      </w:pPr>
      <w:r>
        <w:t>Dokumentation / Kommentierungen verbessern (geht immer)</w:t>
      </w:r>
    </w:p>
    <w:p w14:paraId="6B6F6420" w14:textId="224B8228" w:rsidR="00057AC6" w:rsidRDefault="00E73FBA">
      <w:r>
        <w:br w:type="page"/>
      </w:r>
    </w:p>
    <w:p w14:paraId="1EE56475" w14:textId="2EB54DD7" w:rsidR="00EF12AD" w:rsidRDefault="00EF12AD" w:rsidP="00EF12AD">
      <w:pPr>
        <w:pStyle w:val="berschrift2"/>
        <w:rPr>
          <w:lang w:val="en-US"/>
        </w:rPr>
      </w:pPr>
      <w:bookmarkStart w:id="26" w:name="_Toc2554916"/>
      <w:r w:rsidRPr="00EF12AD">
        <w:rPr>
          <w:lang w:val="en-US"/>
        </w:rPr>
        <w:lastRenderedPageBreak/>
        <w:t>API-</w:t>
      </w:r>
      <w:r w:rsidRPr="00EF12AD">
        <w:t>Referenz</w:t>
      </w:r>
      <w:r w:rsidRPr="00EF12AD">
        <w:rPr>
          <w:lang w:val="en-US"/>
        </w:rPr>
        <w:t xml:space="preserve"> Unity-A</w:t>
      </w:r>
      <w:r>
        <w:rPr>
          <w:lang w:val="en-US"/>
        </w:rPr>
        <w:t>ssets</w:t>
      </w:r>
      <w:bookmarkEnd w:id="26"/>
    </w:p>
    <w:p w14:paraId="7C77F703" w14:textId="24EB54E3" w:rsidR="00EF12AD" w:rsidRDefault="00EF12AD" w:rsidP="00EF12AD">
      <w:r w:rsidRPr="00EF12AD">
        <w:t>Hier w</w:t>
      </w:r>
      <w:r>
        <w:t>e</w:t>
      </w:r>
      <w:r w:rsidRPr="00EF12AD">
        <w:t>rden d</w:t>
      </w:r>
      <w:r>
        <w:t>ie relevanten Eigenschaften und Methoden der Unity-Assets erklärt.</w:t>
      </w:r>
    </w:p>
    <w:p w14:paraId="73245A82" w14:textId="632E1AFC" w:rsidR="00EF12AD" w:rsidRDefault="00EF12AD" w:rsidP="00EF12AD">
      <w:r>
        <w:t xml:space="preserve">Anmerkung: Unity verwendet nicht die Eigenschaften von Klassen, um </w:t>
      </w:r>
      <w:r w:rsidR="00280B03">
        <w:t>den Inspector</w:t>
      </w:r>
      <w:r>
        <w:t xml:space="preserve"> zu befüllen, sondern </w:t>
      </w:r>
      <w:proofErr w:type="spellStart"/>
      <w:r>
        <w:t>public</w:t>
      </w:r>
      <w:proofErr w:type="spellEnd"/>
      <w:r>
        <w:t xml:space="preserve"> Fields. Diese beginnen zudem per Konvention mit einem Kleinbuchstaben.</w:t>
      </w:r>
    </w:p>
    <w:p w14:paraId="18DD79A2" w14:textId="6CF73850" w:rsidR="00EF12AD" w:rsidRDefault="00EF12AD" w:rsidP="00EF12AD">
      <w:r>
        <w:t>Die hier entwickelten Assets verwenden intern aber normale Properties</w:t>
      </w:r>
    </w:p>
    <w:p w14:paraId="633851E4" w14:textId="35853243" w:rsidR="00536844" w:rsidRPr="00EF12AD" w:rsidRDefault="00536844" w:rsidP="00EF12AD">
      <w:r>
        <w:t xml:space="preserve">Wenn keine Basisklasse angegeben wurde, ist </w:t>
      </w:r>
      <w:proofErr w:type="spellStart"/>
      <w:r>
        <w:t>MonoBehaviour</w:t>
      </w:r>
      <w:proofErr w:type="spellEnd"/>
      <w:r>
        <w:t xml:space="preserve"> die Basisklasse.</w:t>
      </w:r>
    </w:p>
    <w:p w14:paraId="2FEFC788" w14:textId="319BE09F" w:rsidR="00EF12AD" w:rsidRPr="00EF12AD" w:rsidRDefault="00EF12AD" w:rsidP="00EF12AD">
      <w:pPr>
        <w:pStyle w:val="berschrift3"/>
      </w:pPr>
      <w:proofErr w:type="spellStart"/>
      <w:r w:rsidRPr="00EF12AD">
        <w:t>SignalRConnectionManager</w:t>
      </w:r>
      <w:proofErr w:type="spellEnd"/>
    </w:p>
    <w:p w14:paraId="4404F82C" w14:textId="1CEFD1E7" w:rsidR="00EF12AD" w:rsidRDefault="00EF12AD" w:rsidP="00EF12AD">
      <w:r w:rsidRPr="00EF12AD">
        <w:t xml:space="preserve">Stellt </w:t>
      </w:r>
      <w:r w:rsidR="00D14BD0">
        <w:t>die Server-Bindung zentral zur Verfügung</w:t>
      </w:r>
    </w:p>
    <w:p w14:paraId="37543E05" w14:textId="53193D2E" w:rsidR="00D14BD0" w:rsidRDefault="00D14BD0" w:rsidP="00EF12AD">
      <w:r>
        <w:t>Unity-Properties:</w:t>
      </w:r>
    </w:p>
    <w:tbl>
      <w:tblPr>
        <w:tblStyle w:val="Tabellenraster"/>
        <w:tblW w:w="0" w:type="auto"/>
        <w:tblLook w:val="04A0" w:firstRow="1" w:lastRow="0" w:firstColumn="1" w:lastColumn="0" w:noHBand="0" w:noVBand="1"/>
      </w:tblPr>
      <w:tblGrid>
        <w:gridCol w:w="2263"/>
        <w:gridCol w:w="993"/>
        <w:gridCol w:w="5806"/>
      </w:tblGrid>
      <w:tr w:rsidR="00D14BD0" w14:paraId="7098A220" w14:textId="77777777" w:rsidTr="00D14BD0">
        <w:tc>
          <w:tcPr>
            <w:tcW w:w="2263" w:type="dxa"/>
          </w:tcPr>
          <w:p w14:paraId="22863FFF" w14:textId="6787FBEA" w:rsidR="00D14BD0" w:rsidRDefault="00D14BD0" w:rsidP="00EF12AD">
            <w:proofErr w:type="spellStart"/>
            <w:r>
              <w:t>signalRServer</w:t>
            </w:r>
            <w:proofErr w:type="spellEnd"/>
          </w:p>
        </w:tc>
        <w:tc>
          <w:tcPr>
            <w:tcW w:w="993" w:type="dxa"/>
          </w:tcPr>
          <w:p w14:paraId="1351EAF0" w14:textId="42AEC366" w:rsidR="00D14BD0" w:rsidRDefault="00D14BD0" w:rsidP="00EF12AD">
            <w:proofErr w:type="spellStart"/>
            <w:r>
              <w:t>string</w:t>
            </w:r>
            <w:proofErr w:type="spellEnd"/>
          </w:p>
        </w:tc>
        <w:tc>
          <w:tcPr>
            <w:tcW w:w="5806" w:type="dxa"/>
          </w:tcPr>
          <w:p w14:paraId="48AEAFBC" w14:textId="79A3906E" w:rsidR="00D14BD0" w:rsidRDefault="00D14BD0" w:rsidP="00EF12AD">
            <w:r>
              <w:t>voreingestellte Serveradresse</w:t>
            </w:r>
          </w:p>
        </w:tc>
      </w:tr>
      <w:tr w:rsidR="00D14BD0" w14:paraId="5F5CF299" w14:textId="77777777" w:rsidTr="00D14BD0">
        <w:tc>
          <w:tcPr>
            <w:tcW w:w="2263" w:type="dxa"/>
          </w:tcPr>
          <w:p w14:paraId="00689E13" w14:textId="3B9BF9C1" w:rsidR="00D14BD0" w:rsidRDefault="00D14BD0" w:rsidP="00EF12AD">
            <w:proofErr w:type="gramStart"/>
            <w:r>
              <w:t>hub</w:t>
            </w:r>
            <w:proofErr w:type="gramEnd"/>
          </w:p>
        </w:tc>
        <w:tc>
          <w:tcPr>
            <w:tcW w:w="993" w:type="dxa"/>
          </w:tcPr>
          <w:p w14:paraId="4884FE97" w14:textId="2BF39F7F" w:rsidR="00D14BD0" w:rsidRDefault="00D14BD0" w:rsidP="00EF12AD">
            <w:proofErr w:type="spellStart"/>
            <w:r>
              <w:t>string</w:t>
            </w:r>
            <w:proofErr w:type="spellEnd"/>
          </w:p>
        </w:tc>
        <w:tc>
          <w:tcPr>
            <w:tcW w:w="5806" w:type="dxa"/>
          </w:tcPr>
          <w:p w14:paraId="3127CFD5" w14:textId="2FF8792F" w:rsidR="00D14BD0" w:rsidRDefault="00D14BD0" w:rsidP="00EF12AD">
            <w:r>
              <w:t>Name des hubs auf dem Server</w:t>
            </w:r>
          </w:p>
        </w:tc>
      </w:tr>
      <w:tr w:rsidR="00D14BD0" w14:paraId="0980EDBC" w14:textId="77777777" w:rsidTr="00D14BD0">
        <w:tc>
          <w:tcPr>
            <w:tcW w:w="2263" w:type="dxa"/>
          </w:tcPr>
          <w:p w14:paraId="7EA0CD5A" w14:textId="69953A70" w:rsidR="00D14BD0" w:rsidRDefault="00D14BD0" w:rsidP="00EF12AD">
            <w:proofErr w:type="spellStart"/>
            <w:r>
              <w:t>useCommandLine</w:t>
            </w:r>
            <w:proofErr w:type="spellEnd"/>
          </w:p>
        </w:tc>
        <w:tc>
          <w:tcPr>
            <w:tcW w:w="993" w:type="dxa"/>
          </w:tcPr>
          <w:p w14:paraId="79F2EB7B" w14:textId="0FD9E82F" w:rsidR="00D14BD0" w:rsidRDefault="00D14BD0" w:rsidP="00EF12AD">
            <w:proofErr w:type="spellStart"/>
            <w:r>
              <w:t>bool</w:t>
            </w:r>
            <w:proofErr w:type="spellEnd"/>
          </w:p>
        </w:tc>
        <w:tc>
          <w:tcPr>
            <w:tcW w:w="5806" w:type="dxa"/>
          </w:tcPr>
          <w:p w14:paraId="7740BC33" w14:textId="24876D74" w:rsidR="00D14BD0" w:rsidRDefault="00C85D86" w:rsidP="00EF12AD">
            <w:r>
              <w:t>Soll der „</w:t>
            </w:r>
            <w:proofErr w:type="spellStart"/>
            <w:r w:rsidR="00D14BD0">
              <w:t>server</w:t>
            </w:r>
            <w:proofErr w:type="spellEnd"/>
            <w:r w:rsidR="00D14BD0">
              <w:t>=</w:t>
            </w:r>
            <w:r>
              <w:t>…“</w:t>
            </w:r>
            <w:r w:rsidR="00D14BD0">
              <w:t xml:space="preserve"> Parameter ausgewertet werden</w:t>
            </w:r>
            <w:r>
              <w:t>?</w:t>
            </w:r>
          </w:p>
        </w:tc>
      </w:tr>
    </w:tbl>
    <w:p w14:paraId="28C23920" w14:textId="2B33898F" w:rsidR="00D14BD0" w:rsidRDefault="00D14BD0" w:rsidP="00EF12AD">
      <w:r>
        <w:t>Properties</w:t>
      </w:r>
    </w:p>
    <w:tbl>
      <w:tblPr>
        <w:tblStyle w:val="Tabellenraster"/>
        <w:tblW w:w="0" w:type="auto"/>
        <w:tblLook w:val="04A0" w:firstRow="1" w:lastRow="0" w:firstColumn="1" w:lastColumn="0" w:noHBand="0" w:noVBand="1"/>
      </w:tblPr>
      <w:tblGrid>
        <w:gridCol w:w="2263"/>
        <w:gridCol w:w="993"/>
        <w:gridCol w:w="5806"/>
      </w:tblGrid>
      <w:tr w:rsidR="00D14BD0" w14:paraId="77CE5D5A" w14:textId="77777777" w:rsidTr="00C85D86">
        <w:tc>
          <w:tcPr>
            <w:tcW w:w="2263" w:type="dxa"/>
          </w:tcPr>
          <w:p w14:paraId="485DE55C" w14:textId="38012A3A" w:rsidR="00D14BD0" w:rsidRDefault="00D14BD0" w:rsidP="00C85D86">
            <w:proofErr w:type="spellStart"/>
            <w:r>
              <w:t>UsedSignalRServer</w:t>
            </w:r>
            <w:proofErr w:type="spellEnd"/>
          </w:p>
        </w:tc>
        <w:tc>
          <w:tcPr>
            <w:tcW w:w="993" w:type="dxa"/>
          </w:tcPr>
          <w:p w14:paraId="5534D3A9" w14:textId="77777777" w:rsidR="00D14BD0" w:rsidRDefault="00D14BD0" w:rsidP="00C85D86">
            <w:proofErr w:type="spellStart"/>
            <w:r>
              <w:t>string</w:t>
            </w:r>
            <w:proofErr w:type="spellEnd"/>
          </w:p>
        </w:tc>
        <w:tc>
          <w:tcPr>
            <w:tcW w:w="5806" w:type="dxa"/>
          </w:tcPr>
          <w:p w14:paraId="66A8E10B" w14:textId="1FDC2C21" w:rsidR="00D14BD0" w:rsidRDefault="00D14BD0" w:rsidP="00C85D86">
            <w:r>
              <w:t xml:space="preserve">benutzter </w:t>
            </w:r>
            <w:proofErr w:type="spellStart"/>
            <w:r>
              <w:t>SignalR</w:t>
            </w:r>
            <w:proofErr w:type="spellEnd"/>
            <w:r>
              <w:t>-Server</w:t>
            </w:r>
          </w:p>
        </w:tc>
      </w:tr>
    </w:tbl>
    <w:p w14:paraId="0C8E76FE" w14:textId="582DAD5C" w:rsidR="00D14BD0" w:rsidRDefault="00C85D86" w:rsidP="00C85D86">
      <w:pPr>
        <w:pStyle w:val="berschrift3"/>
      </w:pPr>
      <w:proofErr w:type="spellStart"/>
      <w:r>
        <w:t>SignalRClientController</w:t>
      </w:r>
      <w:proofErr w:type="spellEnd"/>
    </w:p>
    <w:p w14:paraId="6B607E95" w14:textId="251042A4" w:rsidR="00C85D86" w:rsidRDefault="00C85D86" w:rsidP="00EF12AD">
      <w:r>
        <w:t>Implementiert einen Client.</w:t>
      </w:r>
    </w:p>
    <w:p w14:paraId="0EDF1DDB" w14:textId="77777777" w:rsidR="00C85D86" w:rsidRDefault="00C85D86" w:rsidP="00C85D86">
      <w:r>
        <w:t>Unity-Properties:</w:t>
      </w:r>
    </w:p>
    <w:tbl>
      <w:tblPr>
        <w:tblStyle w:val="Tabellenraster"/>
        <w:tblW w:w="0" w:type="auto"/>
        <w:tblLook w:val="04A0" w:firstRow="1" w:lastRow="0" w:firstColumn="1" w:lastColumn="0" w:noHBand="0" w:noVBand="1"/>
      </w:tblPr>
      <w:tblGrid>
        <w:gridCol w:w="2172"/>
        <w:gridCol w:w="2689"/>
        <w:gridCol w:w="4201"/>
      </w:tblGrid>
      <w:tr w:rsidR="00C85D86" w14:paraId="68B666FE" w14:textId="77777777" w:rsidTr="00C85D86">
        <w:tc>
          <w:tcPr>
            <w:tcW w:w="2263" w:type="dxa"/>
          </w:tcPr>
          <w:p w14:paraId="20891EBF" w14:textId="3A45AC81" w:rsidR="00C85D86" w:rsidRDefault="00C85D86" w:rsidP="00C85D86">
            <w:proofErr w:type="spellStart"/>
            <w:r>
              <w:t>connectionManager</w:t>
            </w:r>
            <w:proofErr w:type="spellEnd"/>
          </w:p>
        </w:tc>
        <w:tc>
          <w:tcPr>
            <w:tcW w:w="993" w:type="dxa"/>
          </w:tcPr>
          <w:p w14:paraId="476D441A" w14:textId="2FBCEBE1" w:rsidR="00C85D86" w:rsidRDefault="00C85D86" w:rsidP="00C85D86">
            <w:proofErr w:type="spellStart"/>
            <w:r>
              <w:t>SignalRConnectionManager</w:t>
            </w:r>
            <w:proofErr w:type="spellEnd"/>
          </w:p>
        </w:tc>
        <w:tc>
          <w:tcPr>
            <w:tcW w:w="5806" w:type="dxa"/>
          </w:tcPr>
          <w:p w14:paraId="45DA748F" w14:textId="55952A49" w:rsidR="00C85D86" w:rsidRDefault="00C85D86" w:rsidP="00C85D86">
            <w:r>
              <w:t>Bindung zu Serveradresse und Hub</w:t>
            </w:r>
          </w:p>
        </w:tc>
      </w:tr>
      <w:tr w:rsidR="00C85D86" w14:paraId="28AABCFF" w14:textId="77777777" w:rsidTr="00C85D86">
        <w:tc>
          <w:tcPr>
            <w:tcW w:w="2263" w:type="dxa"/>
          </w:tcPr>
          <w:p w14:paraId="3899FE55" w14:textId="14F4AEB6" w:rsidR="00C85D86" w:rsidRDefault="00C85D86" w:rsidP="00C85D86">
            <w:proofErr w:type="spellStart"/>
            <w:r>
              <w:t>clientName</w:t>
            </w:r>
            <w:proofErr w:type="spellEnd"/>
          </w:p>
        </w:tc>
        <w:tc>
          <w:tcPr>
            <w:tcW w:w="993" w:type="dxa"/>
          </w:tcPr>
          <w:p w14:paraId="06BED77A" w14:textId="77777777" w:rsidR="00C85D86" w:rsidRDefault="00C85D86" w:rsidP="00C85D86">
            <w:proofErr w:type="spellStart"/>
            <w:r>
              <w:t>string</w:t>
            </w:r>
            <w:proofErr w:type="spellEnd"/>
          </w:p>
        </w:tc>
        <w:tc>
          <w:tcPr>
            <w:tcW w:w="5806" w:type="dxa"/>
          </w:tcPr>
          <w:p w14:paraId="625D1991" w14:textId="60130F24" w:rsidR="00C85D86" w:rsidRDefault="00C85D86" w:rsidP="00C85D86">
            <w:r>
              <w:t xml:space="preserve">Name des </w:t>
            </w:r>
            <w:proofErr w:type="spellStart"/>
            <w:r>
              <w:t>clients</w:t>
            </w:r>
            <w:proofErr w:type="spellEnd"/>
          </w:p>
        </w:tc>
      </w:tr>
      <w:tr w:rsidR="00C85D86" w14:paraId="0BB78B68" w14:textId="77777777" w:rsidTr="00C85D86">
        <w:tc>
          <w:tcPr>
            <w:tcW w:w="2263" w:type="dxa"/>
          </w:tcPr>
          <w:p w14:paraId="39215D00" w14:textId="4580B477" w:rsidR="00C85D86" w:rsidRDefault="00C85D86" w:rsidP="00C85D86">
            <w:proofErr w:type="spellStart"/>
            <w:r>
              <w:t>signalREnabled</w:t>
            </w:r>
            <w:proofErr w:type="spellEnd"/>
          </w:p>
        </w:tc>
        <w:tc>
          <w:tcPr>
            <w:tcW w:w="993" w:type="dxa"/>
          </w:tcPr>
          <w:p w14:paraId="4FF9A516" w14:textId="2708BC91" w:rsidR="00C85D86" w:rsidRDefault="00C85D86" w:rsidP="00C85D86">
            <w:proofErr w:type="spellStart"/>
            <w:r>
              <w:t>bool</w:t>
            </w:r>
            <w:proofErr w:type="spellEnd"/>
          </w:p>
        </w:tc>
        <w:tc>
          <w:tcPr>
            <w:tcW w:w="5806" w:type="dxa"/>
          </w:tcPr>
          <w:p w14:paraId="373F1FE6" w14:textId="0D08B473" w:rsidR="00C85D86" w:rsidRDefault="00C85D86" w:rsidP="00C85D86">
            <w:r>
              <w:t>Soll sich der Client verbinden?</w:t>
            </w:r>
          </w:p>
        </w:tc>
      </w:tr>
    </w:tbl>
    <w:p w14:paraId="1B6BC7E3" w14:textId="77777777" w:rsidR="00C85D86" w:rsidRDefault="00C85D86" w:rsidP="00C85D86">
      <w:r>
        <w:t>Properties</w:t>
      </w:r>
    </w:p>
    <w:tbl>
      <w:tblPr>
        <w:tblStyle w:val="Tabellenraster"/>
        <w:tblW w:w="0" w:type="auto"/>
        <w:tblLook w:val="04A0" w:firstRow="1" w:lastRow="0" w:firstColumn="1" w:lastColumn="0" w:noHBand="0" w:noVBand="1"/>
      </w:tblPr>
      <w:tblGrid>
        <w:gridCol w:w="2079"/>
        <w:gridCol w:w="2807"/>
        <w:gridCol w:w="4176"/>
      </w:tblGrid>
      <w:tr w:rsidR="00C85D86" w14:paraId="190125D0" w14:textId="77777777" w:rsidTr="00C85D86">
        <w:tc>
          <w:tcPr>
            <w:tcW w:w="2263" w:type="dxa"/>
          </w:tcPr>
          <w:p w14:paraId="10DFFE4C" w14:textId="4899881E" w:rsidR="00C85D86" w:rsidRDefault="00C85D86" w:rsidP="00C85D86">
            <w:proofErr w:type="spellStart"/>
            <w:r>
              <w:t>EntityControllers</w:t>
            </w:r>
            <w:proofErr w:type="spellEnd"/>
          </w:p>
        </w:tc>
        <w:tc>
          <w:tcPr>
            <w:tcW w:w="993" w:type="dxa"/>
          </w:tcPr>
          <w:p w14:paraId="7C2B713D" w14:textId="0D743437" w:rsidR="00C85D86" w:rsidRDefault="00C85D86" w:rsidP="00C85D86">
            <w:r>
              <w:t>List&lt;</w:t>
            </w:r>
            <w:proofErr w:type="spellStart"/>
            <w:r>
              <w:t>SignalREntityController</w:t>
            </w:r>
            <w:proofErr w:type="spellEnd"/>
            <w:r>
              <w:t>&gt;</w:t>
            </w:r>
          </w:p>
        </w:tc>
        <w:tc>
          <w:tcPr>
            <w:tcW w:w="5806" w:type="dxa"/>
          </w:tcPr>
          <w:p w14:paraId="29A423E1" w14:textId="114A2057" w:rsidR="00C85D86" w:rsidRDefault="00C85D86" w:rsidP="00C85D86">
            <w:r>
              <w:t xml:space="preserve">Die Entitäten des Clients, </w:t>
            </w:r>
            <w:proofErr w:type="spellStart"/>
            <w:r>
              <w:t>init</w:t>
            </w:r>
            <w:proofErr w:type="spellEnd"/>
            <w:r>
              <w:t>-Füllung</w:t>
            </w:r>
          </w:p>
        </w:tc>
      </w:tr>
    </w:tbl>
    <w:p w14:paraId="201567B0" w14:textId="67D7BAAC" w:rsidR="006702C1" w:rsidRDefault="006702C1" w:rsidP="00536844">
      <w:pPr>
        <w:pStyle w:val="berschrift3"/>
      </w:pPr>
      <w:proofErr w:type="spellStart"/>
      <w:r>
        <w:t>SignalREntity</w:t>
      </w:r>
      <w:proofErr w:type="spellEnd"/>
    </w:p>
    <w:p w14:paraId="5A2157DC" w14:textId="5EBA4F31" w:rsidR="006702C1" w:rsidRDefault="006702C1" w:rsidP="006702C1">
      <w:r>
        <w:t>Stellt eine Entität dar.</w:t>
      </w:r>
    </w:p>
    <w:p w14:paraId="2C7CF161" w14:textId="579F3FC3" w:rsidR="006702C1" w:rsidRDefault="006702C1" w:rsidP="006702C1">
      <w:r>
        <w:t>Unity-Properties</w:t>
      </w:r>
    </w:p>
    <w:tbl>
      <w:tblPr>
        <w:tblStyle w:val="Tabellenraster"/>
        <w:tblW w:w="0" w:type="auto"/>
        <w:tblLook w:val="04A0" w:firstRow="1" w:lastRow="0" w:firstColumn="1" w:lastColumn="0" w:noHBand="0" w:noVBand="1"/>
      </w:tblPr>
      <w:tblGrid>
        <w:gridCol w:w="2103"/>
        <w:gridCol w:w="2282"/>
        <w:gridCol w:w="4677"/>
      </w:tblGrid>
      <w:tr w:rsidR="006702C1" w14:paraId="61D049A9" w14:textId="77777777" w:rsidTr="00787ED8">
        <w:tc>
          <w:tcPr>
            <w:tcW w:w="2103" w:type="dxa"/>
          </w:tcPr>
          <w:p w14:paraId="0D075ADB" w14:textId="2EBBCBE9" w:rsidR="006702C1" w:rsidRDefault="006702C1" w:rsidP="00B25299">
            <w:proofErr w:type="spellStart"/>
            <w:r>
              <w:t>entityName</w:t>
            </w:r>
            <w:proofErr w:type="spellEnd"/>
          </w:p>
        </w:tc>
        <w:tc>
          <w:tcPr>
            <w:tcW w:w="2282" w:type="dxa"/>
          </w:tcPr>
          <w:p w14:paraId="6E353E13" w14:textId="02A4955C" w:rsidR="006702C1" w:rsidRDefault="006702C1" w:rsidP="00B25299">
            <w:proofErr w:type="spellStart"/>
            <w:r>
              <w:t>string</w:t>
            </w:r>
            <w:proofErr w:type="spellEnd"/>
          </w:p>
        </w:tc>
        <w:tc>
          <w:tcPr>
            <w:tcW w:w="4677" w:type="dxa"/>
          </w:tcPr>
          <w:p w14:paraId="0B9B59CA" w14:textId="3970A35B" w:rsidR="006702C1" w:rsidRDefault="006702C1" w:rsidP="00B25299">
            <w:r>
              <w:t>Name der Entität</w:t>
            </w:r>
          </w:p>
        </w:tc>
      </w:tr>
      <w:tr w:rsidR="006702C1" w14:paraId="210846A5" w14:textId="77777777" w:rsidTr="00787ED8">
        <w:tc>
          <w:tcPr>
            <w:tcW w:w="2103" w:type="dxa"/>
          </w:tcPr>
          <w:p w14:paraId="0EA6C9D7" w14:textId="29E21625" w:rsidR="006702C1" w:rsidRDefault="006702C1" w:rsidP="00B25299">
            <w:proofErr w:type="spellStart"/>
            <w:r>
              <w:t>clientController</w:t>
            </w:r>
            <w:proofErr w:type="spellEnd"/>
          </w:p>
        </w:tc>
        <w:tc>
          <w:tcPr>
            <w:tcW w:w="2282" w:type="dxa"/>
          </w:tcPr>
          <w:p w14:paraId="2F99F0BB" w14:textId="454E3F09" w:rsidR="006702C1" w:rsidRDefault="006702C1" w:rsidP="00B25299">
            <w:proofErr w:type="spellStart"/>
            <w:r>
              <w:t>SignalRClientController</w:t>
            </w:r>
            <w:proofErr w:type="spellEnd"/>
          </w:p>
        </w:tc>
        <w:tc>
          <w:tcPr>
            <w:tcW w:w="4677" w:type="dxa"/>
          </w:tcPr>
          <w:p w14:paraId="3FB5158B" w14:textId="747A9558" w:rsidR="006702C1" w:rsidRDefault="006702C1" w:rsidP="00B25299">
            <w:r>
              <w:t>Der für die Entität zuständige Client</w:t>
            </w:r>
          </w:p>
        </w:tc>
      </w:tr>
    </w:tbl>
    <w:p w14:paraId="7513A03A" w14:textId="5C5ABD1A" w:rsidR="00C85D86" w:rsidRDefault="00C85D86" w:rsidP="00536844">
      <w:pPr>
        <w:pStyle w:val="berschrift3"/>
      </w:pPr>
      <w:proofErr w:type="spellStart"/>
      <w:r>
        <w:t>SignalREntityController</w:t>
      </w:r>
      <w:proofErr w:type="spellEnd"/>
    </w:p>
    <w:p w14:paraId="69395882" w14:textId="6B8D6E85" w:rsidR="00C85D86" w:rsidRDefault="00C85D86" w:rsidP="00EF12AD">
      <w:r>
        <w:t>Abstrakte Basisklasse für die Steuerung von Entitäten</w:t>
      </w:r>
    </w:p>
    <w:p w14:paraId="552C7264" w14:textId="77777777" w:rsidR="00C85D86" w:rsidRDefault="00C85D86" w:rsidP="00C85D86">
      <w:r>
        <w:t>Unity-Properties:</w:t>
      </w:r>
    </w:p>
    <w:tbl>
      <w:tblPr>
        <w:tblStyle w:val="Tabellenraster"/>
        <w:tblW w:w="0" w:type="auto"/>
        <w:tblLook w:val="04A0" w:firstRow="1" w:lastRow="0" w:firstColumn="1" w:lastColumn="0" w:noHBand="0" w:noVBand="1"/>
      </w:tblPr>
      <w:tblGrid>
        <w:gridCol w:w="2263"/>
        <w:gridCol w:w="1383"/>
        <w:gridCol w:w="5416"/>
      </w:tblGrid>
      <w:tr w:rsidR="00C85D86" w14:paraId="1EBDB8EC" w14:textId="77777777" w:rsidTr="00C85D86">
        <w:tc>
          <w:tcPr>
            <w:tcW w:w="2263" w:type="dxa"/>
          </w:tcPr>
          <w:p w14:paraId="252D47BD" w14:textId="498BC47C" w:rsidR="00C85D86" w:rsidRDefault="00C85D86" w:rsidP="00C85D86">
            <w:proofErr w:type="spellStart"/>
            <w:r>
              <w:t>remoteControlEnabled</w:t>
            </w:r>
            <w:proofErr w:type="spellEnd"/>
          </w:p>
        </w:tc>
        <w:tc>
          <w:tcPr>
            <w:tcW w:w="993" w:type="dxa"/>
          </w:tcPr>
          <w:p w14:paraId="5525D63B" w14:textId="0C009A72" w:rsidR="00C85D86" w:rsidRDefault="00C85D86" w:rsidP="00C85D86">
            <w:proofErr w:type="spellStart"/>
            <w:r>
              <w:t>bool</w:t>
            </w:r>
            <w:proofErr w:type="spellEnd"/>
          </w:p>
        </w:tc>
        <w:tc>
          <w:tcPr>
            <w:tcW w:w="5806" w:type="dxa"/>
          </w:tcPr>
          <w:p w14:paraId="27987498" w14:textId="54A455F4" w:rsidR="00C85D86" w:rsidRDefault="00C85D86" w:rsidP="00C85D86">
            <w:r>
              <w:t>Soll diese Entität gesteuert werden können</w:t>
            </w:r>
          </w:p>
        </w:tc>
      </w:tr>
      <w:tr w:rsidR="00C85D86" w14:paraId="7325CF09" w14:textId="77777777" w:rsidTr="00C85D86">
        <w:tc>
          <w:tcPr>
            <w:tcW w:w="2263" w:type="dxa"/>
          </w:tcPr>
          <w:p w14:paraId="6F6BF712" w14:textId="4F444083" w:rsidR="00C85D86" w:rsidRDefault="00C85D86" w:rsidP="00C85D86">
            <w:proofErr w:type="spellStart"/>
            <w:r>
              <w:t>entity</w:t>
            </w:r>
            <w:proofErr w:type="spellEnd"/>
          </w:p>
        </w:tc>
        <w:tc>
          <w:tcPr>
            <w:tcW w:w="993" w:type="dxa"/>
          </w:tcPr>
          <w:p w14:paraId="1BF2565E" w14:textId="17E3CA22" w:rsidR="00C85D86" w:rsidRDefault="00C85D86" w:rsidP="00C85D86">
            <w:proofErr w:type="spellStart"/>
            <w:r>
              <w:t>SignalREntity</w:t>
            </w:r>
            <w:proofErr w:type="spellEnd"/>
          </w:p>
        </w:tc>
        <w:tc>
          <w:tcPr>
            <w:tcW w:w="5806" w:type="dxa"/>
          </w:tcPr>
          <w:p w14:paraId="3AE80C1F" w14:textId="56F9D569" w:rsidR="00C85D86" w:rsidRDefault="00C85D86" w:rsidP="00C85D86">
            <w:r>
              <w:t>die gesteuerte Entität</w:t>
            </w:r>
          </w:p>
        </w:tc>
      </w:tr>
      <w:tr w:rsidR="00C85D86" w14:paraId="00C29C69" w14:textId="77777777" w:rsidTr="00C85D86">
        <w:tc>
          <w:tcPr>
            <w:tcW w:w="2263" w:type="dxa"/>
          </w:tcPr>
          <w:p w14:paraId="0C847AF1" w14:textId="77777777" w:rsidR="00C85D86" w:rsidRDefault="00C85D86" w:rsidP="00C85D86">
            <w:proofErr w:type="spellStart"/>
            <w:r>
              <w:t>signalREnabled</w:t>
            </w:r>
            <w:proofErr w:type="spellEnd"/>
          </w:p>
        </w:tc>
        <w:tc>
          <w:tcPr>
            <w:tcW w:w="993" w:type="dxa"/>
          </w:tcPr>
          <w:p w14:paraId="516D2DF7" w14:textId="77777777" w:rsidR="00C85D86" w:rsidRDefault="00C85D86" w:rsidP="00C85D86">
            <w:proofErr w:type="spellStart"/>
            <w:r>
              <w:t>bool</w:t>
            </w:r>
            <w:proofErr w:type="spellEnd"/>
          </w:p>
        </w:tc>
        <w:tc>
          <w:tcPr>
            <w:tcW w:w="5806" w:type="dxa"/>
          </w:tcPr>
          <w:p w14:paraId="64894255" w14:textId="77777777" w:rsidR="00C85D86" w:rsidRDefault="00C85D86" w:rsidP="00C85D86">
            <w:r>
              <w:t>Soll sich der Client verbinden?</w:t>
            </w:r>
          </w:p>
        </w:tc>
      </w:tr>
    </w:tbl>
    <w:p w14:paraId="44F72057" w14:textId="77777777" w:rsidR="00C85D86" w:rsidRDefault="00C85D86" w:rsidP="00C85D86">
      <w:r>
        <w:t>Properties</w:t>
      </w:r>
    </w:p>
    <w:tbl>
      <w:tblPr>
        <w:tblStyle w:val="Tabellenraster"/>
        <w:tblW w:w="0" w:type="auto"/>
        <w:tblLook w:val="04A0" w:firstRow="1" w:lastRow="0" w:firstColumn="1" w:lastColumn="0" w:noHBand="0" w:noVBand="1"/>
      </w:tblPr>
      <w:tblGrid>
        <w:gridCol w:w="2107"/>
        <w:gridCol w:w="3188"/>
        <w:gridCol w:w="3767"/>
      </w:tblGrid>
      <w:tr w:rsidR="00536844" w14:paraId="0F391E07" w14:textId="77777777" w:rsidTr="00C85D86">
        <w:tc>
          <w:tcPr>
            <w:tcW w:w="2263" w:type="dxa"/>
          </w:tcPr>
          <w:p w14:paraId="57A08C49" w14:textId="33D6659B" w:rsidR="00C85D86" w:rsidRDefault="00536844" w:rsidP="00C85D86">
            <w:proofErr w:type="spellStart"/>
            <w:r>
              <w:t>Feature</w:t>
            </w:r>
            <w:r w:rsidR="00C85D86">
              <w:t>Controllers</w:t>
            </w:r>
            <w:proofErr w:type="spellEnd"/>
          </w:p>
        </w:tc>
        <w:tc>
          <w:tcPr>
            <w:tcW w:w="993" w:type="dxa"/>
          </w:tcPr>
          <w:p w14:paraId="4532BA4A" w14:textId="2AA8F66D" w:rsidR="00C85D86" w:rsidRDefault="00C85D86" w:rsidP="00C85D86">
            <w:r>
              <w:t>List&lt;</w:t>
            </w:r>
            <w:proofErr w:type="spellStart"/>
            <w:r w:rsidR="00536844">
              <w:t>SignalRUnityControllerBase</w:t>
            </w:r>
            <w:proofErr w:type="spellEnd"/>
            <w:r>
              <w:t>&gt;</w:t>
            </w:r>
          </w:p>
        </w:tc>
        <w:tc>
          <w:tcPr>
            <w:tcW w:w="5806" w:type="dxa"/>
          </w:tcPr>
          <w:p w14:paraId="462186B1" w14:textId="1A91F881" w:rsidR="00C85D86" w:rsidRDefault="00536844" w:rsidP="00C85D86">
            <w:r>
              <w:t>Die Features der Identität</w:t>
            </w:r>
          </w:p>
        </w:tc>
      </w:tr>
    </w:tbl>
    <w:p w14:paraId="5CCAF44F" w14:textId="0196D806" w:rsidR="00C85D86" w:rsidRPr="00C85D86" w:rsidRDefault="00C85D86" w:rsidP="00536844">
      <w:pPr>
        <w:pStyle w:val="berschrift3"/>
        <w:rPr>
          <w:lang w:val="en-US"/>
        </w:rPr>
      </w:pPr>
      <w:proofErr w:type="spellStart"/>
      <w:r w:rsidRPr="00C85D86">
        <w:rPr>
          <w:lang w:val="en-US"/>
        </w:rPr>
        <w:t>SignalREntityController</w:t>
      </w:r>
      <w:proofErr w:type="spellEnd"/>
      <w:r w:rsidRPr="00C85D86">
        <w:rPr>
          <w:lang w:val="en-US"/>
        </w:rPr>
        <w:t>&lt;</w:t>
      </w:r>
      <w:proofErr w:type="spellStart"/>
      <w:r w:rsidRPr="00C85D86">
        <w:rPr>
          <w:lang w:val="en-US"/>
        </w:rPr>
        <w:t>TRegisterEventArgs</w:t>
      </w:r>
      <w:proofErr w:type="spellEnd"/>
      <w:proofErr w:type="gramStart"/>
      <w:r w:rsidRPr="00C85D86">
        <w:rPr>
          <w:lang w:val="en-US"/>
        </w:rPr>
        <w:t>&gt; :</w:t>
      </w:r>
      <w:proofErr w:type="gramEnd"/>
      <w:r w:rsidRPr="00C85D86">
        <w:rPr>
          <w:lang w:val="en-US"/>
        </w:rPr>
        <w:t xml:space="preserve"> </w:t>
      </w:r>
      <w:proofErr w:type="spellStart"/>
      <w:r w:rsidRPr="00C85D86">
        <w:rPr>
          <w:lang w:val="en-US"/>
        </w:rPr>
        <w:t>SignalREntityController</w:t>
      </w:r>
      <w:proofErr w:type="spellEnd"/>
    </w:p>
    <w:p w14:paraId="12EA0A2A" w14:textId="7148DAFC" w:rsidR="00C85D86" w:rsidRDefault="00C85D86" w:rsidP="00EF12AD">
      <w:r w:rsidRPr="00C85D86">
        <w:t>Generische abstrakte Basisklasse für d</w:t>
      </w:r>
      <w:r>
        <w:t>ie Steuerung von Entitäten</w:t>
      </w:r>
    </w:p>
    <w:p w14:paraId="1305EAAA" w14:textId="4B8EAB76" w:rsidR="00C85D86" w:rsidRDefault="00C85D86" w:rsidP="00EF12AD">
      <w:r>
        <w:lastRenderedPageBreak/>
        <w:t xml:space="preserve">Da Unity keine Properties für </w:t>
      </w:r>
      <w:r w:rsidR="00280B03">
        <w:t>den Inspector</w:t>
      </w:r>
      <w:r>
        <w:t xml:space="preserve"> unterstützt, kann kein sauberes IOC vorgenommen werden, indem mit </w:t>
      </w:r>
      <w:proofErr w:type="spellStart"/>
      <w:r>
        <w:t>gettern</w:t>
      </w:r>
      <w:proofErr w:type="spellEnd"/>
      <w:r>
        <w:t xml:space="preserve"> und </w:t>
      </w:r>
      <w:proofErr w:type="spellStart"/>
      <w:r>
        <w:t>settern</w:t>
      </w:r>
      <w:proofErr w:type="spellEnd"/>
      <w:r>
        <w:t xml:space="preserve"> gearbeitet wird. Daher werden die Entitäten und ihre </w:t>
      </w:r>
      <w:r w:rsidR="00536844">
        <w:t xml:space="preserve">Features </w:t>
      </w:r>
      <w:r>
        <w:t xml:space="preserve">über </w:t>
      </w:r>
      <w:r w:rsidR="00536844">
        <w:t xml:space="preserve">eine generisch typisierte Initialisierungsmethode miteinander verbunden. </w:t>
      </w:r>
      <w:proofErr w:type="spellStart"/>
      <w:r w:rsidR="00536844">
        <w:t>TRegisterEventArgs</w:t>
      </w:r>
      <w:proofErr w:type="spellEnd"/>
      <w:r w:rsidR="00536844">
        <w:t xml:space="preserve"> ist der Parametertyp, der bei der Feature-Initialisierung verwendet wird.</w:t>
      </w:r>
    </w:p>
    <w:p w14:paraId="686992A9" w14:textId="22241785" w:rsidR="00536844" w:rsidRDefault="00536844" w:rsidP="00EF12AD">
      <w:r>
        <w:t>Abstrakte Methoden</w:t>
      </w:r>
    </w:p>
    <w:tbl>
      <w:tblPr>
        <w:tblStyle w:val="Tabellenraster"/>
        <w:tblW w:w="0" w:type="auto"/>
        <w:tblLook w:val="04A0" w:firstRow="1" w:lastRow="0" w:firstColumn="1" w:lastColumn="0" w:noHBand="0" w:noVBand="1"/>
      </w:tblPr>
      <w:tblGrid>
        <w:gridCol w:w="562"/>
        <w:gridCol w:w="5812"/>
        <w:gridCol w:w="2688"/>
      </w:tblGrid>
      <w:tr w:rsidR="00536844" w:rsidRPr="00036C43" w14:paraId="45C6E6A2" w14:textId="77777777" w:rsidTr="00AC19EF">
        <w:tc>
          <w:tcPr>
            <w:tcW w:w="562" w:type="dxa"/>
          </w:tcPr>
          <w:p w14:paraId="1655D839" w14:textId="0CC7D84B" w:rsidR="00536844" w:rsidRDefault="00036C43" w:rsidP="00EF12AD">
            <w:proofErr w:type="spellStart"/>
            <w:r>
              <w:t>Init</w:t>
            </w:r>
            <w:proofErr w:type="spellEnd"/>
          </w:p>
        </w:tc>
        <w:tc>
          <w:tcPr>
            <w:tcW w:w="5812" w:type="dxa"/>
          </w:tcPr>
          <w:p w14:paraId="7654CC35" w14:textId="152833F1" w:rsidR="00536844" w:rsidRPr="00036C43" w:rsidRDefault="00036C43" w:rsidP="00EF12AD">
            <w:pPr>
              <w:rPr>
                <w:lang w:val="en-US"/>
              </w:rPr>
            </w:pPr>
            <w:r w:rsidRPr="00036C43">
              <w:rPr>
                <w:lang w:val="en-US"/>
              </w:rPr>
              <w:t xml:space="preserve">Action&lt;object, </w:t>
            </w:r>
            <w:proofErr w:type="spellStart"/>
            <w:r w:rsidRPr="00036C43">
              <w:rPr>
                <w:lang w:val="en-US"/>
              </w:rPr>
              <w:t>EventArgs</w:t>
            </w:r>
            <w:proofErr w:type="spellEnd"/>
            <w:r w:rsidRPr="00036C43">
              <w:rPr>
                <w:lang w:val="en-US"/>
              </w:rPr>
              <w:t>&lt;</w:t>
            </w:r>
            <w:proofErr w:type="spellStart"/>
            <w:r w:rsidRPr="00036C43">
              <w:rPr>
                <w:lang w:val="en-US"/>
              </w:rPr>
              <w:t>TRegisterEventArgs</w:t>
            </w:r>
            <w:proofErr w:type="spellEnd"/>
            <w:r w:rsidRPr="00036C43">
              <w:rPr>
                <w:lang w:val="en-US"/>
              </w:rPr>
              <w:t xml:space="preserve">&gt;&gt; </w:t>
            </w:r>
            <w:proofErr w:type="spellStart"/>
            <w:r w:rsidRPr="00036C43">
              <w:rPr>
                <w:lang w:val="en-US"/>
              </w:rPr>
              <w:t>onInit</w:t>
            </w:r>
            <w:r w:rsidR="00AC19EF">
              <w:rPr>
                <w:lang w:val="en-US"/>
              </w:rPr>
              <w:t>Feature</w:t>
            </w:r>
            <w:proofErr w:type="spellEnd"/>
          </w:p>
        </w:tc>
        <w:tc>
          <w:tcPr>
            <w:tcW w:w="2688" w:type="dxa"/>
          </w:tcPr>
          <w:p w14:paraId="2E2B14BA" w14:textId="77777777" w:rsidR="00536844" w:rsidRPr="00036C43" w:rsidRDefault="00536844" w:rsidP="00EF12AD">
            <w:pPr>
              <w:rPr>
                <w:lang w:val="en-US"/>
              </w:rPr>
            </w:pPr>
          </w:p>
        </w:tc>
      </w:tr>
    </w:tbl>
    <w:p w14:paraId="43E4952D" w14:textId="7548D077" w:rsidR="00536844" w:rsidRPr="00536844" w:rsidRDefault="00536844" w:rsidP="00DD26BD">
      <w:pPr>
        <w:pStyle w:val="berschrift3"/>
        <w:rPr>
          <w:lang w:val="en-US"/>
        </w:rPr>
      </w:pPr>
      <w:proofErr w:type="spellStart"/>
      <w:proofErr w:type="gramStart"/>
      <w:r w:rsidRPr="00536844">
        <w:rPr>
          <w:lang w:val="en-US"/>
        </w:rPr>
        <w:t>SignalRCommand</w:t>
      </w:r>
      <w:r w:rsidR="00AC19EF">
        <w:rPr>
          <w:lang w:val="en-US"/>
        </w:rPr>
        <w:t>Entity</w:t>
      </w:r>
      <w:r w:rsidRPr="00536844">
        <w:rPr>
          <w:lang w:val="en-US"/>
        </w:rPr>
        <w:t>Controller</w:t>
      </w:r>
      <w:proofErr w:type="spellEnd"/>
      <w:r w:rsidRPr="00536844">
        <w:rPr>
          <w:lang w:val="en-US"/>
        </w:rPr>
        <w:t xml:space="preserve"> :</w:t>
      </w:r>
      <w:proofErr w:type="gramEnd"/>
      <w:r w:rsidRPr="00536844">
        <w:rPr>
          <w:lang w:val="en-US"/>
        </w:rPr>
        <w:t xml:space="preserve"> </w:t>
      </w:r>
      <w:proofErr w:type="spellStart"/>
      <w:r w:rsidRPr="00536844">
        <w:rPr>
          <w:lang w:val="en-US"/>
        </w:rPr>
        <w:t>SignalREntityController</w:t>
      </w:r>
      <w:proofErr w:type="spellEnd"/>
      <w:r w:rsidRPr="00536844">
        <w:rPr>
          <w:lang w:val="en-US"/>
        </w:rPr>
        <w:t>&lt;(string Command, string Value)&gt;</w:t>
      </w:r>
    </w:p>
    <w:p w14:paraId="0B8FE0AE" w14:textId="28D3AAFC" w:rsidR="00536844" w:rsidRDefault="00536844" w:rsidP="00EF12AD">
      <w:r w:rsidRPr="00536844">
        <w:t>Steuert eine Entität, die m</w:t>
      </w:r>
      <w:r>
        <w:t>it normalen Befehlen arbeitet.</w:t>
      </w:r>
    </w:p>
    <w:p w14:paraId="452AB697" w14:textId="25951FE4" w:rsidR="00536844" w:rsidRDefault="00536844" w:rsidP="00EF12AD">
      <w:r>
        <w:t>Events</w:t>
      </w:r>
    </w:p>
    <w:tbl>
      <w:tblPr>
        <w:tblStyle w:val="Tabellenraster"/>
        <w:tblW w:w="0" w:type="auto"/>
        <w:tblLook w:val="04A0" w:firstRow="1" w:lastRow="0" w:firstColumn="1" w:lastColumn="0" w:noHBand="0" w:noVBand="1"/>
      </w:tblPr>
      <w:tblGrid>
        <w:gridCol w:w="1980"/>
        <w:gridCol w:w="3260"/>
        <w:gridCol w:w="3822"/>
      </w:tblGrid>
      <w:tr w:rsidR="00536844" w:rsidRPr="00536844" w14:paraId="3C94914A" w14:textId="77777777" w:rsidTr="00536844">
        <w:tc>
          <w:tcPr>
            <w:tcW w:w="1980" w:type="dxa"/>
          </w:tcPr>
          <w:p w14:paraId="05CA1BC6" w14:textId="189C68A4" w:rsidR="00536844" w:rsidRDefault="00536844" w:rsidP="00EF12AD">
            <w:proofErr w:type="spellStart"/>
            <w:r>
              <w:t>ExecuteCommand</w:t>
            </w:r>
            <w:proofErr w:type="spellEnd"/>
          </w:p>
        </w:tc>
        <w:tc>
          <w:tcPr>
            <w:tcW w:w="3260" w:type="dxa"/>
          </w:tcPr>
          <w:p w14:paraId="35983B98" w14:textId="560B69BF" w:rsidR="00536844" w:rsidRPr="00536844" w:rsidRDefault="00536844" w:rsidP="00EF12AD">
            <w:pPr>
              <w:rPr>
                <w:lang w:val="en-US"/>
              </w:rPr>
            </w:pPr>
            <w:proofErr w:type="spellStart"/>
            <w:r w:rsidRPr="00536844">
              <w:rPr>
                <w:lang w:val="en-US"/>
              </w:rPr>
              <w:t>EventHandler</w:t>
            </w:r>
            <w:proofErr w:type="spellEnd"/>
            <w:r w:rsidRPr="00536844">
              <w:rPr>
                <w:lang w:val="en-US"/>
              </w:rPr>
              <w:t>&lt;</w:t>
            </w:r>
            <w:proofErr w:type="spellStart"/>
            <w:r w:rsidRPr="00536844">
              <w:rPr>
                <w:lang w:val="en-US"/>
              </w:rPr>
              <w:t>EventArgs</w:t>
            </w:r>
            <w:proofErr w:type="spellEnd"/>
            <w:proofErr w:type="gramStart"/>
            <w:r w:rsidRPr="00536844">
              <w:rPr>
                <w:lang w:val="en-US"/>
              </w:rPr>
              <w:t>&lt;(</w:t>
            </w:r>
            <w:proofErr w:type="gramEnd"/>
            <w:r>
              <w:rPr>
                <w:lang w:val="en-US"/>
              </w:rPr>
              <w:br/>
            </w:r>
            <w:r w:rsidRPr="00536844">
              <w:rPr>
                <w:lang w:val="en-US"/>
              </w:rPr>
              <w:t>string Command, string Value</w:t>
            </w:r>
            <w:r>
              <w:rPr>
                <w:lang w:val="en-US"/>
              </w:rPr>
              <w:br/>
            </w:r>
            <w:r w:rsidRPr="00536844">
              <w:rPr>
                <w:lang w:val="en-US"/>
              </w:rPr>
              <w:t>)&gt;&gt;</w:t>
            </w:r>
          </w:p>
        </w:tc>
        <w:tc>
          <w:tcPr>
            <w:tcW w:w="3822" w:type="dxa"/>
          </w:tcPr>
          <w:p w14:paraId="2C3306B1" w14:textId="3FEDBB5E" w:rsidR="00536844" w:rsidRPr="00536844" w:rsidRDefault="00536844" w:rsidP="00EF12AD">
            <w:r>
              <w:t>Ereignis, an dass die Features gebunden werden. Wird ausgelöst, wenn ein Befehl</w:t>
            </w:r>
            <w:r w:rsidRPr="00536844">
              <w:t xml:space="preserve"> au</w:t>
            </w:r>
            <w:r>
              <w:t>sgeführt werden soll.</w:t>
            </w:r>
          </w:p>
        </w:tc>
      </w:tr>
    </w:tbl>
    <w:p w14:paraId="4F41FF8C" w14:textId="22E894A1" w:rsidR="00DD26BD" w:rsidRDefault="00DD26BD" w:rsidP="00DD26BD">
      <w:pPr>
        <w:pStyle w:val="berschrift3"/>
      </w:pPr>
      <w:proofErr w:type="spellStart"/>
      <w:proofErr w:type="gramStart"/>
      <w:r>
        <w:t>SignalRRegisteredCommandEntityController</w:t>
      </w:r>
      <w:proofErr w:type="spellEnd"/>
      <w:r>
        <w:t xml:space="preserve"> :</w:t>
      </w:r>
      <w:proofErr w:type="gramEnd"/>
      <w:r>
        <w:t xml:space="preserve"> </w:t>
      </w:r>
      <w:proofErr w:type="spellStart"/>
      <w:r w:rsidRPr="00DD26BD">
        <w:t>SignalREntityController</w:t>
      </w:r>
      <w:proofErr w:type="spellEnd"/>
      <w:r w:rsidRPr="00DD26BD">
        <w:t>&lt;</w:t>
      </w:r>
      <w:proofErr w:type="spellStart"/>
      <w:r w:rsidRPr="00DD26BD">
        <w:t>HubConnection</w:t>
      </w:r>
      <w:proofErr w:type="spellEnd"/>
      <w:r w:rsidRPr="00DD26BD">
        <w:t>&gt;</w:t>
      </w:r>
    </w:p>
    <w:p w14:paraId="4F9AB1D0" w14:textId="5B3FDA31" w:rsidR="00DD26BD" w:rsidRDefault="00DD26BD" w:rsidP="00EF12AD">
      <w:r>
        <w:t>Steuert eine Entität, die mit registrierten Befehlen arbeitet.</w:t>
      </w:r>
    </w:p>
    <w:p w14:paraId="3BA263A4" w14:textId="7101F5DB" w:rsidR="00DD26BD" w:rsidRDefault="00DD26BD" w:rsidP="00EF12AD">
      <w:r>
        <w:t>Events</w:t>
      </w:r>
    </w:p>
    <w:tbl>
      <w:tblPr>
        <w:tblStyle w:val="Tabellenraster"/>
        <w:tblW w:w="0" w:type="auto"/>
        <w:tblLook w:val="04A0" w:firstRow="1" w:lastRow="0" w:firstColumn="1" w:lastColumn="0" w:noHBand="0" w:noVBand="1"/>
      </w:tblPr>
      <w:tblGrid>
        <w:gridCol w:w="1934"/>
        <w:gridCol w:w="4161"/>
        <w:gridCol w:w="2967"/>
      </w:tblGrid>
      <w:tr w:rsidR="00DD26BD" w:rsidRPr="00536844" w14:paraId="35217254" w14:textId="77777777" w:rsidTr="00B25299">
        <w:tc>
          <w:tcPr>
            <w:tcW w:w="1980" w:type="dxa"/>
          </w:tcPr>
          <w:p w14:paraId="3E9E5BD4" w14:textId="77777777" w:rsidR="00DD26BD" w:rsidRDefault="00DD26BD" w:rsidP="00B25299">
            <w:proofErr w:type="spellStart"/>
            <w:r>
              <w:t>ExecuteCommand</w:t>
            </w:r>
            <w:proofErr w:type="spellEnd"/>
          </w:p>
        </w:tc>
        <w:tc>
          <w:tcPr>
            <w:tcW w:w="3260" w:type="dxa"/>
          </w:tcPr>
          <w:p w14:paraId="5C35B50C" w14:textId="5B3C014A" w:rsidR="00DD26BD" w:rsidRPr="00536844" w:rsidRDefault="00DD26BD" w:rsidP="00B25299">
            <w:pPr>
              <w:rPr>
                <w:lang w:val="en-US"/>
              </w:rPr>
            </w:pPr>
            <w:proofErr w:type="spellStart"/>
            <w:r w:rsidRPr="00536844">
              <w:rPr>
                <w:lang w:val="en-US"/>
              </w:rPr>
              <w:t>EventHandler</w:t>
            </w:r>
            <w:proofErr w:type="spellEnd"/>
            <w:r w:rsidRPr="00536844">
              <w:rPr>
                <w:lang w:val="en-US"/>
              </w:rPr>
              <w:t>&lt;</w:t>
            </w:r>
            <w:proofErr w:type="spellStart"/>
            <w:r w:rsidRPr="00536844">
              <w:rPr>
                <w:lang w:val="en-US"/>
              </w:rPr>
              <w:t>EventArgs</w:t>
            </w:r>
            <w:proofErr w:type="spellEnd"/>
            <w:r w:rsidRPr="00536844">
              <w:rPr>
                <w:lang w:val="en-US"/>
              </w:rPr>
              <w:t>&lt;</w:t>
            </w:r>
            <w:proofErr w:type="spellStart"/>
            <w:r>
              <w:rPr>
                <w:lang w:val="en-US"/>
              </w:rPr>
              <w:t>HubConnection</w:t>
            </w:r>
            <w:proofErr w:type="spellEnd"/>
            <w:r w:rsidRPr="00536844">
              <w:rPr>
                <w:lang w:val="en-US"/>
              </w:rPr>
              <w:t>&gt;&gt;</w:t>
            </w:r>
          </w:p>
        </w:tc>
        <w:tc>
          <w:tcPr>
            <w:tcW w:w="3822" w:type="dxa"/>
          </w:tcPr>
          <w:p w14:paraId="136F6FD1" w14:textId="04095DEF" w:rsidR="00DD26BD" w:rsidRPr="00536844" w:rsidRDefault="00DD26BD" w:rsidP="00B25299">
            <w:r>
              <w:t xml:space="preserve">Ereignis, mit dem die Features registriert werden, wird ausgelöst, bevor die </w:t>
            </w:r>
            <w:proofErr w:type="spellStart"/>
            <w:r>
              <w:t>SignalR</w:t>
            </w:r>
            <w:proofErr w:type="spellEnd"/>
            <w:r>
              <w:t>-Verbindung geöffnet wurde.</w:t>
            </w:r>
          </w:p>
        </w:tc>
      </w:tr>
    </w:tbl>
    <w:p w14:paraId="2FE9E5B1" w14:textId="35415E2A" w:rsidR="00316817" w:rsidRDefault="00316817" w:rsidP="00316817">
      <w:pPr>
        <w:pStyle w:val="berschrift3"/>
      </w:pPr>
      <w:proofErr w:type="spellStart"/>
      <w:r>
        <w:t>SignalRUnityFeatureBase</w:t>
      </w:r>
      <w:proofErr w:type="spellEnd"/>
    </w:p>
    <w:p w14:paraId="27C65477" w14:textId="341292AA" w:rsidR="00316817" w:rsidRDefault="00316817" w:rsidP="00316817">
      <w:r>
        <w:t xml:space="preserve">Abstrakte Basisklasse für die </w:t>
      </w:r>
      <w:proofErr w:type="spellStart"/>
      <w:r>
        <w:t>unity</w:t>
      </w:r>
      <w:proofErr w:type="spellEnd"/>
      <w:r>
        <w:t>-spezifischen Aspekte eines Features.</w:t>
      </w:r>
    </w:p>
    <w:p w14:paraId="47914A44" w14:textId="157ACDBB" w:rsidR="001C4611" w:rsidRDefault="001C4611" w:rsidP="00316817">
      <w:r>
        <w:t>Methoden</w:t>
      </w:r>
    </w:p>
    <w:tbl>
      <w:tblPr>
        <w:tblStyle w:val="Tabellenraster"/>
        <w:tblW w:w="0" w:type="auto"/>
        <w:tblLook w:val="04A0" w:firstRow="1" w:lastRow="0" w:firstColumn="1" w:lastColumn="0" w:noHBand="0" w:noVBand="1"/>
      </w:tblPr>
      <w:tblGrid>
        <w:gridCol w:w="1980"/>
        <w:gridCol w:w="3260"/>
        <w:gridCol w:w="3822"/>
      </w:tblGrid>
      <w:tr w:rsidR="001C4611" w:rsidRPr="00536844" w14:paraId="2F2734B4" w14:textId="77777777" w:rsidTr="00B25299">
        <w:tc>
          <w:tcPr>
            <w:tcW w:w="1980" w:type="dxa"/>
          </w:tcPr>
          <w:p w14:paraId="28859C1E" w14:textId="486371AE" w:rsidR="001C4611" w:rsidRDefault="001C4611" w:rsidP="00B25299">
            <w:proofErr w:type="spellStart"/>
            <w:r>
              <w:t>Connected</w:t>
            </w:r>
            <w:proofErr w:type="spellEnd"/>
            <w:r w:rsidR="006702C1">
              <w:t xml:space="preserve"> (virtual)</w:t>
            </w:r>
          </w:p>
        </w:tc>
        <w:tc>
          <w:tcPr>
            <w:tcW w:w="3260" w:type="dxa"/>
          </w:tcPr>
          <w:p w14:paraId="28C2FAD9" w14:textId="3C5037C9" w:rsidR="001C4611" w:rsidRPr="00536844" w:rsidRDefault="001C4611" w:rsidP="00B25299">
            <w:pPr>
              <w:rPr>
                <w:lang w:val="en-US"/>
              </w:rPr>
            </w:pPr>
            <w:proofErr w:type="spellStart"/>
            <w:r>
              <w:rPr>
                <w:lang w:val="en-US"/>
              </w:rPr>
              <w:t>HubConnection</w:t>
            </w:r>
            <w:proofErr w:type="spellEnd"/>
            <w:r>
              <w:rPr>
                <w:lang w:val="en-US"/>
              </w:rPr>
              <w:t xml:space="preserve"> </w:t>
            </w:r>
            <w:proofErr w:type="spellStart"/>
            <w:r>
              <w:rPr>
                <w:lang w:val="en-US"/>
              </w:rPr>
              <w:t>hubConnection</w:t>
            </w:r>
            <w:proofErr w:type="spellEnd"/>
          </w:p>
        </w:tc>
        <w:tc>
          <w:tcPr>
            <w:tcW w:w="3822" w:type="dxa"/>
          </w:tcPr>
          <w:p w14:paraId="5B1E2967" w14:textId="55002C63" w:rsidR="001C4611" w:rsidRPr="00536844" w:rsidRDefault="006702C1" w:rsidP="00B25299">
            <w:r>
              <w:t xml:space="preserve">Benachrichtigung, dass der </w:t>
            </w:r>
            <w:proofErr w:type="spellStart"/>
            <w:r>
              <w:t>SignalR</w:t>
            </w:r>
            <w:proofErr w:type="spellEnd"/>
            <w:r>
              <w:t>-Hub verbunden ist.</w:t>
            </w:r>
          </w:p>
        </w:tc>
      </w:tr>
    </w:tbl>
    <w:p w14:paraId="23333602" w14:textId="401DB488" w:rsidR="001C4611" w:rsidRDefault="006702C1" w:rsidP="006702C1">
      <w:pPr>
        <w:pStyle w:val="berschrift3"/>
      </w:pPr>
      <w:proofErr w:type="spellStart"/>
      <w:r w:rsidRPr="006702C1">
        <w:t>SignalRUnityFeatureBase</w:t>
      </w:r>
      <w:proofErr w:type="spellEnd"/>
      <w:r w:rsidRPr="006702C1">
        <w:t>&lt;</w:t>
      </w:r>
      <w:proofErr w:type="spellStart"/>
      <w:r w:rsidRPr="006702C1">
        <w:t>TEntityController</w:t>
      </w:r>
      <w:proofErr w:type="spellEnd"/>
      <w:r w:rsidRPr="006702C1">
        <w:t xml:space="preserve">, </w:t>
      </w:r>
      <w:proofErr w:type="spellStart"/>
      <w:r w:rsidRPr="006702C1">
        <w:t>T</w:t>
      </w:r>
      <w:r>
        <w:t>InitFeature</w:t>
      </w:r>
      <w:r w:rsidRPr="006702C1">
        <w:t>Args</w:t>
      </w:r>
      <w:proofErr w:type="spellEnd"/>
      <w:proofErr w:type="gramStart"/>
      <w:r w:rsidRPr="006702C1">
        <w:t>&gt; :</w:t>
      </w:r>
      <w:proofErr w:type="gramEnd"/>
      <w:r w:rsidRPr="006702C1">
        <w:t xml:space="preserve"> </w:t>
      </w:r>
      <w:proofErr w:type="spellStart"/>
      <w:r w:rsidRPr="006702C1">
        <w:t>SignalRUnityFeatureBase</w:t>
      </w:r>
      <w:proofErr w:type="spellEnd"/>
    </w:p>
    <w:p w14:paraId="1BC6F2E1" w14:textId="3E83B43C" w:rsidR="006702C1" w:rsidRDefault="006702C1" w:rsidP="006702C1">
      <w:r>
        <w:t xml:space="preserve">Generische abstrakte Basisklasse für die </w:t>
      </w:r>
      <w:proofErr w:type="spellStart"/>
      <w:r>
        <w:t>unity</w:t>
      </w:r>
      <w:proofErr w:type="spellEnd"/>
      <w:r>
        <w:t>-spezifischen Aspekte eines Features</w:t>
      </w:r>
    </w:p>
    <w:p w14:paraId="5DA640E1" w14:textId="085639CD" w:rsidR="006702C1" w:rsidRPr="006702C1" w:rsidRDefault="006702C1" w:rsidP="006702C1">
      <w:proofErr w:type="spellStart"/>
      <w:r w:rsidRPr="006702C1">
        <w:t>TEntityController</w:t>
      </w:r>
      <w:proofErr w:type="spellEnd"/>
      <w:r w:rsidRPr="006702C1">
        <w:t xml:space="preserve"> ist der Typ des Entity-Controllers für das Feature</w:t>
      </w:r>
    </w:p>
    <w:p w14:paraId="6EF41721" w14:textId="1275285A" w:rsidR="006702C1" w:rsidRPr="006702C1" w:rsidRDefault="006702C1" w:rsidP="006702C1">
      <w:proofErr w:type="spellStart"/>
      <w:r>
        <w:t>TInitFeatureArgs</w:t>
      </w:r>
      <w:proofErr w:type="spellEnd"/>
      <w:r>
        <w:t xml:space="preserve"> ist der Parametertyp für die Initialisierungs-Events</w:t>
      </w:r>
    </w:p>
    <w:p w14:paraId="4A743329" w14:textId="65E9BF66" w:rsidR="006702C1" w:rsidRPr="006702C1" w:rsidRDefault="006702C1" w:rsidP="006702C1">
      <w:pPr>
        <w:rPr>
          <w:lang w:val="en-US"/>
        </w:rPr>
      </w:pPr>
      <w:r w:rsidRPr="006702C1">
        <w:rPr>
          <w:lang w:val="en-US"/>
        </w:rPr>
        <w:t>Unity-Properties</w:t>
      </w:r>
    </w:p>
    <w:tbl>
      <w:tblPr>
        <w:tblStyle w:val="Tabellenraster"/>
        <w:tblW w:w="0" w:type="auto"/>
        <w:tblLook w:val="04A0" w:firstRow="1" w:lastRow="0" w:firstColumn="1" w:lastColumn="0" w:noHBand="0" w:noVBand="1"/>
      </w:tblPr>
      <w:tblGrid>
        <w:gridCol w:w="1980"/>
        <w:gridCol w:w="1843"/>
        <w:gridCol w:w="5239"/>
      </w:tblGrid>
      <w:tr w:rsidR="006702C1" w:rsidRPr="00536844" w14:paraId="0FAE2837" w14:textId="77777777" w:rsidTr="006702C1">
        <w:tc>
          <w:tcPr>
            <w:tcW w:w="1980" w:type="dxa"/>
          </w:tcPr>
          <w:p w14:paraId="66D866F8" w14:textId="057C7908" w:rsidR="006702C1" w:rsidRDefault="006702C1" w:rsidP="00B25299">
            <w:proofErr w:type="spellStart"/>
            <w:r>
              <w:t>entityController</w:t>
            </w:r>
            <w:proofErr w:type="spellEnd"/>
          </w:p>
        </w:tc>
        <w:tc>
          <w:tcPr>
            <w:tcW w:w="1843" w:type="dxa"/>
          </w:tcPr>
          <w:p w14:paraId="16F32EEF" w14:textId="3B75B516" w:rsidR="006702C1" w:rsidRPr="00536844" w:rsidRDefault="006702C1" w:rsidP="00B25299">
            <w:pPr>
              <w:rPr>
                <w:lang w:val="en-US"/>
              </w:rPr>
            </w:pPr>
            <w:proofErr w:type="spellStart"/>
            <w:r>
              <w:rPr>
                <w:lang w:val="en-US"/>
              </w:rPr>
              <w:t>TEntityController</w:t>
            </w:r>
            <w:proofErr w:type="spellEnd"/>
          </w:p>
        </w:tc>
        <w:tc>
          <w:tcPr>
            <w:tcW w:w="5239" w:type="dxa"/>
          </w:tcPr>
          <w:p w14:paraId="0A5C3D73" w14:textId="3C4AE925" w:rsidR="006702C1" w:rsidRPr="00536844" w:rsidRDefault="006702C1" w:rsidP="00B25299">
            <w:r>
              <w:t>Der Controller, der dieses Feature steuert</w:t>
            </w:r>
          </w:p>
        </w:tc>
      </w:tr>
    </w:tbl>
    <w:p w14:paraId="362742E8" w14:textId="0B5BD5CD" w:rsidR="006702C1" w:rsidRDefault="006702C1" w:rsidP="006702C1">
      <w:pPr>
        <w:rPr>
          <w:lang w:val="en-US"/>
        </w:rPr>
      </w:pPr>
      <w:proofErr w:type="spellStart"/>
      <w:r w:rsidRPr="006702C1">
        <w:rPr>
          <w:lang w:val="en-US"/>
        </w:rPr>
        <w:t>Methoden</w:t>
      </w:r>
      <w:proofErr w:type="spellEnd"/>
    </w:p>
    <w:tbl>
      <w:tblPr>
        <w:tblStyle w:val="Tabellenraster"/>
        <w:tblW w:w="0" w:type="auto"/>
        <w:tblLook w:val="04A0" w:firstRow="1" w:lastRow="0" w:firstColumn="1" w:lastColumn="0" w:noHBand="0" w:noVBand="1"/>
      </w:tblPr>
      <w:tblGrid>
        <w:gridCol w:w="2334"/>
        <w:gridCol w:w="2822"/>
        <w:gridCol w:w="3906"/>
      </w:tblGrid>
      <w:tr w:rsidR="006702C1" w:rsidRPr="00536844" w14:paraId="3106462D" w14:textId="77777777" w:rsidTr="00B25299">
        <w:tc>
          <w:tcPr>
            <w:tcW w:w="1980" w:type="dxa"/>
          </w:tcPr>
          <w:p w14:paraId="0FE9444B" w14:textId="48F629FC" w:rsidR="006702C1" w:rsidRDefault="006702C1" w:rsidP="00B25299">
            <w:proofErr w:type="spellStart"/>
            <w:r>
              <w:t>InitFeature</w:t>
            </w:r>
            <w:proofErr w:type="spellEnd"/>
          </w:p>
        </w:tc>
        <w:tc>
          <w:tcPr>
            <w:tcW w:w="1843" w:type="dxa"/>
          </w:tcPr>
          <w:p w14:paraId="02EDBE0D" w14:textId="26B58A7B" w:rsidR="006702C1" w:rsidRPr="00536844" w:rsidRDefault="006702C1" w:rsidP="00B25299">
            <w:pPr>
              <w:rPr>
                <w:lang w:val="en-US"/>
              </w:rPr>
            </w:pPr>
          </w:p>
        </w:tc>
        <w:tc>
          <w:tcPr>
            <w:tcW w:w="5239" w:type="dxa"/>
          </w:tcPr>
          <w:p w14:paraId="75A0B32A" w14:textId="17ED0997" w:rsidR="006702C1" w:rsidRPr="00536844" w:rsidRDefault="006702C1" w:rsidP="00B25299">
            <w:r>
              <w:t xml:space="preserve">ruft </w:t>
            </w:r>
            <w:proofErr w:type="spellStart"/>
            <w:r>
              <w:t>Init</w:t>
            </w:r>
            <w:proofErr w:type="spellEnd"/>
            <w:r>
              <w:t xml:space="preserve"> des </w:t>
            </w:r>
            <w:proofErr w:type="spellStart"/>
            <w:r>
              <w:t>entityControllers</w:t>
            </w:r>
            <w:proofErr w:type="spellEnd"/>
            <w:r>
              <w:t>.</w:t>
            </w:r>
          </w:p>
        </w:tc>
      </w:tr>
      <w:tr w:rsidR="006702C1" w:rsidRPr="006702C1" w14:paraId="25D82040" w14:textId="77777777" w:rsidTr="00B25299">
        <w:tc>
          <w:tcPr>
            <w:tcW w:w="1980" w:type="dxa"/>
          </w:tcPr>
          <w:p w14:paraId="51DC7813" w14:textId="40DADED4" w:rsidR="006702C1" w:rsidRDefault="006702C1" w:rsidP="00B25299">
            <w:proofErr w:type="spellStart"/>
            <w:r>
              <w:t>OnInitFeature</w:t>
            </w:r>
            <w:proofErr w:type="spellEnd"/>
            <w:r>
              <w:t>(abstrakt)</w:t>
            </w:r>
          </w:p>
        </w:tc>
        <w:tc>
          <w:tcPr>
            <w:tcW w:w="1843" w:type="dxa"/>
          </w:tcPr>
          <w:p w14:paraId="11F75C6D" w14:textId="7335C69F" w:rsidR="006702C1" w:rsidRPr="00536844" w:rsidRDefault="006702C1" w:rsidP="00B25299">
            <w:pPr>
              <w:rPr>
                <w:lang w:val="en-US"/>
              </w:rPr>
            </w:pPr>
            <w:r>
              <w:rPr>
                <w:lang w:val="en-US"/>
              </w:rPr>
              <w:t xml:space="preserve">object sender, </w:t>
            </w:r>
            <w:proofErr w:type="spellStart"/>
            <w:r>
              <w:rPr>
                <w:lang w:val="en-US"/>
              </w:rPr>
              <w:t>EventArgs</w:t>
            </w:r>
            <w:proofErr w:type="spellEnd"/>
            <w:r>
              <w:rPr>
                <w:lang w:val="en-US"/>
              </w:rPr>
              <w:t>&lt;</w:t>
            </w:r>
            <w:proofErr w:type="spellStart"/>
            <w:r>
              <w:rPr>
                <w:lang w:val="en-US"/>
              </w:rPr>
              <w:t>TInitFeatureArgs</w:t>
            </w:r>
            <w:proofErr w:type="spellEnd"/>
            <w:r>
              <w:rPr>
                <w:lang w:val="en-US"/>
              </w:rPr>
              <w:t xml:space="preserve">&gt; </w:t>
            </w:r>
            <w:proofErr w:type="spellStart"/>
            <w:r>
              <w:rPr>
                <w:lang w:val="en-US"/>
              </w:rPr>
              <w:t>args</w:t>
            </w:r>
            <w:proofErr w:type="spellEnd"/>
          </w:p>
        </w:tc>
        <w:tc>
          <w:tcPr>
            <w:tcW w:w="5239" w:type="dxa"/>
          </w:tcPr>
          <w:p w14:paraId="59A18E2C" w14:textId="3897B1CE" w:rsidR="006702C1" w:rsidRPr="006702C1" w:rsidRDefault="006702C1" w:rsidP="00B25299">
            <w:r w:rsidRPr="006702C1">
              <w:t>das Initialisierungs-Feature. Den K</w:t>
            </w:r>
            <w:r>
              <w:t xml:space="preserve">ontext bestimmt der konkrete </w:t>
            </w:r>
            <w:proofErr w:type="spellStart"/>
            <w:r>
              <w:t>TEntityController</w:t>
            </w:r>
            <w:proofErr w:type="spellEnd"/>
            <w:r>
              <w:t>-Typ.</w:t>
            </w:r>
          </w:p>
        </w:tc>
      </w:tr>
    </w:tbl>
    <w:p w14:paraId="5D25D856" w14:textId="5A39CB29" w:rsidR="006702C1" w:rsidRPr="00787ED8" w:rsidRDefault="00787ED8" w:rsidP="00787ED8">
      <w:pPr>
        <w:pStyle w:val="berschrift3"/>
        <w:rPr>
          <w:lang w:val="en-US"/>
        </w:rPr>
      </w:pPr>
      <w:proofErr w:type="spellStart"/>
      <w:proofErr w:type="gramStart"/>
      <w:r w:rsidRPr="00787ED8">
        <w:rPr>
          <w:lang w:val="en-US"/>
        </w:rPr>
        <w:t>SignalR</w:t>
      </w:r>
      <w:r>
        <w:rPr>
          <w:lang w:val="en-US"/>
        </w:rPr>
        <w:t>Audio</w:t>
      </w:r>
      <w:r w:rsidRPr="00787ED8">
        <w:rPr>
          <w:lang w:val="en-US"/>
        </w:rPr>
        <w:t>Base</w:t>
      </w:r>
      <w:proofErr w:type="spellEnd"/>
      <w:r w:rsidRPr="00787ED8">
        <w:rPr>
          <w:lang w:val="en-US"/>
        </w:rPr>
        <w:t xml:space="preserve"> :</w:t>
      </w:r>
      <w:proofErr w:type="gramEnd"/>
      <w:r w:rsidRPr="00787ED8">
        <w:rPr>
          <w:lang w:val="en-US"/>
        </w:rPr>
        <w:t xml:space="preserve"> </w:t>
      </w:r>
      <w:proofErr w:type="spellStart"/>
      <w:r w:rsidRPr="00787ED8">
        <w:rPr>
          <w:lang w:val="en-US"/>
        </w:rPr>
        <w:t>SignalRUnityFeatureBase</w:t>
      </w:r>
      <w:proofErr w:type="spellEnd"/>
      <w:r w:rsidRPr="00787ED8">
        <w:rPr>
          <w:lang w:val="en-US"/>
        </w:rPr>
        <w:t>&lt;</w:t>
      </w:r>
      <w:proofErr w:type="spellStart"/>
      <w:r w:rsidRPr="00787ED8">
        <w:rPr>
          <w:lang w:val="en-US"/>
        </w:rPr>
        <w:t>TEntityController</w:t>
      </w:r>
      <w:proofErr w:type="spellEnd"/>
      <w:r w:rsidRPr="00787ED8">
        <w:rPr>
          <w:lang w:val="en-US"/>
        </w:rPr>
        <w:t xml:space="preserve">, </w:t>
      </w:r>
      <w:proofErr w:type="spellStart"/>
      <w:r w:rsidRPr="00787ED8">
        <w:rPr>
          <w:lang w:val="en-US"/>
        </w:rPr>
        <w:t>TArgs</w:t>
      </w:r>
      <w:proofErr w:type="spellEnd"/>
      <w:r w:rsidRPr="00787ED8">
        <w:rPr>
          <w:lang w:val="en-US"/>
        </w:rPr>
        <w:t xml:space="preserve">&gt; : </w:t>
      </w:r>
      <w:proofErr w:type="spellStart"/>
      <w:r w:rsidRPr="00787ED8">
        <w:rPr>
          <w:lang w:val="en-US"/>
        </w:rPr>
        <w:t>SignalRUnityFeatureBase</w:t>
      </w:r>
      <w:proofErr w:type="spellEnd"/>
      <w:r w:rsidRPr="00787ED8">
        <w:rPr>
          <w:lang w:val="en-US"/>
        </w:rPr>
        <w:t>&lt;</w:t>
      </w:r>
      <w:proofErr w:type="spellStart"/>
      <w:r w:rsidRPr="00787ED8">
        <w:rPr>
          <w:lang w:val="en-US"/>
        </w:rPr>
        <w:t>TEntityController</w:t>
      </w:r>
      <w:proofErr w:type="spellEnd"/>
      <w:r w:rsidRPr="00787ED8">
        <w:rPr>
          <w:lang w:val="en-US"/>
        </w:rPr>
        <w:t xml:space="preserve">, </w:t>
      </w:r>
      <w:proofErr w:type="spellStart"/>
      <w:r w:rsidRPr="00787ED8">
        <w:rPr>
          <w:lang w:val="en-US"/>
        </w:rPr>
        <w:t>TInitFeatureArgs</w:t>
      </w:r>
      <w:proofErr w:type="spellEnd"/>
      <w:r w:rsidRPr="00787ED8">
        <w:rPr>
          <w:lang w:val="en-US"/>
        </w:rPr>
        <w:t>&gt;</w:t>
      </w:r>
    </w:p>
    <w:p w14:paraId="70007378" w14:textId="7F242308" w:rsidR="006702C1" w:rsidRPr="00787ED8" w:rsidRDefault="00787ED8" w:rsidP="006702C1">
      <w:r w:rsidRPr="00787ED8">
        <w:t>Generische abstrakte Basisklasse für d</w:t>
      </w:r>
      <w:r>
        <w:t>as Abspielen von Audioquellen</w:t>
      </w:r>
    </w:p>
    <w:p w14:paraId="05DFE910" w14:textId="77777777" w:rsidR="00787ED8" w:rsidRPr="006702C1" w:rsidRDefault="00787ED8" w:rsidP="00787ED8">
      <w:pPr>
        <w:rPr>
          <w:lang w:val="en-US"/>
        </w:rPr>
      </w:pPr>
      <w:r w:rsidRPr="006702C1">
        <w:rPr>
          <w:lang w:val="en-US"/>
        </w:rPr>
        <w:t>Unity-Properties</w:t>
      </w:r>
    </w:p>
    <w:tbl>
      <w:tblPr>
        <w:tblStyle w:val="Tabellenraster"/>
        <w:tblW w:w="0" w:type="auto"/>
        <w:tblLook w:val="04A0" w:firstRow="1" w:lastRow="0" w:firstColumn="1" w:lastColumn="0" w:noHBand="0" w:noVBand="1"/>
      </w:tblPr>
      <w:tblGrid>
        <w:gridCol w:w="1980"/>
        <w:gridCol w:w="1843"/>
        <w:gridCol w:w="5239"/>
      </w:tblGrid>
      <w:tr w:rsidR="00787ED8" w:rsidRPr="00536844" w14:paraId="2D151D5F" w14:textId="77777777" w:rsidTr="00B25299">
        <w:tc>
          <w:tcPr>
            <w:tcW w:w="1980" w:type="dxa"/>
          </w:tcPr>
          <w:p w14:paraId="79FCCDF2" w14:textId="79040273" w:rsidR="00787ED8" w:rsidRDefault="00787ED8" w:rsidP="00B25299">
            <w:proofErr w:type="spellStart"/>
            <w:r>
              <w:lastRenderedPageBreak/>
              <w:t>audioSource</w:t>
            </w:r>
            <w:proofErr w:type="spellEnd"/>
          </w:p>
        </w:tc>
        <w:tc>
          <w:tcPr>
            <w:tcW w:w="1843" w:type="dxa"/>
          </w:tcPr>
          <w:p w14:paraId="7275B386" w14:textId="63A673D8" w:rsidR="00787ED8" w:rsidRPr="00536844" w:rsidRDefault="00787ED8" w:rsidP="00B25299">
            <w:pPr>
              <w:rPr>
                <w:lang w:val="en-US"/>
              </w:rPr>
            </w:pPr>
            <w:proofErr w:type="spellStart"/>
            <w:r>
              <w:rPr>
                <w:lang w:val="en-US"/>
              </w:rPr>
              <w:t>AudioSource</w:t>
            </w:r>
            <w:proofErr w:type="spellEnd"/>
          </w:p>
        </w:tc>
        <w:tc>
          <w:tcPr>
            <w:tcW w:w="5239" w:type="dxa"/>
          </w:tcPr>
          <w:p w14:paraId="28750A33" w14:textId="0195962C" w:rsidR="00787ED8" w:rsidRPr="00536844" w:rsidRDefault="00787ED8" w:rsidP="00B25299">
            <w:r>
              <w:t xml:space="preserve">Audioquelle, von der </w:t>
            </w:r>
            <w:proofErr w:type="gramStart"/>
            <w:r>
              <w:t>aus Töne</w:t>
            </w:r>
            <w:proofErr w:type="gramEnd"/>
            <w:r>
              <w:t xml:space="preserve"> gespielt werden.</w:t>
            </w:r>
          </w:p>
        </w:tc>
      </w:tr>
    </w:tbl>
    <w:p w14:paraId="1E148CFF" w14:textId="5F15922F" w:rsidR="00787ED8" w:rsidRDefault="00787ED8" w:rsidP="00787ED8">
      <w:pPr>
        <w:rPr>
          <w:lang w:val="en-US"/>
        </w:rPr>
      </w:pPr>
      <w:proofErr w:type="spellStart"/>
      <w:r>
        <w:rPr>
          <w:lang w:val="en-US"/>
        </w:rPr>
        <w:t>Eigenschaften</w:t>
      </w:r>
      <w:proofErr w:type="spellEnd"/>
    </w:p>
    <w:tbl>
      <w:tblPr>
        <w:tblStyle w:val="Tabellenraster"/>
        <w:tblW w:w="0" w:type="auto"/>
        <w:tblLook w:val="04A0" w:firstRow="1" w:lastRow="0" w:firstColumn="1" w:lastColumn="0" w:noHBand="0" w:noVBand="1"/>
      </w:tblPr>
      <w:tblGrid>
        <w:gridCol w:w="1980"/>
        <w:gridCol w:w="1843"/>
        <w:gridCol w:w="5239"/>
      </w:tblGrid>
      <w:tr w:rsidR="00787ED8" w:rsidRPr="00536844" w14:paraId="2B997FC6" w14:textId="77777777" w:rsidTr="00B25299">
        <w:tc>
          <w:tcPr>
            <w:tcW w:w="1980" w:type="dxa"/>
          </w:tcPr>
          <w:p w14:paraId="1571D10E" w14:textId="2F2B41DF" w:rsidR="00787ED8" w:rsidRDefault="00787ED8" w:rsidP="00B25299">
            <w:proofErr w:type="spellStart"/>
            <w:r>
              <w:t>SoundFile</w:t>
            </w:r>
            <w:proofErr w:type="spellEnd"/>
          </w:p>
        </w:tc>
        <w:tc>
          <w:tcPr>
            <w:tcW w:w="1843" w:type="dxa"/>
          </w:tcPr>
          <w:p w14:paraId="4A6DC553" w14:textId="70072B34" w:rsidR="00787ED8" w:rsidRPr="00536844" w:rsidRDefault="00787ED8" w:rsidP="00B25299">
            <w:pPr>
              <w:rPr>
                <w:lang w:val="en-US"/>
              </w:rPr>
            </w:pPr>
            <w:r>
              <w:rPr>
                <w:lang w:val="en-US"/>
              </w:rPr>
              <w:t>string</w:t>
            </w:r>
          </w:p>
        </w:tc>
        <w:tc>
          <w:tcPr>
            <w:tcW w:w="5239" w:type="dxa"/>
          </w:tcPr>
          <w:p w14:paraId="7037E6AD" w14:textId="7E1BC511" w:rsidR="00787ED8" w:rsidRPr="00536844" w:rsidRDefault="00787ED8" w:rsidP="00B25299">
            <w:r>
              <w:t xml:space="preserve">Gibt die abgespielte Datei an. (ruft </w:t>
            </w:r>
            <w:proofErr w:type="spellStart"/>
            <w:r>
              <w:t>PlayAudio</w:t>
            </w:r>
            <w:proofErr w:type="spellEnd"/>
            <w:r>
              <w:t xml:space="preserve"> im Setter)</w:t>
            </w:r>
          </w:p>
        </w:tc>
      </w:tr>
      <w:tr w:rsidR="00787ED8" w:rsidRPr="00536844" w14:paraId="3C36A3BC" w14:textId="77777777" w:rsidTr="00787ED8">
        <w:tc>
          <w:tcPr>
            <w:tcW w:w="1980" w:type="dxa"/>
          </w:tcPr>
          <w:p w14:paraId="70D23970" w14:textId="2879AA34" w:rsidR="00787ED8" w:rsidRDefault="00787ED8" w:rsidP="00B25299">
            <w:proofErr w:type="spellStart"/>
            <w:r>
              <w:t>Muted</w:t>
            </w:r>
            <w:proofErr w:type="spellEnd"/>
          </w:p>
        </w:tc>
        <w:tc>
          <w:tcPr>
            <w:tcW w:w="1843" w:type="dxa"/>
          </w:tcPr>
          <w:p w14:paraId="4BF26F6E" w14:textId="3176CC77" w:rsidR="00787ED8" w:rsidRPr="00536844" w:rsidRDefault="00787ED8" w:rsidP="00B25299">
            <w:pPr>
              <w:rPr>
                <w:lang w:val="en-US"/>
              </w:rPr>
            </w:pPr>
            <w:r>
              <w:rPr>
                <w:lang w:val="en-US"/>
              </w:rPr>
              <w:t>bool</w:t>
            </w:r>
          </w:p>
        </w:tc>
        <w:tc>
          <w:tcPr>
            <w:tcW w:w="5239" w:type="dxa"/>
          </w:tcPr>
          <w:p w14:paraId="2EA99E9C" w14:textId="2DEE686C" w:rsidR="00787ED8" w:rsidRPr="00536844" w:rsidRDefault="00787ED8" w:rsidP="00B25299">
            <w:r>
              <w:t>Stummschalten der Audioquelle</w:t>
            </w:r>
          </w:p>
        </w:tc>
      </w:tr>
    </w:tbl>
    <w:p w14:paraId="3F38CF13" w14:textId="2AF0474F" w:rsidR="006702C1" w:rsidRDefault="00787ED8" w:rsidP="006702C1">
      <w:r>
        <w:t>Methoden</w:t>
      </w:r>
    </w:p>
    <w:tbl>
      <w:tblPr>
        <w:tblStyle w:val="Tabellenraster"/>
        <w:tblW w:w="0" w:type="auto"/>
        <w:tblLook w:val="04A0" w:firstRow="1" w:lastRow="0" w:firstColumn="1" w:lastColumn="0" w:noHBand="0" w:noVBand="1"/>
      </w:tblPr>
      <w:tblGrid>
        <w:gridCol w:w="2296"/>
        <w:gridCol w:w="2235"/>
        <w:gridCol w:w="4531"/>
      </w:tblGrid>
      <w:tr w:rsidR="00787ED8" w:rsidRPr="00536844" w14:paraId="2A8AD7F8" w14:textId="77777777" w:rsidTr="00787ED8">
        <w:tc>
          <w:tcPr>
            <w:tcW w:w="2296" w:type="dxa"/>
          </w:tcPr>
          <w:p w14:paraId="45B15B6B" w14:textId="73BB49B7" w:rsidR="00787ED8" w:rsidRDefault="00787ED8" w:rsidP="00B25299">
            <w:proofErr w:type="spellStart"/>
            <w:r>
              <w:t>PlayAudio</w:t>
            </w:r>
            <w:proofErr w:type="spellEnd"/>
          </w:p>
        </w:tc>
        <w:tc>
          <w:tcPr>
            <w:tcW w:w="2235" w:type="dxa"/>
          </w:tcPr>
          <w:p w14:paraId="400CFE99" w14:textId="2577A966" w:rsidR="00787ED8" w:rsidRPr="00536844" w:rsidRDefault="00787ED8" w:rsidP="00B25299">
            <w:pPr>
              <w:rPr>
                <w:lang w:val="en-US"/>
              </w:rPr>
            </w:pPr>
            <w:r>
              <w:rPr>
                <w:lang w:val="en-US"/>
              </w:rPr>
              <w:t xml:space="preserve">string </w:t>
            </w:r>
            <w:proofErr w:type="spellStart"/>
            <w:r>
              <w:rPr>
                <w:lang w:val="en-US"/>
              </w:rPr>
              <w:t>url</w:t>
            </w:r>
            <w:proofErr w:type="spellEnd"/>
          </w:p>
        </w:tc>
        <w:tc>
          <w:tcPr>
            <w:tcW w:w="4531" w:type="dxa"/>
          </w:tcPr>
          <w:p w14:paraId="4D900E8B" w14:textId="4EFC64C9" w:rsidR="00787ED8" w:rsidRPr="00536844" w:rsidRDefault="00787ED8" w:rsidP="00B25299">
            <w:r>
              <w:t xml:space="preserve">Lässt die Audioquelle den Clip aus </w:t>
            </w:r>
            <w:proofErr w:type="spellStart"/>
            <w:r>
              <w:t>url</w:t>
            </w:r>
            <w:proofErr w:type="spellEnd"/>
            <w:r>
              <w:t xml:space="preserve"> abspielen.</w:t>
            </w:r>
          </w:p>
        </w:tc>
      </w:tr>
      <w:tr w:rsidR="00787ED8" w:rsidRPr="00536844" w14:paraId="3EF99D96" w14:textId="77777777" w:rsidTr="00787ED8">
        <w:tc>
          <w:tcPr>
            <w:tcW w:w="2296" w:type="dxa"/>
          </w:tcPr>
          <w:p w14:paraId="2B8C0708" w14:textId="014583CA" w:rsidR="00787ED8" w:rsidRDefault="00787ED8" w:rsidP="00B25299">
            <w:proofErr w:type="spellStart"/>
            <w:r>
              <w:t>HandleAudioCommand</w:t>
            </w:r>
            <w:proofErr w:type="spellEnd"/>
          </w:p>
        </w:tc>
        <w:tc>
          <w:tcPr>
            <w:tcW w:w="2235" w:type="dxa"/>
          </w:tcPr>
          <w:p w14:paraId="35F691C0" w14:textId="21427B14" w:rsidR="00787ED8" w:rsidRPr="00536844" w:rsidRDefault="00787ED8" w:rsidP="00B25299">
            <w:pPr>
              <w:rPr>
                <w:lang w:val="en-US"/>
              </w:rPr>
            </w:pPr>
            <w:r>
              <w:rPr>
                <w:lang w:val="en-US"/>
              </w:rPr>
              <w:t xml:space="preserve">string </w:t>
            </w:r>
            <w:proofErr w:type="spellStart"/>
            <w:r>
              <w:rPr>
                <w:lang w:val="en-US"/>
              </w:rPr>
              <w:t>audioCommand</w:t>
            </w:r>
            <w:proofErr w:type="spellEnd"/>
          </w:p>
        </w:tc>
        <w:tc>
          <w:tcPr>
            <w:tcW w:w="4531" w:type="dxa"/>
          </w:tcPr>
          <w:p w14:paraId="4F425667" w14:textId="4B5C17C1" w:rsidR="00787ED8" w:rsidRPr="00536844" w:rsidRDefault="00787ED8" w:rsidP="00B25299">
            <w:r>
              <w:t>Wertet den Inhalt der Nachricht aus.</w:t>
            </w:r>
          </w:p>
        </w:tc>
      </w:tr>
      <w:tr w:rsidR="00787ED8" w:rsidRPr="00536844" w14:paraId="406D3E55" w14:textId="77777777" w:rsidTr="00787ED8">
        <w:tc>
          <w:tcPr>
            <w:tcW w:w="2296" w:type="dxa"/>
          </w:tcPr>
          <w:p w14:paraId="0685A4FD" w14:textId="29632418" w:rsidR="00787ED8" w:rsidRDefault="00787ED8" w:rsidP="00B25299">
            <w:proofErr w:type="spellStart"/>
            <w:r>
              <w:t>StopAudio</w:t>
            </w:r>
            <w:proofErr w:type="spellEnd"/>
          </w:p>
        </w:tc>
        <w:tc>
          <w:tcPr>
            <w:tcW w:w="2235" w:type="dxa"/>
          </w:tcPr>
          <w:p w14:paraId="50174205" w14:textId="77777777" w:rsidR="00787ED8" w:rsidRDefault="00787ED8" w:rsidP="00B25299">
            <w:pPr>
              <w:rPr>
                <w:lang w:val="en-US"/>
              </w:rPr>
            </w:pPr>
          </w:p>
        </w:tc>
        <w:tc>
          <w:tcPr>
            <w:tcW w:w="4531" w:type="dxa"/>
          </w:tcPr>
          <w:p w14:paraId="274C97EE" w14:textId="2E19F5FC" w:rsidR="00787ED8" w:rsidRDefault="00280B03" w:rsidP="00B25299">
            <w:r>
              <w:t>Stoppt die Audioquelle</w:t>
            </w:r>
          </w:p>
        </w:tc>
      </w:tr>
    </w:tbl>
    <w:p w14:paraId="5EEC7D7C" w14:textId="69864CE0" w:rsidR="00787ED8" w:rsidRDefault="00280B03" w:rsidP="00280B03">
      <w:pPr>
        <w:pStyle w:val="berschrift3"/>
      </w:pPr>
      <w:proofErr w:type="spellStart"/>
      <w:proofErr w:type="gramStart"/>
      <w:r>
        <w:t>SignalRRegisteredCommandAudioController</w:t>
      </w:r>
      <w:proofErr w:type="spellEnd"/>
      <w:r>
        <w:t xml:space="preserve"> :</w:t>
      </w:r>
      <w:proofErr w:type="gramEnd"/>
      <w:r>
        <w:t xml:space="preserve"> </w:t>
      </w:r>
      <w:proofErr w:type="spellStart"/>
      <w:r>
        <w:t>SignalRAudioBase</w:t>
      </w:r>
      <w:proofErr w:type="spellEnd"/>
      <w:r>
        <w:t>&lt;</w:t>
      </w:r>
      <w:proofErr w:type="spellStart"/>
      <w:r>
        <w:t>SignalRRegisteredCommandEntityController</w:t>
      </w:r>
      <w:proofErr w:type="spellEnd"/>
      <w:r>
        <w:t xml:space="preserve">, </w:t>
      </w:r>
      <w:proofErr w:type="spellStart"/>
      <w:r>
        <w:t>HubConnection</w:t>
      </w:r>
      <w:proofErr w:type="spellEnd"/>
      <w:r>
        <w:t>&gt;</w:t>
      </w:r>
    </w:p>
    <w:p w14:paraId="604024F5" w14:textId="151F4858" w:rsidR="00280B03" w:rsidRDefault="00280B03" w:rsidP="00280B03">
      <w:r>
        <w:t>Methoden</w:t>
      </w:r>
    </w:p>
    <w:tbl>
      <w:tblPr>
        <w:tblStyle w:val="Tabellenraster"/>
        <w:tblW w:w="0" w:type="auto"/>
        <w:tblLook w:val="04A0" w:firstRow="1" w:lastRow="0" w:firstColumn="1" w:lastColumn="0" w:noHBand="0" w:noVBand="1"/>
      </w:tblPr>
      <w:tblGrid>
        <w:gridCol w:w="2296"/>
        <w:gridCol w:w="3228"/>
        <w:gridCol w:w="3538"/>
      </w:tblGrid>
      <w:tr w:rsidR="00280B03" w:rsidRPr="00536844" w14:paraId="6D034A2B" w14:textId="77777777" w:rsidTr="00280B03">
        <w:tc>
          <w:tcPr>
            <w:tcW w:w="2296" w:type="dxa"/>
          </w:tcPr>
          <w:p w14:paraId="21D2C9E9" w14:textId="41FF977D" w:rsidR="00280B03" w:rsidRDefault="00280B03" w:rsidP="00280B03">
            <w:pPr>
              <w:tabs>
                <w:tab w:val="right" w:pos="2080"/>
              </w:tabs>
            </w:pPr>
            <w:proofErr w:type="spellStart"/>
            <w:r>
              <w:t>OnInitFeature</w:t>
            </w:r>
            <w:proofErr w:type="spellEnd"/>
            <w:r>
              <w:t xml:space="preserve"> (</w:t>
            </w:r>
            <w:proofErr w:type="spellStart"/>
            <w:r>
              <w:t>override</w:t>
            </w:r>
            <w:proofErr w:type="spellEnd"/>
            <w:r>
              <w:t>)</w:t>
            </w:r>
          </w:p>
        </w:tc>
        <w:tc>
          <w:tcPr>
            <w:tcW w:w="3228" w:type="dxa"/>
          </w:tcPr>
          <w:p w14:paraId="2E98AAB0" w14:textId="07A307F9" w:rsidR="00280B03" w:rsidRPr="00536844" w:rsidRDefault="00280B03" w:rsidP="00B25299">
            <w:pPr>
              <w:rPr>
                <w:lang w:val="en-US"/>
              </w:rPr>
            </w:pPr>
            <w:r>
              <w:rPr>
                <w:lang w:val="en-US"/>
              </w:rPr>
              <w:t xml:space="preserve">object sender, </w:t>
            </w:r>
            <w:proofErr w:type="spellStart"/>
            <w:r>
              <w:rPr>
                <w:lang w:val="en-US"/>
              </w:rPr>
              <w:t>EventArgs</w:t>
            </w:r>
            <w:proofErr w:type="spellEnd"/>
            <w:r>
              <w:rPr>
                <w:lang w:val="en-US"/>
              </w:rPr>
              <w:t>&lt;</w:t>
            </w:r>
            <w:proofErr w:type="spellStart"/>
            <w:r>
              <w:rPr>
                <w:lang w:val="en-US"/>
              </w:rPr>
              <w:t>HubConnection</w:t>
            </w:r>
            <w:proofErr w:type="spellEnd"/>
            <w:r>
              <w:rPr>
                <w:lang w:val="en-US"/>
              </w:rPr>
              <w:t xml:space="preserve">&gt; </w:t>
            </w:r>
            <w:proofErr w:type="spellStart"/>
            <w:r>
              <w:rPr>
                <w:lang w:val="en-US"/>
              </w:rPr>
              <w:t>args</w:t>
            </w:r>
            <w:proofErr w:type="spellEnd"/>
          </w:p>
        </w:tc>
        <w:tc>
          <w:tcPr>
            <w:tcW w:w="3538" w:type="dxa"/>
          </w:tcPr>
          <w:p w14:paraId="31D900DF" w14:textId="7152EB14" w:rsidR="00280B03" w:rsidRPr="00536844" w:rsidRDefault="00280B03" w:rsidP="00B25299">
            <w:r>
              <w:t xml:space="preserve">Dispatch von „Audio“-Nachrichten an </w:t>
            </w:r>
            <w:proofErr w:type="spellStart"/>
            <w:r>
              <w:t>HandleAudioCommand</w:t>
            </w:r>
            <w:proofErr w:type="spellEnd"/>
          </w:p>
        </w:tc>
      </w:tr>
    </w:tbl>
    <w:p w14:paraId="6C27103D" w14:textId="77777777" w:rsidR="00280B03" w:rsidRPr="00280B03" w:rsidRDefault="00280B03" w:rsidP="00280B03"/>
    <w:p w14:paraId="45CCFBAB" w14:textId="44A23C05" w:rsidR="00EF12AD" w:rsidRPr="00787ED8" w:rsidRDefault="00EF12AD">
      <w:r w:rsidRPr="00787ED8">
        <w:br w:type="page"/>
      </w:r>
    </w:p>
    <w:p w14:paraId="2B29CD15" w14:textId="1B3AE202" w:rsidR="009C0597" w:rsidRPr="00EF12AD" w:rsidRDefault="009C0597" w:rsidP="009C0597">
      <w:pPr>
        <w:pStyle w:val="berschrift2"/>
        <w:rPr>
          <w:lang w:val="en-US"/>
        </w:rPr>
      </w:pPr>
      <w:bookmarkStart w:id="27" w:name="_Toc2554917"/>
      <w:proofErr w:type="spellStart"/>
      <w:r w:rsidRPr="00EF12AD">
        <w:rPr>
          <w:lang w:val="en-US"/>
        </w:rPr>
        <w:lastRenderedPageBreak/>
        <w:t>Glossar</w:t>
      </w:r>
      <w:bookmarkEnd w:id="27"/>
      <w:proofErr w:type="spellEnd"/>
    </w:p>
    <w:p w14:paraId="73EF298A" w14:textId="1C19F71D" w:rsidR="00472BF9" w:rsidRPr="009C0597" w:rsidRDefault="00057AC6" w:rsidP="00507059">
      <w:pPr>
        <w:jc w:val="both"/>
        <w:rPr>
          <w:lang w:val="en-US"/>
        </w:rPr>
      </w:pPr>
      <w:r w:rsidRPr="009C0597">
        <w:rPr>
          <w:lang w:val="en-US"/>
        </w:rPr>
        <w:t>SPA – Single Page Application</w:t>
      </w:r>
    </w:p>
    <w:p w14:paraId="4EA5CB97" w14:textId="6BD1C8DB" w:rsidR="00057AC6" w:rsidRDefault="00057AC6" w:rsidP="00507059">
      <w:pPr>
        <w:jc w:val="both"/>
      </w:pPr>
      <w:proofErr w:type="spellStart"/>
      <w:r>
        <w:t>SignalR</w:t>
      </w:r>
      <w:proofErr w:type="spellEnd"/>
      <w:r>
        <w:t xml:space="preserve"> – Echtzeitkommunikationsmechanismus für Webanwendungen</w:t>
      </w:r>
    </w:p>
    <w:p w14:paraId="6A1370FE" w14:textId="62B3F6EB" w:rsidR="00057AC6" w:rsidRDefault="00057AC6" w:rsidP="00507059">
      <w:pPr>
        <w:jc w:val="both"/>
      </w:pPr>
      <w:r>
        <w:t xml:space="preserve">HTTP – Hypertext Transfer Protocol – Protokoll für das WWW, das auf TCP und IP aufbaut; ab </w:t>
      </w:r>
      <w:proofErr w:type="spellStart"/>
      <w:r>
        <w:t>Sitzungsbene</w:t>
      </w:r>
      <w:proofErr w:type="spellEnd"/>
      <w:r>
        <w:t xml:space="preserve"> im ISO OSI Schichtenmodell</w:t>
      </w:r>
    </w:p>
    <w:p w14:paraId="29F567B0" w14:textId="2D147E6C" w:rsidR="00057AC6" w:rsidRDefault="00057AC6" w:rsidP="00507059">
      <w:pPr>
        <w:jc w:val="both"/>
      </w:pPr>
      <w:r>
        <w:t>WWW – World Wide Web – Der Webseiten -Teil des Internets.</w:t>
      </w:r>
    </w:p>
    <w:p w14:paraId="0642C20A" w14:textId="3583DB2D" w:rsidR="00057AC6" w:rsidRDefault="00057AC6" w:rsidP="00507059">
      <w:pPr>
        <w:jc w:val="both"/>
      </w:pPr>
      <w:r w:rsidRPr="00057AC6">
        <w:t xml:space="preserve">HMD – Head </w:t>
      </w:r>
      <w:proofErr w:type="spellStart"/>
      <w:r w:rsidRPr="00057AC6">
        <w:t>Mounted</w:t>
      </w:r>
      <w:proofErr w:type="spellEnd"/>
      <w:r w:rsidRPr="00057AC6">
        <w:t xml:space="preserve"> Device – VR-Brillen, Kopfhörer, Sensoren usw., d</w:t>
      </w:r>
      <w:r>
        <w:t>as</w:t>
      </w:r>
      <w:r w:rsidRPr="00057AC6">
        <w:t xml:space="preserve"> au</w:t>
      </w:r>
      <w:r>
        <w:t>f dem Kopf getragen wird.</w:t>
      </w:r>
    </w:p>
    <w:p w14:paraId="1E7C186E" w14:textId="189AE8E0" w:rsidR="00057AC6" w:rsidRDefault="00057AC6" w:rsidP="00507059">
      <w:pPr>
        <w:jc w:val="both"/>
      </w:pPr>
      <w:r>
        <w:t xml:space="preserve">C# (C Sharp) – Multiparadigmen-Programmiersprache, mit der </w:t>
      </w:r>
      <w:proofErr w:type="spellStart"/>
      <w:r>
        <w:t>u.A.</w:t>
      </w:r>
      <w:proofErr w:type="spellEnd"/>
      <w:r>
        <w:t xml:space="preserve"> in Unity3d entwickelt werden kann</w:t>
      </w:r>
    </w:p>
    <w:p w14:paraId="09E495D9" w14:textId="57E2D4A4" w:rsidR="00057AC6" w:rsidRDefault="00057AC6" w:rsidP="00507059">
      <w:pPr>
        <w:jc w:val="both"/>
      </w:pPr>
      <w:r>
        <w:t xml:space="preserve">Unity3d – Spiele-Engine, auch für VR-Anwendungen. Verwendet u.a. .net Core als </w:t>
      </w:r>
      <w:proofErr w:type="spellStart"/>
      <w:r>
        <w:t>Logikengine</w:t>
      </w:r>
      <w:proofErr w:type="spellEnd"/>
      <w:r>
        <w:t>.</w:t>
      </w:r>
    </w:p>
    <w:p w14:paraId="34046B0D" w14:textId="46A6C615" w:rsidR="00057AC6" w:rsidRDefault="00057AC6" w:rsidP="00507059">
      <w:pPr>
        <w:jc w:val="both"/>
      </w:pPr>
      <w:r>
        <w:t>.net</w:t>
      </w:r>
      <w:r w:rsidR="002C434D">
        <w:t> </w:t>
      </w:r>
      <w:r>
        <w:t>Core – Plattformunabhängige Neuimplementierung des .net Frameworks</w:t>
      </w:r>
      <w:r w:rsidR="005C44CD">
        <w:t>. Eine weitere .net Ausprägung</w:t>
      </w:r>
    </w:p>
    <w:p w14:paraId="44D00664" w14:textId="69FBA8E0" w:rsidR="005C44CD" w:rsidRDefault="00057AC6" w:rsidP="00507059">
      <w:pPr>
        <w:jc w:val="both"/>
      </w:pPr>
      <w:r w:rsidRPr="00057AC6">
        <w:t>.net</w:t>
      </w:r>
      <w:r w:rsidR="002C434D">
        <w:t> </w:t>
      </w:r>
      <w:r w:rsidRPr="00057AC6">
        <w:t xml:space="preserve">Framework – </w:t>
      </w:r>
      <w:proofErr w:type="spellStart"/>
      <w:r w:rsidRPr="00057AC6">
        <w:t>managed</w:t>
      </w:r>
      <w:proofErr w:type="spellEnd"/>
      <w:r w:rsidRPr="00057AC6">
        <w:t xml:space="preserve"> </w:t>
      </w:r>
      <w:proofErr w:type="spellStart"/>
      <w:r w:rsidRPr="00057AC6">
        <w:t>Runtime</w:t>
      </w:r>
      <w:proofErr w:type="spellEnd"/>
      <w:r w:rsidRPr="00057AC6">
        <w:t xml:space="preserve"> mit Unterstützung</w:t>
      </w:r>
      <w:r>
        <w:t xml:space="preserve"> für viele Sprachen mit einheitlichem Typmodell</w:t>
      </w:r>
      <w:r w:rsidR="002C434D">
        <w:t>. Windows-Bestandteil, monolithisch, hohe Abwärtskompatibilität</w:t>
      </w:r>
      <w:r w:rsidR="005C44CD">
        <w:t>. Erste .net Ausprägung.</w:t>
      </w:r>
    </w:p>
    <w:p w14:paraId="3ADC0221" w14:textId="429E9A1F" w:rsidR="002C434D" w:rsidRDefault="002C434D" w:rsidP="00507059">
      <w:pPr>
        <w:jc w:val="both"/>
      </w:pPr>
      <w:r>
        <w:t>VR – Virtuelle Realität</w:t>
      </w:r>
    </w:p>
    <w:p w14:paraId="598B773E" w14:textId="51A7F33E" w:rsidR="002C434D" w:rsidRDefault="002C434D" w:rsidP="00507059">
      <w:pPr>
        <w:jc w:val="both"/>
      </w:pPr>
      <w:r w:rsidRPr="002C434D">
        <w:rPr>
          <w:lang w:val="en-US"/>
        </w:rPr>
        <w:t xml:space="preserve">RPC – Remote Procedure Call. </w:t>
      </w:r>
      <w:r w:rsidRPr="002C434D">
        <w:t>Eine Möglichkeit für IPC über R</w:t>
      </w:r>
      <w:r>
        <w:t>echner hinweg</w:t>
      </w:r>
    </w:p>
    <w:p w14:paraId="332B721B" w14:textId="0D34843E" w:rsidR="002C434D" w:rsidRDefault="002C434D" w:rsidP="00507059">
      <w:pPr>
        <w:jc w:val="both"/>
      </w:pPr>
      <w:r>
        <w:t>IPC – Interprozesskommunikation</w:t>
      </w:r>
    </w:p>
    <w:p w14:paraId="32C1FE24" w14:textId="1B2C1A5C" w:rsidR="002C434D" w:rsidRDefault="002C434D" w:rsidP="00507059">
      <w:pPr>
        <w:jc w:val="both"/>
      </w:pPr>
      <w:r w:rsidRPr="002C434D">
        <w:rPr>
          <w:lang w:val="en-US"/>
        </w:rPr>
        <w:t>DCOM – Distributed Component Object Model</w:t>
      </w:r>
      <w:r>
        <w:rPr>
          <w:lang w:val="en-US"/>
        </w:rPr>
        <w:t xml:space="preserve">. </w:t>
      </w:r>
      <w:r w:rsidRPr="002C434D">
        <w:t>Ein für RPC geeignete</w:t>
      </w:r>
      <w:r>
        <w:t>r</w:t>
      </w:r>
      <w:r w:rsidRPr="002C434D">
        <w:t xml:space="preserve"> native</w:t>
      </w:r>
      <w:r>
        <w:t>r</w:t>
      </w:r>
      <w:r w:rsidRPr="002C434D">
        <w:t xml:space="preserve"> </w:t>
      </w:r>
      <w:r>
        <w:t>Ansatz, um Anwendungen in kleinere wiederverwendbare Komponenten aufzuteilen.</w:t>
      </w:r>
    </w:p>
    <w:p w14:paraId="05FBF3D9" w14:textId="03E93D54" w:rsidR="002C434D" w:rsidRDefault="002C434D" w:rsidP="00507059">
      <w:pPr>
        <w:jc w:val="both"/>
      </w:pPr>
      <w:proofErr w:type="spellStart"/>
      <w:r>
        <w:t>Blazor</w:t>
      </w:r>
      <w:proofErr w:type="spellEnd"/>
      <w:r>
        <w:t xml:space="preserve"> –SPA-Framework, mit dem Webseiten einschließlich der </w:t>
      </w:r>
      <w:proofErr w:type="spellStart"/>
      <w:r>
        <w:t>hintelegten</w:t>
      </w:r>
      <w:proofErr w:type="spellEnd"/>
      <w:r>
        <w:t xml:space="preserve"> Logik in C# erstellt werden können. Hierbei wird die Anwendung </w:t>
      </w:r>
      <w:r w:rsidR="005C44CD">
        <w:t xml:space="preserve">vom </w:t>
      </w:r>
      <w:r>
        <w:t xml:space="preserve">nach </w:t>
      </w:r>
      <w:proofErr w:type="spellStart"/>
      <w:r>
        <w:t>WebAssembly</w:t>
      </w:r>
      <w:proofErr w:type="spellEnd"/>
      <w:r>
        <w:t xml:space="preserve"> kompilier</w:t>
      </w:r>
      <w:r w:rsidR="005C44CD">
        <w:t xml:space="preserve">ten Mono-Framework </w:t>
      </w:r>
      <w:r>
        <w:t>im Browser ausgeführt.</w:t>
      </w:r>
    </w:p>
    <w:p w14:paraId="0F60E97B" w14:textId="25E27132" w:rsidR="002C434D" w:rsidRDefault="002C434D" w:rsidP="00507059">
      <w:pPr>
        <w:jc w:val="both"/>
      </w:pPr>
      <w:proofErr w:type="spellStart"/>
      <w:r w:rsidRPr="002C434D">
        <w:t>WebAssembly</w:t>
      </w:r>
      <w:proofErr w:type="spellEnd"/>
      <w:r w:rsidRPr="002C434D">
        <w:t xml:space="preserve"> – Strikte </w:t>
      </w:r>
      <w:proofErr w:type="spellStart"/>
      <w:r w:rsidRPr="002C434D">
        <w:t>Javas</w:t>
      </w:r>
      <w:r>
        <w:t>Sc</w:t>
      </w:r>
      <w:r w:rsidRPr="002C434D">
        <w:t>ript</w:t>
      </w:r>
      <w:proofErr w:type="spellEnd"/>
      <w:r w:rsidRPr="002C434D">
        <w:t>-Variante, die als Laufzeitumgebu</w:t>
      </w:r>
      <w:r>
        <w:t>ng für andere Anwendungen dienen kann.</w:t>
      </w:r>
    </w:p>
    <w:p w14:paraId="7B1D4F0C" w14:textId="50D2B7C2" w:rsidR="005C44CD" w:rsidRDefault="005C44CD" w:rsidP="00507059">
      <w:pPr>
        <w:jc w:val="both"/>
      </w:pPr>
      <w:r>
        <w:t>Mono – Plattformunabhängige .net Ausprägung. Unterstützt .net Standard</w:t>
      </w:r>
    </w:p>
    <w:p w14:paraId="37352409" w14:textId="035582FA" w:rsidR="005C44CD" w:rsidRDefault="005C44CD" w:rsidP="00507059">
      <w:pPr>
        <w:jc w:val="both"/>
      </w:pPr>
      <w:r>
        <w:t>.net</w:t>
      </w:r>
      <w:r w:rsidR="00FA32C9">
        <w:t> </w:t>
      </w:r>
      <w:r>
        <w:t xml:space="preserve">Standard – Vereinheitliche API-Oberflächendeklaration für (fast) alle .net-Ausprägungen. Ermöglicht Wiederverwendung von kompilierten </w:t>
      </w:r>
      <w:proofErr w:type="spellStart"/>
      <w:r>
        <w:t>Assemblies</w:t>
      </w:r>
      <w:proofErr w:type="spellEnd"/>
      <w:r>
        <w:t xml:space="preserve"> in unterschiedlichen .net Ausprägungen.</w:t>
      </w:r>
    </w:p>
    <w:p w14:paraId="2A537D19" w14:textId="3E5D33D6" w:rsidR="005C44CD" w:rsidRDefault="005C44CD" w:rsidP="00507059">
      <w:pPr>
        <w:jc w:val="both"/>
      </w:pPr>
      <w:r>
        <w:t>Assembly – kompilierter Teil einer Anwendung. Besteht aus CIL-Anweisungen und Metadaten</w:t>
      </w:r>
    </w:p>
    <w:p w14:paraId="189A64CC" w14:textId="3769BD6F" w:rsidR="005C44CD" w:rsidRDefault="005C44CD" w:rsidP="00507059">
      <w:pPr>
        <w:jc w:val="both"/>
        <w:rPr>
          <w:lang w:val="en-US"/>
        </w:rPr>
      </w:pPr>
      <w:r w:rsidRPr="005C44CD">
        <w:rPr>
          <w:lang w:val="en-US"/>
        </w:rPr>
        <w:t xml:space="preserve">CIL – Common Intermediate Language. Das </w:t>
      </w:r>
      <w:proofErr w:type="spellStart"/>
      <w:r w:rsidRPr="005C44CD">
        <w:rPr>
          <w:lang w:val="en-US"/>
        </w:rPr>
        <w:t>K</w:t>
      </w:r>
      <w:r>
        <w:rPr>
          <w:lang w:val="en-US"/>
        </w:rPr>
        <w:t>ompilationsziel</w:t>
      </w:r>
      <w:proofErr w:type="spellEnd"/>
      <w:r>
        <w:rPr>
          <w:lang w:val="en-US"/>
        </w:rPr>
        <w:t xml:space="preserve"> für .net </w:t>
      </w:r>
      <w:proofErr w:type="spellStart"/>
      <w:r>
        <w:rPr>
          <w:lang w:val="en-US"/>
        </w:rPr>
        <w:t>Anwendungen</w:t>
      </w:r>
      <w:proofErr w:type="spellEnd"/>
    </w:p>
    <w:p w14:paraId="6E950EFB" w14:textId="4B57924C" w:rsidR="006E5B0D" w:rsidRDefault="006E5B0D" w:rsidP="00507059">
      <w:pPr>
        <w:jc w:val="both"/>
        <w:rPr>
          <w:lang w:val="en-US"/>
        </w:rPr>
      </w:pPr>
      <w:r>
        <w:rPr>
          <w:lang w:val="en-US"/>
        </w:rPr>
        <w:t>GUI – Graphical User Interface.</w:t>
      </w:r>
    </w:p>
    <w:p w14:paraId="79945E13" w14:textId="3E4DE97D" w:rsidR="00CA040A" w:rsidRDefault="00CA040A" w:rsidP="00507059">
      <w:pPr>
        <w:jc w:val="both"/>
      </w:pPr>
      <w:proofErr w:type="spellStart"/>
      <w:r w:rsidRPr="00CA040A">
        <w:t>ffmpeg</w:t>
      </w:r>
      <w:proofErr w:type="spellEnd"/>
      <w:r w:rsidRPr="00CA040A">
        <w:t xml:space="preserve"> – freies plattformunabhängiges Werkzeug zum </w:t>
      </w:r>
      <w:r>
        <w:t xml:space="preserve">Bearbeiten und </w:t>
      </w:r>
      <w:r w:rsidRPr="00CA040A">
        <w:t>K</w:t>
      </w:r>
      <w:r>
        <w:t>onvertieren von Mediendateien</w:t>
      </w:r>
    </w:p>
    <w:p w14:paraId="4E0342CA" w14:textId="30440505" w:rsidR="00CA040A" w:rsidRDefault="00CA040A" w:rsidP="00507059">
      <w:pPr>
        <w:jc w:val="both"/>
      </w:pPr>
      <w:r>
        <w:t>.</w:t>
      </w:r>
      <w:proofErr w:type="spellStart"/>
      <w:r>
        <w:t>ogg</w:t>
      </w:r>
      <w:proofErr w:type="spellEnd"/>
      <w:r>
        <w:t xml:space="preserve"> – Format für komprimierte Audiodateien, freie Implementierung</w:t>
      </w:r>
    </w:p>
    <w:p w14:paraId="02AF038C" w14:textId="43349774" w:rsidR="00CA040A" w:rsidRDefault="00CA040A" w:rsidP="00507059">
      <w:pPr>
        <w:jc w:val="both"/>
      </w:pPr>
      <w:r>
        <w:t>.mp3 – Format für komprimierte Audiodateien, proprietär (Fraunhofer)</w:t>
      </w:r>
    </w:p>
    <w:p w14:paraId="53A31CAC" w14:textId="4555AA0C" w:rsidR="00CA040A" w:rsidRDefault="00CA040A" w:rsidP="00507059">
      <w:pPr>
        <w:jc w:val="both"/>
      </w:pPr>
      <w:r>
        <w:t>.</w:t>
      </w:r>
      <w:proofErr w:type="spellStart"/>
      <w:r>
        <w:t>wav</w:t>
      </w:r>
      <w:proofErr w:type="spellEnd"/>
      <w:r>
        <w:t xml:space="preserve"> – </w:t>
      </w:r>
      <w:proofErr w:type="spellStart"/>
      <w:r>
        <w:t>Waveform</w:t>
      </w:r>
      <w:proofErr w:type="spellEnd"/>
      <w:r>
        <w:t>-Format, unkomprimierte Audiodateien. Sehr groß.</w:t>
      </w:r>
    </w:p>
    <w:p w14:paraId="02695685" w14:textId="6A52CAA8" w:rsidR="003B1E6D" w:rsidRDefault="003B1E6D" w:rsidP="00507059">
      <w:pPr>
        <w:jc w:val="both"/>
      </w:pPr>
      <w:r>
        <w:t xml:space="preserve">URL – Uniform </w:t>
      </w:r>
      <w:proofErr w:type="spellStart"/>
      <w:r>
        <w:t>Resource</w:t>
      </w:r>
      <w:proofErr w:type="spellEnd"/>
      <w:r>
        <w:t xml:space="preserve"> Locator</w:t>
      </w:r>
    </w:p>
    <w:p w14:paraId="05357BFB" w14:textId="36F0C3F9" w:rsidR="003B1E6D" w:rsidRDefault="003B1E6D" w:rsidP="00507059">
      <w:pPr>
        <w:jc w:val="both"/>
      </w:pPr>
      <w:r w:rsidRPr="004B79EA">
        <w:lastRenderedPageBreak/>
        <w:t>ASP</w:t>
      </w:r>
      <w:r w:rsidR="00FA32C9">
        <w:t> </w:t>
      </w:r>
      <w:r w:rsidRPr="004B79EA">
        <w:t>NET</w:t>
      </w:r>
      <w:r w:rsidR="00FA32C9">
        <w:t> </w:t>
      </w:r>
      <w:proofErr w:type="spellStart"/>
      <w:r w:rsidRPr="004B79EA">
        <w:t>core</w:t>
      </w:r>
      <w:proofErr w:type="spellEnd"/>
      <w:r w:rsidR="00FA32C9">
        <w:t xml:space="preserve"> </w:t>
      </w:r>
      <w:r w:rsidRPr="004B79EA">
        <w:t xml:space="preserve">– Webframework </w:t>
      </w:r>
      <w:r w:rsidR="004B79EA" w:rsidRPr="004B79EA">
        <w:t>für .net, in dessen Rah</w:t>
      </w:r>
      <w:r w:rsidR="004B79EA">
        <w:t xml:space="preserve">men </w:t>
      </w:r>
      <w:proofErr w:type="spellStart"/>
      <w:r w:rsidR="004B79EA">
        <w:t>Blazor</w:t>
      </w:r>
      <w:proofErr w:type="spellEnd"/>
      <w:r w:rsidR="004B79EA">
        <w:t xml:space="preserve"> und </w:t>
      </w:r>
      <w:proofErr w:type="spellStart"/>
      <w:r w:rsidR="004B79EA">
        <w:t>SignalR</w:t>
      </w:r>
      <w:proofErr w:type="spellEnd"/>
      <w:r w:rsidR="004B79EA">
        <w:t xml:space="preserve"> funktionieren. Gut konfigurierbarer Middleware-Stack.</w:t>
      </w:r>
    </w:p>
    <w:p w14:paraId="4D9AEDBD" w14:textId="318432B5" w:rsidR="00B40D69" w:rsidRDefault="00B40D69" w:rsidP="00507059">
      <w:pPr>
        <w:jc w:val="both"/>
      </w:pPr>
      <w:r>
        <w:t>DNS – Domain Name System</w:t>
      </w:r>
    </w:p>
    <w:p w14:paraId="379A2312" w14:textId="01C17DB7" w:rsidR="003F14BC" w:rsidRDefault="00114FA3" w:rsidP="00507059">
      <w:pPr>
        <w:jc w:val="both"/>
      </w:pPr>
      <w:proofErr w:type="spellStart"/>
      <w:r>
        <w:t>NuGet</w:t>
      </w:r>
      <w:proofErr w:type="spellEnd"/>
      <w:r>
        <w:t xml:space="preserve"> – Paketmanager für .net</w:t>
      </w:r>
    </w:p>
    <w:p w14:paraId="77007399" w14:textId="2432DE46" w:rsidR="00066380" w:rsidRPr="00066380" w:rsidRDefault="00066380" w:rsidP="00507059">
      <w:pPr>
        <w:jc w:val="both"/>
        <w:rPr>
          <w:lang w:val="en-US"/>
        </w:rPr>
      </w:pPr>
      <w:r w:rsidRPr="00066380">
        <w:rPr>
          <w:lang w:val="en-US"/>
        </w:rPr>
        <w:t>SSL – Secure Socket L</w:t>
      </w:r>
      <w:r>
        <w:rPr>
          <w:lang w:val="en-US"/>
        </w:rPr>
        <w:t>ayer</w:t>
      </w:r>
      <w:bookmarkStart w:id="28" w:name="_GoBack"/>
      <w:bookmarkEnd w:id="28"/>
    </w:p>
    <w:p w14:paraId="0AFB8D62" w14:textId="77777777" w:rsidR="003F14BC" w:rsidRPr="00066380" w:rsidRDefault="003F14BC">
      <w:pPr>
        <w:rPr>
          <w:lang w:val="en-US"/>
        </w:rPr>
      </w:pPr>
      <w:r w:rsidRPr="00066380">
        <w:rPr>
          <w:lang w:val="en-US"/>
        </w:rPr>
        <w:br w:type="page"/>
      </w:r>
    </w:p>
    <w:p w14:paraId="7D56DAF5" w14:textId="53E58390" w:rsidR="00114FA3" w:rsidRPr="00066380" w:rsidRDefault="003F14BC" w:rsidP="003F14BC">
      <w:pPr>
        <w:pStyle w:val="berschrift2"/>
        <w:rPr>
          <w:lang w:val="en-US"/>
        </w:rPr>
      </w:pPr>
      <w:bookmarkStart w:id="29" w:name="_Toc2554918"/>
      <w:proofErr w:type="spellStart"/>
      <w:r w:rsidRPr="00066380">
        <w:rPr>
          <w:lang w:val="en-US"/>
        </w:rPr>
        <w:lastRenderedPageBreak/>
        <w:t>Bilder</w:t>
      </w:r>
      <w:bookmarkEnd w:id="29"/>
      <w:proofErr w:type="spellEnd"/>
    </w:p>
    <w:p w14:paraId="26F4FC76" w14:textId="64FA83C5" w:rsidR="00244632" w:rsidRPr="00244632" w:rsidRDefault="00244632" w:rsidP="00244632">
      <w:r>
        <w:t>Im Folgenden ein Ablauf durch eine typische Fernbedienungssitzung</w:t>
      </w:r>
    </w:p>
    <w:p w14:paraId="506E6414" w14:textId="1FE3AF20" w:rsidR="003F14BC" w:rsidRDefault="00244632" w:rsidP="00244632">
      <w:pPr>
        <w:pStyle w:val="berschrift3"/>
      </w:pPr>
      <w:r>
        <w:t>Server gestartet</w:t>
      </w:r>
    </w:p>
    <w:p w14:paraId="7CC232D7" w14:textId="1A9A21D8" w:rsidR="00244632" w:rsidRDefault="00244632" w:rsidP="003F14BC">
      <w:r>
        <w:rPr>
          <w:noProof/>
        </w:rPr>
        <w:drawing>
          <wp:inline distT="0" distB="0" distL="0" distR="0" wp14:anchorId="28D1AE97" wp14:editId="4A0AC7A7">
            <wp:extent cx="5760720" cy="2214880"/>
            <wp:effectExtent l="0" t="0" r="0" b="0"/>
            <wp:docPr id="1" name="Grafik 1" descr="C:\Windows\System32\cmd.exe - VRProjectServer.exe  --urls http://localhost: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98AFF7.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214880"/>
                    </a:xfrm>
                    <a:prstGeom prst="rect">
                      <a:avLst/>
                    </a:prstGeom>
                  </pic:spPr>
                </pic:pic>
              </a:graphicData>
            </a:graphic>
          </wp:inline>
        </w:drawing>
      </w:r>
    </w:p>
    <w:p w14:paraId="26111C95" w14:textId="535E1506" w:rsidR="00244632" w:rsidRDefault="00244632" w:rsidP="00244632">
      <w:pPr>
        <w:pStyle w:val="berschrift3"/>
      </w:pPr>
      <w:r>
        <w:t>Demo-Anwendung Start und Konfigurationsbildschirm</w:t>
      </w:r>
    </w:p>
    <w:p w14:paraId="5B596A3C" w14:textId="1E1153B5" w:rsidR="00244632" w:rsidRDefault="00244632" w:rsidP="003F14BC">
      <w:r>
        <w:rPr>
          <w:noProof/>
        </w:rPr>
        <w:drawing>
          <wp:inline distT="0" distB="0" distL="0" distR="0" wp14:anchorId="3B8191A3" wp14:editId="4A0097F3">
            <wp:extent cx="5760720" cy="3013710"/>
            <wp:effectExtent l="0" t="0" r="0" b="0"/>
            <wp:docPr id="2" name="Grafik 2" descr="Ein Bild, das Screenshot,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86989.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013710"/>
                    </a:xfrm>
                    <a:prstGeom prst="rect">
                      <a:avLst/>
                    </a:prstGeom>
                  </pic:spPr>
                </pic:pic>
              </a:graphicData>
            </a:graphic>
          </wp:inline>
        </w:drawing>
      </w:r>
    </w:p>
    <w:p w14:paraId="19C50CF7" w14:textId="1C7B2ECC" w:rsidR="00244632" w:rsidRDefault="00244632" w:rsidP="00244632">
      <w:pPr>
        <w:pStyle w:val="berschrift3"/>
      </w:pPr>
      <w:r>
        <w:lastRenderedPageBreak/>
        <w:t>Webseite, Begrüßungsbildschirm</w:t>
      </w:r>
    </w:p>
    <w:p w14:paraId="3CBF04F4" w14:textId="0123ECFD" w:rsidR="00244632" w:rsidRDefault="00244632" w:rsidP="003F14BC">
      <w:r>
        <w:rPr>
          <w:noProof/>
        </w:rPr>
        <w:drawing>
          <wp:inline distT="0" distB="0" distL="0" distR="0" wp14:anchorId="4173F0BD" wp14:editId="7BE451D2">
            <wp:extent cx="5760720" cy="2904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04490"/>
                    </a:xfrm>
                    <a:prstGeom prst="rect">
                      <a:avLst/>
                    </a:prstGeom>
                  </pic:spPr>
                </pic:pic>
              </a:graphicData>
            </a:graphic>
          </wp:inline>
        </w:drawing>
      </w:r>
    </w:p>
    <w:p w14:paraId="5A475796" w14:textId="0157C6B8" w:rsidR="00244632" w:rsidRDefault="00244632" w:rsidP="00244632">
      <w:pPr>
        <w:pStyle w:val="berschrift3"/>
      </w:pPr>
      <w:r>
        <w:t xml:space="preserve">Webseite, Fernbedienung, ohne </w:t>
      </w:r>
      <w:proofErr w:type="spellStart"/>
      <w:r>
        <w:t>unity</w:t>
      </w:r>
      <w:proofErr w:type="spellEnd"/>
      <w:r>
        <w:t>-Client. Beachte: leeres Input unter Animation festlegen</w:t>
      </w:r>
    </w:p>
    <w:p w14:paraId="1F6F1EF8" w14:textId="5D188260" w:rsidR="00244632" w:rsidRDefault="00244632" w:rsidP="003F14BC">
      <w:r>
        <w:rPr>
          <w:noProof/>
        </w:rPr>
        <w:drawing>
          <wp:inline distT="0" distB="0" distL="0" distR="0" wp14:anchorId="104E8148" wp14:editId="3DB88FCA">
            <wp:extent cx="5760720" cy="28213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1305"/>
                    </a:xfrm>
                    <a:prstGeom prst="rect">
                      <a:avLst/>
                    </a:prstGeom>
                  </pic:spPr>
                </pic:pic>
              </a:graphicData>
            </a:graphic>
          </wp:inline>
        </w:drawing>
      </w:r>
    </w:p>
    <w:p w14:paraId="4A542FBA" w14:textId="61D4FFCA" w:rsidR="00244632" w:rsidRDefault="00244632" w:rsidP="00244632">
      <w:pPr>
        <w:pStyle w:val="berschrift3"/>
      </w:pPr>
      <w:r>
        <w:lastRenderedPageBreak/>
        <w:t>Demoanwendung gestartet</w:t>
      </w:r>
    </w:p>
    <w:p w14:paraId="4365D6E7" w14:textId="7038B401" w:rsidR="00244632" w:rsidRDefault="00244632" w:rsidP="003F14BC">
      <w:r>
        <w:rPr>
          <w:noProof/>
        </w:rPr>
        <w:drawing>
          <wp:inline distT="0" distB="0" distL="0" distR="0" wp14:anchorId="693E5D08" wp14:editId="72FD086A">
            <wp:extent cx="5760720" cy="45396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39615"/>
                    </a:xfrm>
                    <a:prstGeom prst="rect">
                      <a:avLst/>
                    </a:prstGeom>
                  </pic:spPr>
                </pic:pic>
              </a:graphicData>
            </a:graphic>
          </wp:inline>
        </w:drawing>
      </w:r>
    </w:p>
    <w:p w14:paraId="4A5E80F9" w14:textId="66A8648C" w:rsidR="00244632" w:rsidRDefault="00244632" w:rsidP="00244632">
      <w:pPr>
        <w:pStyle w:val="berschrift3"/>
      </w:pPr>
      <w:r>
        <w:t xml:space="preserve">Webseite, </w:t>
      </w:r>
      <w:proofErr w:type="spellStart"/>
      <w:r>
        <w:t>unity</w:t>
      </w:r>
      <w:proofErr w:type="spellEnd"/>
      <w:r>
        <w:t xml:space="preserve">-Client angemeldet. Beachte: gefülltes </w:t>
      </w:r>
      <w:proofErr w:type="spellStart"/>
      <w:r>
        <w:t>input</w:t>
      </w:r>
      <w:proofErr w:type="spellEnd"/>
      <w:r>
        <w:t xml:space="preserve"> unter Animation festlegen</w:t>
      </w:r>
    </w:p>
    <w:p w14:paraId="65264EE9" w14:textId="620251D7" w:rsidR="00244632" w:rsidRDefault="00244632" w:rsidP="003F14BC">
      <w:r>
        <w:rPr>
          <w:noProof/>
        </w:rPr>
        <w:drawing>
          <wp:inline distT="0" distB="0" distL="0" distR="0" wp14:anchorId="6221FCC1" wp14:editId="5D09F4D4">
            <wp:extent cx="5760720" cy="28213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21305"/>
                    </a:xfrm>
                    <a:prstGeom prst="rect">
                      <a:avLst/>
                    </a:prstGeom>
                  </pic:spPr>
                </pic:pic>
              </a:graphicData>
            </a:graphic>
          </wp:inline>
        </w:drawing>
      </w:r>
    </w:p>
    <w:p w14:paraId="0E0A835E" w14:textId="2985355F" w:rsidR="00244632" w:rsidRDefault="00244632" w:rsidP="00244632">
      <w:pPr>
        <w:pStyle w:val="berschrift3"/>
      </w:pPr>
      <w:r>
        <w:lastRenderedPageBreak/>
        <w:t>Webseite, Geänderte Würfelfarbe, Animation ausgewählt</w:t>
      </w:r>
    </w:p>
    <w:p w14:paraId="765D3D1F" w14:textId="77D7734E" w:rsidR="00244632" w:rsidRDefault="00244632" w:rsidP="003F14BC">
      <w:r>
        <w:rPr>
          <w:noProof/>
        </w:rPr>
        <w:drawing>
          <wp:inline distT="0" distB="0" distL="0" distR="0" wp14:anchorId="28809D62" wp14:editId="04BA3D89">
            <wp:extent cx="5760720" cy="28213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21305"/>
                    </a:xfrm>
                    <a:prstGeom prst="rect">
                      <a:avLst/>
                    </a:prstGeom>
                  </pic:spPr>
                </pic:pic>
              </a:graphicData>
            </a:graphic>
          </wp:inline>
        </w:drawing>
      </w:r>
    </w:p>
    <w:p w14:paraId="1F6F5C91" w14:textId="1A028A7B" w:rsidR="00244632" w:rsidRDefault="00244632" w:rsidP="00244632">
      <w:pPr>
        <w:pStyle w:val="berschrift3"/>
      </w:pPr>
      <w:r>
        <w:t>Demo-Anwendung, geänderte Würfelfarbe, in Animation</w:t>
      </w:r>
    </w:p>
    <w:p w14:paraId="6E8747C1" w14:textId="3685BA8A" w:rsidR="00244632" w:rsidRDefault="00244632" w:rsidP="003F14BC">
      <w:r>
        <w:rPr>
          <w:noProof/>
        </w:rPr>
        <w:drawing>
          <wp:inline distT="0" distB="0" distL="0" distR="0" wp14:anchorId="5DFFAA01" wp14:editId="539B1D72">
            <wp:extent cx="5755005" cy="452818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4528185"/>
                    </a:xfrm>
                    <a:prstGeom prst="rect">
                      <a:avLst/>
                    </a:prstGeom>
                    <a:noFill/>
                    <a:ln>
                      <a:noFill/>
                    </a:ln>
                  </pic:spPr>
                </pic:pic>
              </a:graphicData>
            </a:graphic>
          </wp:inline>
        </w:drawing>
      </w:r>
    </w:p>
    <w:p w14:paraId="43521314" w14:textId="61A6F07B" w:rsidR="00244632" w:rsidRDefault="00244632" w:rsidP="00244632">
      <w:pPr>
        <w:pStyle w:val="berschrift3"/>
      </w:pPr>
      <w:r>
        <w:lastRenderedPageBreak/>
        <w:t>Webseite, Auswahl Audiodatei, eingegebener Befehl</w:t>
      </w:r>
    </w:p>
    <w:p w14:paraId="5C6488DB" w14:textId="799E16EC" w:rsidR="00244632" w:rsidRDefault="00244632" w:rsidP="003F14BC">
      <w:r>
        <w:rPr>
          <w:noProof/>
        </w:rPr>
        <w:drawing>
          <wp:inline distT="0" distB="0" distL="0" distR="0" wp14:anchorId="64B0520F" wp14:editId="4E796633">
            <wp:extent cx="5755005" cy="31280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005" cy="3128010"/>
                    </a:xfrm>
                    <a:prstGeom prst="rect">
                      <a:avLst/>
                    </a:prstGeom>
                    <a:noFill/>
                    <a:ln>
                      <a:noFill/>
                    </a:ln>
                  </pic:spPr>
                </pic:pic>
              </a:graphicData>
            </a:graphic>
          </wp:inline>
        </w:drawing>
      </w:r>
    </w:p>
    <w:p w14:paraId="40E24D53" w14:textId="761EBDDD" w:rsidR="00244632" w:rsidRDefault="00244632" w:rsidP="003F14BC">
      <w:r>
        <w:t>Webseite, nach Audioauswahl</w:t>
      </w:r>
    </w:p>
    <w:p w14:paraId="1466BD4D" w14:textId="5C177207" w:rsidR="00244632" w:rsidRPr="003F14BC" w:rsidRDefault="00244632" w:rsidP="003F14BC">
      <w:r>
        <w:rPr>
          <w:noProof/>
        </w:rPr>
        <w:drawing>
          <wp:inline distT="0" distB="0" distL="0" distR="0" wp14:anchorId="0A7E5422" wp14:editId="3870098A">
            <wp:extent cx="5760720" cy="28213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21305"/>
                    </a:xfrm>
                    <a:prstGeom prst="rect">
                      <a:avLst/>
                    </a:prstGeom>
                  </pic:spPr>
                </pic:pic>
              </a:graphicData>
            </a:graphic>
          </wp:inline>
        </w:drawing>
      </w:r>
    </w:p>
    <w:sectPr w:rsidR="00244632" w:rsidRPr="003F14BC" w:rsidSect="00B25299">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91C3C" w14:textId="77777777" w:rsidR="00BF3271" w:rsidRDefault="00BF3271" w:rsidP="003B1E6D">
      <w:pPr>
        <w:spacing w:after="0" w:line="240" w:lineRule="auto"/>
      </w:pPr>
      <w:r>
        <w:separator/>
      </w:r>
    </w:p>
  </w:endnote>
  <w:endnote w:type="continuationSeparator" w:id="0">
    <w:p w14:paraId="08D353B5" w14:textId="77777777" w:rsidR="00BF3271" w:rsidRDefault="00BF3271" w:rsidP="003B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047932"/>
      <w:docPartObj>
        <w:docPartGallery w:val="Page Numbers (Bottom of Page)"/>
        <w:docPartUnique/>
      </w:docPartObj>
    </w:sdtPr>
    <w:sdtContent>
      <w:p w14:paraId="03353614" w14:textId="5E3020B4" w:rsidR="00B25299" w:rsidRDefault="00B25299">
        <w:pPr>
          <w:pStyle w:val="Fuzeile"/>
          <w:jc w:val="center"/>
        </w:pPr>
        <w:r>
          <w:fldChar w:fldCharType="begin"/>
        </w:r>
        <w:r>
          <w:instrText>PAGE   \* MERGEFORMAT</w:instrText>
        </w:r>
        <w:r>
          <w:fldChar w:fldCharType="separate"/>
        </w:r>
        <w:r>
          <w:t>2</w:t>
        </w:r>
        <w:r>
          <w:fldChar w:fldCharType="end"/>
        </w:r>
      </w:p>
    </w:sdtContent>
  </w:sdt>
  <w:p w14:paraId="1E16AA5D" w14:textId="77777777" w:rsidR="00B25299" w:rsidRDefault="00B252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551CA" w14:textId="77777777" w:rsidR="00BF3271" w:rsidRDefault="00BF3271" w:rsidP="003B1E6D">
      <w:pPr>
        <w:spacing w:after="0" w:line="240" w:lineRule="auto"/>
      </w:pPr>
      <w:r>
        <w:separator/>
      </w:r>
    </w:p>
  </w:footnote>
  <w:footnote w:type="continuationSeparator" w:id="0">
    <w:p w14:paraId="101D164E" w14:textId="77777777" w:rsidR="00BF3271" w:rsidRDefault="00BF3271" w:rsidP="003B1E6D">
      <w:pPr>
        <w:spacing w:after="0" w:line="240" w:lineRule="auto"/>
      </w:pPr>
      <w:r>
        <w:continuationSeparator/>
      </w:r>
    </w:p>
  </w:footnote>
  <w:footnote w:id="1">
    <w:p w14:paraId="34392F8C" w14:textId="3EAC990A" w:rsidR="00B25299" w:rsidRPr="005647DE" w:rsidRDefault="00B25299">
      <w:pPr>
        <w:pStyle w:val="Funotentext"/>
        <w:rPr>
          <w:lang w:val="en-US"/>
        </w:rPr>
      </w:pPr>
      <w:r>
        <w:rPr>
          <w:rStyle w:val="Funotenzeichen"/>
        </w:rPr>
        <w:footnoteRef/>
      </w:r>
      <w:r w:rsidRPr="005647DE">
        <w:rPr>
          <w:lang w:val="en-US"/>
        </w:rPr>
        <w:t xml:space="preserve"> </w:t>
      </w:r>
      <w:proofErr w:type="spellStart"/>
      <w:r w:rsidRPr="003B1E6D">
        <w:rPr>
          <w:lang w:val="en-US"/>
        </w:rPr>
        <w:t>OggConverterMiddleware</w:t>
      </w:r>
      <w:r>
        <w:rPr>
          <w:lang w:val="en-US"/>
        </w:rPr>
        <w:t>.cs</w:t>
      </w:r>
      <w:proofErr w:type="spellEnd"/>
    </w:p>
  </w:footnote>
  <w:footnote w:id="2">
    <w:p w14:paraId="33486B7E" w14:textId="7298B948" w:rsidR="00B25299" w:rsidRPr="005647DE" w:rsidRDefault="00B25299">
      <w:pPr>
        <w:pStyle w:val="Funotentext"/>
      </w:pPr>
      <w:r>
        <w:rPr>
          <w:rStyle w:val="Funotenzeichen"/>
        </w:rPr>
        <w:footnoteRef/>
      </w:r>
      <w:r w:rsidRPr="005647DE">
        <w:t xml:space="preserve"> </w:t>
      </w:r>
      <w:proofErr w:type="spellStart"/>
      <w:r w:rsidRPr="005647DE">
        <w:t>ChunkedFileUploadMiddleware</w:t>
      </w:r>
      <w:proofErr w:type="spellEnd"/>
      <w:r w:rsidRPr="005647DE">
        <w:t>, leider nicht funktionsfähig;</w:t>
      </w:r>
      <w:r>
        <w:t xml:space="preserve"> ich war mit den Versionen durcheinandergeraten.</w:t>
      </w:r>
    </w:p>
  </w:footnote>
  <w:footnote w:id="3">
    <w:p w14:paraId="15B3B915" w14:textId="3031C590" w:rsidR="00B25299" w:rsidRDefault="00B25299">
      <w:pPr>
        <w:pStyle w:val="Funotentext"/>
      </w:pPr>
      <w:r>
        <w:rPr>
          <w:rStyle w:val="Funotenzeichen"/>
        </w:rPr>
        <w:footnoteRef/>
      </w:r>
      <w:r>
        <w:t xml:space="preserve"> </w:t>
      </w:r>
      <w:proofErr w:type="spellStart"/>
      <w:r>
        <w:t>FileUploadMiddleware.cs</w:t>
      </w:r>
      <w:proofErr w:type="spellEnd"/>
    </w:p>
  </w:footnote>
  <w:footnote w:id="4">
    <w:p w14:paraId="40AD6BB2" w14:textId="4165F6A8" w:rsidR="00B25299" w:rsidRPr="005647DE" w:rsidRDefault="00B25299">
      <w:pPr>
        <w:pStyle w:val="Funotentext"/>
        <w:rPr>
          <w:lang w:val="en-US"/>
        </w:rPr>
      </w:pPr>
      <w:r>
        <w:rPr>
          <w:rStyle w:val="Funotenzeichen"/>
        </w:rPr>
        <w:footnoteRef/>
      </w:r>
      <w:r w:rsidRPr="005647DE">
        <w:rPr>
          <w:lang w:val="en-US"/>
        </w:rPr>
        <w:t xml:space="preserve"> </w:t>
      </w:r>
      <w:proofErr w:type="spellStart"/>
      <w:r w:rsidRPr="005647DE">
        <w:rPr>
          <w:lang w:val="en-US"/>
        </w:rPr>
        <w:t>File</w:t>
      </w:r>
      <w:r>
        <w:rPr>
          <w:lang w:val="en-US"/>
        </w:rPr>
        <w:t>Downloader</w:t>
      </w:r>
      <w:r w:rsidRPr="005647DE">
        <w:rPr>
          <w:lang w:val="en-US"/>
        </w:rPr>
        <w:t>Middleware.cs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7F22A" w14:textId="6376A818" w:rsidR="00B25299" w:rsidRDefault="007C2E12">
    <w:pPr>
      <w:pStyle w:val="Kopfzeile"/>
    </w:pPr>
    <w:r>
      <w:t>VR-Unity-Seminar</w:t>
    </w:r>
    <w:r>
      <w:tab/>
    </w:r>
    <w:r>
      <w:t>Upload und Wiedergabe von Audiodateien</w:t>
    </w:r>
    <w:r>
      <w:tab/>
      <w:t>Alexander Gayko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C54CA"/>
    <w:multiLevelType w:val="hybridMultilevel"/>
    <w:tmpl w:val="308E2E46"/>
    <w:lvl w:ilvl="0" w:tplc="6CD0007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864E66"/>
    <w:multiLevelType w:val="multilevel"/>
    <w:tmpl w:val="EF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F9"/>
    <w:rsid w:val="00036C43"/>
    <w:rsid w:val="00057AC6"/>
    <w:rsid w:val="00066380"/>
    <w:rsid w:val="00106529"/>
    <w:rsid w:val="00114FA3"/>
    <w:rsid w:val="00142C8D"/>
    <w:rsid w:val="0014760C"/>
    <w:rsid w:val="001C4611"/>
    <w:rsid w:val="001C6D3C"/>
    <w:rsid w:val="001D2ABC"/>
    <w:rsid w:val="00225731"/>
    <w:rsid w:val="00244632"/>
    <w:rsid w:val="00280B03"/>
    <w:rsid w:val="002C434D"/>
    <w:rsid w:val="00316817"/>
    <w:rsid w:val="003805B7"/>
    <w:rsid w:val="003956DA"/>
    <w:rsid w:val="003B1E6D"/>
    <w:rsid w:val="003F14BC"/>
    <w:rsid w:val="004043CD"/>
    <w:rsid w:val="00454698"/>
    <w:rsid w:val="00472BF9"/>
    <w:rsid w:val="004B79EA"/>
    <w:rsid w:val="00507059"/>
    <w:rsid w:val="005120AD"/>
    <w:rsid w:val="005343C2"/>
    <w:rsid w:val="00536844"/>
    <w:rsid w:val="005647DE"/>
    <w:rsid w:val="00572C16"/>
    <w:rsid w:val="005C44CD"/>
    <w:rsid w:val="006702C1"/>
    <w:rsid w:val="006E5B0D"/>
    <w:rsid w:val="0072662F"/>
    <w:rsid w:val="00787ED8"/>
    <w:rsid w:val="007C2E12"/>
    <w:rsid w:val="007F4120"/>
    <w:rsid w:val="008249DD"/>
    <w:rsid w:val="00902C5E"/>
    <w:rsid w:val="0098055C"/>
    <w:rsid w:val="009C0597"/>
    <w:rsid w:val="009F7E4B"/>
    <w:rsid w:val="00A867EE"/>
    <w:rsid w:val="00AA30B0"/>
    <w:rsid w:val="00AB3D36"/>
    <w:rsid w:val="00AC19EF"/>
    <w:rsid w:val="00B2156F"/>
    <w:rsid w:val="00B25299"/>
    <w:rsid w:val="00B40D69"/>
    <w:rsid w:val="00BA517F"/>
    <w:rsid w:val="00BA6F10"/>
    <w:rsid w:val="00BF3271"/>
    <w:rsid w:val="00C85D86"/>
    <w:rsid w:val="00CA040A"/>
    <w:rsid w:val="00D14BD0"/>
    <w:rsid w:val="00D2731F"/>
    <w:rsid w:val="00D313AE"/>
    <w:rsid w:val="00DA6DAF"/>
    <w:rsid w:val="00DD26BD"/>
    <w:rsid w:val="00DD63E5"/>
    <w:rsid w:val="00E34D2B"/>
    <w:rsid w:val="00E37893"/>
    <w:rsid w:val="00E73FBA"/>
    <w:rsid w:val="00EA37E6"/>
    <w:rsid w:val="00EF12AD"/>
    <w:rsid w:val="00F040BF"/>
    <w:rsid w:val="00FA32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3998"/>
  <w15:chartTrackingRefBased/>
  <w15:docId w15:val="{74D17BB7-8813-4B10-84AC-0CFE2CFA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2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2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14BC"/>
    <w:pPr>
      <w:keepNext/>
      <w:keepLines/>
      <w:spacing w:before="12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378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E378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72BF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72BF9"/>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472BF9"/>
    <w:rPr>
      <w:sz w:val="16"/>
      <w:szCs w:val="16"/>
    </w:rPr>
  </w:style>
  <w:style w:type="paragraph" w:styleId="Kommentartext">
    <w:name w:val="annotation text"/>
    <w:basedOn w:val="Standard"/>
    <w:link w:val="KommentartextZchn"/>
    <w:uiPriority w:val="99"/>
    <w:semiHidden/>
    <w:unhideWhenUsed/>
    <w:rsid w:val="00472B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2BF9"/>
    <w:rPr>
      <w:sz w:val="20"/>
      <w:szCs w:val="20"/>
    </w:rPr>
  </w:style>
  <w:style w:type="paragraph" w:styleId="Kommentarthema">
    <w:name w:val="annotation subject"/>
    <w:basedOn w:val="Kommentartext"/>
    <w:next w:val="Kommentartext"/>
    <w:link w:val="KommentarthemaZchn"/>
    <w:uiPriority w:val="99"/>
    <w:semiHidden/>
    <w:unhideWhenUsed/>
    <w:rsid w:val="00472BF9"/>
    <w:rPr>
      <w:b/>
      <w:bCs/>
    </w:rPr>
  </w:style>
  <w:style w:type="character" w:customStyle="1" w:styleId="KommentarthemaZchn">
    <w:name w:val="Kommentarthema Zchn"/>
    <w:basedOn w:val="KommentartextZchn"/>
    <w:link w:val="Kommentarthema"/>
    <w:uiPriority w:val="99"/>
    <w:semiHidden/>
    <w:rsid w:val="00472BF9"/>
    <w:rPr>
      <w:b/>
      <w:bCs/>
      <w:sz w:val="20"/>
      <w:szCs w:val="20"/>
    </w:rPr>
  </w:style>
  <w:style w:type="paragraph" w:styleId="Sprechblasentext">
    <w:name w:val="Balloon Text"/>
    <w:basedOn w:val="Standard"/>
    <w:link w:val="SprechblasentextZchn"/>
    <w:uiPriority w:val="99"/>
    <w:semiHidden/>
    <w:unhideWhenUsed/>
    <w:rsid w:val="00472BF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BF9"/>
    <w:rPr>
      <w:rFonts w:ascii="Segoe UI" w:hAnsi="Segoe UI" w:cs="Segoe UI"/>
      <w:sz w:val="18"/>
      <w:szCs w:val="18"/>
    </w:rPr>
  </w:style>
  <w:style w:type="character" w:customStyle="1" w:styleId="berschrift3Zchn">
    <w:name w:val="Überschrift 3 Zchn"/>
    <w:basedOn w:val="Absatz-Standardschriftart"/>
    <w:link w:val="berschrift3"/>
    <w:uiPriority w:val="9"/>
    <w:rsid w:val="003F14BC"/>
    <w:rPr>
      <w:rFonts w:asciiTheme="majorHAnsi" w:eastAsiaTheme="majorEastAsia" w:hAnsiTheme="majorHAnsi" w:cstheme="majorBidi"/>
      <w:color w:val="1F3763" w:themeColor="accent1" w:themeShade="7F"/>
      <w:sz w:val="24"/>
      <w:szCs w:val="24"/>
    </w:rPr>
  </w:style>
  <w:style w:type="paragraph" w:styleId="Untertitel">
    <w:name w:val="Subtitle"/>
    <w:basedOn w:val="Standard"/>
    <w:next w:val="Standard"/>
    <w:link w:val="UntertitelZchn"/>
    <w:uiPriority w:val="11"/>
    <w:qFormat/>
    <w:rsid w:val="00E3789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37893"/>
    <w:rPr>
      <w:rFonts w:eastAsiaTheme="minorEastAsia"/>
      <w:color w:val="5A5A5A" w:themeColor="text1" w:themeTint="A5"/>
      <w:spacing w:val="15"/>
    </w:rPr>
  </w:style>
  <w:style w:type="paragraph" w:styleId="Titel">
    <w:name w:val="Title"/>
    <w:basedOn w:val="Standard"/>
    <w:next w:val="Standard"/>
    <w:link w:val="TitelZchn"/>
    <w:uiPriority w:val="10"/>
    <w:qFormat/>
    <w:rsid w:val="00E37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7893"/>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E3789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E37893"/>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4043CD"/>
    <w:pPr>
      <w:ind w:left="720"/>
      <w:contextualSpacing/>
    </w:pPr>
  </w:style>
  <w:style w:type="paragraph" w:styleId="Funotentext">
    <w:name w:val="footnote text"/>
    <w:basedOn w:val="Standard"/>
    <w:link w:val="FunotentextZchn"/>
    <w:uiPriority w:val="99"/>
    <w:semiHidden/>
    <w:unhideWhenUsed/>
    <w:rsid w:val="003B1E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B1E6D"/>
    <w:rPr>
      <w:sz w:val="20"/>
      <w:szCs w:val="20"/>
    </w:rPr>
  </w:style>
  <w:style w:type="character" w:styleId="Funotenzeichen">
    <w:name w:val="footnote reference"/>
    <w:basedOn w:val="Absatz-Standardschriftart"/>
    <w:uiPriority w:val="99"/>
    <w:semiHidden/>
    <w:unhideWhenUsed/>
    <w:rsid w:val="003B1E6D"/>
    <w:rPr>
      <w:vertAlign w:val="superscript"/>
    </w:rPr>
  </w:style>
  <w:style w:type="paragraph" w:styleId="Inhaltsverzeichnisberschrift">
    <w:name w:val="TOC Heading"/>
    <w:basedOn w:val="berschrift1"/>
    <w:next w:val="Standard"/>
    <w:uiPriority w:val="39"/>
    <w:unhideWhenUsed/>
    <w:qFormat/>
    <w:rsid w:val="00B40D69"/>
    <w:pPr>
      <w:outlineLvl w:val="9"/>
    </w:pPr>
    <w:rPr>
      <w:lang w:eastAsia="de-DE"/>
    </w:rPr>
  </w:style>
  <w:style w:type="paragraph" w:styleId="Verzeichnis1">
    <w:name w:val="toc 1"/>
    <w:basedOn w:val="Standard"/>
    <w:next w:val="Standard"/>
    <w:autoRedefine/>
    <w:uiPriority w:val="39"/>
    <w:unhideWhenUsed/>
    <w:rsid w:val="00B40D69"/>
    <w:pPr>
      <w:spacing w:after="100"/>
    </w:pPr>
  </w:style>
  <w:style w:type="paragraph" w:styleId="Verzeichnis2">
    <w:name w:val="toc 2"/>
    <w:basedOn w:val="Standard"/>
    <w:next w:val="Standard"/>
    <w:autoRedefine/>
    <w:uiPriority w:val="39"/>
    <w:unhideWhenUsed/>
    <w:rsid w:val="00B40D69"/>
    <w:pPr>
      <w:spacing w:after="100"/>
      <w:ind w:left="220"/>
    </w:pPr>
  </w:style>
  <w:style w:type="paragraph" w:styleId="Verzeichnis3">
    <w:name w:val="toc 3"/>
    <w:basedOn w:val="Standard"/>
    <w:next w:val="Standard"/>
    <w:autoRedefine/>
    <w:uiPriority w:val="39"/>
    <w:unhideWhenUsed/>
    <w:rsid w:val="00B40D69"/>
    <w:pPr>
      <w:spacing w:after="100"/>
      <w:ind w:left="440"/>
    </w:pPr>
  </w:style>
  <w:style w:type="character" w:styleId="Hyperlink">
    <w:name w:val="Hyperlink"/>
    <w:basedOn w:val="Absatz-Standardschriftart"/>
    <w:uiPriority w:val="99"/>
    <w:unhideWhenUsed/>
    <w:rsid w:val="00B40D69"/>
    <w:rPr>
      <w:color w:val="0563C1" w:themeColor="hyperlink"/>
      <w:u w:val="single"/>
    </w:rPr>
  </w:style>
  <w:style w:type="table" w:styleId="Tabellenraster">
    <w:name w:val="Table Grid"/>
    <w:basedOn w:val="NormaleTabelle"/>
    <w:uiPriority w:val="39"/>
    <w:rsid w:val="00D14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16817"/>
    <w:rPr>
      <w:color w:val="808080"/>
    </w:rPr>
  </w:style>
  <w:style w:type="paragraph" w:styleId="Kopfzeile">
    <w:name w:val="header"/>
    <w:basedOn w:val="Standard"/>
    <w:link w:val="KopfzeileZchn"/>
    <w:uiPriority w:val="99"/>
    <w:unhideWhenUsed/>
    <w:rsid w:val="00B252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299"/>
  </w:style>
  <w:style w:type="paragraph" w:styleId="Fuzeile">
    <w:name w:val="footer"/>
    <w:basedOn w:val="Standard"/>
    <w:link w:val="FuzeileZchn"/>
    <w:uiPriority w:val="99"/>
    <w:unhideWhenUsed/>
    <w:rsid w:val="00B252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299"/>
  </w:style>
  <w:style w:type="character" w:styleId="NichtaufgelsteErwhnung">
    <w:name w:val="Unresolved Mention"/>
    <w:basedOn w:val="Absatz-Standardschriftart"/>
    <w:uiPriority w:val="99"/>
    <w:semiHidden/>
    <w:unhideWhenUsed/>
    <w:rsid w:val="00395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tm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8707D-634D-4105-8159-9A4059633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5322</Words>
  <Characters>33531</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Gayko</dc:creator>
  <cp:keywords/>
  <dc:description/>
  <cp:lastModifiedBy>Alexander Gayko</cp:lastModifiedBy>
  <cp:revision>16</cp:revision>
  <dcterms:created xsi:type="dcterms:W3CDTF">2019-02-25T22:34:00Z</dcterms:created>
  <dcterms:modified xsi:type="dcterms:W3CDTF">2019-03-04T00:24:00Z</dcterms:modified>
</cp:coreProperties>
</file>