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7472" w14:textId="28C1E71E" w:rsidR="0057019B" w:rsidRDefault="0057019B" w:rsidP="0057019B">
      <w:pPr>
        <w:pStyle w:val="SemEspaamento"/>
        <w:jc w:val="center"/>
        <w:rPr>
          <w:b/>
          <w:bCs/>
          <w:sz w:val="32"/>
          <w:szCs w:val="32"/>
        </w:rPr>
      </w:pPr>
      <w:r w:rsidRPr="0057019B">
        <w:rPr>
          <w:b/>
          <w:bCs/>
          <w:sz w:val="32"/>
          <w:szCs w:val="32"/>
        </w:rPr>
        <w:t>Segurança Avançada</w:t>
      </w:r>
    </w:p>
    <w:p w14:paraId="0423D348" w14:textId="77777777" w:rsidR="0057019B" w:rsidRDefault="0057019B" w:rsidP="0057019B">
      <w:pPr>
        <w:pStyle w:val="SemEspaamento"/>
        <w:rPr>
          <w:b/>
          <w:bCs/>
          <w:sz w:val="32"/>
          <w:szCs w:val="32"/>
        </w:rPr>
      </w:pPr>
    </w:p>
    <w:p w14:paraId="7589DE2A" w14:textId="1AB00205" w:rsidR="0057019B" w:rsidRDefault="006849A6" w:rsidP="006849A6">
      <w:pPr>
        <w:pStyle w:val="SemEspaamento"/>
        <w:jc w:val="both"/>
      </w:pPr>
      <w:r w:rsidRPr="006849A6">
        <w:t xml:space="preserve">A segurança avançada em </w:t>
      </w:r>
      <w:proofErr w:type="spellStart"/>
      <w:r w:rsidRPr="006849A6">
        <w:t>PostgreSQL</w:t>
      </w:r>
      <w:proofErr w:type="spellEnd"/>
      <w:r w:rsidRPr="006849A6">
        <w:t xml:space="preserve"> é importante porque garante que os dados críticos da organização estejam protegidos contra acessos não autorizados, ataques e vazamentos. Ela permite cumprir requisitos legais e regulatórios, assegura a integridade das informações e mantém a confiança dos utilizadores e sistemas que dependem da base de dados. Em ambientes corporativos ou governamentais, é essencial para reduzir riscos e garantir continuidade operacional.</w:t>
      </w:r>
    </w:p>
    <w:p w14:paraId="1A66A1CE" w14:textId="77777777" w:rsidR="006849A6" w:rsidRPr="006849A6" w:rsidRDefault="006849A6" w:rsidP="006849A6">
      <w:pPr>
        <w:pStyle w:val="SemEspaamento"/>
        <w:jc w:val="both"/>
      </w:pPr>
    </w:p>
    <w:p w14:paraId="7A21F0BA" w14:textId="031D1C11" w:rsidR="0057019B" w:rsidRDefault="0057019B" w:rsidP="0057019B">
      <w:pPr>
        <w:pStyle w:val="SemEspaamento"/>
        <w:spacing w:line="276" w:lineRule="auto"/>
        <w:ind w:left="0" w:firstLine="0"/>
        <w:jc w:val="center"/>
        <w:rPr>
          <w:rStyle w:val="Forte"/>
        </w:rPr>
      </w:pPr>
      <w:r w:rsidRPr="0057019B">
        <w:rPr>
          <w:rStyle w:val="Forte"/>
        </w:rPr>
        <w:t>Medidas aplicadas</w:t>
      </w:r>
    </w:p>
    <w:p w14:paraId="73AACA5B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4AD20DF5" w14:textId="0F19560D" w:rsidR="0057019B" w:rsidRDefault="0057019B" w:rsidP="006849A6">
      <w:pPr>
        <w:pStyle w:val="SemEspaamento"/>
        <w:rPr>
          <w:rStyle w:val="Forte"/>
        </w:rPr>
      </w:pPr>
      <w:r w:rsidRPr="0057019B">
        <w:rPr>
          <w:rStyle w:val="Forte"/>
        </w:rPr>
        <w:t>Alteração de portas padrão</w:t>
      </w:r>
      <w:r w:rsidR="006849A6">
        <w:rPr>
          <w:rStyle w:val="Forte"/>
        </w:rPr>
        <w:t xml:space="preserve"> </w:t>
      </w:r>
      <w:r w:rsidR="006849A6" w:rsidRPr="006849A6">
        <w:rPr>
          <w:rStyle w:val="Forte"/>
        </w:rPr>
        <w:t>de 5432 para 5048</w:t>
      </w:r>
      <w:r w:rsidR="006849A6">
        <w:rPr>
          <w:rStyle w:val="Forte"/>
        </w:rPr>
        <w:t>4.</w:t>
      </w:r>
    </w:p>
    <w:p w14:paraId="64605EEB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1FBD6A31" w14:textId="7519BB00" w:rsidR="0057019B" w:rsidRPr="006849A6" w:rsidRDefault="0057019B" w:rsidP="0057019B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6849A6">
        <w:rPr>
          <w:rStyle w:val="Forte"/>
          <w:b w:val="0"/>
          <w:bCs w:val="0"/>
        </w:rPr>
        <w:t>Documento completo da alteração ada porta padrão em “CV-SpaceNet_DBA_Project\02_configuracao\ficheiros_config\Segurança Avançada</w:t>
      </w:r>
      <w:proofErr w:type="gramStart"/>
      <w:r w:rsidRPr="006849A6">
        <w:rPr>
          <w:rStyle w:val="Forte"/>
          <w:b w:val="0"/>
          <w:bCs w:val="0"/>
        </w:rPr>
        <w:t>-  Alterando</w:t>
      </w:r>
      <w:proofErr w:type="gramEnd"/>
      <w:r w:rsidRPr="006849A6">
        <w:rPr>
          <w:rStyle w:val="Forte"/>
          <w:b w:val="0"/>
          <w:bCs w:val="0"/>
        </w:rPr>
        <w:t xml:space="preserve"> a porta padrão.docx”</w:t>
      </w:r>
    </w:p>
    <w:p w14:paraId="409F913F" w14:textId="77777777" w:rsidR="0057019B" w:rsidRP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4494079C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Justificação técnica:</w:t>
      </w:r>
    </w:p>
    <w:p w14:paraId="1A36ABD3" w14:textId="54D8586B" w:rsidR="0057019B" w:rsidRDefault="006849A6" w:rsidP="006849A6">
      <w:pPr>
        <w:pStyle w:val="SemEspaamento"/>
        <w:rPr>
          <w:rStyle w:val="Forte"/>
        </w:rPr>
      </w:pPr>
      <w:r w:rsidRPr="006849A6">
        <w:rPr>
          <w:rStyle w:val="Forte"/>
          <w:b w:val="0"/>
          <w:bCs w:val="0"/>
        </w:rPr>
        <w:t>Alteramos a porta padrão como medida de segurança embora não evita ataque a dificulta o atacante, em vez de simplesmente usarem a porta padrão terão que perder tempo verificando a porta de escuta que alteramos</w:t>
      </w:r>
      <w:r>
        <w:rPr>
          <w:rStyle w:val="Forte"/>
          <w:b w:val="0"/>
          <w:bCs w:val="0"/>
        </w:rPr>
        <w:t>.</w:t>
      </w:r>
    </w:p>
    <w:p w14:paraId="14C7D910" w14:textId="77777777" w:rsidR="0057019B" w:rsidRP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5C93B7FF" w14:textId="58858D63" w:rsidR="00CE21BF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Configuração de autenticação segura</w:t>
      </w:r>
      <w:r w:rsidR="006849A6">
        <w:rPr>
          <w:rStyle w:val="Forte"/>
        </w:rPr>
        <w:t>:</w:t>
      </w:r>
    </w:p>
    <w:p w14:paraId="1EE8625E" w14:textId="77777777" w:rsidR="00B36E1D" w:rsidRDefault="00B36E1D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732D444D" w14:textId="055CD93A" w:rsidR="00B36E1D" w:rsidRDefault="00B36E1D" w:rsidP="0057019B">
      <w:pPr>
        <w:pStyle w:val="SemEspaamento"/>
        <w:spacing w:line="276" w:lineRule="auto"/>
        <w:ind w:left="0" w:firstLine="0"/>
        <w:rPr>
          <w:rStyle w:val="Forte"/>
        </w:rPr>
      </w:pPr>
      <w:r>
        <w:rPr>
          <w:rStyle w:val="Forte"/>
        </w:rPr>
        <w:t>Verificar o tipo de encriptação:</w:t>
      </w:r>
    </w:p>
    <w:p w14:paraId="485BDBB6" w14:textId="77777777" w:rsidR="00B36E1D" w:rsidRDefault="00B36E1D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62C3A8EE" w14:textId="49D7B8E2" w:rsidR="00B36E1D" w:rsidRDefault="00B36E1D" w:rsidP="0057019B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B36E1D">
        <w:rPr>
          <w:rStyle w:val="Forte"/>
          <w:b w:val="0"/>
          <w:bCs w:val="0"/>
          <w:noProof/>
        </w:rPr>
        <w:drawing>
          <wp:inline distT="0" distB="0" distL="0" distR="0" wp14:anchorId="73DC9C27" wp14:editId="715F6D24">
            <wp:extent cx="4633362" cy="2644369"/>
            <wp:effectExtent l="0" t="0" r="0" b="3810"/>
            <wp:docPr id="1001387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634C" w14:textId="77777777" w:rsidR="00CE21BF" w:rsidRDefault="00CE21BF" w:rsidP="0057019B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</w:p>
    <w:p w14:paraId="563CFEA6" w14:textId="3291CD59" w:rsidR="00CE21BF" w:rsidRDefault="00CE21BF" w:rsidP="0057019B">
      <w:pPr>
        <w:pStyle w:val="SemEspaamento"/>
        <w:spacing w:line="276" w:lineRule="auto"/>
        <w:ind w:left="0" w:firstLine="0"/>
      </w:pPr>
      <w:r>
        <w:lastRenderedPageBreak/>
        <w:t>T</w:t>
      </w:r>
      <w:r w:rsidRPr="00CE21BF">
        <w:t xml:space="preserve">odas as conexões locais e remotas (IPv4, IPv6 e replicação) estão definidas para usar </w:t>
      </w:r>
      <w:r w:rsidRPr="00CE21BF">
        <w:rPr>
          <w:b/>
          <w:bCs/>
        </w:rPr>
        <w:t>SCRAM-SHA-256</w:t>
      </w:r>
      <w:r w:rsidRPr="00CE21BF">
        <w:t xml:space="preserve">, que é o método de autenticação mais recomendado atualmente no </w:t>
      </w:r>
      <w:proofErr w:type="spellStart"/>
      <w:r w:rsidRPr="00CE21BF">
        <w:t>PostgreSQL</w:t>
      </w:r>
      <w:proofErr w:type="spellEnd"/>
      <w:r w:rsidRPr="00CE21BF">
        <w:t>.</w:t>
      </w:r>
    </w:p>
    <w:p w14:paraId="2286EECA" w14:textId="39499FD5" w:rsidR="00CE21BF" w:rsidRPr="006849A6" w:rsidRDefault="00CE21BF" w:rsidP="0057019B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6849A6">
        <w:rPr>
          <w:rStyle w:val="Forte"/>
          <w:b w:val="0"/>
          <w:bCs w:val="0"/>
        </w:rPr>
        <w:t xml:space="preserve">Configuração do ficheiro </w:t>
      </w:r>
      <w:proofErr w:type="spellStart"/>
      <w:r w:rsidRPr="006849A6">
        <w:rPr>
          <w:rStyle w:val="Forte"/>
          <w:b w:val="0"/>
          <w:bCs w:val="0"/>
        </w:rPr>
        <w:t>pg_hba.conf</w:t>
      </w:r>
      <w:proofErr w:type="spellEnd"/>
      <w:r>
        <w:rPr>
          <w:rStyle w:val="Forte"/>
          <w:b w:val="0"/>
          <w:bCs w:val="0"/>
        </w:rPr>
        <w:t>:</w:t>
      </w:r>
    </w:p>
    <w:p w14:paraId="4E585949" w14:textId="02E1D786" w:rsidR="006849A6" w:rsidRDefault="00CE21BF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CE21BF">
        <w:rPr>
          <w:rStyle w:val="Forte"/>
          <w:noProof/>
        </w:rPr>
        <w:drawing>
          <wp:inline distT="0" distB="0" distL="0" distR="0" wp14:anchorId="2D15E58E" wp14:editId="3C144311">
            <wp:extent cx="5128704" cy="2682472"/>
            <wp:effectExtent l="0" t="0" r="0" b="3810"/>
            <wp:docPr id="608335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36C3" w14:textId="77777777" w:rsidR="006849A6" w:rsidRDefault="006849A6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39D7C44E" w14:textId="449B6EF9" w:rsidR="0057019B" w:rsidRDefault="006849A6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Justificação técnica:</w:t>
      </w:r>
    </w:p>
    <w:p w14:paraId="268D94CD" w14:textId="4A932AF3" w:rsidR="00CE21BF" w:rsidRPr="00CE21BF" w:rsidRDefault="00CE21BF" w:rsidP="00CE21BF">
      <w:pPr>
        <w:pStyle w:val="SemEspaamento"/>
        <w:spacing w:line="276" w:lineRule="auto"/>
      </w:pPr>
      <w:r w:rsidRPr="00CE21BF">
        <w:t>Protege</w:t>
      </w:r>
      <w:r>
        <w:t>mos nossas</w:t>
      </w:r>
      <w:r w:rsidRPr="00CE21BF">
        <w:t xml:space="preserve"> credenciais</w:t>
      </w:r>
      <w:r>
        <w:t xml:space="preserve">, porque as </w:t>
      </w:r>
      <w:r w:rsidRPr="00CE21BF">
        <w:t xml:space="preserve">senhas não ficam expostas em texto claro nem em </w:t>
      </w:r>
      <w:proofErr w:type="spellStart"/>
      <w:r w:rsidRPr="00CE21BF">
        <w:t>hashes</w:t>
      </w:r>
      <w:proofErr w:type="spellEnd"/>
      <w:r w:rsidRPr="00CE21BF">
        <w:t xml:space="preserve"> fracos (como MD5).</w:t>
      </w:r>
    </w:p>
    <w:p w14:paraId="15223ACF" w14:textId="2062BA06" w:rsidR="00CE21BF" w:rsidRDefault="00CE21BF" w:rsidP="00CE21BF">
      <w:pPr>
        <w:pStyle w:val="SemEspaamento"/>
        <w:spacing w:line="276" w:lineRule="auto"/>
      </w:pPr>
      <w:r>
        <w:t xml:space="preserve">Da confiança ao público porque </w:t>
      </w:r>
      <w:r w:rsidRPr="00CE21BF">
        <w:t>atende requisitos de segurança em ambientes corporativos e governamentais.</w:t>
      </w:r>
    </w:p>
    <w:p w14:paraId="25293939" w14:textId="42F79278" w:rsidR="00CE21BF" w:rsidRPr="00CE21BF" w:rsidRDefault="00CE21BF" w:rsidP="00CE21BF">
      <w:pPr>
        <w:pStyle w:val="SemEspaamento"/>
        <w:spacing w:line="276" w:lineRule="auto"/>
      </w:pPr>
      <w:r>
        <w:t>Em uma configuração que ajuda a r</w:t>
      </w:r>
      <w:r w:rsidRPr="00CE21BF">
        <w:t>eduz riscos</w:t>
      </w:r>
      <w:r>
        <w:t xml:space="preserve">, porque </w:t>
      </w:r>
      <w:r w:rsidRPr="00CE21BF">
        <w:t>evita acessos não autorizados e ataques de força bruta.</w:t>
      </w:r>
    </w:p>
    <w:p w14:paraId="0976F772" w14:textId="77777777" w:rsidR="0057019B" w:rsidRP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00E09EA1" w14:textId="5788CFA8" w:rsidR="00CE21BF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Restrições de acesso por IP:</w:t>
      </w:r>
      <w:r w:rsidR="005A08F6">
        <w:rPr>
          <w:rStyle w:val="Forte"/>
        </w:rPr>
        <w:t xml:space="preserve"> </w:t>
      </w:r>
      <w:r w:rsidR="005A08F6" w:rsidRPr="005A08F6">
        <w:rPr>
          <w:rStyle w:val="Forte"/>
          <w:b w:val="0"/>
          <w:bCs w:val="0"/>
        </w:rPr>
        <w:t>P</w:t>
      </w:r>
      <w:r w:rsidR="005A08F6" w:rsidRPr="005A08F6">
        <w:t xml:space="preserve">ermitir conexões administrativas apenas de </w:t>
      </w:r>
      <w:proofErr w:type="spellStart"/>
      <w:r w:rsidR="005A08F6" w:rsidRPr="005A08F6">
        <w:t>hosts</w:t>
      </w:r>
      <w:proofErr w:type="spellEnd"/>
      <w:r w:rsidR="005A08F6" w:rsidRPr="005A08F6">
        <w:t xml:space="preserve"> confiáveis.</w:t>
      </w:r>
    </w:p>
    <w:p w14:paraId="691324E3" w14:textId="65CB8F5F" w:rsidR="005A08F6" w:rsidRDefault="005A08F6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7148C4">
        <w:drawing>
          <wp:inline distT="0" distB="0" distL="0" distR="0" wp14:anchorId="4D481B42" wp14:editId="1CC582F9">
            <wp:extent cx="5400040" cy="2270125"/>
            <wp:effectExtent l="0" t="0" r="0" b="0"/>
            <wp:docPr id="2126521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7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A83F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0D09C208" w14:textId="77777777" w:rsidR="00CE21BF" w:rsidRDefault="00CE21BF" w:rsidP="00CE21BF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lastRenderedPageBreak/>
        <w:t>Justificação técnica:</w:t>
      </w:r>
    </w:p>
    <w:p w14:paraId="7D1030B1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5C592935" w14:textId="4E11E562" w:rsidR="00CE21BF" w:rsidRPr="00CE21BF" w:rsidRDefault="00CE21BF" w:rsidP="00CE21BF">
      <w:pPr>
        <w:pStyle w:val="SemEspaamento"/>
        <w:spacing w:line="276" w:lineRule="auto"/>
      </w:pPr>
      <w:r w:rsidRPr="00CE21BF">
        <w:t>Reduz superfície de ataque: bloqueia conexões externas não autorizadas.</w:t>
      </w:r>
    </w:p>
    <w:p w14:paraId="638EBE1A" w14:textId="49A8370F" w:rsidR="00CE21BF" w:rsidRPr="00CE21BF" w:rsidRDefault="00CE21BF" w:rsidP="00CE21BF">
      <w:pPr>
        <w:pStyle w:val="SemEspaamento"/>
        <w:spacing w:line="276" w:lineRule="auto"/>
      </w:pPr>
      <w:r w:rsidRPr="00CE21BF">
        <w:t xml:space="preserve">Cumpre políticas de rede: garante que apenas </w:t>
      </w:r>
      <w:proofErr w:type="spellStart"/>
      <w:r w:rsidRPr="00CE21BF">
        <w:t>IPs</w:t>
      </w:r>
      <w:proofErr w:type="spellEnd"/>
      <w:r w:rsidRPr="00CE21BF">
        <w:t xml:space="preserve"> confiáveis </w:t>
      </w:r>
      <w:r>
        <w:t>tenham</w:t>
      </w:r>
      <w:r w:rsidRPr="00CE21BF">
        <w:t xml:space="preserve"> acesso.</w:t>
      </w:r>
    </w:p>
    <w:p w14:paraId="761FE234" w14:textId="5DEAA4C1" w:rsidR="00CE21BF" w:rsidRPr="00CE21BF" w:rsidRDefault="00CE21BF" w:rsidP="00CE21BF">
      <w:pPr>
        <w:pStyle w:val="SemEspaamento"/>
        <w:spacing w:line="276" w:lineRule="auto"/>
      </w:pPr>
      <w:r w:rsidRPr="00CE21BF">
        <w:t>Complementa autenticação: mesmo com senha correta, um IP fora da lista não consegue entrar.</w:t>
      </w:r>
    </w:p>
    <w:p w14:paraId="497D3C18" w14:textId="77777777" w:rsidR="0057019B" w:rsidRP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21384073" w14:textId="3A7C7A81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Configuração SSL/TLS quando suportado:</w:t>
      </w:r>
    </w:p>
    <w:p w14:paraId="7A2EFE56" w14:textId="77777777" w:rsidR="00B36E1D" w:rsidRPr="00B36E1D" w:rsidRDefault="00B36E1D" w:rsidP="00B36E1D">
      <w:pPr>
        <w:pStyle w:val="SemEspaamento"/>
        <w:spacing w:line="276" w:lineRule="auto"/>
        <w:rPr>
          <w:b/>
          <w:bCs/>
        </w:rPr>
      </w:pPr>
      <w:r w:rsidRPr="00B36E1D">
        <w:rPr>
          <w:b/>
          <w:bCs/>
        </w:rPr>
        <w:t xml:space="preserve">SHOW </w:t>
      </w:r>
      <w:proofErr w:type="spellStart"/>
      <w:r w:rsidRPr="00B36E1D">
        <w:rPr>
          <w:b/>
          <w:bCs/>
        </w:rPr>
        <w:t>ssl</w:t>
      </w:r>
      <w:proofErr w:type="spellEnd"/>
      <w:r w:rsidRPr="00B36E1D">
        <w:rPr>
          <w:b/>
          <w:bCs/>
        </w:rPr>
        <w:t>;</w:t>
      </w:r>
    </w:p>
    <w:p w14:paraId="4C7CD312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5AE77640" w14:textId="26E75FDE" w:rsidR="00B36E1D" w:rsidRDefault="00B36E1D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B36E1D">
        <w:rPr>
          <w:rStyle w:val="Forte"/>
          <w:noProof/>
        </w:rPr>
        <w:drawing>
          <wp:inline distT="0" distB="0" distL="0" distR="0" wp14:anchorId="1555956D" wp14:editId="0F523EE8">
            <wp:extent cx="5159187" cy="2804403"/>
            <wp:effectExtent l="0" t="0" r="3810" b="0"/>
            <wp:docPr id="583893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93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1F40" w14:textId="77777777" w:rsidR="00B36E1D" w:rsidRDefault="00B36E1D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359F2055" w14:textId="77777777" w:rsidR="00CE21BF" w:rsidRPr="00CE21BF" w:rsidRDefault="00CE21BF" w:rsidP="00CE21BF">
      <w:pPr>
        <w:pStyle w:val="SemEspaamento"/>
        <w:spacing w:line="276" w:lineRule="auto"/>
        <w:ind w:left="0" w:firstLine="0"/>
        <w:rPr>
          <w:rStyle w:val="Forte"/>
        </w:rPr>
      </w:pPr>
      <w:proofErr w:type="spellStart"/>
      <w:r w:rsidRPr="00CE21BF">
        <w:rPr>
          <w:rStyle w:val="Forte"/>
        </w:rPr>
        <w:t>ssl</w:t>
      </w:r>
      <w:proofErr w:type="spellEnd"/>
      <w:r w:rsidRPr="00CE21BF">
        <w:rPr>
          <w:rStyle w:val="Forte"/>
        </w:rPr>
        <w:t xml:space="preserve"> = </w:t>
      </w:r>
      <w:proofErr w:type="spellStart"/>
      <w:r w:rsidRPr="00CE21BF">
        <w:rPr>
          <w:rStyle w:val="Forte"/>
        </w:rPr>
        <w:t>on</w:t>
      </w:r>
      <w:proofErr w:type="spellEnd"/>
    </w:p>
    <w:p w14:paraId="34A82496" w14:textId="77777777" w:rsidR="00CE21BF" w:rsidRPr="00CE21BF" w:rsidRDefault="00CE21BF" w:rsidP="00CE21BF">
      <w:pPr>
        <w:pStyle w:val="SemEspaamento"/>
        <w:spacing w:line="276" w:lineRule="auto"/>
        <w:ind w:left="0" w:firstLine="0"/>
        <w:rPr>
          <w:rStyle w:val="Forte"/>
        </w:rPr>
      </w:pPr>
      <w:proofErr w:type="spellStart"/>
      <w:r w:rsidRPr="00CE21BF">
        <w:rPr>
          <w:rStyle w:val="Forte"/>
        </w:rPr>
        <w:t>ssl_cert_file</w:t>
      </w:r>
      <w:proofErr w:type="spellEnd"/>
      <w:r w:rsidRPr="00CE21BF">
        <w:rPr>
          <w:rStyle w:val="Forte"/>
        </w:rPr>
        <w:t xml:space="preserve"> = 'server.crt'</w:t>
      </w:r>
    </w:p>
    <w:p w14:paraId="623D974E" w14:textId="0708B4E1" w:rsidR="0057019B" w:rsidRDefault="00CE21BF" w:rsidP="00B36E1D">
      <w:pPr>
        <w:pStyle w:val="SemEspaamento"/>
        <w:spacing w:line="276" w:lineRule="auto"/>
        <w:ind w:left="0" w:firstLine="0"/>
        <w:rPr>
          <w:rStyle w:val="Forte"/>
        </w:rPr>
      </w:pPr>
      <w:proofErr w:type="spellStart"/>
      <w:r w:rsidRPr="00CE21BF">
        <w:rPr>
          <w:rStyle w:val="Forte"/>
        </w:rPr>
        <w:t>ssl_key_file</w:t>
      </w:r>
      <w:proofErr w:type="spellEnd"/>
      <w:r w:rsidRPr="00CE21BF">
        <w:rPr>
          <w:rStyle w:val="Forte"/>
        </w:rPr>
        <w:t xml:space="preserve"> = '</w:t>
      </w:r>
      <w:proofErr w:type="spellStart"/>
      <w:r w:rsidRPr="00CE21BF">
        <w:rPr>
          <w:rStyle w:val="Forte"/>
        </w:rPr>
        <w:t>server.key</w:t>
      </w:r>
      <w:proofErr w:type="spellEnd"/>
      <w:r w:rsidRPr="00CE21BF">
        <w:rPr>
          <w:rStyle w:val="Forte"/>
        </w:rPr>
        <w:t>'</w:t>
      </w:r>
    </w:p>
    <w:p w14:paraId="7D535003" w14:textId="77777777" w:rsidR="00EF093C" w:rsidRDefault="00EF093C" w:rsidP="00B36E1D">
      <w:pPr>
        <w:pStyle w:val="SemEspaamento"/>
        <w:spacing w:line="276" w:lineRule="auto"/>
        <w:ind w:left="0" w:firstLine="0"/>
        <w:rPr>
          <w:rStyle w:val="Forte"/>
        </w:rPr>
      </w:pPr>
    </w:p>
    <w:p w14:paraId="5C58B51F" w14:textId="5EEA0692" w:rsidR="0057019B" w:rsidRDefault="00EF093C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EF093C">
        <w:rPr>
          <w:rStyle w:val="Forte"/>
          <w:noProof/>
        </w:rPr>
        <w:drawing>
          <wp:inline distT="0" distB="0" distL="0" distR="0" wp14:anchorId="530AEECC" wp14:editId="6577E731">
            <wp:extent cx="4587638" cy="2232853"/>
            <wp:effectExtent l="0" t="0" r="3810" b="0"/>
            <wp:docPr id="1372117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17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81DE" w14:textId="77777777" w:rsidR="00442B80" w:rsidRPr="00442B80" w:rsidRDefault="00442B80" w:rsidP="00442B80">
      <w:pPr>
        <w:pStyle w:val="SemEspaamento"/>
        <w:spacing w:line="276" w:lineRule="auto"/>
        <w:rPr>
          <w:b/>
          <w:bCs/>
        </w:rPr>
      </w:pPr>
      <w:r w:rsidRPr="00442B80">
        <w:rPr>
          <w:b/>
          <w:bCs/>
        </w:rPr>
        <w:t xml:space="preserve">Logo após definir o </w:t>
      </w:r>
      <w:proofErr w:type="spellStart"/>
      <w:r w:rsidRPr="00442B80">
        <w:rPr>
          <w:b/>
          <w:bCs/>
        </w:rPr>
        <w:t>ssl</w:t>
      </w:r>
      <w:proofErr w:type="spellEnd"/>
      <w:r w:rsidRPr="00442B80">
        <w:rPr>
          <w:b/>
          <w:bCs/>
        </w:rPr>
        <w:t xml:space="preserve"> como </w:t>
      </w:r>
      <w:proofErr w:type="spellStart"/>
      <w:r w:rsidRPr="00442B80">
        <w:rPr>
          <w:b/>
          <w:bCs/>
        </w:rPr>
        <w:t>on</w:t>
      </w:r>
      <w:proofErr w:type="spellEnd"/>
      <w:r w:rsidRPr="00442B80">
        <w:rPr>
          <w:b/>
          <w:bCs/>
        </w:rPr>
        <w:t xml:space="preserve"> o serviço do </w:t>
      </w:r>
      <w:proofErr w:type="spellStart"/>
      <w:r w:rsidRPr="00442B80">
        <w:rPr>
          <w:b/>
          <w:bCs/>
        </w:rPr>
        <w:t>postgressql</w:t>
      </w:r>
      <w:proofErr w:type="spellEnd"/>
      <w:r w:rsidRPr="00442B80">
        <w:rPr>
          <w:b/>
          <w:bCs/>
        </w:rPr>
        <w:t xml:space="preserve"> não inicia:</w:t>
      </w:r>
    </w:p>
    <w:p w14:paraId="3BCCF2DF" w14:textId="77777777" w:rsidR="00442B80" w:rsidRDefault="00442B80" w:rsidP="00442B80">
      <w:pPr>
        <w:pStyle w:val="SemEspaamento"/>
        <w:spacing w:line="276" w:lineRule="auto"/>
      </w:pPr>
      <w:r w:rsidRPr="00442B80">
        <w:lastRenderedPageBreak/>
        <w:t xml:space="preserve">A causa do erro é que o </w:t>
      </w:r>
      <w:proofErr w:type="spellStart"/>
      <w:r w:rsidRPr="00442B80">
        <w:t>PostgreSQL</w:t>
      </w:r>
      <w:proofErr w:type="spellEnd"/>
      <w:r w:rsidRPr="00442B80">
        <w:t xml:space="preserve"> não encontrou os ficheiros de certificado e chave SSL necessários para iniciar o serviço.</w:t>
      </w:r>
    </w:p>
    <w:p w14:paraId="6A72CE6E" w14:textId="2C00E993" w:rsidR="00072FA8" w:rsidRPr="00072FA8" w:rsidRDefault="00072FA8" w:rsidP="00442B80">
      <w:pPr>
        <w:pStyle w:val="SemEspaamento"/>
        <w:spacing w:line="276" w:lineRule="auto"/>
        <w:rPr>
          <w:b/>
          <w:bCs/>
        </w:rPr>
      </w:pPr>
      <w:r w:rsidRPr="00072FA8">
        <w:rPr>
          <w:b/>
          <w:bCs/>
        </w:rPr>
        <w:t>Para resolver isso foi necessário</w:t>
      </w:r>
      <w:r w:rsidRPr="00072FA8">
        <w:rPr>
          <w:b/>
          <w:bCs/>
        </w:rPr>
        <w:t>:</w:t>
      </w:r>
    </w:p>
    <w:p w14:paraId="3093D059" w14:textId="251465F7" w:rsidR="00072FA8" w:rsidRDefault="00072FA8" w:rsidP="00442B80">
      <w:pPr>
        <w:pStyle w:val="SemEspaamento"/>
        <w:spacing w:line="276" w:lineRule="auto"/>
      </w:pPr>
      <w:r>
        <w:t xml:space="preserve">Fazer do download do </w:t>
      </w:r>
      <w:r w:rsidRPr="00072FA8">
        <w:t>Win64OpenSSL_Light-4_0_1.exe</w:t>
      </w:r>
      <w:r>
        <w:t xml:space="preserve"> através do site oficial</w:t>
      </w:r>
      <w:r w:rsidRPr="00072FA8">
        <w:t xml:space="preserve"> </w:t>
      </w:r>
      <w:r w:rsidRPr="00072FA8">
        <w:t>https://slproweb.com/products/Win32OpenSSL.html</w:t>
      </w:r>
      <w:r>
        <w:t>:</w:t>
      </w:r>
    </w:p>
    <w:p w14:paraId="58E00D51" w14:textId="3A0D7023" w:rsidR="00072FA8" w:rsidRDefault="00072FA8" w:rsidP="00442B80">
      <w:pPr>
        <w:pStyle w:val="SemEspaamento"/>
        <w:spacing w:line="276" w:lineRule="auto"/>
      </w:pPr>
      <w:r w:rsidRPr="00072FA8">
        <w:drawing>
          <wp:inline distT="0" distB="0" distL="0" distR="0" wp14:anchorId="26B9958B" wp14:editId="49701042">
            <wp:extent cx="5400040" cy="1316990"/>
            <wp:effectExtent l="0" t="0" r="0" b="0"/>
            <wp:docPr id="733132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2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38B4" w14:textId="77777777" w:rsidR="00072FA8" w:rsidRDefault="00072FA8" w:rsidP="00442B80">
      <w:pPr>
        <w:pStyle w:val="SemEspaamento"/>
        <w:spacing w:line="276" w:lineRule="auto"/>
      </w:pPr>
    </w:p>
    <w:p w14:paraId="00BC8BD9" w14:textId="092DCE62" w:rsidR="00072FA8" w:rsidRDefault="00072FA8" w:rsidP="00442B80">
      <w:pPr>
        <w:pStyle w:val="SemEspaamento"/>
        <w:spacing w:line="276" w:lineRule="auto"/>
      </w:pPr>
      <w:r>
        <w:t xml:space="preserve">Confirmando a instalação: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</w:t>
      </w:r>
    </w:p>
    <w:p w14:paraId="105E1C4C" w14:textId="207436DC" w:rsidR="00072FA8" w:rsidRDefault="00072FA8" w:rsidP="00442B80">
      <w:pPr>
        <w:pStyle w:val="SemEspaamento"/>
        <w:spacing w:line="276" w:lineRule="auto"/>
      </w:pPr>
      <w:r w:rsidRPr="00072FA8">
        <w:drawing>
          <wp:inline distT="0" distB="0" distL="0" distR="0" wp14:anchorId="25696C64" wp14:editId="58700355">
            <wp:extent cx="3977985" cy="281964"/>
            <wp:effectExtent l="0" t="0" r="3810" b="3810"/>
            <wp:docPr id="811829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9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0B28" w14:textId="77777777" w:rsidR="00072FA8" w:rsidRPr="00442B80" w:rsidRDefault="00072FA8" w:rsidP="00442B80">
      <w:pPr>
        <w:pStyle w:val="SemEspaamento"/>
        <w:spacing w:line="276" w:lineRule="auto"/>
      </w:pPr>
    </w:p>
    <w:p w14:paraId="59008C88" w14:textId="6265CDF8" w:rsidR="00442B80" w:rsidRDefault="00072FA8" w:rsidP="00072FA8">
      <w:pPr>
        <w:pStyle w:val="SemEspaamento"/>
        <w:spacing w:line="276" w:lineRule="auto"/>
        <w:jc w:val="both"/>
        <w:rPr>
          <w:rStyle w:val="Forte"/>
          <w:b w:val="0"/>
          <w:bCs w:val="0"/>
        </w:rPr>
      </w:pPr>
      <w:r>
        <w:t xml:space="preserve">E só com o </w:t>
      </w:r>
      <w:proofErr w:type="spellStart"/>
      <w:r>
        <w:t>openssl</w:t>
      </w:r>
      <w:proofErr w:type="spellEnd"/>
      <w:r>
        <w:t xml:space="preserve"> instalado u</w:t>
      </w:r>
      <w:r w:rsidR="00442B80" w:rsidRPr="00442B80">
        <w:t xml:space="preserve">sar o Comando para gerar certificado SSL </w:t>
      </w:r>
      <w:proofErr w:type="spellStart"/>
      <w:r w:rsidR="00442B80" w:rsidRPr="00442B80">
        <w:t>autoassinado</w:t>
      </w:r>
      <w:proofErr w:type="spellEnd"/>
      <w:r w:rsidR="00442B80" w:rsidRPr="00442B80">
        <w:t xml:space="preserve"> para </w:t>
      </w:r>
      <w:proofErr w:type="spellStart"/>
      <w:r w:rsidR="00442B80" w:rsidRPr="00442B80">
        <w:t>PostgreSQL</w:t>
      </w:r>
      <w:proofErr w:type="spellEnd"/>
      <w:r w:rsidR="00442B80" w:rsidRPr="00442B80">
        <w:t xml:space="preserve"> no Windows</w:t>
      </w:r>
      <w:r>
        <w:t xml:space="preserve"> </w:t>
      </w:r>
      <w:r w:rsidRPr="00072FA8">
        <w:t>com um ano de validade</w:t>
      </w:r>
      <w:r>
        <w:t xml:space="preserve">: </w:t>
      </w:r>
      <w:r w:rsidR="00442B80" w:rsidRPr="00442B80">
        <w:rPr>
          <w:rStyle w:val="Forte"/>
          <w:b w:val="0"/>
          <w:bCs w:val="0"/>
        </w:rPr>
        <w:t xml:space="preserve">"C:\Program Files\OpenSSL-Win64\bin\openssl.exe" </w:t>
      </w:r>
      <w:proofErr w:type="spellStart"/>
      <w:r w:rsidR="00442B80" w:rsidRPr="00442B80">
        <w:rPr>
          <w:rStyle w:val="Forte"/>
          <w:b w:val="0"/>
          <w:bCs w:val="0"/>
        </w:rPr>
        <w:t>req</w:t>
      </w:r>
      <w:proofErr w:type="spellEnd"/>
      <w:r w:rsidR="00442B80" w:rsidRPr="00442B80">
        <w:rPr>
          <w:rStyle w:val="Forte"/>
          <w:b w:val="0"/>
          <w:bCs w:val="0"/>
        </w:rPr>
        <w:t xml:space="preserve"> -</w:t>
      </w:r>
      <w:proofErr w:type="spellStart"/>
      <w:r w:rsidR="00442B80" w:rsidRPr="00442B80">
        <w:rPr>
          <w:rStyle w:val="Forte"/>
          <w:b w:val="0"/>
          <w:bCs w:val="0"/>
        </w:rPr>
        <w:t>new</w:t>
      </w:r>
      <w:proofErr w:type="spellEnd"/>
      <w:r w:rsidR="00442B80" w:rsidRPr="00442B80">
        <w:rPr>
          <w:rStyle w:val="Forte"/>
          <w:b w:val="0"/>
          <w:bCs w:val="0"/>
        </w:rPr>
        <w:t xml:space="preserve"> -x509 -</w:t>
      </w:r>
      <w:proofErr w:type="spellStart"/>
      <w:r w:rsidR="00442B80" w:rsidRPr="00442B80">
        <w:rPr>
          <w:rStyle w:val="Forte"/>
          <w:b w:val="0"/>
          <w:bCs w:val="0"/>
        </w:rPr>
        <w:t>days</w:t>
      </w:r>
      <w:proofErr w:type="spellEnd"/>
      <w:r w:rsidR="00442B80" w:rsidRPr="00442B80">
        <w:rPr>
          <w:rStyle w:val="Forte"/>
          <w:b w:val="0"/>
          <w:bCs w:val="0"/>
        </w:rPr>
        <w:t xml:space="preserve"> 365 -nodes -</w:t>
      </w:r>
      <w:proofErr w:type="spellStart"/>
      <w:r w:rsidR="00442B80" w:rsidRPr="00442B80">
        <w:rPr>
          <w:rStyle w:val="Forte"/>
          <w:b w:val="0"/>
          <w:bCs w:val="0"/>
        </w:rPr>
        <w:t>text</w:t>
      </w:r>
      <w:proofErr w:type="spellEnd"/>
      <w:r w:rsidR="00442B80" w:rsidRPr="00442B80">
        <w:rPr>
          <w:rStyle w:val="Forte"/>
          <w:b w:val="0"/>
          <w:bCs w:val="0"/>
        </w:rPr>
        <w:t xml:space="preserve"> -out "C:\Program Files\</w:t>
      </w:r>
      <w:proofErr w:type="spellStart"/>
      <w:r w:rsidR="00442B80" w:rsidRPr="00442B80">
        <w:rPr>
          <w:rStyle w:val="Forte"/>
          <w:b w:val="0"/>
          <w:bCs w:val="0"/>
        </w:rPr>
        <w:t>PostgreSQL</w:t>
      </w:r>
      <w:proofErr w:type="spellEnd"/>
      <w:r w:rsidR="00442B80" w:rsidRPr="00442B80">
        <w:rPr>
          <w:rStyle w:val="Forte"/>
          <w:b w:val="0"/>
          <w:bCs w:val="0"/>
        </w:rPr>
        <w:t>\18\data\server.crt" -</w:t>
      </w:r>
      <w:proofErr w:type="spellStart"/>
      <w:r w:rsidR="00442B80" w:rsidRPr="00442B80">
        <w:rPr>
          <w:rStyle w:val="Forte"/>
          <w:b w:val="0"/>
          <w:bCs w:val="0"/>
        </w:rPr>
        <w:t>keyout</w:t>
      </w:r>
      <w:proofErr w:type="spellEnd"/>
      <w:r w:rsidR="00442B80" w:rsidRPr="00442B80">
        <w:rPr>
          <w:rStyle w:val="Forte"/>
          <w:b w:val="0"/>
          <w:bCs w:val="0"/>
        </w:rPr>
        <w:t xml:space="preserve"> "C:\Program Files\</w:t>
      </w:r>
      <w:proofErr w:type="spellStart"/>
      <w:r w:rsidR="00442B80" w:rsidRPr="00442B80">
        <w:rPr>
          <w:rStyle w:val="Forte"/>
          <w:b w:val="0"/>
          <w:bCs w:val="0"/>
        </w:rPr>
        <w:t>PostgreSQL</w:t>
      </w:r>
      <w:proofErr w:type="spellEnd"/>
      <w:r w:rsidR="00442B80" w:rsidRPr="00442B80">
        <w:rPr>
          <w:rStyle w:val="Forte"/>
          <w:b w:val="0"/>
          <w:bCs w:val="0"/>
        </w:rPr>
        <w:t>\18\data\</w:t>
      </w:r>
      <w:proofErr w:type="spellStart"/>
      <w:r w:rsidR="00442B80" w:rsidRPr="00442B80">
        <w:rPr>
          <w:rStyle w:val="Forte"/>
          <w:b w:val="0"/>
          <w:bCs w:val="0"/>
        </w:rPr>
        <w:t>server.key</w:t>
      </w:r>
      <w:proofErr w:type="spellEnd"/>
      <w:r w:rsidR="00442B80" w:rsidRPr="00442B80">
        <w:rPr>
          <w:rStyle w:val="Forte"/>
          <w:b w:val="0"/>
          <w:bCs w:val="0"/>
        </w:rPr>
        <w:t>"</w:t>
      </w:r>
    </w:p>
    <w:p w14:paraId="5928194C" w14:textId="5487C996" w:rsidR="00EF093C" w:rsidRDefault="00442B80" w:rsidP="0057019B">
      <w:pPr>
        <w:pStyle w:val="SemEspaamento"/>
        <w:spacing w:line="276" w:lineRule="auto"/>
        <w:ind w:left="0" w:firstLine="0"/>
        <w:rPr>
          <w:rStyle w:val="Forte"/>
        </w:rPr>
      </w:pPr>
      <w:r>
        <w:rPr>
          <w:b/>
          <w:bCs/>
          <w:noProof/>
        </w:rPr>
        <w:drawing>
          <wp:inline distT="0" distB="0" distL="0" distR="0" wp14:anchorId="784D4F36" wp14:editId="3300472B">
            <wp:extent cx="5400040" cy="2562225"/>
            <wp:effectExtent l="0" t="0" r="0" b="9525"/>
            <wp:docPr id="1462875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5628" name="Imagem 14628756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6D48" w14:textId="77777777" w:rsidR="00442B80" w:rsidRDefault="00442B80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40D0E0D1" w14:textId="7FC3D1FC" w:rsidR="00072FA8" w:rsidRPr="00072FA8" w:rsidRDefault="00072FA8" w:rsidP="00072FA8">
      <w:pPr>
        <w:pStyle w:val="SemEspaamento"/>
        <w:spacing w:line="276" w:lineRule="auto"/>
        <w:jc w:val="both"/>
      </w:pPr>
      <w:r>
        <w:t>O</w:t>
      </w:r>
      <w:r w:rsidRPr="00072FA8">
        <w:t xml:space="preserve"> comando acima gera um certificado SSL </w:t>
      </w:r>
      <w:proofErr w:type="spellStart"/>
      <w:r w:rsidRPr="00072FA8">
        <w:t>autoassinado</w:t>
      </w:r>
      <w:proofErr w:type="spellEnd"/>
      <w:r w:rsidRPr="00072FA8">
        <w:t xml:space="preserve"> válido por 365 dias e salva os arquivos server.crt e </w:t>
      </w:r>
      <w:proofErr w:type="spellStart"/>
      <w:r w:rsidRPr="00072FA8">
        <w:t>server.key</w:t>
      </w:r>
      <w:proofErr w:type="spellEnd"/>
      <w:r w:rsidRPr="00072FA8">
        <w:t xml:space="preserve"> no diretório de dados do </w:t>
      </w:r>
      <w:proofErr w:type="spellStart"/>
      <w:r w:rsidRPr="00072FA8">
        <w:t>PostgreSQL</w:t>
      </w:r>
      <w:proofErr w:type="spellEnd"/>
      <w:r w:rsidRPr="00072FA8">
        <w:t>.</w:t>
      </w:r>
    </w:p>
    <w:p w14:paraId="04796855" w14:textId="40A42C37" w:rsidR="00442B80" w:rsidRDefault="00442B80" w:rsidP="0057019B">
      <w:pPr>
        <w:pStyle w:val="SemEspaamento"/>
        <w:spacing w:line="276" w:lineRule="auto"/>
        <w:ind w:left="0" w:firstLine="0"/>
        <w:rPr>
          <w:rStyle w:val="Forte"/>
        </w:rPr>
      </w:pPr>
      <w:r w:rsidRPr="00442B80">
        <w:rPr>
          <w:rStyle w:val="Forte"/>
        </w:rPr>
        <w:lastRenderedPageBreak/>
        <w:drawing>
          <wp:inline distT="0" distB="0" distL="0" distR="0" wp14:anchorId="754121AE" wp14:editId="22315387">
            <wp:extent cx="5400040" cy="1503680"/>
            <wp:effectExtent l="0" t="0" r="0" b="1270"/>
            <wp:docPr id="1021557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57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69A7" w14:textId="77777777" w:rsidR="001875E3" w:rsidRDefault="001875E3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6EE4D71B" w14:textId="77777777" w:rsidR="001875E3" w:rsidRPr="001875E3" w:rsidRDefault="001875E3" w:rsidP="001875E3">
      <w:pPr>
        <w:pStyle w:val="SemEspaamento"/>
        <w:spacing w:line="276" w:lineRule="auto"/>
        <w:rPr>
          <w:b/>
          <w:bCs/>
        </w:rPr>
      </w:pPr>
    </w:p>
    <w:p w14:paraId="5C1D140D" w14:textId="53449E2E" w:rsidR="001875E3" w:rsidRDefault="001875E3" w:rsidP="001875E3">
      <w:pPr>
        <w:pStyle w:val="SemEspaamento"/>
        <w:spacing w:line="276" w:lineRule="auto"/>
        <w:rPr>
          <w:b/>
          <w:bCs/>
        </w:rPr>
      </w:pPr>
      <w:r w:rsidRPr="001875E3">
        <w:rPr>
          <w:b/>
          <w:bCs/>
        </w:rPr>
        <w:t xml:space="preserve">Ao fazer isso o serviço </w:t>
      </w:r>
      <w:proofErr w:type="spellStart"/>
      <w:r w:rsidRPr="001875E3">
        <w:rPr>
          <w:b/>
          <w:bCs/>
        </w:rPr>
        <w:t>postgresql</w:t>
      </w:r>
      <w:proofErr w:type="spellEnd"/>
      <w:r w:rsidRPr="001875E3">
        <w:rPr>
          <w:b/>
          <w:bCs/>
        </w:rPr>
        <w:t xml:space="preserve"> iniciou sem problemas</w:t>
      </w:r>
      <w:r>
        <w:rPr>
          <w:b/>
          <w:bCs/>
        </w:rPr>
        <w:t>:</w:t>
      </w:r>
    </w:p>
    <w:p w14:paraId="49BA95E5" w14:textId="77777777" w:rsidR="001875E3" w:rsidRPr="001875E3" w:rsidRDefault="001875E3" w:rsidP="001875E3">
      <w:pPr>
        <w:pStyle w:val="SemEspaamento"/>
        <w:spacing w:line="276" w:lineRule="auto"/>
        <w:rPr>
          <w:b/>
          <w:bCs/>
        </w:rPr>
      </w:pPr>
    </w:p>
    <w:p w14:paraId="629730A1" w14:textId="6689FC69" w:rsidR="001875E3" w:rsidRDefault="001875E3" w:rsidP="001875E3">
      <w:pPr>
        <w:pStyle w:val="SemEspaamento"/>
        <w:spacing w:line="276" w:lineRule="auto"/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A522E2" wp14:editId="043B87F6">
            <wp:extent cx="5400040" cy="1203960"/>
            <wp:effectExtent l="0" t="0" r="0" b="0"/>
            <wp:docPr id="6814595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9583" name="Imagem 6814595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C2D5" w14:textId="77777777" w:rsidR="001875E3" w:rsidRPr="001875E3" w:rsidRDefault="001875E3" w:rsidP="001875E3">
      <w:pPr>
        <w:pStyle w:val="SemEspaamento"/>
        <w:spacing w:line="276" w:lineRule="auto"/>
        <w:ind w:left="0" w:firstLine="0"/>
        <w:rPr>
          <w:b/>
          <w:bCs/>
        </w:rPr>
      </w:pPr>
    </w:p>
    <w:p w14:paraId="4CE53F9A" w14:textId="31A12A70" w:rsidR="001875E3" w:rsidRDefault="001875E3" w:rsidP="001875E3">
      <w:pPr>
        <w:pStyle w:val="SemEspaamento"/>
        <w:spacing w:line="276" w:lineRule="auto"/>
        <w:jc w:val="both"/>
        <w:rPr>
          <w:b/>
          <w:bCs/>
        </w:rPr>
      </w:pPr>
      <w:r>
        <w:rPr>
          <w:b/>
          <w:bCs/>
        </w:rPr>
        <w:t>C</w:t>
      </w:r>
      <w:r w:rsidRPr="001875E3">
        <w:rPr>
          <w:b/>
          <w:bCs/>
        </w:rPr>
        <w:t xml:space="preserve">onfirmando que o </w:t>
      </w:r>
      <w:proofErr w:type="spellStart"/>
      <w:r w:rsidRPr="001875E3">
        <w:rPr>
          <w:b/>
          <w:bCs/>
        </w:rPr>
        <w:t>PostgreSQL</w:t>
      </w:r>
      <w:proofErr w:type="spellEnd"/>
      <w:r w:rsidRPr="001875E3">
        <w:rPr>
          <w:b/>
          <w:bCs/>
        </w:rPr>
        <w:t xml:space="preserve"> está funcionando corretamente com SSL habilitado</w:t>
      </w:r>
      <w:r>
        <w:rPr>
          <w:b/>
          <w:bCs/>
        </w:rPr>
        <w:t xml:space="preserve"> usando o comando Show </w:t>
      </w:r>
      <w:proofErr w:type="spellStart"/>
      <w:r>
        <w:rPr>
          <w:b/>
          <w:bCs/>
        </w:rPr>
        <w:t>ssl</w:t>
      </w:r>
      <w:proofErr w:type="spellEnd"/>
      <w:r>
        <w:rPr>
          <w:b/>
          <w:bCs/>
        </w:rPr>
        <w:t>;</w:t>
      </w:r>
    </w:p>
    <w:p w14:paraId="22E792F4" w14:textId="77777777" w:rsidR="001875E3" w:rsidRPr="001875E3" w:rsidRDefault="001875E3" w:rsidP="001875E3">
      <w:pPr>
        <w:pStyle w:val="SemEspaamento"/>
        <w:spacing w:line="276" w:lineRule="auto"/>
        <w:jc w:val="both"/>
        <w:rPr>
          <w:b/>
          <w:bCs/>
        </w:rPr>
      </w:pPr>
    </w:p>
    <w:p w14:paraId="0BFD3D32" w14:textId="048F01CF" w:rsidR="001875E3" w:rsidRDefault="001875E3" w:rsidP="00B36E1D">
      <w:pPr>
        <w:pStyle w:val="SemEspaamento"/>
        <w:spacing w:line="276" w:lineRule="auto"/>
        <w:rPr>
          <w:b/>
          <w:bCs/>
        </w:rPr>
      </w:pPr>
      <w:r w:rsidRPr="001875E3">
        <w:rPr>
          <w:b/>
          <w:bCs/>
        </w:rPr>
        <w:drawing>
          <wp:inline distT="0" distB="0" distL="0" distR="0" wp14:anchorId="7D45155F" wp14:editId="1FD1A6F2">
            <wp:extent cx="5400040" cy="2355215"/>
            <wp:effectExtent l="0" t="0" r="0" b="6985"/>
            <wp:docPr id="769912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2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DA6" w14:textId="77777777" w:rsidR="001875E3" w:rsidRDefault="001875E3" w:rsidP="00B36E1D">
      <w:pPr>
        <w:pStyle w:val="SemEspaamento"/>
        <w:spacing w:line="276" w:lineRule="auto"/>
        <w:ind w:left="0" w:firstLine="0"/>
        <w:rPr>
          <w:b/>
          <w:bCs/>
        </w:rPr>
      </w:pPr>
    </w:p>
    <w:p w14:paraId="7B1A0FD1" w14:textId="28FD534A" w:rsidR="00B36E1D" w:rsidRDefault="00B36E1D" w:rsidP="00B36E1D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Justificação técnica:</w:t>
      </w:r>
    </w:p>
    <w:p w14:paraId="61A51341" w14:textId="77777777" w:rsidR="001875E3" w:rsidRPr="00DE3E49" w:rsidRDefault="001875E3" w:rsidP="00DE3E49">
      <w:pPr>
        <w:pStyle w:val="SemEspaamento"/>
      </w:pPr>
    </w:p>
    <w:p w14:paraId="44767DF9" w14:textId="1DA887CE" w:rsidR="00DE3E49" w:rsidRPr="00DE3E49" w:rsidRDefault="00DE3E49" w:rsidP="00DE3E49">
      <w:pPr>
        <w:pStyle w:val="SemEspaamento"/>
      </w:pPr>
      <w:r w:rsidRPr="00DE3E49">
        <w:t>Confidencialidade: garante que credenciais e dados transmitidos entre cliente e servidor estejam protegidos contra captura.</w:t>
      </w:r>
    </w:p>
    <w:p w14:paraId="10CB9DA4" w14:textId="45C7FEF3" w:rsidR="00DE3E49" w:rsidRPr="00DE3E49" w:rsidRDefault="00DE3E49" w:rsidP="00DE3E49">
      <w:pPr>
        <w:pStyle w:val="SemEspaamento"/>
      </w:pPr>
      <w:r w:rsidRPr="00DE3E49">
        <w:t>Autenticidade: assegura que o cliente se conecta ao servidor legítimo, evitando falsificação de identidade.</w:t>
      </w:r>
    </w:p>
    <w:p w14:paraId="6E6B4A6F" w14:textId="351626B8" w:rsidR="00DE3E49" w:rsidRPr="00DE3E49" w:rsidRDefault="00DE3E49" w:rsidP="00DE3E49">
      <w:pPr>
        <w:pStyle w:val="SemEspaamento"/>
      </w:pPr>
      <w:r w:rsidRPr="00DE3E49">
        <w:lastRenderedPageBreak/>
        <w:t>Integridade: impede que pacotes sejam alterados durante a transmissão, preservando a consistência da informação.</w:t>
      </w:r>
    </w:p>
    <w:p w14:paraId="25136476" w14:textId="3800319F" w:rsidR="00DE3E49" w:rsidRPr="00DE3E49" w:rsidRDefault="00DE3E49" w:rsidP="00DE3E49">
      <w:pPr>
        <w:pStyle w:val="SemEspaamento"/>
      </w:pPr>
      <w:r w:rsidRPr="00DE3E49">
        <w:t>Conformidade: atende requisitos legais e normativos internacionais de proteção de dados e segurança da informação.</w:t>
      </w:r>
    </w:p>
    <w:p w14:paraId="7401B823" w14:textId="102E5CB1" w:rsidR="00DE3E49" w:rsidRPr="00DE3E49" w:rsidRDefault="00DE3E49" w:rsidP="00DE3E49">
      <w:pPr>
        <w:pStyle w:val="SemEspaamento"/>
      </w:pPr>
      <w:r w:rsidRPr="00DE3E49">
        <w:t>Flexibilidade: permite configurar diferentes níveis de validação e segurança conforme o ambiente.</w:t>
      </w:r>
    </w:p>
    <w:p w14:paraId="27EDA02C" w14:textId="5DA6BA15" w:rsidR="00B36E1D" w:rsidRPr="00DE3E49" w:rsidRDefault="00DE3E49" w:rsidP="00DE3E49">
      <w:pPr>
        <w:pStyle w:val="SemEspaamento"/>
      </w:pPr>
      <w:r w:rsidRPr="00DE3E49">
        <w:t xml:space="preserve">Em poucas palavras: SSL assegura que a comunicação entre cliente e servidor </w:t>
      </w:r>
      <w:proofErr w:type="spellStart"/>
      <w:r w:rsidRPr="00DE3E49">
        <w:t>PostgreSQL</w:t>
      </w:r>
      <w:proofErr w:type="spellEnd"/>
      <w:r w:rsidRPr="00DE3E49">
        <w:t xml:space="preserve"> seja segura, confiável e em conformidade com padrões internacionais.</w:t>
      </w:r>
    </w:p>
    <w:p w14:paraId="1F021517" w14:textId="77777777" w:rsidR="005A08F6" w:rsidRDefault="005A08F6" w:rsidP="005A08F6">
      <w:pPr>
        <w:pStyle w:val="SemEspaamento"/>
        <w:spacing w:line="276" w:lineRule="auto"/>
        <w:ind w:left="0" w:firstLine="0"/>
        <w:rPr>
          <w:rStyle w:val="Forte"/>
        </w:rPr>
      </w:pPr>
    </w:p>
    <w:p w14:paraId="6654C0E3" w14:textId="77777777" w:rsidR="005A08F6" w:rsidRDefault="005A08F6" w:rsidP="005A08F6">
      <w:pPr>
        <w:pStyle w:val="SemEspaamento"/>
        <w:spacing w:line="276" w:lineRule="auto"/>
        <w:ind w:left="0" w:firstLine="0"/>
        <w:rPr>
          <w:rStyle w:val="Forte"/>
        </w:rPr>
      </w:pPr>
    </w:p>
    <w:p w14:paraId="63A96C61" w14:textId="2DEFDF42" w:rsidR="0057019B" w:rsidRDefault="0057019B" w:rsidP="005A08F6">
      <w:pPr>
        <w:pStyle w:val="SemEspaamento"/>
        <w:spacing w:line="276" w:lineRule="auto"/>
        <w:ind w:left="0" w:firstLine="0"/>
        <w:rPr>
          <w:rStyle w:val="Forte"/>
        </w:rPr>
      </w:pPr>
      <w:r w:rsidRPr="0057019B">
        <w:rPr>
          <w:rStyle w:val="Forte"/>
        </w:rPr>
        <w:t>Proteção das contas administrativas</w:t>
      </w:r>
    </w:p>
    <w:p w14:paraId="142DEFE1" w14:textId="77777777" w:rsidR="0057019B" w:rsidRDefault="0057019B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4F8C42D9" w14:textId="665AA7B2" w:rsidR="00DE3E49" w:rsidRDefault="00DE3E49" w:rsidP="00DE3E49">
      <w:pPr>
        <w:pStyle w:val="SemEspaamento"/>
      </w:pPr>
      <w:r w:rsidRPr="00DE3E49">
        <w:t xml:space="preserve">Evitar uso direto da conta </w:t>
      </w:r>
      <w:proofErr w:type="spellStart"/>
      <w:r w:rsidRPr="00DE3E49">
        <w:t>postgres</w:t>
      </w:r>
      <w:proofErr w:type="spellEnd"/>
      <w:r w:rsidRPr="00DE3E49">
        <w:t xml:space="preserve"> → cria</w:t>
      </w:r>
      <w:r w:rsidR="005A08F6">
        <w:t>ndo</w:t>
      </w:r>
      <w:r w:rsidRPr="00DE3E49">
        <w:t xml:space="preserve"> contas administrativas específicas e reservar </w:t>
      </w:r>
      <w:proofErr w:type="spellStart"/>
      <w:r w:rsidRPr="00DE3E49">
        <w:t>postgres</w:t>
      </w:r>
      <w:proofErr w:type="spellEnd"/>
      <w:r w:rsidRPr="00DE3E49">
        <w:t xml:space="preserve"> apenas para manutenção inicial.</w:t>
      </w:r>
    </w:p>
    <w:p w14:paraId="1DE58D7A" w14:textId="77777777" w:rsidR="007148C4" w:rsidRDefault="007148C4" w:rsidP="00DE3E49">
      <w:pPr>
        <w:pStyle w:val="SemEspaamento"/>
      </w:pPr>
    </w:p>
    <w:p w14:paraId="47276CFC" w14:textId="77777777" w:rsidR="00D4641C" w:rsidRPr="00DE3E49" w:rsidRDefault="00D4641C" w:rsidP="00DE3E49">
      <w:pPr>
        <w:pStyle w:val="SemEspaamento"/>
      </w:pPr>
    </w:p>
    <w:p w14:paraId="52ED4C3B" w14:textId="5A472BE8" w:rsidR="00DE3E49" w:rsidRPr="00E75A94" w:rsidRDefault="00DE3E49" w:rsidP="00DE3E49">
      <w:pPr>
        <w:pStyle w:val="SemEspaamento"/>
        <w:rPr>
          <w:b/>
          <w:bCs/>
        </w:rPr>
      </w:pPr>
      <w:r w:rsidRPr="00E75A94">
        <w:rPr>
          <w:b/>
          <w:bCs/>
        </w:rPr>
        <w:t xml:space="preserve">Autenticação forte → senhas complexas e únicas, com métodos modernos como SCRAM-SHA-256 no </w:t>
      </w:r>
      <w:proofErr w:type="spellStart"/>
      <w:r w:rsidRPr="00E75A94">
        <w:rPr>
          <w:b/>
          <w:bCs/>
        </w:rPr>
        <w:t>pg_hba.conf</w:t>
      </w:r>
      <w:proofErr w:type="spellEnd"/>
      <w:r w:rsidRPr="00E75A94">
        <w:rPr>
          <w:b/>
          <w:bCs/>
        </w:rPr>
        <w:t>.</w:t>
      </w:r>
    </w:p>
    <w:p w14:paraId="74311510" w14:textId="77777777" w:rsidR="00E75A94" w:rsidRDefault="00E75A94" w:rsidP="00DE3E49">
      <w:pPr>
        <w:pStyle w:val="SemEspaamento"/>
      </w:pPr>
    </w:p>
    <w:p w14:paraId="5955A779" w14:textId="18FAB1FF" w:rsidR="00E75A94" w:rsidRDefault="00E75A94" w:rsidP="00DE3E49">
      <w:pPr>
        <w:pStyle w:val="SemEspaamento"/>
      </w:pPr>
      <w:r w:rsidRPr="00E75A94">
        <w:drawing>
          <wp:inline distT="0" distB="0" distL="0" distR="0" wp14:anchorId="648B529C" wp14:editId="4C073184">
            <wp:extent cx="5400040" cy="1899920"/>
            <wp:effectExtent l="0" t="0" r="0" b="5080"/>
            <wp:docPr id="974938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8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B352" w14:textId="77777777" w:rsidR="00E75A94" w:rsidRDefault="00E75A94" w:rsidP="00E75A94">
      <w:pPr>
        <w:pStyle w:val="SemEspaamento"/>
      </w:pPr>
    </w:p>
    <w:p w14:paraId="4B2D21CB" w14:textId="17F09242" w:rsidR="00E75A94" w:rsidRPr="00E75A94" w:rsidRDefault="00E75A94" w:rsidP="00E75A94">
      <w:pPr>
        <w:pStyle w:val="SemEspaamento"/>
      </w:pPr>
      <w:r>
        <w:t xml:space="preserve">Show </w:t>
      </w:r>
      <w:proofErr w:type="spellStart"/>
      <w:r w:rsidRPr="00E75A94">
        <w:t>password_encryption</w:t>
      </w:r>
      <w:proofErr w:type="spellEnd"/>
      <w:r>
        <w:t>;</w:t>
      </w:r>
    </w:p>
    <w:p w14:paraId="40FC282F" w14:textId="77777777" w:rsidR="00E75A94" w:rsidRDefault="00E75A94" w:rsidP="00DE3E49">
      <w:pPr>
        <w:pStyle w:val="SemEspaamento"/>
      </w:pPr>
    </w:p>
    <w:p w14:paraId="0A857346" w14:textId="6EAC9322" w:rsidR="00D4641C" w:rsidRPr="00DE3E49" w:rsidRDefault="00E75A94" w:rsidP="00D4641C">
      <w:pPr>
        <w:pStyle w:val="SemEspaamento"/>
        <w:ind w:left="0" w:firstLine="0"/>
      </w:pPr>
      <w:r w:rsidRPr="00E75A94">
        <w:lastRenderedPageBreak/>
        <w:drawing>
          <wp:inline distT="0" distB="0" distL="0" distR="0" wp14:anchorId="6D955F42" wp14:editId="16745400">
            <wp:extent cx="5334462" cy="2362405"/>
            <wp:effectExtent l="0" t="0" r="0" b="0"/>
            <wp:docPr id="1516030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30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659F" w14:textId="776C38EC" w:rsidR="00DE3E49" w:rsidRPr="007148C4" w:rsidRDefault="00DE3E49" w:rsidP="00D4641C">
      <w:pPr>
        <w:pStyle w:val="SemEspaamento"/>
        <w:rPr>
          <w:b/>
          <w:bCs/>
        </w:rPr>
      </w:pPr>
      <w:r w:rsidRPr="007148C4">
        <w:rPr>
          <w:b/>
          <w:bCs/>
        </w:rPr>
        <w:t xml:space="preserve">Restringir acesso por IP → permitir conexões administrativas apenas de </w:t>
      </w:r>
      <w:proofErr w:type="spellStart"/>
      <w:r w:rsidRPr="007148C4">
        <w:rPr>
          <w:b/>
          <w:bCs/>
        </w:rPr>
        <w:t>hosts</w:t>
      </w:r>
      <w:proofErr w:type="spellEnd"/>
      <w:r w:rsidRPr="007148C4">
        <w:rPr>
          <w:b/>
          <w:bCs/>
        </w:rPr>
        <w:t xml:space="preserve"> confiáveis.</w:t>
      </w:r>
    </w:p>
    <w:p w14:paraId="72DB4D3A" w14:textId="77777777" w:rsidR="00D4641C" w:rsidRDefault="00D4641C" w:rsidP="00D4641C">
      <w:pPr>
        <w:pStyle w:val="SemEspaamento"/>
      </w:pPr>
    </w:p>
    <w:p w14:paraId="575B3892" w14:textId="0EE82BFA" w:rsidR="00D4641C" w:rsidRPr="00D4641C" w:rsidRDefault="007148C4" w:rsidP="00D4641C">
      <w:pPr>
        <w:pStyle w:val="SemEspaamento"/>
      </w:pPr>
      <w:r w:rsidRPr="007148C4">
        <w:drawing>
          <wp:inline distT="0" distB="0" distL="0" distR="0" wp14:anchorId="7BEBD295" wp14:editId="7442292A">
            <wp:extent cx="5400040" cy="2270125"/>
            <wp:effectExtent l="0" t="0" r="0" b="0"/>
            <wp:docPr id="479337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7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BB9D" w14:textId="77777777" w:rsidR="00D4641C" w:rsidRPr="00DE3E49" w:rsidRDefault="00D4641C" w:rsidP="00DE3E49">
      <w:pPr>
        <w:pStyle w:val="SemEspaamento"/>
      </w:pPr>
    </w:p>
    <w:p w14:paraId="2F517E12" w14:textId="0120EE85" w:rsidR="00DE3E49" w:rsidRPr="007148C4" w:rsidRDefault="00DE3E49" w:rsidP="00DE3E49">
      <w:pPr>
        <w:pStyle w:val="SemEspaamento"/>
        <w:rPr>
          <w:b/>
          <w:bCs/>
        </w:rPr>
      </w:pPr>
      <w:r w:rsidRPr="007148C4">
        <w:rPr>
          <w:b/>
          <w:bCs/>
        </w:rPr>
        <w:t>Obrigar uso de SSL → garantir que todas as conexões administrativas sejam cifradas.</w:t>
      </w:r>
    </w:p>
    <w:p w14:paraId="5A9C53A5" w14:textId="77777777" w:rsidR="00D4641C" w:rsidRDefault="00D4641C" w:rsidP="00DE3E49">
      <w:pPr>
        <w:pStyle w:val="SemEspaamento"/>
      </w:pPr>
    </w:p>
    <w:p w14:paraId="4DF3EDAD" w14:textId="77777777" w:rsidR="00D4641C" w:rsidRPr="00D4641C" w:rsidRDefault="00D4641C" w:rsidP="00D4641C">
      <w:pPr>
        <w:pStyle w:val="SemEspaamento"/>
      </w:pPr>
      <w:proofErr w:type="spellStart"/>
      <w:r w:rsidRPr="00D4641C">
        <w:rPr>
          <w:b/>
          <w:bCs/>
        </w:rPr>
        <w:t>hostssl</w:t>
      </w:r>
      <w:proofErr w:type="spellEnd"/>
      <w:r w:rsidRPr="00D4641C">
        <w:t xml:space="preserve"> → obriga que a conexão seja feita via SSL/TLS.</w:t>
      </w:r>
    </w:p>
    <w:p w14:paraId="21F1E2C3" w14:textId="77777777" w:rsidR="00D4641C" w:rsidRPr="00D4641C" w:rsidRDefault="00D4641C" w:rsidP="00D4641C">
      <w:pPr>
        <w:pStyle w:val="SemEspaamento"/>
      </w:pPr>
      <w:r w:rsidRPr="00D4641C">
        <w:rPr>
          <w:b/>
          <w:bCs/>
        </w:rPr>
        <w:t>scram-sha-256</w:t>
      </w:r>
      <w:r w:rsidRPr="00D4641C">
        <w:t xml:space="preserve"> → garante autenticação segura.</w:t>
      </w:r>
    </w:p>
    <w:p w14:paraId="57950F4E" w14:textId="77777777" w:rsidR="00D4641C" w:rsidRDefault="00D4641C" w:rsidP="00D4641C">
      <w:pPr>
        <w:pStyle w:val="SemEspaamento"/>
      </w:pPr>
      <w:proofErr w:type="spellStart"/>
      <w:r w:rsidRPr="00D4641C">
        <w:rPr>
          <w:b/>
          <w:bCs/>
        </w:rPr>
        <w:t>postgres</w:t>
      </w:r>
      <w:proofErr w:type="spellEnd"/>
      <w:r w:rsidRPr="00D4641C">
        <w:t xml:space="preserve"> → restringe ao utilizador administrativo.</w:t>
      </w:r>
    </w:p>
    <w:p w14:paraId="1EEEE5D5" w14:textId="77777777" w:rsidR="00D4641C" w:rsidRDefault="00D4641C" w:rsidP="00DE3E49">
      <w:pPr>
        <w:pStyle w:val="SemEspaamento"/>
      </w:pPr>
    </w:p>
    <w:p w14:paraId="33487DB4" w14:textId="4A2A0CEB" w:rsidR="00D4641C" w:rsidRDefault="00D4641C" w:rsidP="00DE3E49">
      <w:pPr>
        <w:pStyle w:val="SemEspaamento"/>
      </w:pPr>
      <w:r w:rsidRPr="00D4641C">
        <w:lastRenderedPageBreak/>
        <w:drawing>
          <wp:inline distT="0" distB="0" distL="0" distR="0" wp14:anchorId="4A3E69B0" wp14:editId="1748867A">
            <wp:extent cx="5400040" cy="1874520"/>
            <wp:effectExtent l="0" t="0" r="0" b="0"/>
            <wp:docPr id="106525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5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9B8E" w14:textId="77777777" w:rsidR="00D4641C" w:rsidRPr="00DE3E49" w:rsidRDefault="00D4641C" w:rsidP="00DE3E49">
      <w:pPr>
        <w:pStyle w:val="SemEspaamento"/>
      </w:pPr>
    </w:p>
    <w:p w14:paraId="645E5560" w14:textId="18AA437D" w:rsidR="00DE3E49" w:rsidRPr="00D4641C" w:rsidRDefault="00DE3E49" w:rsidP="00DE3E49">
      <w:pPr>
        <w:pStyle w:val="SemEspaamento"/>
        <w:rPr>
          <w:b/>
          <w:bCs/>
        </w:rPr>
      </w:pPr>
      <w:r w:rsidRPr="00D4641C">
        <w:rPr>
          <w:b/>
          <w:bCs/>
        </w:rPr>
        <w:t>Separação de funções → criar papéis distintos para administração, auditoria e operações diárias.</w:t>
      </w:r>
    </w:p>
    <w:p w14:paraId="0E273B4F" w14:textId="617566F3" w:rsidR="00D4641C" w:rsidRDefault="00D4641C" w:rsidP="00DE3E49">
      <w:pPr>
        <w:pStyle w:val="SemEspaamento"/>
      </w:pPr>
      <w:r w:rsidRPr="00DE3E49">
        <w:t>Separação de funções</w:t>
      </w:r>
      <w:r>
        <w:t xml:space="preserve"> em:</w:t>
      </w:r>
    </w:p>
    <w:p w14:paraId="31477523" w14:textId="058C4737" w:rsidR="00D4641C" w:rsidRDefault="00D4641C" w:rsidP="00DE3E49">
      <w:pPr>
        <w:pStyle w:val="SemEspaamento"/>
      </w:pPr>
      <w:r w:rsidRPr="00B8219C">
        <w:t>CV-</w:t>
      </w:r>
      <w:proofErr w:type="spellStart"/>
      <w:r w:rsidRPr="00B8219C">
        <w:t>SpaceNet_DBA_Project</w:t>
      </w:r>
      <w:proofErr w:type="spellEnd"/>
      <w:r w:rsidRPr="00B8219C">
        <w:t>\03_scripts_sql</w:t>
      </w:r>
      <w:r>
        <w:t>\</w:t>
      </w:r>
      <w:r w:rsidRPr="00D4641C">
        <w:t xml:space="preserve"> </w:t>
      </w:r>
      <w:r w:rsidRPr="00D4641C">
        <w:t>06_utilizadores.sql</w:t>
      </w:r>
      <w:r>
        <w:t>.</w:t>
      </w:r>
    </w:p>
    <w:p w14:paraId="39746C89" w14:textId="77777777" w:rsidR="00E324DC" w:rsidRDefault="00E324DC" w:rsidP="005A08F6">
      <w:pPr>
        <w:pStyle w:val="SemEspaamento"/>
        <w:ind w:left="0" w:firstLine="0"/>
      </w:pPr>
    </w:p>
    <w:p w14:paraId="4B42191C" w14:textId="77777777" w:rsidR="005A08F6" w:rsidRPr="00DE3E49" w:rsidRDefault="005A08F6" w:rsidP="005A08F6">
      <w:pPr>
        <w:pStyle w:val="SemEspaamento"/>
        <w:ind w:left="0" w:firstLine="0"/>
      </w:pPr>
    </w:p>
    <w:p w14:paraId="11FE1FBD" w14:textId="56EBD997" w:rsidR="00DE3E49" w:rsidRPr="00E324DC" w:rsidRDefault="00DE3E49" w:rsidP="00DE3E49">
      <w:pPr>
        <w:pStyle w:val="SemEspaamento"/>
        <w:rPr>
          <w:b/>
          <w:bCs/>
        </w:rPr>
      </w:pPr>
      <w:r w:rsidRPr="00E324DC">
        <w:rPr>
          <w:b/>
          <w:bCs/>
        </w:rPr>
        <w:t xml:space="preserve">Auditoria e </w:t>
      </w:r>
      <w:proofErr w:type="spellStart"/>
      <w:r w:rsidRPr="00E324DC">
        <w:rPr>
          <w:b/>
          <w:bCs/>
        </w:rPr>
        <w:t>logging</w:t>
      </w:r>
      <w:proofErr w:type="spellEnd"/>
      <w:r w:rsidRPr="00E324DC">
        <w:rPr>
          <w:b/>
          <w:bCs/>
        </w:rPr>
        <w:t xml:space="preserve"> → ativar </w:t>
      </w:r>
      <w:proofErr w:type="spellStart"/>
      <w:r w:rsidRPr="00E324DC">
        <w:rPr>
          <w:b/>
          <w:bCs/>
        </w:rPr>
        <w:t>logs</w:t>
      </w:r>
      <w:proofErr w:type="spellEnd"/>
      <w:r w:rsidRPr="00E324DC">
        <w:rPr>
          <w:b/>
          <w:bCs/>
        </w:rPr>
        <w:t xml:space="preserve"> detalhados para monitorar acessos e comandos.</w:t>
      </w:r>
    </w:p>
    <w:p w14:paraId="12C0D37C" w14:textId="77777777" w:rsidR="00E324DC" w:rsidRDefault="00E324DC" w:rsidP="00E324DC">
      <w:pPr>
        <w:pStyle w:val="SemEspaamento"/>
        <w:rPr>
          <w:b/>
          <w:bCs/>
        </w:rPr>
      </w:pPr>
    </w:p>
    <w:p w14:paraId="7D173BB0" w14:textId="087F327E" w:rsidR="00E324DC" w:rsidRDefault="00E324DC" w:rsidP="00E324DC">
      <w:pPr>
        <w:pStyle w:val="SemEspaamento"/>
      </w:pPr>
      <w:proofErr w:type="spellStart"/>
      <w:r w:rsidRPr="00E324DC">
        <w:t>log_statement</w:t>
      </w:r>
      <w:proofErr w:type="spellEnd"/>
      <w:r w:rsidRPr="00E324DC">
        <w:t xml:space="preserve"> = '</w:t>
      </w:r>
      <w:proofErr w:type="spellStart"/>
      <w:r w:rsidRPr="00E324DC">
        <w:t>all</w:t>
      </w:r>
      <w:proofErr w:type="spellEnd"/>
      <w:r w:rsidRPr="00E324DC">
        <w:t>'        # Registra todas as instruções SQL</w:t>
      </w:r>
    </w:p>
    <w:p w14:paraId="61316324" w14:textId="71DE6D62" w:rsidR="00E324DC" w:rsidRPr="00E324DC" w:rsidRDefault="00E324DC" w:rsidP="00E324DC">
      <w:pPr>
        <w:pStyle w:val="SemEspaamento"/>
      </w:pPr>
      <w:r w:rsidRPr="00E324DC">
        <w:drawing>
          <wp:inline distT="0" distB="0" distL="0" distR="0" wp14:anchorId="07D2764C" wp14:editId="042DF360">
            <wp:extent cx="5400040" cy="1448435"/>
            <wp:effectExtent l="0" t="0" r="0" b="0"/>
            <wp:docPr id="1255689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89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4F48" w14:textId="77777777" w:rsidR="00E324DC" w:rsidRDefault="00E324DC" w:rsidP="00E324DC">
      <w:pPr>
        <w:pStyle w:val="SemEspaamento"/>
      </w:pPr>
    </w:p>
    <w:p w14:paraId="3EB546C7" w14:textId="1F657D01" w:rsidR="00E324DC" w:rsidRPr="00E324DC" w:rsidRDefault="00E324DC" w:rsidP="00E324DC">
      <w:pPr>
        <w:pStyle w:val="SemEspaamento"/>
      </w:pPr>
      <w:proofErr w:type="spellStart"/>
      <w:r w:rsidRPr="00E324DC">
        <w:t>log_connections</w:t>
      </w:r>
      <w:proofErr w:type="spellEnd"/>
      <w:r w:rsidRPr="00E324DC">
        <w:t xml:space="preserve"> = </w:t>
      </w:r>
      <w:proofErr w:type="spellStart"/>
      <w:r w:rsidRPr="00E324DC">
        <w:t>on</w:t>
      </w:r>
      <w:proofErr w:type="spellEnd"/>
      <w:r w:rsidRPr="00E324DC">
        <w:t xml:space="preserve">         # Registra cada conexão estabelecida</w:t>
      </w:r>
    </w:p>
    <w:p w14:paraId="4B690CF2" w14:textId="77777777" w:rsidR="00E324DC" w:rsidRPr="00E324DC" w:rsidRDefault="00E324DC" w:rsidP="00E324DC">
      <w:pPr>
        <w:pStyle w:val="SemEspaamento"/>
      </w:pPr>
      <w:proofErr w:type="spellStart"/>
      <w:r w:rsidRPr="00E324DC">
        <w:t>log_disconnections</w:t>
      </w:r>
      <w:proofErr w:type="spellEnd"/>
      <w:r w:rsidRPr="00E324DC">
        <w:t xml:space="preserve"> = </w:t>
      </w:r>
      <w:proofErr w:type="spellStart"/>
      <w:r w:rsidRPr="00E324DC">
        <w:t>on</w:t>
      </w:r>
      <w:proofErr w:type="spellEnd"/>
      <w:r w:rsidRPr="00E324DC">
        <w:t xml:space="preserve">      # Registra cada desconexão</w:t>
      </w:r>
    </w:p>
    <w:p w14:paraId="182272CA" w14:textId="77777777" w:rsidR="00E324DC" w:rsidRDefault="00E324DC" w:rsidP="00E324DC">
      <w:pPr>
        <w:pStyle w:val="SemEspaamento"/>
      </w:pPr>
      <w:proofErr w:type="spellStart"/>
      <w:r w:rsidRPr="00E324DC">
        <w:t>log_duration</w:t>
      </w:r>
      <w:proofErr w:type="spellEnd"/>
      <w:r w:rsidRPr="00E324DC">
        <w:t xml:space="preserve"> = </w:t>
      </w:r>
      <w:proofErr w:type="spellStart"/>
      <w:r w:rsidRPr="00E324DC">
        <w:t>on</w:t>
      </w:r>
      <w:proofErr w:type="spellEnd"/>
      <w:r w:rsidRPr="00E324DC">
        <w:t xml:space="preserve">            # Registra tempo de execução das </w:t>
      </w:r>
      <w:proofErr w:type="spellStart"/>
      <w:r w:rsidRPr="00E324DC">
        <w:t>queries</w:t>
      </w:r>
      <w:proofErr w:type="spellEnd"/>
    </w:p>
    <w:p w14:paraId="11DF7B31" w14:textId="77777777" w:rsidR="00E324DC" w:rsidRDefault="00E324DC" w:rsidP="00E324DC">
      <w:pPr>
        <w:pStyle w:val="SemEspaamento"/>
      </w:pPr>
    </w:p>
    <w:p w14:paraId="24508DDF" w14:textId="3E3B6279" w:rsidR="00E324DC" w:rsidRPr="00E324DC" w:rsidRDefault="00E324DC" w:rsidP="00E324DC">
      <w:pPr>
        <w:pStyle w:val="SemEspaamento"/>
      </w:pPr>
      <w:r w:rsidRPr="00E324DC">
        <w:drawing>
          <wp:inline distT="0" distB="0" distL="0" distR="0" wp14:anchorId="073D865D" wp14:editId="25C55BF5">
            <wp:extent cx="5400040" cy="1869440"/>
            <wp:effectExtent l="0" t="0" r="0" b="0"/>
            <wp:docPr id="625407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0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2731" w14:textId="77777777" w:rsidR="00E324DC" w:rsidRDefault="00E324DC" w:rsidP="00DE3E49">
      <w:pPr>
        <w:pStyle w:val="SemEspaamento"/>
      </w:pPr>
    </w:p>
    <w:p w14:paraId="5D1463A9" w14:textId="31076520" w:rsidR="00DE3E49" w:rsidRPr="00B8219C" w:rsidRDefault="00DE3E49" w:rsidP="00DE3E49">
      <w:pPr>
        <w:pStyle w:val="SemEspaamento"/>
        <w:rPr>
          <w:b/>
          <w:bCs/>
        </w:rPr>
      </w:pPr>
      <w:r w:rsidRPr="00B8219C">
        <w:rPr>
          <w:b/>
          <w:bCs/>
        </w:rPr>
        <w:lastRenderedPageBreak/>
        <w:t>Princípio do menor privilégio → conceder apenas os privilégios necessários, evitando superusuários desnecessários.</w:t>
      </w:r>
    </w:p>
    <w:p w14:paraId="4BE547B4" w14:textId="0D1C73AB" w:rsidR="00B8219C" w:rsidRDefault="00B8219C" w:rsidP="00DE3E49">
      <w:pPr>
        <w:pStyle w:val="SemEspaamento"/>
      </w:pPr>
      <w:r w:rsidRPr="00DE3E49">
        <w:t xml:space="preserve">Princípio do menor privilégio </w:t>
      </w:r>
      <w:r>
        <w:t>aplicada em:</w:t>
      </w:r>
    </w:p>
    <w:p w14:paraId="6D42D546" w14:textId="502F9148" w:rsidR="00B8219C" w:rsidRDefault="00B8219C" w:rsidP="00DE3E49">
      <w:pPr>
        <w:pStyle w:val="SemEspaamento"/>
      </w:pPr>
      <w:r w:rsidRPr="00B8219C">
        <w:t>CV-</w:t>
      </w:r>
      <w:proofErr w:type="spellStart"/>
      <w:r w:rsidRPr="00B8219C">
        <w:t>SpaceNet_DBA_Project</w:t>
      </w:r>
      <w:proofErr w:type="spellEnd"/>
      <w:r w:rsidRPr="00B8219C">
        <w:t>\03_scripts_sql</w:t>
      </w:r>
      <w:r>
        <w:t>\</w:t>
      </w:r>
      <w:r w:rsidRPr="00B8219C">
        <w:t xml:space="preserve"> </w:t>
      </w:r>
      <w:r w:rsidRPr="00B8219C">
        <w:t>07_permições.sql</w:t>
      </w:r>
    </w:p>
    <w:p w14:paraId="76EAED27" w14:textId="77777777" w:rsidR="00B8219C" w:rsidRPr="00DE3E49" w:rsidRDefault="00B8219C" w:rsidP="00DE3E49">
      <w:pPr>
        <w:pStyle w:val="SemEspaamento"/>
      </w:pPr>
    </w:p>
    <w:p w14:paraId="7240279A" w14:textId="03BF4C5A" w:rsidR="00DE3E49" w:rsidRPr="00B8219C" w:rsidRDefault="00DE3E49" w:rsidP="00DE3E49">
      <w:pPr>
        <w:pStyle w:val="SemEspaamento"/>
        <w:rPr>
          <w:b/>
          <w:bCs/>
        </w:rPr>
      </w:pPr>
      <w:r w:rsidRPr="00B8219C">
        <w:rPr>
          <w:b/>
          <w:bCs/>
        </w:rPr>
        <w:t>Rotação periódica de senhas → alterar credenciais regularmente e revogar acessos não utilizados.</w:t>
      </w:r>
    </w:p>
    <w:p w14:paraId="50BFD770" w14:textId="4DCB6C50" w:rsidR="00DE3E49" w:rsidRDefault="00B8219C" w:rsidP="0057019B">
      <w:pPr>
        <w:pStyle w:val="SemEspaamento"/>
        <w:spacing w:line="276" w:lineRule="auto"/>
        <w:ind w:left="0" w:firstLine="0"/>
        <w:rPr>
          <w:rStyle w:val="Forte"/>
        </w:rPr>
      </w:pPr>
      <w:r>
        <w:rPr>
          <w:rStyle w:val="Forte"/>
        </w:rPr>
        <w:t>Definir política de alteração de Senhas</w:t>
      </w:r>
    </w:p>
    <w:p w14:paraId="20231FE1" w14:textId="57DECFB3" w:rsidR="00B36E1D" w:rsidRPr="00B36E1D" w:rsidRDefault="00B36E1D" w:rsidP="0057019B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B36E1D">
        <w:rPr>
          <w:rStyle w:val="Forte"/>
          <w:b w:val="0"/>
          <w:bCs w:val="0"/>
        </w:rPr>
        <w:t xml:space="preserve">ALTER USER </w:t>
      </w:r>
      <w:proofErr w:type="spellStart"/>
      <w:r w:rsidRPr="00B36E1D">
        <w:rPr>
          <w:rStyle w:val="Forte"/>
          <w:b w:val="0"/>
          <w:bCs w:val="0"/>
        </w:rPr>
        <w:t>postgres</w:t>
      </w:r>
      <w:proofErr w:type="spellEnd"/>
      <w:r w:rsidRPr="00B36E1D">
        <w:rPr>
          <w:rStyle w:val="Forte"/>
          <w:b w:val="0"/>
          <w:bCs w:val="0"/>
        </w:rPr>
        <w:t xml:space="preserve"> WITH PASSWORD 'PasswordSegura@2026';</w:t>
      </w:r>
    </w:p>
    <w:p w14:paraId="668AC194" w14:textId="77777777" w:rsidR="00B36E1D" w:rsidRDefault="00B36E1D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205083CC" w14:textId="539D0B30" w:rsidR="00600CBD" w:rsidRDefault="0057019B" w:rsidP="00060A26">
      <w:pPr>
        <w:pStyle w:val="SemEspaamento"/>
        <w:spacing w:line="276" w:lineRule="auto"/>
        <w:ind w:left="0" w:firstLine="0"/>
        <w:jc w:val="center"/>
        <w:rPr>
          <w:rStyle w:val="Forte"/>
        </w:rPr>
      </w:pPr>
      <w:r w:rsidRPr="0057019B">
        <w:rPr>
          <w:rStyle w:val="Forte"/>
        </w:rPr>
        <w:t>Desativação de serviços ou utilizadores desnecessários</w:t>
      </w:r>
    </w:p>
    <w:p w14:paraId="5462E8DD" w14:textId="56D734FD" w:rsidR="00060A26" w:rsidRDefault="00060A26" w:rsidP="00060A26">
      <w:pPr>
        <w:pStyle w:val="SemEspaamento"/>
      </w:pPr>
      <w:r w:rsidRPr="00060A26">
        <w:rPr>
          <w:b/>
          <w:bCs/>
        </w:rPr>
        <w:t>Verificar privilégios de cada utilizador:</w:t>
      </w:r>
      <w:r>
        <w:rPr>
          <w:b/>
          <w:bCs/>
        </w:rPr>
        <w:t xml:space="preserve"> </w:t>
      </w:r>
      <w:r w:rsidRPr="00060A26">
        <w:t>Permite identificar quem tem privilégios elevados (</w:t>
      </w:r>
      <w:proofErr w:type="spellStart"/>
      <w:r w:rsidRPr="00060A26">
        <w:t>superuser</w:t>
      </w:r>
      <w:proofErr w:type="spellEnd"/>
      <w:r w:rsidRPr="00060A26">
        <w:t>, criar roles, criar DB) e quem pode efetivamente fazer login.</w:t>
      </w:r>
    </w:p>
    <w:p w14:paraId="3450CC79" w14:textId="77777777" w:rsidR="00060A26" w:rsidRDefault="00060A26" w:rsidP="00060A26">
      <w:pPr>
        <w:pStyle w:val="SemEspaamento"/>
      </w:pPr>
    </w:p>
    <w:p w14:paraId="718C5434" w14:textId="77777777" w:rsidR="00060A26" w:rsidRPr="00060A26" w:rsidRDefault="00060A26" w:rsidP="00060A26">
      <w:pPr>
        <w:pStyle w:val="SemEspaamento"/>
        <w:ind w:firstLine="698"/>
      </w:pPr>
      <w:r w:rsidRPr="00060A26">
        <w:t xml:space="preserve">SELECT </w:t>
      </w:r>
      <w:proofErr w:type="spellStart"/>
      <w:r w:rsidRPr="00060A26">
        <w:t>rolname</w:t>
      </w:r>
      <w:proofErr w:type="spellEnd"/>
      <w:r w:rsidRPr="00060A26">
        <w:t xml:space="preserve">, </w:t>
      </w:r>
      <w:proofErr w:type="spellStart"/>
      <w:r w:rsidRPr="00060A26">
        <w:t>rolsuper</w:t>
      </w:r>
      <w:proofErr w:type="spellEnd"/>
      <w:r w:rsidRPr="00060A26">
        <w:t xml:space="preserve">, </w:t>
      </w:r>
      <w:proofErr w:type="spellStart"/>
      <w:r w:rsidRPr="00060A26">
        <w:t>rolcreaterole</w:t>
      </w:r>
      <w:proofErr w:type="spellEnd"/>
      <w:r w:rsidRPr="00060A26">
        <w:t xml:space="preserve">, </w:t>
      </w:r>
      <w:proofErr w:type="spellStart"/>
      <w:r w:rsidRPr="00060A26">
        <w:t>rolcreatedb</w:t>
      </w:r>
      <w:proofErr w:type="spellEnd"/>
      <w:r w:rsidRPr="00060A26">
        <w:t xml:space="preserve">, </w:t>
      </w:r>
      <w:proofErr w:type="spellStart"/>
      <w:r w:rsidRPr="00060A26">
        <w:t>rolcanlogin</w:t>
      </w:r>
      <w:proofErr w:type="spellEnd"/>
    </w:p>
    <w:p w14:paraId="2F873AA4" w14:textId="77777777" w:rsidR="00060A26" w:rsidRDefault="00060A26" w:rsidP="00060A26">
      <w:pPr>
        <w:pStyle w:val="SemEspaamento"/>
      </w:pPr>
      <w:r w:rsidRPr="00060A26">
        <w:t xml:space="preserve">FROM </w:t>
      </w:r>
      <w:proofErr w:type="spellStart"/>
      <w:r w:rsidRPr="00060A26">
        <w:t>pg_roles</w:t>
      </w:r>
      <w:proofErr w:type="spellEnd"/>
      <w:r w:rsidRPr="00060A26">
        <w:t>;</w:t>
      </w:r>
    </w:p>
    <w:p w14:paraId="3AA71259" w14:textId="48FC0101" w:rsidR="00060A26" w:rsidRPr="00060A26" w:rsidRDefault="007C4B4F" w:rsidP="00060A26">
      <w:pPr>
        <w:pStyle w:val="SemEspaamento"/>
      </w:pPr>
      <w:r w:rsidRPr="007C4B4F">
        <w:drawing>
          <wp:inline distT="0" distB="0" distL="0" distR="0" wp14:anchorId="06BF6513" wp14:editId="6230CDDE">
            <wp:extent cx="5110698" cy="3167743"/>
            <wp:effectExtent l="0" t="0" r="0" b="0"/>
            <wp:docPr id="2067858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8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6090" cy="32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EE1" w14:textId="77777777" w:rsidR="00060A26" w:rsidRPr="00060A26" w:rsidRDefault="00060A26" w:rsidP="00060A26">
      <w:pPr>
        <w:pStyle w:val="SemEspaamento"/>
        <w:rPr>
          <w:b/>
          <w:bCs/>
        </w:rPr>
      </w:pPr>
    </w:p>
    <w:p w14:paraId="228FD3A6" w14:textId="1918B89C" w:rsidR="00060A26" w:rsidRDefault="00060A26" w:rsidP="00060A26">
      <w:pPr>
        <w:pStyle w:val="SemEspaamento"/>
      </w:pPr>
      <w:r w:rsidRPr="00060A26">
        <w:rPr>
          <w:b/>
          <w:bCs/>
        </w:rPr>
        <w:t>Listar permissões concedidas em bases de dados:</w:t>
      </w:r>
      <w:r w:rsidRPr="00060A26">
        <w:t xml:space="preserve"> </w:t>
      </w:r>
      <w:r w:rsidRPr="00060A26">
        <w:t>Mostra quais utilizadores têm acesso a quais tabelas e com que tipo de privilégios.</w:t>
      </w:r>
    </w:p>
    <w:p w14:paraId="122C1407" w14:textId="77777777" w:rsidR="00060A26" w:rsidRPr="00060A26" w:rsidRDefault="00060A26" w:rsidP="00060A26">
      <w:pPr>
        <w:pStyle w:val="SemEspaamento"/>
      </w:pPr>
    </w:p>
    <w:p w14:paraId="02B73DC8" w14:textId="548F5453" w:rsidR="00060A26" w:rsidRPr="00060A26" w:rsidRDefault="00060A26" w:rsidP="00060A26">
      <w:pPr>
        <w:pStyle w:val="SemEspaamento"/>
        <w:ind w:firstLine="698"/>
      </w:pPr>
      <w:r w:rsidRPr="00060A26">
        <w:t xml:space="preserve">SELECT </w:t>
      </w:r>
      <w:proofErr w:type="spellStart"/>
      <w:r w:rsidRPr="00060A26">
        <w:t>grantee</w:t>
      </w:r>
      <w:proofErr w:type="spellEnd"/>
      <w:r w:rsidR="00AF4221">
        <w:t xml:space="preserve"> as rule</w:t>
      </w:r>
      <w:r w:rsidRPr="00060A26">
        <w:t xml:space="preserve">, </w:t>
      </w:r>
      <w:proofErr w:type="spellStart"/>
      <w:r w:rsidRPr="00060A26">
        <w:t>privilege_type</w:t>
      </w:r>
      <w:proofErr w:type="spellEnd"/>
      <w:r w:rsidRPr="00060A26">
        <w:t xml:space="preserve">, </w:t>
      </w:r>
      <w:proofErr w:type="spellStart"/>
      <w:r w:rsidRPr="00060A26">
        <w:t>table_schema</w:t>
      </w:r>
      <w:proofErr w:type="spellEnd"/>
      <w:r w:rsidRPr="00060A26">
        <w:t xml:space="preserve">, </w:t>
      </w:r>
      <w:proofErr w:type="spellStart"/>
      <w:r w:rsidRPr="00060A26">
        <w:t>table_name</w:t>
      </w:r>
      <w:proofErr w:type="spellEnd"/>
    </w:p>
    <w:p w14:paraId="4AC9D728" w14:textId="77777777" w:rsidR="00060A26" w:rsidRPr="00060A26" w:rsidRDefault="00060A26" w:rsidP="00060A26">
      <w:pPr>
        <w:pStyle w:val="SemEspaamento"/>
      </w:pPr>
      <w:r w:rsidRPr="00060A26">
        <w:t xml:space="preserve">FROM </w:t>
      </w:r>
      <w:proofErr w:type="spellStart"/>
      <w:r w:rsidRPr="00060A26">
        <w:t>information_</w:t>
      </w:r>
      <w:proofErr w:type="gramStart"/>
      <w:r w:rsidRPr="00060A26">
        <w:t>schema.role</w:t>
      </w:r>
      <w:proofErr w:type="gramEnd"/>
      <w:r w:rsidRPr="00060A26">
        <w:t>_table_grants</w:t>
      </w:r>
      <w:proofErr w:type="spellEnd"/>
    </w:p>
    <w:p w14:paraId="3C4FE789" w14:textId="77777777" w:rsidR="00060A26" w:rsidRDefault="00060A26" w:rsidP="00060A26">
      <w:pPr>
        <w:pStyle w:val="SemEspaamento"/>
      </w:pPr>
      <w:r w:rsidRPr="00060A26">
        <w:t xml:space="preserve">ORDER BY </w:t>
      </w:r>
      <w:proofErr w:type="spellStart"/>
      <w:r w:rsidRPr="00060A26">
        <w:t>grantee</w:t>
      </w:r>
      <w:proofErr w:type="spellEnd"/>
      <w:r w:rsidRPr="00060A26">
        <w:t>;</w:t>
      </w:r>
    </w:p>
    <w:p w14:paraId="0CC986B1" w14:textId="77777777" w:rsidR="00AF4221" w:rsidRPr="00060A26" w:rsidRDefault="00AF4221" w:rsidP="00060A26">
      <w:pPr>
        <w:pStyle w:val="SemEspaamento"/>
      </w:pPr>
    </w:p>
    <w:p w14:paraId="219455A7" w14:textId="490F118B" w:rsidR="00060A26" w:rsidRDefault="00AF4221" w:rsidP="00600CBD">
      <w:pPr>
        <w:pStyle w:val="SemEspaamento"/>
        <w:spacing w:line="276" w:lineRule="auto"/>
        <w:ind w:left="0" w:firstLine="0"/>
        <w:rPr>
          <w:rStyle w:val="Forte"/>
        </w:rPr>
      </w:pPr>
      <w:r w:rsidRPr="00AF4221">
        <w:rPr>
          <w:rStyle w:val="Forte"/>
        </w:rPr>
        <w:lastRenderedPageBreak/>
        <w:drawing>
          <wp:inline distT="0" distB="0" distL="0" distR="0" wp14:anchorId="6220CE72" wp14:editId="1C9937B7">
            <wp:extent cx="5400040" cy="3116580"/>
            <wp:effectExtent l="0" t="0" r="0" b="7620"/>
            <wp:docPr id="825474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4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82BA" w14:textId="77777777" w:rsidR="00060A26" w:rsidRDefault="00060A26" w:rsidP="00600CBD">
      <w:pPr>
        <w:pStyle w:val="SemEspaamento"/>
        <w:spacing w:line="276" w:lineRule="auto"/>
        <w:ind w:left="0" w:firstLine="0"/>
        <w:rPr>
          <w:rStyle w:val="Forte"/>
        </w:rPr>
      </w:pPr>
    </w:p>
    <w:p w14:paraId="130B4F19" w14:textId="329552A4" w:rsidR="00D4641C" w:rsidRPr="00D4641C" w:rsidRDefault="00D4641C" w:rsidP="00B8219C">
      <w:pPr>
        <w:pStyle w:val="SemEspaamento"/>
        <w:spacing w:line="276" w:lineRule="auto"/>
        <w:ind w:left="0" w:firstLine="0"/>
        <w:rPr>
          <w:rStyle w:val="Forte"/>
        </w:rPr>
      </w:pPr>
      <w:r w:rsidRPr="00D4641C">
        <w:rPr>
          <w:rStyle w:val="Forte"/>
        </w:rPr>
        <w:t>Em caso de encontra algum utilizador desnecessárias seguir o procedimento</w:t>
      </w:r>
      <w:r>
        <w:rPr>
          <w:rStyle w:val="Forte"/>
        </w:rPr>
        <w:t>:</w:t>
      </w:r>
    </w:p>
    <w:p w14:paraId="1FBBAC17" w14:textId="4040DA81" w:rsidR="00B8219C" w:rsidRPr="00B8219C" w:rsidRDefault="00B8219C" w:rsidP="00B8219C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>Revogar privilégios de um utilizador:</w:t>
      </w:r>
    </w:p>
    <w:p w14:paraId="1C55B8A7" w14:textId="66AC294E" w:rsidR="00B8219C" w:rsidRPr="00B8219C" w:rsidRDefault="00B8219C" w:rsidP="00B8219C">
      <w:pPr>
        <w:pStyle w:val="SemEspaamento"/>
        <w:spacing w:line="276" w:lineRule="auto"/>
        <w:ind w:left="708" w:firstLine="0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 xml:space="preserve">REVOKE ALL PRIVILEGES ON DATABASE FROM </w:t>
      </w:r>
      <w:proofErr w:type="spellStart"/>
      <w:r w:rsidRPr="00B8219C">
        <w:rPr>
          <w:rStyle w:val="Forte"/>
          <w:b w:val="0"/>
          <w:bCs w:val="0"/>
        </w:rPr>
        <w:t>utilizador_inativo</w:t>
      </w:r>
      <w:proofErr w:type="spellEnd"/>
      <w:r w:rsidRPr="00B8219C">
        <w:rPr>
          <w:rStyle w:val="Forte"/>
          <w:b w:val="0"/>
          <w:bCs w:val="0"/>
        </w:rPr>
        <w:t>;</w:t>
      </w:r>
    </w:p>
    <w:p w14:paraId="25C0CD4E" w14:textId="77777777" w:rsidR="00B8219C" w:rsidRPr="00B8219C" w:rsidRDefault="00B8219C" w:rsidP="00B8219C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 xml:space="preserve">Remover privilégios de </w:t>
      </w:r>
      <w:proofErr w:type="spellStart"/>
      <w:r w:rsidRPr="00B8219C">
        <w:rPr>
          <w:rStyle w:val="Forte"/>
          <w:b w:val="0"/>
          <w:bCs w:val="0"/>
        </w:rPr>
        <w:t>superusuário</w:t>
      </w:r>
      <w:proofErr w:type="spellEnd"/>
      <w:r w:rsidRPr="00B8219C">
        <w:rPr>
          <w:rStyle w:val="Forte"/>
          <w:b w:val="0"/>
          <w:bCs w:val="0"/>
        </w:rPr>
        <w:t>:</w:t>
      </w:r>
    </w:p>
    <w:p w14:paraId="7090FC47" w14:textId="26E71420" w:rsidR="00B8219C" w:rsidRDefault="00B8219C" w:rsidP="00B8219C">
      <w:pPr>
        <w:pStyle w:val="SemEspaamento"/>
        <w:spacing w:line="276" w:lineRule="auto"/>
        <w:ind w:left="0" w:firstLine="708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 xml:space="preserve">ALTER ROLE </w:t>
      </w:r>
      <w:proofErr w:type="spellStart"/>
      <w:r w:rsidRPr="00B8219C">
        <w:rPr>
          <w:rStyle w:val="Forte"/>
          <w:b w:val="0"/>
          <w:bCs w:val="0"/>
        </w:rPr>
        <w:t>utilizador_inativo</w:t>
      </w:r>
      <w:proofErr w:type="spellEnd"/>
      <w:r w:rsidRPr="00B8219C">
        <w:rPr>
          <w:rStyle w:val="Forte"/>
          <w:b w:val="0"/>
          <w:bCs w:val="0"/>
        </w:rPr>
        <w:t xml:space="preserve"> NOSUPERUSER;</w:t>
      </w:r>
    </w:p>
    <w:p w14:paraId="052B32EC" w14:textId="77777777" w:rsidR="00B8219C" w:rsidRPr="00B8219C" w:rsidRDefault="00B8219C" w:rsidP="00B8219C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>Bloquear login de um utilizador sem apagar:</w:t>
      </w:r>
    </w:p>
    <w:p w14:paraId="654D366A" w14:textId="77777777" w:rsidR="00B8219C" w:rsidRDefault="00B8219C" w:rsidP="00B8219C">
      <w:pPr>
        <w:pStyle w:val="SemEspaamento"/>
        <w:spacing w:line="276" w:lineRule="auto"/>
        <w:ind w:left="0" w:firstLine="708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 xml:space="preserve">ALTER ROLE </w:t>
      </w:r>
      <w:proofErr w:type="spellStart"/>
      <w:r w:rsidRPr="00B8219C">
        <w:rPr>
          <w:rStyle w:val="Forte"/>
          <w:b w:val="0"/>
          <w:bCs w:val="0"/>
        </w:rPr>
        <w:t>utilizador_inativo</w:t>
      </w:r>
      <w:proofErr w:type="spellEnd"/>
      <w:r w:rsidRPr="00B8219C">
        <w:rPr>
          <w:rStyle w:val="Forte"/>
          <w:b w:val="0"/>
          <w:bCs w:val="0"/>
        </w:rPr>
        <w:t xml:space="preserve"> NOLOGIN;</w:t>
      </w:r>
    </w:p>
    <w:p w14:paraId="5E2D6090" w14:textId="77777777" w:rsidR="00B8219C" w:rsidRPr="00B8219C" w:rsidRDefault="00B8219C" w:rsidP="00B8219C">
      <w:pPr>
        <w:pStyle w:val="SemEspaamento"/>
        <w:spacing w:line="276" w:lineRule="auto"/>
        <w:ind w:left="0" w:firstLine="0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>Eliminar utilizador definitivamente:</w:t>
      </w:r>
    </w:p>
    <w:p w14:paraId="62CEB31F" w14:textId="0DDE6F46" w:rsidR="0057019B" w:rsidRDefault="00B8219C" w:rsidP="00B8219C">
      <w:pPr>
        <w:pStyle w:val="SemEspaamento"/>
        <w:spacing w:line="276" w:lineRule="auto"/>
        <w:ind w:left="0" w:firstLine="708"/>
        <w:rPr>
          <w:rStyle w:val="Forte"/>
          <w:b w:val="0"/>
          <w:bCs w:val="0"/>
        </w:rPr>
      </w:pPr>
      <w:r w:rsidRPr="00B8219C">
        <w:rPr>
          <w:rStyle w:val="Forte"/>
          <w:b w:val="0"/>
          <w:bCs w:val="0"/>
        </w:rPr>
        <w:t xml:space="preserve">DROP ROLE </w:t>
      </w:r>
      <w:proofErr w:type="spellStart"/>
      <w:r w:rsidRPr="00B8219C">
        <w:rPr>
          <w:rStyle w:val="Forte"/>
          <w:b w:val="0"/>
          <w:bCs w:val="0"/>
        </w:rPr>
        <w:t>utilizador_inativo</w:t>
      </w:r>
      <w:proofErr w:type="spellEnd"/>
      <w:r w:rsidRPr="00B8219C">
        <w:rPr>
          <w:rStyle w:val="Forte"/>
          <w:b w:val="0"/>
          <w:bCs w:val="0"/>
        </w:rPr>
        <w:t>;</w:t>
      </w:r>
    </w:p>
    <w:p w14:paraId="6B79C300" w14:textId="77777777" w:rsidR="00600CBD" w:rsidRDefault="00600CBD" w:rsidP="0057019B">
      <w:pPr>
        <w:pStyle w:val="SemEspaamento"/>
        <w:spacing w:line="276" w:lineRule="auto"/>
        <w:ind w:left="0" w:firstLine="0"/>
        <w:rPr>
          <w:rStyle w:val="Forte"/>
        </w:rPr>
      </w:pPr>
    </w:p>
    <w:p w14:paraId="5AAF5042" w14:textId="77777777" w:rsidR="00060A26" w:rsidRDefault="0057019B" w:rsidP="00060A26">
      <w:pPr>
        <w:pStyle w:val="SemEspaamento"/>
        <w:spacing w:line="276" w:lineRule="auto"/>
        <w:ind w:left="0" w:firstLine="0"/>
        <w:jc w:val="both"/>
      </w:pPr>
      <w:r w:rsidRPr="0057019B">
        <w:rPr>
          <w:rStyle w:val="Forte"/>
        </w:rPr>
        <w:t>Justificação técnica:</w:t>
      </w:r>
      <w:r w:rsidR="00060A26" w:rsidRPr="00060A26">
        <w:t xml:space="preserve"> </w:t>
      </w:r>
    </w:p>
    <w:p w14:paraId="58064A84" w14:textId="2115C18F" w:rsidR="00600CBD" w:rsidRPr="0057019B" w:rsidRDefault="00060A26" w:rsidP="00060A26">
      <w:pPr>
        <w:pStyle w:val="SemEspaamento"/>
        <w:spacing w:line="276" w:lineRule="auto"/>
        <w:ind w:left="0" w:firstLine="0"/>
        <w:jc w:val="both"/>
        <w:rPr>
          <w:rStyle w:val="Forte"/>
        </w:rPr>
      </w:pPr>
      <w:r w:rsidRPr="00060A26">
        <w:t>Essas medidas seguem o princípio de menor privilégio e redução da superfície de ataque. Elas permitem controlar o ciclo de vida dos usuários, desde a revogação de privilégios até o bloqueio ou exclusão definitiva, garantindo conformidade com boas práticas de segurança e auditoria em ambientes críticos.</w:t>
      </w:r>
    </w:p>
    <w:sectPr w:rsidR="00600CBD" w:rsidRPr="0057019B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04CB" w14:textId="77777777" w:rsidR="00294CF0" w:rsidRDefault="00294CF0" w:rsidP="00E75E29">
      <w:pPr>
        <w:spacing w:after="0" w:line="240" w:lineRule="auto"/>
      </w:pPr>
      <w:r>
        <w:separator/>
      </w:r>
    </w:p>
  </w:endnote>
  <w:endnote w:type="continuationSeparator" w:id="0">
    <w:p w14:paraId="3E1E21C1" w14:textId="77777777" w:rsidR="00294CF0" w:rsidRDefault="00294CF0" w:rsidP="00E7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8378" w14:textId="77777777" w:rsidR="00294CF0" w:rsidRDefault="00294CF0" w:rsidP="00E75E29">
      <w:pPr>
        <w:spacing w:after="0" w:line="240" w:lineRule="auto"/>
      </w:pPr>
      <w:r>
        <w:separator/>
      </w:r>
    </w:p>
  </w:footnote>
  <w:footnote w:type="continuationSeparator" w:id="0">
    <w:p w14:paraId="367FB846" w14:textId="77777777" w:rsidR="00294CF0" w:rsidRDefault="00294CF0" w:rsidP="00E7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F5E9" w14:textId="77777777" w:rsidR="00E75E29" w:rsidRDefault="00E75E29" w:rsidP="00E75E29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CAA8EC" wp14:editId="67BF4BA2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7639A9E8" w14:textId="77777777" w:rsidR="00E75E29" w:rsidRDefault="00E75E29" w:rsidP="00E75E29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1D382750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0E48EF9F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</w:p>
  <w:p w14:paraId="1F1D6C26" w14:textId="77777777" w:rsidR="00E75E29" w:rsidRPr="0038334B" w:rsidRDefault="00E75E29" w:rsidP="00E75E29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 xml:space="preserve">Trabalho Pratico Final do </w:t>
    </w:r>
    <w:proofErr w:type="spellStart"/>
    <w:r w:rsidRPr="0038334B">
      <w:rPr>
        <w:b/>
        <w:i/>
        <w:color w:val="00B0F0"/>
        <w:sz w:val="20"/>
        <w:szCs w:val="28"/>
      </w:rPr>
      <w:t>GrupoA_PostgreSQL</w:t>
    </w:r>
    <w:proofErr w:type="spellEnd"/>
    <w:r w:rsidRPr="0038334B">
      <w:rPr>
        <w:b/>
        <w:i/>
        <w:color w:val="00B0F0"/>
        <w:sz w:val="20"/>
        <w:szCs w:val="28"/>
      </w:rPr>
      <w:t xml:space="preserve"> – Admirson, </w:t>
    </w:r>
    <w:proofErr w:type="spellStart"/>
    <w:r w:rsidRPr="0038334B">
      <w:rPr>
        <w:b/>
        <w:i/>
        <w:color w:val="00B0F0"/>
        <w:sz w:val="20"/>
        <w:szCs w:val="28"/>
      </w:rPr>
      <w:t>Delton</w:t>
    </w:r>
    <w:proofErr w:type="spellEnd"/>
    <w:r w:rsidRPr="0038334B">
      <w:rPr>
        <w:b/>
        <w:i/>
        <w:color w:val="00B0F0"/>
        <w:sz w:val="20"/>
        <w:szCs w:val="28"/>
      </w:rPr>
      <w:t xml:space="preserve"> e Gilson</w:t>
    </w:r>
  </w:p>
  <w:p w14:paraId="1DA960CF" w14:textId="77777777" w:rsidR="00E75E29" w:rsidRDefault="00E75E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F03"/>
    <w:multiLevelType w:val="hybridMultilevel"/>
    <w:tmpl w:val="40BCCC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76EB"/>
    <w:multiLevelType w:val="hybridMultilevel"/>
    <w:tmpl w:val="24308E90"/>
    <w:lvl w:ilvl="0" w:tplc="D1B23EAE">
      <w:numFmt w:val="bullet"/>
      <w:lvlText w:val="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71874"/>
    <w:multiLevelType w:val="hybridMultilevel"/>
    <w:tmpl w:val="BFE429B6"/>
    <w:lvl w:ilvl="0" w:tplc="D1B23EAE">
      <w:numFmt w:val="bullet"/>
      <w:lvlText w:val="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872FE"/>
    <w:multiLevelType w:val="hybridMultilevel"/>
    <w:tmpl w:val="B00AE4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214C4"/>
    <w:multiLevelType w:val="hybridMultilevel"/>
    <w:tmpl w:val="C2141D14"/>
    <w:lvl w:ilvl="0" w:tplc="D1B23EAE">
      <w:numFmt w:val="bullet"/>
      <w:lvlText w:val="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C4E7B"/>
    <w:multiLevelType w:val="multilevel"/>
    <w:tmpl w:val="2AF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5052B"/>
    <w:multiLevelType w:val="hybridMultilevel"/>
    <w:tmpl w:val="CCE2B85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F1CB4"/>
    <w:multiLevelType w:val="multilevel"/>
    <w:tmpl w:val="D31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0404"/>
    <w:multiLevelType w:val="multilevel"/>
    <w:tmpl w:val="847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00101"/>
    <w:multiLevelType w:val="hybridMultilevel"/>
    <w:tmpl w:val="5D18E53A"/>
    <w:lvl w:ilvl="0" w:tplc="D1B23EAE">
      <w:numFmt w:val="bullet"/>
      <w:lvlText w:val="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6E077E"/>
    <w:multiLevelType w:val="multilevel"/>
    <w:tmpl w:val="337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21D36"/>
    <w:multiLevelType w:val="hybridMultilevel"/>
    <w:tmpl w:val="C750D0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A7452"/>
    <w:multiLevelType w:val="multilevel"/>
    <w:tmpl w:val="6D1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C5DEC"/>
    <w:multiLevelType w:val="multilevel"/>
    <w:tmpl w:val="F07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8735">
    <w:abstractNumId w:val="10"/>
  </w:num>
  <w:num w:numId="2" w16cid:durableId="62721281">
    <w:abstractNumId w:val="3"/>
  </w:num>
  <w:num w:numId="3" w16cid:durableId="1930968827">
    <w:abstractNumId w:val="11"/>
  </w:num>
  <w:num w:numId="4" w16cid:durableId="368842460">
    <w:abstractNumId w:val="7"/>
  </w:num>
  <w:num w:numId="5" w16cid:durableId="357196463">
    <w:abstractNumId w:val="5"/>
  </w:num>
  <w:num w:numId="6" w16cid:durableId="579289527">
    <w:abstractNumId w:val="8"/>
  </w:num>
  <w:num w:numId="7" w16cid:durableId="682169302">
    <w:abstractNumId w:val="6"/>
  </w:num>
  <w:num w:numId="8" w16cid:durableId="1475440909">
    <w:abstractNumId w:val="12"/>
  </w:num>
  <w:num w:numId="9" w16cid:durableId="417212538">
    <w:abstractNumId w:val="0"/>
  </w:num>
  <w:num w:numId="10" w16cid:durableId="640230437">
    <w:abstractNumId w:val="1"/>
  </w:num>
  <w:num w:numId="11" w16cid:durableId="547257360">
    <w:abstractNumId w:val="9"/>
  </w:num>
  <w:num w:numId="12" w16cid:durableId="553390259">
    <w:abstractNumId w:val="2"/>
  </w:num>
  <w:num w:numId="13" w16cid:durableId="1159348986">
    <w:abstractNumId w:val="13"/>
  </w:num>
  <w:num w:numId="14" w16cid:durableId="397901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1"/>
    <w:rsid w:val="00060A26"/>
    <w:rsid w:val="00072FA8"/>
    <w:rsid w:val="001109F8"/>
    <w:rsid w:val="00132E92"/>
    <w:rsid w:val="001875E3"/>
    <w:rsid w:val="00192D1B"/>
    <w:rsid w:val="001D5853"/>
    <w:rsid w:val="001D7A91"/>
    <w:rsid w:val="00254C77"/>
    <w:rsid w:val="00294CF0"/>
    <w:rsid w:val="0029523A"/>
    <w:rsid w:val="00322D2D"/>
    <w:rsid w:val="003920E5"/>
    <w:rsid w:val="00397318"/>
    <w:rsid w:val="003B3891"/>
    <w:rsid w:val="003F59E2"/>
    <w:rsid w:val="0040352E"/>
    <w:rsid w:val="004335C5"/>
    <w:rsid w:val="00442B80"/>
    <w:rsid w:val="0057019B"/>
    <w:rsid w:val="005A08F6"/>
    <w:rsid w:val="00600CBD"/>
    <w:rsid w:val="006849A6"/>
    <w:rsid w:val="007148C4"/>
    <w:rsid w:val="007602E4"/>
    <w:rsid w:val="007C4B4F"/>
    <w:rsid w:val="00817E2B"/>
    <w:rsid w:val="008E075A"/>
    <w:rsid w:val="009301DD"/>
    <w:rsid w:val="00A8772B"/>
    <w:rsid w:val="00AF4221"/>
    <w:rsid w:val="00AF771C"/>
    <w:rsid w:val="00B36E1D"/>
    <w:rsid w:val="00B8219C"/>
    <w:rsid w:val="00CE21BF"/>
    <w:rsid w:val="00D4641C"/>
    <w:rsid w:val="00D62131"/>
    <w:rsid w:val="00DE3E49"/>
    <w:rsid w:val="00DE4883"/>
    <w:rsid w:val="00E324DC"/>
    <w:rsid w:val="00E75A94"/>
    <w:rsid w:val="00E75E29"/>
    <w:rsid w:val="00EF093C"/>
    <w:rsid w:val="00EF72C8"/>
    <w:rsid w:val="00F04FF3"/>
    <w:rsid w:val="00F078A1"/>
    <w:rsid w:val="00F326B9"/>
    <w:rsid w:val="00FA4384"/>
    <w:rsid w:val="00FF1FC6"/>
    <w:rsid w:val="00FF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5E0"/>
  <w15:chartTrackingRefBased/>
  <w15:docId w15:val="{B6D5B4D5-A2E2-4D1C-A293-93A181D5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29"/>
    <w:pPr>
      <w:spacing w:after="274" w:line="259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D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7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7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7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7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7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7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72C8"/>
    <w:pPr>
      <w:spacing w:after="0" w:line="240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D7A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7A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7A91"/>
    <w:rPr>
      <w:rFonts w:eastAsiaTheme="majorEastAsia" w:cstheme="majorBidi"/>
      <w:color w:val="2F5496" w:themeColor="accent1" w:themeShade="BF"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7A91"/>
    <w:rPr>
      <w:rFonts w:eastAsiaTheme="majorEastAsia" w:cstheme="majorBidi"/>
      <w:i/>
      <w:iCs/>
      <w:color w:val="2F5496" w:themeColor="accent1" w:themeShade="BF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7A91"/>
    <w:rPr>
      <w:rFonts w:eastAsiaTheme="majorEastAsia" w:cstheme="majorBidi"/>
      <w:color w:val="2F5496" w:themeColor="accent1" w:themeShade="BF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7A91"/>
    <w:rPr>
      <w:rFonts w:eastAsiaTheme="majorEastAsia" w:cstheme="majorBidi"/>
      <w:i/>
      <w:iCs/>
      <w:color w:val="595959" w:themeColor="text1" w:themeTint="A6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7A91"/>
    <w:rPr>
      <w:rFonts w:eastAsiaTheme="majorEastAsia" w:cstheme="majorBidi"/>
      <w:color w:val="595959" w:themeColor="text1" w:themeTint="A6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7A91"/>
    <w:rPr>
      <w:rFonts w:eastAsiaTheme="majorEastAsia" w:cstheme="majorBidi"/>
      <w:i/>
      <w:iCs/>
      <w:color w:val="272727" w:themeColor="text1" w:themeTint="D8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7A91"/>
    <w:rPr>
      <w:rFonts w:eastAsiaTheme="majorEastAsia" w:cstheme="majorBidi"/>
      <w:color w:val="272727" w:themeColor="text1" w:themeTint="D8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1D7A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7A91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7A91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7A91"/>
    <w:rPr>
      <w:rFonts w:eastAsiaTheme="majorEastAsia" w:cstheme="majorBidi"/>
      <w:color w:val="595959" w:themeColor="text1" w:themeTint="A6"/>
      <w:spacing w:val="15"/>
      <w:sz w:val="28"/>
      <w:szCs w:val="28"/>
      <w:lang w:eastAsia="pt-PT"/>
    </w:rPr>
  </w:style>
  <w:style w:type="paragraph" w:styleId="Citao">
    <w:name w:val="Quote"/>
    <w:basedOn w:val="Normal"/>
    <w:next w:val="Normal"/>
    <w:link w:val="CitaoCarter"/>
    <w:uiPriority w:val="29"/>
    <w:qFormat/>
    <w:rsid w:val="001D7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7A91"/>
    <w:rPr>
      <w:rFonts w:ascii="Times New Roman" w:hAnsi="Times New Roman" w:cs="Century Gothic"/>
      <w:i/>
      <w:iCs/>
      <w:color w:val="404040" w:themeColor="text1" w:themeTint="BF"/>
      <w:lang w:eastAsia="pt-PT"/>
    </w:rPr>
  </w:style>
  <w:style w:type="paragraph" w:styleId="PargrafodaLista">
    <w:name w:val="List Paragraph"/>
    <w:basedOn w:val="Normal"/>
    <w:uiPriority w:val="34"/>
    <w:qFormat/>
    <w:rsid w:val="001D7A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7A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7A91"/>
    <w:rPr>
      <w:rFonts w:ascii="Times New Roman" w:hAnsi="Times New Roman" w:cs="Century Gothic"/>
      <w:i/>
      <w:iCs/>
      <w:color w:val="2F5496" w:themeColor="accent1" w:themeShade="BF"/>
      <w:lang w:eastAsia="pt-PT"/>
    </w:rPr>
  </w:style>
  <w:style w:type="character" w:styleId="RefernciaIntensa">
    <w:name w:val="Intense Reference"/>
    <w:basedOn w:val="Tipodeletrapredefinidodopargrafo"/>
    <w:uiPriority w:val="32"/>
    <w:qFormat/>
    <w:rsid w:val="001D7A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75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75E29"/>
    <w:rPr>
      <w:rFonts w:ascii="Consolas" w:hAnsi="Consolas" w:cs="Century Gothic"/>
      <w:color w:val="000000"/>
      <w:sz w:val="20"/>
      <w:szCs w:val="20"/>
      <w:lang w:eastAsia="pt-PT"/>
    </w:rPr>
  </w:style>
  <w:style w:type="character" w:styleId="Forte">
    <w:name w:val="Strong"/>
    <w:basedOn w:val="Tipodeletrapredefinidodopargrafo"/>
    <w:uiPriority w:val="22"/>
    <w:qFormat/>
    <w:rsid w:val="00570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1055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7</cp:revision>
  <dcterms:created xsi:type="dcterms:W3CDTF">2026-08-04T20:50:00Z</dcterms:created>
  <dcterms:modified xsi:type="dcterms:W3CDTF">2026-08-05T12:11:00Z</dcterms:modified>
</cp:coreProperties>
</file>