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C262F5" w14:textId="22E13BEB" w:rsidR="00124B7A" w:rsidRDefault="0020479D" w:rsidP="0050333C">
      <w:pPr>
        <w:jc w:val="center"/>
        <w:rPr>
          <w:noProof/>
        </w:rPr>
      </w:pPr>
      <w:r w:rsidRPr="0020479D">
        <w:rPr>
          <w:noProof/>
        </w:rPr>
        <w:t xml:space="preserve">Configuração do </w:t>
      </w:r>
      <w:r w:rsidR="0050333C">
        <w:rPr>
          <w:noProof/>
        </w:rPr>
        <w:t>PostgreSQL</w:t>
      </w:r>
    </w:p>
    <w:p w14:paraId="3A4E0948" w14:textId="77777777" w:rsidR="0050333C" w:rsidRPr="0020479D" w:rsidRDefault="0050333C" w:rsidP="0050333C">
      <w:pPr>
        <w:rPr>
          <w:noProof/>
        </w:rPr>
      </w:pPr>
    </w:p>
    <w:p w14:paraId="4CFB83DC" w14:textId="53689F88" w:rsidR="00FF1FC6" w:rsidRDefault="0050333C">
      <w:pPr>
        <w:rPr>
          <w:rFonts w:cs="Times New Roman"/>
          <w:szCs w:val="28"/>
        </w:rPr>
      </w:pPr>
      <w:r w:rsidRPr="0050333C">
        <w:rPr>
          <w:rFonts w:cs="Times New Roman"/>
          <w:noProof/>
          <w:szCs w:val="28"/>
        </w:rPr>
        <w:drawing>
          <wp:inline distT="0" distB="0" distL="0" distR="0" wp14:anchorId="6FBD1638" wp14:editId="6E47DBCB">
            <wp:extent cx="5400040" cy="1974850"/>
            <wp:effectExtent l="0" t="0" r="0" b="6350"/>
            <wp:docPr id="197133108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33108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7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8A19F" w14:textId="404DF8EC" w:rsidR="0030174A" w:rsidRDefault="0030174A">
      <w:pPr>
        <w:rPr>
          <w:rFonts w:cs="Times New Roman"/>
          <w:szCs w:val="28"/>
        </w:rPr>
      </w:pPr>
      <w:r w:rsidRPr="0030174A">
        <w:rPr>
          <w:rFonts w:cs="Times New Roman"/>
          <w:szCs w:val="28"/>
        </w:rPr>
        <w:drawing>
          <wp:inline distT="0" distB="0" distL="0" distR="0" wp14:anchorId="0A533FFE" wp14:editId="30C037A2">
            <wp:extent cx="5400040" cy="2837815"/>
            <wp:effectExtent l="0" t="0" r="0" b="635"/>
            <wp:docPr id="91331332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331332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37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6E8146" w14:textId="376A82A9" w:rsidR="004D2F25" w:rsidRDefault="004D2F25">
      <w:pPr>
        <w:rPr>
          <w:rFonts w:cs="Times New Roman"/>
          <w:szCs w:val="28"/>
        </w:rPr>
      </w:pPr>
      <w:r w:rsidRPr="004D2F25">
        <w:rPr>
          <w:rFonts w:cs="Times New Roman"/>
          <w:szCs w:val="28"/>
        </w:rPr>
        <w:drawing>
          <wp:inline distT="0" distB="0" distL="0" distR="0" wp14:anchorId="0C23619E" wp14:editId="4AC4FD91">
            <wp:extent cx="5400040" cy="1952625"/>
            <wp:effectExtent l="0" t="0" r="0" b="9525"/>
            <wp:docPr id="24320506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320506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5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2EDC84" w14:textId="302C2CC5" w:rsidR="004D2F25" w:rsidRPr="0020479D" w:rsidRDefault="004D2F25">
      <w:pPr>
        <w:rPr>
          <w:rFonts w:cs="Times New Roman"/>
          <w:szCs w:val="28"/>
        </w:rPr>
      </w:pPr>
      <w:r w:rsidRPr="004D2F25">
        <w:rPr>
          <w:rFonts w:cs="Times New Roman"/>
          <w:szCs w:val="28"/>
        </w:rPr>
        <w:lastRenderedPageBreak/>
        <w:drawing>
          <wp:inline distT="0" distB="0" distL="0" distR="0" wp14:anchorId="29BE40A8" wp14:editId="633E1F0E">
            <wp:extent cx="5400040" cy="1469390"/>
            <wp:effectExtent l="0" t="0" r="0" b="0"/>
            <wp:docPr id="38745125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745125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6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D2F25" w:rsidRPr="0020479D">
      <w:headerReference w:type="default" r:id="rId10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7A51C9" w14:textId="77777777" w:rsidR="005A6238" w:rsidRDefault="005A6238" w:rsidP="0038334B">
      <w:pPr>
        <w:spacing w:after="0" w:line="240" w:lineRule="auto"/>
      </w:pPr>
      <w:r>
        <w:separator/>
      </w:r>
    </w:p>
  </w:endnote>
  <w:endnote w:type="continuationSeparator" w:id="0">
    <w:p w14:paraId="12F1A944" w14:textId="77777777" w:rsidR="005A6238" w:rsidRDefault="005A6238" w:rsidP="003833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4090D5" w14:textId="77777777" w:rsidR="005A6238" w:rsidRDefault="005A6238" w:rsidP="0038334B">
      <w:pPr>
        <w:spacing w:after="0" w:line="240" w:lineRule="auto"/>
      </w:pPr>
      <w:r>
        <w:separator/>
      </w:r>
    </w:p>
  </w:footnote>
  <w:footnote w:type="continuationSeparator" w:id="0">
    <w:p w14:paraId="1AED909C" w14:textId="77777777" w:rsidR="005A6238" w:rsidRDefault="005A6238" w:rsidP="0038334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86BFC5" w14:textId="375A2D25" w:rsidR="0038334B" w:rsidRDefault="0038334B" w:rsidP="0038334B">
    <w:pPr>
      <w:spacing w:after="0" w:line="216" w:lineRule="auto"/>
      <w:ind w:left="0" w:right="-4" w:firstLine="0"/>
      <w:jc w:val="right"/>
    </w:pPr>
    <w:r>
      <w:rPr>
        <w:noProof/>
      </w:rPr>
      <w:drawing>
        <wp:anchor distT="0" distB="0" distL="114300" distR="114300" simplePos="0" relativeHeight="251659264" behindDoc="0" locked="0" layoutInCell="1" allowOverlap="0" wp14:anchorId="0CFA5F3B" wp14:editId="665126B1">
          <wp:simplePos x="0" y="0"/>
          <wp:positionH relativeFrom="page">
            <wp:posOffset>175260</wp:posOffset>
          </wp:positionH>
          <wp:positionV relativeFrom="page">
            <wp:posOffset>234950</wp:posOffset>
          </wp:positionV>
          <wp:extent cx="1514348" cy="551815"/>
          <wp:effectExtent l="0" t="0" r="0" b="0"/>
          <wp:wrapSquare wrapText="bothSides"/>
          <wp:docPr id="874153954" name="Picture 9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Picture 9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14348" cy="55181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b/>
        <w:i/>
        <w:color w:val="00205C"/>
        <w:sz w:val="18"/>
      </w:rPr>
      <w:t xml:space="preserve">TIC002_4 - ADMINISTRAÇÃO DE SISTEMAS INFORMÁTICOS E SISTEMAS DE BASES DE DADOS </w:t>
    </w:r>
  </w:p>
  <w:p w14:paraId="0C77BA9E" w14:textId="77777777" w:rsidR="0038334B" w:rsidRDefault="0038334B" w:rsidP="0038334B">
    <w:pPr>
      <w:spacing w:after="0"/>
      <w:ind w:left="954" w:right="0" w:firstLine="0"/>
      <w:jc w:val="center"/>
    </w:pPr>
    <w:r>
      <w:rPr>
        <w:b/>
        <w:i/>
        <w:color w:val="77206D"/>
        <w:sz w:val="18"/>
      </w:rPr>
      <w:t xml:space="preserve">MF4 - Sistemas Gestores de Bases de Dados </w:t>
    </w:r>
  </w:p>
  <w:p w14:paraId="2A53ED2C" w14:textId="77B2F420" w:rsidR="0038334B" w:rsidRDefault="0038334B" w:rsidP="0038334B">
    <w:pPr>
      <w:spacing w:after="0"/>
      <w:ind w:left="3099"/>
      <w:rPr>
        <w:b/>
        <w:i/>
        <w:color w:val="80340D"/>
        <w:sz w:val="18"/>
      </w:rPr>
    </w:pPr>
    <w:r>
      <w:rPr>
        <w:b/>
        <w:i/>
        <w:color w:val="80340D"/>
        <w:sz w:val="18"/>
      </w:rPr>
      <w:t xml:space="preserve"> UF4.1 – Instalação e Parametrização de SGBD (120h)</w:t>
    </w:r>
  </w:p>
  <w:p w14:paraId="34FF57E3" w14:textId="77777777" w:rsidR="0038334B" w:rsidRDefault="0038334B" w:rsidP="0038334B">
    <w:pPr>
      <w:spacing w:after="0"/>
      <w:ind w:left="3099"/>
      <w:rPr>
        <w:b/>
        <w:i/>
        <w:color w:val="80340D"/>
        <w:sz w:val="18"/>
      </w:rPr>
    </w:pPr>
  </w:p>
  <w:p w14:paraId="6CF423C0" w14:textId="19A03867" w:rsidR="0038334B" w:rsidRPr="0038334B" w:rsidRDefault="0038334B" w:rsidP="0038334B">
    <w:pPr>
      <w:spacing w:after="0"/>
      <w:ind w:left="0"/>
      <w:jc w:val="center"/>
      <w:rPr>
        <w:i/>
        <w:color w:val="00B0F0"/>
        <w:szCs w:val="28"/>
      </w:rPr>
    </w:pPr>
    <w:r w:rsidRPr="0038334B">
      <w:rPr>
        <w:b/>
        <w:i/>
        <w:color w:val="00B0F0"/>
        <w:sz w:val="20"/>
        <w:szCs w:val="28"/>
      </w:rPr>
      <w:t>Trabalho Pratico Final do GrupoA_PostgreSQL – Admirson, Delton e Gilson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334B"/>
    <w:rsid w:val="00124B7A"/>
    <w:rsid w:val="0013036B"/>
    <w:rsid w:val="0020479D"/>
    <w:rsid w:val="0030174A"/>
    <w:rsid w:val="0038334B"/>
    <w:rsid w:val="00397318"/>
    <w:rsid w:val="004A2107"/>
    <w:rsid w:val="004D2F25"/>
    <w:rsid w:val="00502219"/>
    <w:rsid w:val="0050333C"/>
    <w:rsid w:val="00552645"/>
    <w:rsid w:val="005A6238"/>
    <w:rsid w:val="00852017"/>
    <w:rsid w:val="009301DD"/>
    <w:rsid w:val="00B954E4"/>
    <w:rsid w:val="00CD73CB"/>
    <w:rsid w:val="00D57AEF"/>
    <w:rsid w:val="00ED537F"/>
    <w:rsid w:val="00F717F4"/>
    <w:rsid w:val="00FF1F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DD46855"/>
  <w15:chartTrackingRefBased/>
  <w15:docId w15:val="{B6EDDF39-FD21-4631-B3B0-6B17C5B358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P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0333C"/>
    <w:pPr>
      <w:spacing w:after="274" w:line="259" w:lineRule="auto"/>
      <w:ind w:left="10" w:right="559" w:hanging="10"/>
    </w:pPr>
    <w:rPr>
      <w:rFonts w:ascii="Times New Roman" w:eastAsia="Century Gothic" w:hAnsi="Times New Roman" w:cs="Century Gothic"/>
      <w:color w:val="000000"/>
      <w:lang w:eastAsia="pt-PT"/>
    </w:rPr>
  </w:style>
  <w:style w:type="paragraph" w:styleId="Ttulo1">
    <w:name w:val="heading 1"/>
    <w:basedOn w:val="Normal"/>
    <w:next w:val="Normal"/>
    <w:link w:val="Ttulo1Carter"/>
    <w:uiPriority w:val="9"/>
    <w:qFormat/>
    <w:rsid w:val="0038334B"/>
    <w:pPr>
      <w:keepNext/>
      <w:keepLines/>
      <w:spacing w:before="360" w:after="80" w:line="278" w:lineRule="auto"/>
      <w:ind w:left="0" w:right="0" w:firstLine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  <w:lang w:eastAsia="en-US"/>
    </w:rPr>
  </w:style>
  <w:style w:type="paragraph" w:styleId="Ttulo2">
    <w:name w:val="heading 2"/>
    <w:basedOn w:val="Normal"/>
    <w:next w:val="Normal"/>
    <w:link w:val="Ttulo2Carter"/>
    <w:uiPriority w:val="9"/>
    <w:semiHidden/>
    <w:unhideWhenUsed/>
    <w:qFormat/>
    <w:rsid w:val="0038334B"/>
    <w:pPr>
      <w:keepNext/>
      <w:keepLines/>
      <w:spacing w:before="160" w:after="80" w:line="278" w:lineRule="auto"/>
      <w:ind w:left="0" w:right="0" w:firstLine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en-US"/>
    </w:rPr>
  </w:style>
  <w:style w:type="paragraph" w:styleId="Ttulo3">
    <w:name w:val="heading 3"/>
    <w:basedOn w:val="Normal"/>
    <w:next w:val="Normal"/>
    <w:link w:val="Ttulo3Carter"/>
    <w:uiPriority w:val="9"/>
    <w:semiHidden/>
    <w:unhideWhenUsed/>
    <w:qFormat/>
    <w:rsid w:val="0038334B"/>
    <w:pPr>
      <w:keepNext/>
      <w:keepLines/>
      <w:spacing w:before="160" w:after="80" w:line="278" w:lineRule="auto"/>
      <w:ind w:left="0" w:right="0" w:firstLine="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  <w:lang w:eastAsia="en-US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38334B"/>
    <w:pPr>
      <w:keepNext/>
      <w:keepLines/>
      <w:spacing w:before="80" w:after="40" w:line="278" w:lineRule="auto"/>
      <w:ind w:left="0" w:right="0" w:firstLine="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lang w:eastAsia="en-US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38334B"/>
    <w:pPr>
      <w:keepNext/>
      <w:keepLines/>
      <w:spacing w:before="80" w:after="40" w:line="278" w:lineRule="auto"/>
      <w:ind w:left="0" w:right="0" w:firstLine="0"/>
      <w:outlineLvl w:val="4"/>
    </w:pPr>
    <w:rPr>
      <w:rFonts w:asciiTheme="minorHAnsi" w:eastAsiaTheme="majorEastAsia" w:hAnsiTheme="minorHAnsi" w:cstheme="majorBidi"/>
      <w:color w:val="2F5496" w:themeColor="accent1" w:themeShade="BF"/>
      <w:lang w:eastAsia="en-US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38334B"/>
    <w:pPr>
      <w:keepNext/>
      <w:keepLines/>
      <w:spacing w:before="40" w:after="0" w:line="278" w:lineRule="auto"/>
      <w:ind w:left="0" w:right="0" w:firstLine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lang w:eastAsia="en-US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38334B"/>
    <w:pPr>
      <w:keepNext/>
      <w:keepLines/>
      <w:spacing w:before="40" w:after="0" w:line="278" w:lineRule="auto"/>
      <w:ind w:left="0" w:right="0" w:firstLine="0"/>
      <w:outlineLvl w:val="6"/>
    </w:pPr>
    <w:rPr>
      <w:rFonts w:asciiTheme="minorHAnsi" w:eastAsiaTheme="majorEastAsia" w:hAnsiTheme="minorHAnsi" w:cstheme="majorBidi"/>
      <w:color w:val="595959" w:themeColor="text1" w:themeTint="A6"/>
      <w:lang w:eastAsia="en-US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38334B"/>
    <w:pPr>
      <w:keepNext/>
      <w:keepLines/>
      <w:spacing w:after="0" w:line="278" w:lineRule="auto"/>
      <w:ind w:left="0" w:right="0" w:firstLine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lang w:eastAsia="en-US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38334B"/>
    <w:pPr>
      <w:keepNext/>
      <w:keepLines/>
      <w:spacing w:after="0" w:line="278" w:lineRule="auto"/>
      <w:ind w:left="0" w:right="0" w:firstLine="0"/>
      <w:outlineLvl w:val="8"/>
    </w:pPr>
    <w:rPr>
      <w:rFonts w:asciiTheme="minorHAnsi" w:eastAsiaTheme="majorEastAsia" w:hAnsiTheme="minorHAnsi" w:cstheme="majorBidi"/>
      <w:color w:val="272727" w:themeColor="text1" w:themeTint="D8"/>
      <w:lang w:eastAsia="en-US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38334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semiHidden/>
    <w:rsid w:val="0038334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semiHidden/>
    <w:rsid w:val="0038334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38334B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38334B"/>
    <w:rPr>
      <w:rFonts w:eastAsiaTheme="majorEastAsia" w:cstheme="majorBidi"/>
      <w:color w:val="2F5496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38334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38334B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38334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38334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38334B"/>
    <w:pPr>
      <w:spacing w:after="80" w:line="240" w:lineRule="auto"/>
      <w:ind w:left="0" w:right="0" w:firstLine="0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eastAsia="en-US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3833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38334B"/>
    <w:pPr>
      <w:numPr>
        <w:ilvl w:val="1"/>
      </w:numPr>
      <w:spacing w:after="160" w:line="278" w:lineRule="auto"/>
      <w:ind w:left="10" w:right="0" w:hanging="1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eastAsia="en-US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3833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38334B"/>
    <w:pPr>
      <w:spacing w:before="160" w:after="160" w:line="278" w:lineRule="auto"/>
      <w:ind w:left="0" w:right="0" w:firstLine="0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lang w:eastAsia="en-US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38334B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8334B"/>
    <w:pPr>
      <w:spacing w:after="160" w:line="278" w:lineRule="auto"/>
      <w:ind w:left="720" w:right="0" w:firstLine="0"/>
      <w:contextualSpacing/>
    </w:pPr>
    <w:rPr>
      <w:rFonts w:asciiTheme="minorHAnsi" w:eastAsiaTheme="minorHAnsi" w:hAnsiTheme="minorHAnsi" w:cstheme="minorBidi"/>
      <w:color w:val="auto"/>
      <w:lang w:eastAsia="en-US"/>
    </w:rPr>
  </w:style>
  <w:style w:type="character" w:styleId="nfaseIntensa">
    <w:name w:val="Intense Emphasis"/>
    <w:basedOn w:val="Tipodeletrapredefinidodopargrafo"/>
    <w:uiPriority w:val="21"/>
    <w:qFormat/>
    <w:rsid w:val="0038334B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38334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 w:firstLine="0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lang w:eastAsia="en-US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38334B"/>
    <w:rPr>
      <w:i/>
      <w:iCs/>
      <w:color w:val="2F5496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38334B"/>
    <w:rPr>
      <w:b/>
      <w:bCs/>
      <w:smallCaps/>
      <w:color w:val="2F5496" w:themeColor="accent1" w:themeShade="BF"/>
      <w:spacing w:val="5"/>
    </w:rPr>
  </w:style>
  <w:style w:type="paragraph" w:styleId="Cabealho">
    <w:name w:val="header"/>
    <w:basedOn w:val="Normal"/>
    <w:link w:val="CabealhoCarter"/>
    <w:uiPriority w:val="99"/>
    <w:unhideWhenUsed/>
    <w:rsid w:val="0038334B"/>
    <w:pPr>
      <w:tabs>
        <w:tab w:val="center" w:pos="4252"/>
        <w:tab w:val="right" w:pos="8504"/>
      </w:tabs>
      <w:spacing w:after="0" w:line="240" w:lineRule="auto"/>
      <w:ind w:left="0" w:right="0" w:firstLine="0"/>
    </w:pPr>
    <w:rPr>
      <w:rFonts w:asciiTheme="minorHAnsi" w:eastAsiaTheme="minorHAnsi" w:hAnsiTheme="minorHAnsi" w:cstheme="minorBidi"/>
      <w:color w:val="auto"/>
      <w:lang w:eastAsia="en-US"/>
    </w:rPr>
  </w:style>
  <w:style w:type="character" w:customStyle="1" w:styleId="CabealhoCarter">
    <w:name w:val="Cabeçalho Caráter"/>
    <w:basedOn w:val="Tipodeletrapredefinidodopargrafo"/>
    <w:link w:val="Cabealho"/>
    <w:uiPriority w:val="99"/>
    <w:rsid w:val="0038334B"/>
  </w:style>
  <w:style w:type="paragraph" w:styleId="Rodap">
    <w:name w:val="footer"/>
    <w:basedOn w:val="Normal"/>
    <w:link w:val="RodapCarter"/>
    <w:uiPriority w:val="99"/>
    <w:unhideWhenUsed/>
    <w:rsid w:val="0038334B"/>
    <w:pPr>
      <w:tabs>
        <w:tab w:val="center" w:pos="4252"/>
        <w:tab w:val="right" w:pos="8504"/>
      </w:tabs>
      <w:spacing w:after="0" w:line="240" w:lineRule="auto"/>
      <w:ind w:left="0" w:right="0" w:firstLine="0"/>
    </w:pPr>
    <w:rPr>
      <w:rFonts w:asciiTheme="minorHAnsi" w:eastAsiaTheme="minorHAnsi" w:hAnsiTheme="minorHAnsi" w:cstheme="minorBidi"/>
      <w:color w:val="auto"/>
      <w:lang w:eastAsia="en-US"/>
    </w:rPr>
  </w:style>
  <w:style w:type="character" w:customStyle="1" w:styleId="RodapCarter">
    <w:name w:val="Rodapé Caráter"/>
    <w:basedOn w:val="Tipodeletrapredefinidodopargrafo"/>
    <w:link w:val="Rodap"/>
    <w:uiPriority w:val="99"/>
    <w:rsid w:val="0038334B"/>
  </w:style>
  <w:style w:type="paragraph" w:styleId="SemEspaamento">
    <w:name w:val="No Spacing"/>
    <w:uiPriority w:val="1"/>
    <w:qFormat/>
    <w:rsid w:val="0050333C"/>
    <w:pPr>
      <w:spacing w:after="0" w:line="240" w:lineRule="auto"/>
      <w:ind w:left="10" w:right="559" w:hanging="10"/>
    </w:pPr>
    <w:rPr>
      <w:rFonts w:ascii="Times New Roman" w:eastAsia="Century Gothic" w:hAnsi="Times New Roman" w:cs="Century Gothic"/>
      <w:color w:val="000000"/>
      <w:lang w:eastAsia="pt-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header" Target="header1.xml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jp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2</Pages>
  <Words>5</Words>
  <Characters>31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Admirson code</dc:creator>
  <cp:keywords/>
  <dc:description/>
  <cp:lastModifiedBy>Admirson code</cp:lastModifiedBy>
  <cp:revision>5</cp:revision>
  <dcterms:created xsi:type="dcterms:W3CDTF">2026-07-31T20:27:00Z</dcterms:created>
  <dcterms:modified xsi:type="dcterms:W3CDTF">2026-07-31T20:55:00Z</dcterms:modified>
</cp:coreProperties>
</file>