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1. Implement Access control for employees and customers to ensure data confidentiality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2. Data Encryption is very important and can't be overlooked.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3. Backups and data recovery must be implemented or the company can have huge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financial issues if a disaster happened.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4. Password management system is needed to ensure strong passwords that are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hard to brute force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