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SOFTWARE REQUIREMENTS SPECIFICATION</w:t>
      </w:r>
    </w:p>
    <w:p>
      <w:pPr>
        <w:spacing w:before="400"/>
        <w:jc w:val="center"/>
      </w:pPr>
      <w:r>
        <w:rPr>
          <w:b/>
          <w:bCs/>
          <w:color w:val="2E86AB"/>
          <w:sz w:val="72"/>
          <w:szCs w:val="72"/>
        </w:rPr>
        <w:t xml:space="preserve">EduAssess AI</w:t>
      </w:r>
    </w:p>
    <w:p>
      <w:pPr>
        <w:spacing w:before="200"/>
        <w:jc w:val="center"/>
      </w:pPr>
      <w:r>
        <w:rPr>
          <w:i/>
          <w:iCs/>
          <w:color w:val="1E3A5F"/>
          <w:sz w:val="32"/>
          <w:szCs w:val="32"/>
        </w:rPr>
        <w:t xml:space="preserve">Powered by </w:t>
      </w:r>
      <w:r>
        <w:rPr>
          <w:b/>
          <w:bCs/>
          <w:color w:val="4285F4"/>
          <w:sz w:val="32"/>
          <w:szCs w:val="32"/>
        </w:rPr>
        <w:t xml:space="preserve">Google Gemini</w:t>
      </w:r>
    </w:p>
    <w:p>
      <w:pPr>
        <w:spacing w:before="100"/>
        <w:jc w:val="center"/>
      </w:pPr>
      <w:r>
        <w:rPr>
          <w:i/>
          <w:iCs/>
          <w:color w:val="1E3A5F"/>
          <w:sz w:val="28"/>
          <w:szCs w:val="28"/>
        </w:rPr>
        <w:t xml:space="preserve">Intelligent Educational Assessment Platform</w:t>
      </w:r>
    </w:p>
    <w:p>
      <w:pPr>
        <w:spacing w:before="600"/>
        <w:jc w:val="center"/>
      </w:pPr>
      <w:r>
        <w:rPr>
          <w:b/>
          <w:bCs/>
          <w:sz w:val="28"/>
          <w:szCs w:val="28"/>
        </w:rPr>
        <w:t xml:space="preserve">Version 1.0</w:t>
      </w:r>
    </w:p>
    <w:p>
      <w:pPr>
        <w:spacing w:before="200"/>
        <w:jc w:val="center"/>
      </w:pPr>
      <w:r>
        <w:rPr>
          <w:sz w:val="24"/>
          <w:szCs w:val="24"/>
        </w:rPr>
        <w:t xml:space="preserve">January 2026</w:t>
      </w:r>
    </w:p>
    <w:p>
      <w:pPr>
        <w:spacing w:before="1500"/>
        <w:jc w:val="center"/>
      </w:pPr>
      <w:r>
        <w:rPr>
          <w:color w:val="2E86AB"/>
          <w:sz w:val="22"/>
          <w:szCs w:val="22"/>
        </w:rPr>
        <w:t xml:space="preserve">Prepared for: Educational Institutions &amp; Instructors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Table of Contents</w:t>
      </w:r>
    </w:p>
    <w:p>
      <w:pPr>
        <w:spacing w:after="100"/>
      </w:pPr>
      <w:r>
        <w:rPr>
          <w:sz w:val="24"/>
          <w:szCs w:val="24"/>
        </w:rPr>
        <w:t xml:space="preserve">1. Executive Summary</w:t>
      </w:r>
    </w:p>
    <w:p>
      <w:pPr>
        <w:spacing w:after="100"/>
      </w:pPr>
      <w:r>
        <w:rPr>
          <w:sz w:val="24"/>
          <w:szCs w:val="24"/>
        </w:rPr>
        <w:t xml:space="preserve">2. Project Overview &amp; Pain Points Analysis</w:t>
      </w:r>
    </w:p>
    <w:p>
      <w:pPr>
        <w:spacing w:after="100"/>
      </w:pPr>
      <w:r>
        <w:rPr>
          <w:sz w:val="24"/>
          <w:szCs w:val="24"/>
        </w:rPr>
        <w:t xml:space="preserve">3. System Architecture</w:t>
      </w:r>
    </w:p>
    <w:p>
      <w:pPr>
        <w:spacing w:after="100"/>
      </w:pPr>
      <w:r>
        <w:rPr>
          <w:sz w:val="24"/>
          <w:szCs w:val="24"/>
        </w:rPr>
        <w:t xml:space="preserve">4. Functional Requirements</w:t>
      </w:r>
    </w:p>
    <w:p>
      <w:pPr>
        <w:spacing w:after="100"/>
      </w:pPr>
      <w:r>
        <w:rPr>
          <w:sz w:val="24"/>
          <w:szCs w:val="24"/>
        </w:rPr>
        <w:t xml:space="preserve">5. Google Gemini Integration &amp; Anti-Cheating Module</w:t>
      </w:r>
    </w:p>
    <w:p>
      <w:pPr>
        <w:spacing w:after="100"/>
      </w:pPr>
      <w:r>
        <w:rPr>
          <w:sz w:val="24"/>
          <w:szCs w:val="24"/>
        </w:rPr>
        <w:t xml:space="preserve">6. User Interface Requirements</w:t>
      </w:r>
    </w:p>
    <w:p>
      <w:pPr>
        <w:spacing w:after="100"/>
      </w:pPr>
      <w:r>
        <w:rPr>
          <w:sz w:val="24"/>
          <w:szCs w:val="24"/>
        </w:rPr>
        <w:t xml:space="preserve">7. Data Management &amp; Analytics</w:t>
      </w:r>
    </w:p>
    <w:p>
      <w:pPr>
        <w:spacing w:after="100"/>
      </w:pPr>
      <w:r>
        <w:rPr>
          <w:sz w:val="24"/>
          <w:szCs w:val="24"/>
        </w:rPr>
        <w:t xml:space="preserve">8. Non-Functional Requirements</w:t>
      </w:r>
    </w:p>
    <w:p>
      <w:pPr>
        <w:spacing w:after="100"/>
      </w:pPr>
      <w:r>
        <w:rPr>
          <w:sz w:val="24"/>
          <w:szCs w:val="24"/>
        </w:rPr>
        <w:t xml:space="preserve">9. Technology Stack Recommendations</w:t>
      </w:r>
    </w:p>
    <w:p>
      <w:pPr>
        <w:spacing w:after="100"/>
      </w:pPr>
      <w:r>
        <w:rPr>
          <w:sz w:val="24"/>
          <w:szCs w:val="24"/>
        </w:rPr>
        <w:t xml:space="preserve">10. Implementation Roadmap</w:t>
      </w:r>
    </w:p>
    <w:p>
      <w:pPr>
        <w:spacing w:after="100"/>
      </w:pPr>
      <w:r>
        <w:rPr>
          <w:sz w:val="24"/>
          <w:szCs w:val="24"/>
        </w:rPr>
        <w:t xml:space="preserve">11. Gemini API Integration Guide</w:t>
      </w:r>
    </w:p>
    <w:p>
      <w:pPr>
        <w:spacing w:after="100"/>
      </w:pPr>
      <w:r>
        <w:rPr>
          <w:sz w:val="24"/>
          <w:szCs w:val="24"/>
        </w:rPr>
        <w:t xml:space="preserve">12. Appendices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1. Executive Summary</w:t>
      </w:r>
    </w:p>
    <w:p>
      <w:pPr>
        <w:spacing w:after="200" w:line="276"/>
      </w:pPr>
      <w:r>
        <w:rPr>
          <w:sz w:val="24"/>
          <w:szCs w:val="24"/>
        </w:rPr>
        <w:t xml:space="preserve">EduAssess AI is a comprehensive educational assessment platform powered by Google Gemini, designed to revolutionize how instructors manage quizzes, assignments, lectures, and student performance analytics. The platform addresses critical pain points in educational technology: complex user interfaces, manual data management, inadequate cheating prevention, and time-consuming result analysis.</w:t>
      </w:r>
    </w:p>
    <w:p>
      <w:pPr>
        <w:pStyle w:val="Heading2"/>
      </w:pPr>
      <w:r>
        <w:rPr>
          <w:b/>
          <w:bCs/>
          <w:color w:val="1E3A5F"/>
        </w:rPr>
        <w:t xml:space="preserve">1.1 Vision Statement</w:t>
      </w:r>
    </w:p>
    <w:p>
      <w:pPr>
        <w:spacing w:after="200" w:line="276"/>
      </w:pPr>
      <w:r>
        <w:rPr>
          <w:sz w:val="24"/>
          <w:szCs w:val="24"/>
        </w:rPr>
        <w:t xml:space="preserve">To create the most intuitive, intelligent, and secure educational assessment platform leveraging Google Gemini's advanced capabilities to automate instructor workflows while maintaining academic integrity through intelligent monitoring and analysis.</w:t>
      </w:r>
    </w:p>
    <w:p>
      <w:pPr>
        <w:pStyle w:val="Heading2"/>
      </w:pPr>
      <w:r>
        <w:rPr>
          <w:b/>
          <w:bCs/>
          <w:color w:val="1E3A5F"/>
        </w:rPr>
        <w:t xml:space="preserve">1.2 Why Google Gemini?</w:t>
      </w:r>
    </w:p>
    <w:p>
      <w:pPr>
        <w:spacing w:after="200" w:line="276"/>
      </w:pPr>
      <w:r>
        <w:rPr>
          <w:sz w:val="24"/>
          <w:szCs w:val="24"/>
        </w:rPr>
        <w:t xml:space="preserve">Google Gemini serves as the core intelligence engine for this platform, offering several advantages: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Multimodal Capabilities: </w:t>
      </w:r>
      <w:r>
        <w:rPr>
          <w:sz w:val="24"/>
          <w:szCs w:val="24"/>
        </w:rPr>
        <w:t xml:space="preserve">Process text, images, video, and audio for comprehensive proctoring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Advanced Reasoning: </w:t>
      </w:r>
      <w:r>
        <w:rPr>
          <w:sz w:val="24"/>
          <w:szCs w:val="24"/>
        </w:rPr>
        <w:t xml:space="preserve">Complex question generation, essay evaluation, and pattern detection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Long Context Window: </w:t>
      </w:r>
      <w:r>
        <w:rPr>
          <w:sz w:val="24"/>
          <w:szCs w:val="24"/>
        </w:rPr>
        <w:t xml:space="preserve">Analyze entire documents, lectures, and student submissions holistically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Cost Efficiency: </w:t>
      </w:r>
      <w:r>
        <w:rPr>
          <w:sz w:val="24"/>
          <w:szCs w:val="24"/>
        </w:rPr>
        <w:t xml:space="preserve">Competitive pricing with Gemini Flash for high-volume operations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4"/>
          <w:szCs w:val="24"/>
        </w:rPr>
        <w:t xml:space="preserve">Google Cloud Integration: </w:t>
      </w:r>
      <w:r>
        <w:rPr>
          <w:sz w:val="24"/>
          <w:szCs w:val="24"/>
        </w:rPr>
        <w:t xml:space="preserve">Seamless integration with Firebase, Cloud Storage, and other GCP services</w:t>
      </w:r>
    </w:p>
    <w:p>
      <w:pPr>
        <w:pStyle w:val="Heading2"/>
      </w:pPr>
      <w:r>
        <w:rPr>
          <w:b/>
          <w:bCs/>
          <w:color w:val="1E3A5F"/>
        </w:rPr>
        <w:t xml:space="preserve">1.3 Key Objectives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Simplify Complex UIs: </w:t>
      </w:r>
      <w:r>
        <w:rPr>
          <w:sz w:val="24"/>
          <w:szCs w:val="24"/>
        </w:rPr>
        <w:t xml:space="preserve">Deliver a clean, minimalist interface requiring minimal training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Automate Workflow: </w:t>
      </w:r>
      <w:r>
        <w:rPr>
          <w:sz w:val="24"/>
          <w:szCs w:val="24"/>
        </w:rPr>
        <w:t xml:space="preserve">Eliminate manual folder management, result calculation, and Excel maintenance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Ensure Academic Integrity: </w:t>
      </w:r>
      <w:r>
        <w:rPr>
          <w:sz w:val="24"/>
          <w:szCs w:val="24"/>
        </w:rPr>
        <w:t xml:space="preserve">Implement multi-layered Gemini-powered cheating detection and prevention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Intelligent Analytics: </w:t>
      </w:r>
      <w:r>
        <w:rPr>
          <w:sz w:val="24"/>
          <w:szCs w:val="24"/>
        </w:rPr>
        <w:t xml:space="preserve">Automatically calculate and visualize best, worst, and average performance metrics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4"/>
          <w:szCs w:val="24"/>
        </w:rPr>
        <w:t xml:space="preserve">Centralized Management: </w:t>
      </w:r>
      <w:r>
        <w:rPr>
          <w:sz w:val="24"/>
          <w:szCs w:val="24"/>
        </w:rPr>
        <w:t xml:space="preserve">Single platform for lectures, assignments, quizzes, and results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2. Project Overview &amp; Pain Points Analysis</w:t>
      </w:r>
    </w:p>
    <w:p>
      <w:pPr>
        <w:pStyle w:val="Heading2"/>
      </w:pPr>
      <w:r>
        <w:rPr>
          <w:b/>
          <w:bCs/>
          <w:color w:val="1E3A5F"/>
        </w:rPr>
        <w:t xml:space="preserve">2.1 Current Pain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Pain Point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Current Challenge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Gemini-Powered Solution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Complex UIs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Existing platforms have steep learning curves, cluttered interfaces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Minimalist design, 3-click maximum rule, Gemini-powered contextual guidance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Manual Folder Management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Creating/organizing folders for lectures, assignments manually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Auto-generated hierarchical structure by course, semester, type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Quiz/Assignment Creation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Time-consuming manual creation, no question bank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generates questions from uploaded content, smart templates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Cheating Prevention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Limited proctoring, easy to circumvent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Multi-layer Gemini monitoring: video analysis, behavior patterns, content detection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Result Analysis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Manual calculation of averages, best/worst performers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Real-time automated analytics with Gemini insights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Excel Sheet Maintenance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Manual data entry, prone to errors, version issues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Auto-generated exportable reports, cloud-synced data</w:t>
            </w:r>
          </w:p>
        </w:tc>
      </w:tr>
    </w:tbl>
    <w:p>
      <w:pPr>
        <w:pStyle w:val="Heading2"/>
        <w:spacing w:before="400"/>
      </w:pPr>
      <w:r>
        <w:rPr>
          <w:b/>
          <w:bCs/>
          <w:color w:val="1E3A5F"/>
        </w:rPr>
        <w:t xml:space="preserve">2.2 Stakeholder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Stakeholder</w:t>
            </w:r>
          </w:p>
        </w:tc>
        <w:tc>
          <w:tcPr>
            <w:tcW w:type="dxa" w:w="3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Needs</w:t>
            </w:r>
          </w:p>
        </w:tc>
        <w:tc>
          <w:tcPr>
            <w:tcW w:type="dxa" w:w="3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Success Metrics</w:t>
            </w:r>
          </w:p>
        </w:tc>
      </w:tr>
      <w:tr>
        <w:tc>
          <w:tcPr>
            <w:tcW w:type="dxa" w:w="2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Instructors</w:t>
            </w:r>
          </w:p>
        </w:tc>
        <w:tc>
          <w:tcPr>
            <w:tcW w:type="dxa" w:w="3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Easy content creation, automated grading, cheating detection, performance insights</w:t>
            </w:r>
          </w:p>
        </w:tc>
        <w:tc>
          <w:tcPr>
            <w:tcW w:type="dxa" w:w="3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80% reduction in administrative time</w:t>
            </w:r>
          </w:p>
        </w:tc>
      </w:tr>
      <w:tr>
        <w:tc>
          <w:tcPr>
            <w:tcW w:type="dxa" w:w="2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Students</w:t>
            </w:r>
          </w:p>
        </w:tc>
        <w:tc>
          <w:tcPr>
            <w:tcW w:type="dxa" w:w="3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Clear interface, fair assessment, immediate feedback</w:t>
            </w:r>
          </w:p>
        </w:tc>
        <w:tc>
          <w:tcPr>
            <w:tcW w:type="dxa" w:w="3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95% satisfaction rate, reduced support tickets</w:t>
            </w:r>
          </w:p>
        </w:tc>
      </w:tr>
      <w:tr>
        <w:tc>
          <w:tcPr>
            <w:tcW w:type="dxa" w:w="2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Administrators</w:t>
            </w:r>
          </w:p>
        </w:tc>
        <w:tc>
          <w:tcPr>
            <w:tcW w:type="dxa" w:w="3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Institution-wide analytics, compliance, cost efficiency</w:t>
            </w:r>
          </w:p>
        </w:tc>
        <w:tc>
          <w:tcPr>
            <w:tcW w:type="dxa" w:w="3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Complete audit trails, 50% cost reduction</w:t>
            </w:r>
          </w:p>
        </w:tc>
      </w:tr>
      <w:tr>
        <w:tc>
          <w:tcPr>
            <w:tcW w:type="dxa" w:w="2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 Support</w:t>
            </w:r>
          </w:p>
        </w:tc>
        <w:tc>
          <w:tcPr>
            <w:tcW w:type="dxa" w:w="3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Easy deployment, minimal maintenance, integrations</w:t>
            </w:r>
          </w:p>
        </w:tc>
        <w:tc>
          <w:tcPr>
            <w:tcW w:type="dxa" w:w="3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99.9% uptime, self-service resolution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3. System Architecture</w:t>
      </w:r>
    </w:p>
    <w:p>
      <w:pPr>
        <w:pStyle w:val="Heading2"/>
      </w:pPr>
      <w:r>
        <w:rPr>
          <w:b/>
          <w:bCs/>
          <w:color w:val="1E3A5F"/>
        </w:rPr>
        <w:t xml:space="preserve">3.1 High-Level Architecture Overview</w:t>
      </w:r>
    </w:p>
    <w:p>
      <w:pPr>
        <w:spacing w:after="200" w:line="276"/>
      </w:pPr>
      <w:r>
        <w:rPr>
          <w:sz w:val="24"/>
          <w:szCs w:val="24"/>
        </w:rPr>
        <w:t xml:space="preserve">The platform follows a modern microservices architecture with Google Gemini as the central intelligence layer, enabling intelligent automation across all modules.</w:t>
      </w:r>
    </w:p>
    <w:p>
      <w:pPr>
        <w:pStyle w:val="Heading3"/>
      </w:pPr>
      <w:r>
        <w:rPr>
          <w:b/>
          <w:bCs/>
          <w:color w:val="2E86AB"/>
        </w:rPr>
        <w:t xml:space="preserve">Architecture Layers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Components &amp; Responsibilities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Presentation Layer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 Application (React/Vue), Mobile Apps (React Native), Progressive Web App for offline access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Gateway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Authentication, Rate Limiting, Request Routing, Load Balancing, API Versioning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Application Services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Service, Course Service, Assessment Service, Analytics Service, Gemini Engine Service, Notification Service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Intelligence Layer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Pro for complex analysis, Gemini Flash for real-time operations, Gemini Vision for proctoring, Embeddings for similarity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Layer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 Firestore/PostgreSQL, Redis Cache, Cloud Storage, Pub/Sub Message Queue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 Cloud Platform (GKE, Cloud Run), CI/CD Pipeline, Cloud Monitoring &amp; Logging</w:t>
            </w:r>
          </w:p>
        </w:tc>
      </w:tr>
    </w:tbl>
    <w:p>
      <w:pPr>
        <w:pStyle w:val="Heading2"/>
        <w:spacing w:before="400"/>
      </w:pPr>
      <w:r>
        <w:rPr>
          <w:b/>
          <w:bCs/>
          <w:color w:val="1E3A5F"/>
        </w:rPr>
        <w:t xml:space="preserve">3.2 Gemini Integration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Gemini Model</w:t>
            </w:r>
          </w:p>
        </w:tc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3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 This Model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2.0 Pro</w:t>
            </w:r>
          </w:p>
        </w:tc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Complex essay grading, detailed content analysis, comprehensive reports</w:t>
            </w:r>
          </w:p>
        </w:tc>
        <w:tc>
          <w:tcPr>
            <w:tcW w:type="dxa" w:w="3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Best reasoning, highest accuracy for critical tasks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2.0 Flash</w:t>
            </w:r>
          </w:p>
        </w:tc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Real-time quiz validation, instant feedback, behavior monitoring</w:t>
            </w:r>
          </w:p>
        </w:tc>
        <w:tc>
          <w:tcPr>
            <w:tcW w:type="dxa" w:w="3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Fast response, cost-effective for high-volume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Vision</w:t>
            </w:r>
          </w:p>
        </w:tc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Webcam proctoring, document analysis, handwriting recognition</w:t>
            </w:r>
          </w:p>
        </w:tc>
        <w:tc>
          <w:tcPr>
            <w:tcW w:type="dxa" w:w="3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Multimodal understanding of images/video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Embeddings</w:t>
            </w:r>
          </w:p>
        </w:tc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Plagiarism detection, content similarity, question bank search</w:t>
            </w:r>
          </w:p>
        </w:tc>
        <w:tc>
          <w:tcPr>
            <w:tcW w:type="dxa" w:w="3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Semantic understanding for comparison</w:t>
            </w:r>
          </w:p>
        </w:tc>
      </w:tr>
    </w:tbl>
    <w:p>
      <w:pPr>
        <w:pStyle w:val="Heading2"/>
        <w:spacing w:before="400"/>
      </w:pPr>
      <w:r>
        <w:rPr>
          <w:b/>
          <w:bCs/>
          <w:color w:val="1E3A5F"/>
        </w:rPr>
        <w:t xml:space="preserve">3.3 Core Modules Overview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4"/>
          <w:szCs w:val="24"/>
        </w:rPr>
        <w:t xml:space="preserve">User Management Module: </w:t>
      </w:r>
      <w:r>
        <w:rPr>
          <w:sz w:val="24"/>
          <w:szCs w:val="24"/>
        </w:rPr>
        <w:t xml:space="preserve">Role-based access (Admin, Instructor, Student), SSO integration, profile management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4"/>
          <w:szCs w:val="24"/>
        </w:rPr>
        <w:t xml:space="preserve">Course Management Module: </w:t>
      </w:r>
      <w:r>
        <w:rPr>
          <w:sz w:val="24"/>
          <w:szCs w:val="24"/>
        </w:rPr>
        <w:t xml:space="preserve">Course creation, enrollment, lecture organization, resource management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4"/>
          <w:szCs w:val="24"/>
        </w:rPr>
        <w:t xml:space="preserve">Assessment Module: </w:t>
      </w:r>
      <w:r>
        <w:rPr>
          <w:sz w:val="24"/>
          <w:szCs w:val="24"/>
        </w:rPr>
        <w:t xml:space="preserve">Quiz/assignment creation with Gemini assist, question bank, scheduling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4"/>
          <w:szCs w:val="24"/>
        </w:rPr>
        <w:t xml:space="preserve">Gemini Proctoring Module: </w:t>
      </w:r>
      <w:r>
        <w:rPr>
          <w:sz w:val="24"/>
          <w:szCs w:val="24"/>
        </w:rPr>
        <w:t xml:space="preserve">Real-time video analysis, behavior detection, violation alerts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4"/>
          <w:szCs w:val="24"/>
        </w:rPr>
        <w:t xml:space="preserve">Analytics Module: </w:t>
      </w:r>
      <w:r>
        <w:rPr>
          <w:sz w:val="24"/>
          <w:szCs w:val="24"/>
        </w:rPr>
        <w:t xml:space="preserve">Performance metrics, Gemini-powered insights, automated reporting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4"/>
          <w:szCs w:val="24"/>
        </w:rPr>
        <w:t xml:space="preserve">File Management Module: </w:t>
      </w:r>
      <w:r>
        <w:rPr>
          <w:sz w:val="24"/>
          <w:szCs w:val="24"/>
        </w:rPr>
        <w:t xml:space="preserve">Auto-organized folders, version control, Cloud Storage integration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4. Functional Requirements</w:t>
      </w:r>
    </w:p>
    <w:p>
      <w:pPr>
        <w:pStyle w:val="Heading2"/>
      </w:pPr>
      <w:r>
        <w:rPr>
          <w:b/>
          <w:bCs/>
          <w:color w:val="1E3A5F"/>
        </w:rPr>
        <w:t xml:space="preserve">4.1 User Management (FR-100)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80"/>
        <w:gridCol w:w="3180"/>
      </w:tblGrid>
      <w:tr>
        <w:trPr>
          <w:tblHeader/>
        </w:trP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 ID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 Description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FR-101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support three user roles: Administrator, Instructor, Student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FR-102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provide SSO integration (Google, Microsoft, SAML 2.0)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FR-103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allow bulk user import via CSV/Excel with validation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FR-104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support password reset via email with secure tokens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FR-105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maintain detailed audit logs of all user actions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FR-106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support two-factor authentication (2FA)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FR-107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allow custom role creation with granular permissions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Could Have</w:t>
            </w:r>
          </w:p>
        </w:tc>
      </w:tr>
    </w:tbl>
    <w:p>
      <w:pPr>
        <w:pStyle w:val="Heading2"/>
        <w:spacing w:before="400"/>
      </w:pPr>
      <w:r>
        <w:rPr>
          <w:b/>
          <w:bCs/>
          <w:color w:val="1E3A5F"/>
        </w:rPr>
        <w:t xml:space="preserve">4.2 Course &amp; Lecture Management (FR-200)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80"/>
        <w:gridCol w:w="3180"/>
      </w:tblGrid>
      <w:tr>
        <w:trPr>
          <w:tblHeader/>
        </w:trP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 ID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 Description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FR-201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auto-create folder hierarchy: Course &gt; Semester &gt; Unit &gt; Type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FR-202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support lecture upload in multiple formats (PDF, PPT, Video, DOC)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FR-203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provide drag-and-drop lecture organization interface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FR-204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track lecture view/download statistics per student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FR-205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support lecture sequencing with prerequisite enforcement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FR-206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provide batch lecture upload with automatic categorization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FR-207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shall auto-generate lecture summaries and key points from uploaded content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FR-208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shall extract topics and suggest quiz questions from lecture materials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Should Have</w:t>
            </w:r>
          </w:p>
        </w:tc>
      </w:tr>
    </w:tbl>
    <w:p>
      <w:pPr>
        <w:pStyle w:val="Heading2"/>
        <w:spacing w:before="400"/>
      </w:pPr>
      <w:r>
        <w:rPr>
          <w:b/>
          <w:bCs/>
          <w:color w:val="1E3A5F"/>
        </w:rPr>
        <w:t xml:space="preserve">4.3 Quiz Management (FR-300)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80"/>
        <w:gridCol w:w="3180"/>
      </w:tblGrid>
      <w:tr>
        <w:trPr>
          <w:tblHeader/>
        </w:trP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 ID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 Description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FR-301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support multiple question types: MCQ, True/False, Short Answer, Essay, Fill-in-blank, Matching, Coding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FR-302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shall generate questions from uploaded lecture content with difficulty levels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FR-303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maintain a searchable, categorized question bank with Gemini-powered search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FR-304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randomize question order and answer options per student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FR-305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support time limits with auto-submission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FR-306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allow question import from Excel/CSV templates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FR-307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shall validate question quality and suggest improvements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FR-308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shall generate distractors (wrong options) for MCQs automatically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FR-309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support adaptive quizzing using Gemini analysis of student performance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Could Have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  <w:color w:val="1E3A5F"/>
        </w:rPr>
        <w:t xml:space="preserve">4.4 Assignment Management (FR-400)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80"/>
        <w:gridCol w:w="3180"/>
      </w:tblGrid>
      <w:tr>
        <w:trPr>
          <w:tblHeader/>
        </w:trP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 ID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 Description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FR-401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support file-based and online submission assignments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FR-402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provide rich text editor for online submissions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FR-403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enforce deadline with configurable late submission policies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FR-404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shall run automatic plagiarism check using embeddings similarity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FR-405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support rubric-based grading with inline comments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FR-406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allow resubmission with version tracking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FR-407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shall provide AI-assisted essay grading with detailed feedback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FR-408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shall detect AI-generated content (ChatGPT, etc.) in submissions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FR-409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shall analyze code submissions for correctness and quality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Should Have</w:t>
            </w:r>
          </w:p>
        </w:tc>
      </w:tr>
    </w:tbl>
    <w:p>
      <w:pPr>
        <w:pStyle w:val="Heading2"/>
        <w:spacing w:before="400"/>
      </w:pPr>
      <w:r>
        <w:rPr>
          <w:b/>
          <w:bCs/>
          <w:color w:val="1E3A5F"/>
        </w:rPr>
        <w:t xml:space="preserve">4.5 Automated Analytics &amp; Reporting (FR-500)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80"/>
        <w:gridCol w:w="3180"/>
      </w:tblGrid>
      <w:tr>
        <w:trPr>
          <w:tblHeader/>
        </w:trP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 ID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 Description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FR-501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auto-calculate Best, Worst, Average scores for every quiz/assignment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FR-502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generate real-time performance dashboards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FR-503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auto-generate Excel/PDF result sheets per assessment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FR-504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provide comparative analytics across assessments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FR-505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shall identify at-risk students based on performance pattern analysis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FR-506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shall generate natural language insights and recommendations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FR-507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shall provide question-level analytics (difficulty, discrimination index)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FR-508</w:t>
            </w:r>
          </w:p>
        </w:tc>
        <w:tc>
          <w:tcPr>
            <w:tcW w:type="dxa" w:w="4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shall generate predictive performance forecasts for students</w:t>
            </w:r>
          </w:p>
        </w:tc>
        <w:tc>
          <w:tcPr>
            <w:tcW w:type="dxa" w:w="3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Could Have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5. Google Gemini Integration &amp; Anti-Cheating Module</w:t>
      </w:r>
    </w:p>
    <w:p>
      <w:pPr>
        <w:pStyle w:val="Heading2"/>
      </w:pPr>
      <w:r>
        <w:rPr>
          <w:b/>
          <w:bCs/>
          <w:color w:val="1E3A5F"/>
        </w:rPr>
        <w:t xml:space="preserve">5.1 Multi-Layer Cheating Prevention Framework (Gemini-Powered)</w:t>
      </w:r>
    </w:p>
    <w:p>
      <w:pPr>
        <w:spacing w:after="200" w:line="276"/>
      </w:pPr>
      <w:r>
        <w:rPr>
          <w:sz w:val="24"/>
          <w:szCs w:val="24"/>
        </w:rPr>
        <w:t xml:space="preserve">The platform implements a comprehensive, multi-layered approach to academic integrity leveraging Google Gemini's multimodal capabilities for intelligent detection and prevention.</w:t>
      </w:r>
    </w:p>
    <w:p>
      <w:pPr>
        <w:pStyle w:val="Heading3"/>
      </w:pPr>
      <w:r>
        <w:rPr>
          <w:b/>
          <w:bCs/>
          <w:color w:val="2E86AB"/>
        </w:rPr>
        <w:t xml:space="preserve">Layer 1: Browser Lockdown (FR-600)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680"/>
        <w:gridCol w:w="2180"/>
      </w:tblGrid>
      <w:tr>
        <w:trPr>
          <w:tblHeader/>
        </w:trP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 ID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Detection Method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FR-601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Full-screen enforcement with exit detection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Fullscreen API monitoring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FR-602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Tab switching/new window detection and logging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Visibility API + blur events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FR-603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Copy/paste/print screen blocking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Keyboard event interception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FR-604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Right-click context menu disabling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Context menu event prevention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FR-605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Developer tools detection and blocking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DevTools detection scripts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FR-606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Browser extension detection (screen sharing, etc.)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Extension API scanning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FR-607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Virtual machine/remote desktop detection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Hardware fingerprinting</w:t>
            </w:r>
          </w:p>
        </w:tc>
      </w:tr>
    </w:tbl>
    <w:p>
      <w:pPr>
        <w:pStyle w:val="Heading3"/>
        <w:spacing w:before="400"/>
      </w:pPr>
      <w:r>
        <w:rPr>
          <w:b/>
          <w:bCs/>
          <w:color w:val="2E86AB"/>
        </w:rPr>
        <w:t xml:space="preserve">Layer 2: Gemini Behavior Analysis (FR-700)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680"/>
        <w:gridCol w:w="2180"/>
      </w:tblGrid>
      <w:tr>
        <w:trPr>
          <w:tblHeader/>
        </w:trP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 ID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Gemini Implementation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FR-701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Keystroke dynamics analysis (typing pattern anomalies)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Flash + Pattern Analysis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FR-702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Mouse movement pattern analysis for suspicious behavior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Flash Real-time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FR-703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Response time anomaly detection (too fast/slow)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Flash Statistical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FR-704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Suspicious idle time detection with context awareness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Pro Reasoning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FR-705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Answer pattern similarity detection across students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Embeddings Clustering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FR-706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Unusual score pattern detection (statistical anomalies)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Pro Analysis</w:t>
            </w:r>
          </w:p>
        </w:tc>
      </w:tr>
    </w:tbl>
    <w:p>
      <w:pPr>
        <w:pStyle w:val="Heading3"/>
        <w:spacing w:before="400"/>
      </w:pPr>
      <w:r>
        <w:rPr>
          <w:b/>
          <w:bCs/>
          <w:color w:val="2E86AB"/>
        </w:rPr>
        <w:t xml:space="preserve">Layer 3: Gemini Vision Proctoring (FR-800)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680"/>
        <w:gridCol w:w="2180"/>
      </w:tblGrid>
      <w:tr>
        <w:trPr>
          <w:tblHeader/>
        </w:trP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 ID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Gemini Vision Implementation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FR-801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Face detection and continuous identity verification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Vision face matching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FR-802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Multiple face detection in frame (others helping)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Vision object detection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FR-803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Gaze tracking (looking away from screen repeatedly)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Vision eye tracking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FR-804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 pose estimation (turning head frequently)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Vision pose analysis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FR-805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Lip movement detection (talking/reading aloud)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Vision lip analysis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FR-806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Phone/book/paper/second screen detection in frame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Vision object recognition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FR-807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Periodic random photo capture with timestamp verification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Automated + Gemini verification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FR-808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Environment analysis (room check, lighting changes)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Vision scene analysis</w:t>
            </w:r>
          </w:p>
        </w:tc>
      </w:tr>
    </w:tbl>
    <w:p>
      <w:r>
        <w:br w:type="page"/>
      </w:r>
    </w:p>
    <w:p>
      <w:pPr>
        <w:pStyle w:val="Heading3"/>
      </w:pPr>
      <w:r>
        <w:rPr>
          <w:b/>
          <w:bCs/>
          <w:color w:val="2E86AB"/>
        </w:rPr>
        <w:t xml:space="preserve">Layer 4: Gemini Content Analysis (FR-900)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680"/>
        <w:gridCol w:w="2180"/>
      </w:tblGrid>
      <w:tr>
        <w:trPr>
          <w:tblHeader/>
        </w:trP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 ID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Gemini Implementation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FR-901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 plagiarism detection against internal database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Embeddings + Similarity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FR-902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External source plagiarism check (web content)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+ Google Search API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FR-903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AI-generated content detection (ChatGPT, Bard, etc.)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Pro specialized prompt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FR-904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Code plagiarism detection (structure &amp; logic comparison)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Pro code analysis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FR-905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Paraphrasing/rewording detection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Embeddings semantic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FR-906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Writing style consistency analysis (same author verification)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Pro stylometry</w:t>
            </w:r>
          </w:p>
        </w:tc>
      </w:tr>
      <w:tr>
        <w:tc>
          <w:tcPr>
            <w:tcW w:type="dxa" w:w="1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FR-907</w:t>
            </w:r>
          </w:p>
        </w:tc>
        <w:tc>
          <w:tcPr>
            <w:tcW w:type="dxa" w:w="56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Citation and reference verification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Pro + Web validation</w:t>
            </w:r>
          </w:p>
        </w:tc>
      </w:tr>
    </w:tbl>
    <w:p>
      <w:pPr>
        <w:pStyle w:val="Heading2"/>
        <w:spacing w:before="400"/>
      </w:pPr>
      <w:r>
        <w:rPr>
          <w:b/>
          <w:bCs/>
          <w:color w:val="1E3A5F"/>
        </w:rPr>
        <w:t xml:space="preserve">5.2 Gemini-Powered Grading &amp; Feedback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Gemini Model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Essay Auto-Grading</w:t>
            </w:r>
          </w:p>
        </w:tc>
        <w:tc>
          <w:tcPr>
            <w:tcW w:type="dxa" w:w="4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Evaluate essays against rubric criteria with detailed scoring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2.0 Pro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Constructive Feedback</w:t>
            </w:r>
          </w:p>
        </w:tc>
        <w:tc>
          <w:tcPr>
            <w:tcW w:type="dxa" w:w="4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Generate personalized, actionable feedback for improvement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2.0 Pro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Short Answer Evaluation</w:t>
            </w:r>
          </w:p>
        </w:tc>
        <w:tc>
          <w:tcPr>
            <w:tcW w:type="dxa" w:w="4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Assess short answers for correctness and completeness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2.0 Flash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Code Review</w:t>
            </w:r>
          </w:p>
        </w:tc>
        <w:tc>
          <w:tcPr>
            <w:tcW w:type="dxa" w:w="4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Analyze code for correctness, efficiency, style, and best practices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2.0 Pro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Grammar &amp; Style Check</w:t>
            </w:r>
          </w:p>
        </w:tc>
        <w:tc>
          <w:tcPr>
            <w:tcW w:type="dxa" w:w="4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Identify writing issues and suggest corrections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2.0 Flash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Partial Credit Calculation</w:t>
            </w:r>
          </w:p>
        </w:tc>
        <w:tc>
          <w:tcPr>
            <w:tcW w:type="dxa" w:w="4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Award appropriate partial credit for partially correct answers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2.0 Pro</w:t>
            </w:r>
          </w:p>
        </w:tc>
      </w:tr>
    </w:tbl>
    <w:p>
      <w:pPr>
        <w:pStyle w:val="Heading2"/>
        <w:spacing w:before="400"/>
      </w:pPr>
      <w:r>
        <w:rPr>
          <w:b/>
          <w:bCs/>
          <w:color w:val="1E3A5F"/>
        </w:rPr>
        <w:t xml:space="preserve">5.3 Violation Handling &amp; Reporting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Real-time Alerts: </w:t>
      </w:r>
      <w:r>
        <w:rPr>
          <w:sz w:val="24"/>
          <w:szCs w:val="24"/>
        </w:rPr>
        <w:t xml:space="preserve">Instant notification to instructors for critical violations detected by Gemini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Gemini Risk Score: </w:t>
      </w:r>
      <w:r>
        <w:rPr>
          <w:sz w:val="24"/>
          <w:szCs w:val="24"/>
        </w:rPr>
        <w:t xml:space="preserve">AI-calculated integrity score (0-100) with confidence level for each session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Evidence Collection: </w:t>
      </w:r>
      <w:r>
        <w:rPr>
          <w:sz w:val="24"/>
          <w:szCs w:val="24"/>
        </w:rPr>
        <w:t xml:space="preserve">Timestamped screenshots, video clips, activity logs with Gemini annotations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Configurable Sensitivity: </w:t>
      </w:r>
      <w:r>
        <w:rPr>
          <w:sz w:val="24"/>
          <w:szCs w:val="24"/>
        </w:rPr>
        <w:t xml:space="preserve">Instructors set detection thresholds per assessment type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Natural Language Reports: </w:t>
      </w:r>
      <w:r>
        <w:rPr>
          <w:sz w:val="24"/>
          <w:szCs w:val="24"/>
        </w:rPr>
        <w:t xml:space="preserve">Gemini generates human-readable incident summaries for review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4"/>
          <w:szCs w:val="24"/>
        </w:rPr>
        <w:t xml:space="preserve">Appeal Support: </w:t>
      </w:r>
      <w:r>
        <w:rPr>
          <w:sz w:val="24"/>
          <w:szCs w:val="24"/>
        </w:rPr>
        <w:t xml:space="preserve">Detailed evidence package for fair violation review process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6. User Interface Requirements</w:t>
      </w:r>
    </w:p>
    <w:p>
      <w:pPr>
        <w:pStyle w:val="Heading2"/>
      </w:pPr>
      <w:r>
        <w:rPr>
          <w:b/>
          <w:bCs/>
          <w:color w:val="1E3A5F"/>
        </w:rPr>
        <w:t xml:space="preserve">6.1 Design Principles for Simple UI</w:t>
      </w:r>
    </w:p>
    <w:p>
      <w:pPr>
        <w:spacing w:after="200" w:line="276"/>
      </w:pPr>
      <w:r>
        <w:rPr>
          <w:sz w:val="24"/>
          <w:szCs w:val="24"/>
        </w:rPr>
        <w:t xml:space="preserve">Addressing the core pain point of complex interfaces, the platform adheres to strict simplicity principles: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3-Click Maximum Rule</w:t>
            </w:r>
          </w:p>
        </w:tc>
        <w:tc>
          <w:tcPr>
            <w:tcW w:type="dxa" w:w="6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Any task achievable within 3 clicks from dashboard</w:t>
            </w:r>
          </w:p>
        </w:tc>
      </w:tr>
      <w:tr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Progressive Disclosure</w:t>
            </w:r>
          </w:p>
        </w:tc>
        <w:tc>
          <w:tcPr>
            <w:tcW w:type="dxa" w:w="6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Show only essential options; advanced features hidden until needed</w:t>
            </w:r>
          </w:p>
        </w:tc>
      </w:tr>
      <w:tr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Consistent Navigation</w:t>
            </w:r>
          </w:p>
        </w:tc>
        <w:tc>
          <w:tcPr>
            <w:tcW w:type="dxa" w:w="6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Fixed sidebar, breadcrumbs, predictable element placement</w:t>
            </w:r>
          </w:p>
        </w:tc>
      </w:tr>
      <w:tr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Visual Hierarchy</w:t>
            </w:r>
          </w:p>
        </w:tc>
        <w:tc>
          <w:tcPr>
            <w:tcW w:type="dxa" w:w="6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Clear typography scale, purposeful color usage, whitespace</w:t>
            </w:r>
          </w:p>
        </w:tc>
      </w:tr>
      <w:tr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Assistant</w:t>
            </w:r>
          </w:p>
        </w:tc>
        <w:tc>
          <w:tcPr>
            <w:tcW w:type="dxa" w:w="6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Contextual AI help, natural language commands, smart suggestions</w:t>
            </w:r>
          </w:p>
        </w:tc>
      </w:tr>
      <w:tr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Keyboard Navigation</w:t>
            </w:r>
          </w:p>
        </w:tc>
        <w:tc>
          <w:tcPr>
            <w:tcW w:type="dxa" w:w="6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keyboard accessibility, shortcuts for power users</w:t>
            </w:r>
          </w:p>
        </w:tc>
      </w:tr>
      <w:tr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Mobile-First Design</w:t>
            </w:r>
          </w:p>
        </w:tc>
        <w:tc>
          <w:tcPr>
            <w:tcW w:type="dxa" w:w="6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Responsive layout, touch-optimized controls</w:t>
            </w:r>
          </w:p>
        </w:tc>
      </w:tr>
    </w:tbl>
    <w:p>
      <w:pPr>
        <w:pStyle w:val="Heading2"/>
        <w:spacing w:before="400"/>
      </w:pPr>
      <w:r>
        <w:rPr>
          <w:b/>
          <w:bCs/>
          <w:color w:val="1E3A5F"/>
        </w:rPr>
        <w:t xml:space="preserve">6.2 Key Interface Screens</w:t>
      </w:r>
    </w:p>
    <w:p>
      <w:pPr>
        <w:pStyle w:val="Heading3"/>
      </w:pPr>
      <w:r>
        <w:rPr>
          <w:b/>
          <w:bCs/>
          <w:color w:val="2E86AB"/>
        </w:rPr>
        <w:t xml:space="preserve">6.2.1 Instructor Dashboard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Quick Stats Cards: </w:t>
      </w:r>
      <w:r>
        <w:rPr>
          <w:sz w:val="24"/>
          <w:szCs w:val="24"/>
        </w:rPr>
        <w:t xml:space="preserve">Total students, pending submissions, upcoming deadlines, recent activity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One-Click Actions: </w:t>
      </w:r>
      <w:r>
        <w:rPr>
          <w:sz w:val="24"/>
          <w:szCs w:val="24"/>
        </w:rPr>
        <w:t xml:space="preserve">Create Quiz, Create Assignment, Upload Lecture, View Results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Gemini Insights Panel: </w:t>
      </w:r>
      <w:r>
        <w:rPr>
          <w:sz w:val="24"/>
          <w:szCs w:val="24"/>
        </w:rPr>
        <w:t xml:space="preserve">AI-generated summary of class performance, at-risk students, suggested actions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4"/>
          <w:szCs w:val="24"/>
        </w:rPr>
        <w:t xml:space="preserve">Alert Panel: </w:t>
      </w:r>
      <w:r>
        <w:rPr>
          <w:sz w:val="24"/>
          <w:szCs w:val="24"/>
        </w:rPr>
        <w:t xml:space="preserve">Cheating flags, integrity concerns, pending reviews with Gemini confidence scores</w:t>
      </w:r>
    </w:p>
    <w:p>
      <w:pPr>
        <w:pStyle w:val="Heading3"/>
      </w:pPr>
      <w:r>
        <w:rPr>
          <w:b/>
          <w:bCs/>
          <w:color w:val="2E86AB"/>
        </w:rPr>
        <w:t xml:space="preserve">6.2.2 Quiz/Assignment Creator with Gemini Assist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Step-by-Step Wizard: </w:t>
      </w:r>
      <w:r>
        <w:rPr>
          <w:sz w:val="24"/>
          <w:szCs w:val="24"/>
        </w:rPr>
        <w:t xml:space="preserve">Basic Info → Questions → Settings → Review → Publish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Gemini Generate Button: </w:t>
      </w:r>
      <w:r>
        <w:rPr>
          <w:sz w:val="24"/>
          <w:szCs w:val="24"/>
        </w:rPr>
        <w:t xml:space="preserve">"Generate 10 MCQs from Chapter 3" - instant question creation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Smart Question Bank: </w:t>
      </w:r>
      <w:r>
        <w:rPr>
          <w:sz w:val="24"/>
          <w:szCs w:val="24"/>
        </w:rPr>
        <w:t xml:space="preserve">Natural language search powered by Gemini embeddings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4"/>
          <w:szCs w:val="24"/>
        </w:rPr>
        <w:t xml:space="preserve">Quality Checker: </w:t>
      </w:r>
      <w:r>
        <w:rPr>
          <w:sz w:val="24"/>
          <w:szCs w:val="24"/>
        </w:rPr>
        <w:t xml:space="preserve">Gemini validates questions for clarity, difficulty balance, and coverage</w:t>
      </w:r>
    </w:p>
    <w:p>
      <w:pPr>
        <w:pStyle w:val="Heading3"/>
      </w:pPr>
      <w:r>
        <w:rPr>
          <w:b/>
          <w:bCs/>
          <w:color w:val="2E86AB"/>
        </w:rPr>
        <w:t xml:space="preserve">6.2.3 Results &amp; Analytics View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Summary Cards: </w:t>
      </w:r>
      <w:r>
        <w:rPr>
          <w:sz w:val="24"/>
          <w:szCs w:val="24"/>
        </w:rPr>
        <w:t xml:space="preserve">Best Score, Worst Score, Class Average, Submission Rate - all auto-calculated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Gemini Analysis: </w:t>
      </w:r>
      <w:r>
        <w:rPr>
          <w:sz w:val="24"/>
          <w:szCs w:val="24"/>
        </w:rPr>
        <w:t xml:space="preserve">Natural language insights: "Question 5 was too difficult - 80% got it wrong"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Integrity Dashboard: </w:t>
      </w:r>
      <w:r>
        <w:rPr>
          <w:sz w:val="24"/>
          <w:szCs w:val="24"/>
        </w:rPr>
        <w:t xml:space="preserve">Visual flags for suspicious submissions with Gemini confidence levels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4"/>
          <w:szCs w:val="24"/>
        </w:rPr>
        <w:t xml:space="preserve">One-Click Export: </w:t>
      </w:r>
      <w:r>
        <w:rPr>
          <w:sz w:val="24"/>
          <w:szCs w:val="24"/>
        </w:rPr>
        <w:t xml:space="preserve">Download complete Excel with all analytics, Gemini insights included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7. Data Management &amp; Analytics</w:t>
      </w:r>
    </w:p>
    <w:p>
      <w:pPr>
        <w:pStyle w:val="Heading2"/>
      </w:pPr>
      <w:r>
        <w:rPr>
          <w:b/>
          <w:bCs/>
          <w:color w:val="1E3A5F"/>
        </w:rPr>
        <w:t xml:space="preserve">7.1 Automated Folder Structure</w:t>
      </w:r>
    </w:p>
    <w:p>
      <w:pPr>
        <w:spacing w:after="200" w:line="276"/>
      </w:pPr>
      <w:r>
        <w:rPr>
          <w:sz w:val="24"/>
          <w:szCs w:val="24"/>
        </w:rPr>
        <w:t xml:space="preserve">The system automatically creates and maintains a hierarchical folder structure eliminating manual organization:</w:t>
      </w:r>
    </w:p>
    <w:p>
      <w:pPr>
        <w:shd w:fill="F0F4F8" w:val="clear"/>
        <w:spacing w:before="200"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📁 Course Name (e.g., CS101 - Introduction to Programming)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├── 📁 Semester (Fall 2025)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├── 📁 Lectures</w:t>
      </w:r>
    </w:p>
    <w:p>
      <w:pPr>
        <w:spacing w:after="100"/>
        <w:ind w:left="1080"/>
      </w:pPr>
      <w:r>
        <w:rPr>
          <w:rFonts w:ascii="Courier New" w:cs="Courier New" w:eastAsia="Courier New" w:hAnsi="Courier New"/>
          <w:sz w:val="22"/>
          <w:szCs w:val="22"/>
        </w:rPr>
        <w:t xml:space="preserve">├── Week 1 - Introduction.pdf [Gemini Summary Available]</w:t>
      </w:r>
    </w:p>
    <w:p>
      <w:pPr>
        <w:spacing w:after="100"/>
        <w:ind w:left="1080"/>
      </w:pPr>
      <w:r>
        <w:rPr>
          <w:rFonts w:ascii="Courier New" w:cs="Courier New" w:eastAsia="Courier New" w:hAnsi="Courier New"/>
          <w:sz w:val="22"/>
          <w:szCs w:val="22"/>
        </w:rPr>
        <w:t xml:space="preserve">└── Week 2 - Variables.pptx [15 Questions Generated]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├── 📁 Quizzes</w:t>
      </w:r>
    </w:p>
    <w:p>
      <w:pPr>
        <w:spacing w:after="100"/>
        <w:ind w:left="1080"/>
      </w:pPr>
      <w:r>
        <w:rPr>
          <w:rFonts w:ascii="Courier New" w:cs="Courier New" w:eastAsia="Courier New" w:hAnsi="Courier New"/>
          <w:sz w:val="22"/>
          <w:szCs w:val="22"/>
        </w:rPr>
        <w:t xml:space="preserve">├── Quiz 1 - Basics (Avg: 78%, Best: 95%, Worst: 45%)</w:t>
      </w:r>
    </w:p>
    <w:p>
      <w:pPr>
        <w:spacing w:after="100"/>
        <w:ind w:left="1080"/>
      </w:pPr>
      <w:r>
        <w:rPr>
          <w:rFonts w:ascii="Courier New" w:cs="Courier New" w:eastAsia="Courier New" w:hAnsi="Courier New"/>
          <w:sz w:val="22"/>
          <w:szCs w:val="22"/>
        </w:rPr>
        <w:t xml:space="preserve">└── Quiz 2 - Loops (Pending Grading: 3)</w:t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├── 📁 Assignments</w:t>
      </w:r>
    </w:p>
    <w:p>
      <w:pPr>
        <w:spacing w:after="100"/>
        <w:ind w:left="1080"/>
      </w:pPr>
      <w:r>
        <w:rPr>
          <w:rFonts w:ascii="Courier New" w:cs="Courier New" w:eastAsia="Courier New" w:hAnsi="Courier New"/>
          <w:sz w:val="22"/>
          <w:szCs w:val="22"/>
        </w:rPr>
        <w:t xml:space="preserve">└── Assignment 1 - Calculator [2 Integrity Flags]</w:t>
      </w:r>
    </w:p>
    <w:p>
      <w:pPr>
        <w:spacing w:after="20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└── 📁 Results (Auto-generated Excel sheets)</w:t>
      </w:r>
    </w:p>
    <w:p>
      <w:pPr>
        <w:pStyle w:val="Heading2"/>
        <w:spacing w:before="400"/>
      </w:pPr>
      <w:r>
        <w:rPr>
          <w:b/>
          <w:bCs/>
          <w:color w:val="1E3A5F"/>
        </w:rPr>
        <w:t xml:space="preserve">7.2 Auto-Generated Result Sheets</w:t>
      </w:r>
    </w:p>
    <w:p>
      <w:pPr>
        <w:spacing w:after="200" w:line="276"/>
      </w:pPr>
      <w:r>
        <w:rPr>
          <w:sz w:val="24"/>
          <w:szCs w:val="24"/>
        </w:rPr>
        <w:t xml:space="preserve">The system automatically generates comprehensive Excel sheets for every quiz and assignment containing: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Sheet Section</w:t>
            </w:r>
          </w:p>
        </w:tc>
        <w:tc>
          <w:tcPr>
            <w:tcW w:type="dxa" w:w="6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 Tab</w:t>
            </w:r>
          </w:p>
        </w:tc>
        <w:tc>
          <w:tcPr>
            <w:tcW w:type="dxa" w:w="6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Assessment name, date, total students, submission rate, best/worst/average scores, standard deviation</w:t>
            </w:r>
          </w:p>
        </w:tc>
      </w:tr>
      <w:tr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Student Results Tab</w:t>
            </w:r>
          </w:p>
        </w:tc>
        <w:tc>
          <w:tcPr>
            <w:tcW w:type="dxa" w:w="6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Student ID, Name, Score, Percentage, Grade, Submission Time, Duration, Gemini Integrity Score</w:t>
            </w:r>
          </w:p>
        </w:tc>
      </w:tr>
      <w:tr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Question Analysis Tab</w:t>
            </w:r>
          </w:p>
        </w:tc>
        <w:tc>
          <w:tcPr>
            <w:tcW w:type="dxa" w:w="6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Question text, correct rate, avg time, difficulty index, Gemini improvement suggestions</w:t>
            </w:r>
          </w:p>
        </w:tc>
      </w:tr>
      <w:tr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Insights Tab</w:t>
            </w:r>
          </w:p>
        </w:tc>
        <w:tc>
          <w:tcPr>
            <w:tcW w:type="dxa" w:w="6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AI-generated observations, at-risk students, question recommendations, class trends</w:t>
            </w:r>
          </w:p>
        </w:tc>
      </w:tr>
      <w:tr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Integrity Report Tab</w:t>
            </w:r>
          </w:p>
        </w:tc>
        <w:tc>
          <w:tcPr>
            <w:tcW w:type="dxa" w:w="6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Flagged students, violation types, Gemini confidence scores, evidence links</w:t>
            </w:r>
          </w:p>
        </w:tc>
      </w:tr>
    </w:tbl>
    <w:p>
      <w:pPr>
        <w:pStyle w:val="Heading2"/>
        <w:spacing w:before="400"/>
      </w:pPr>
      <w:r>
        <w:rPr>
          <w:b/>
          <w:bCs/>
          <w:color w:val="1E3A5F"/>
        </w:rPr>
        <w:t xml:space="preserve">7.3 Analytics Calculations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Calculation &amp; Display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Best Score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MAX(all_scores) - Display: Score + Student name + Percentile rank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Worst Score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MIN(all_scores where submitted=true) - Display: Score + Student name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 Average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MEAN(all_scores) - Display: Score + Percentage + Trend vs previous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Median Score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MEDIAN(all_scores) - Display: Score + Comparison to average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Standard Deviation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STDEV(all_scores) - Display: Value + Gemini interpretation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Submission Rate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(submitted / enrolled) × 100 - Display: Percentage + Visual bar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Insights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Natural language summary of performance patterns and recommendations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8. Non-Functional Requirements</w:t>
      </w:r>
    </w:p>
    <w:p>
      <w:pPr>
        <w:pStyle w:val="Heading2"/>
      </w:pPr>
      <w:r>
        <w:rPr>
          <w:b/>
          <w:bCs/>
          <w:color w:val="1E3A5F"/>
        </w:rPr>
        <w:t xml:space="preserve">8.1 Performance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Measurement Method</w:t>
            </w:r>
          </w:p>
        </w:tc>
      </w:tr>
      <w:tr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Page Load Time</w:t>
            </w:r>
          </w:p>
        </w:tc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2 seconds (90th percentile)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Real User Monitoring</w:t>
            </w:r>
          </w:p>
        </w:tc>
      </w:tr>
      <w:tr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Response Time</w:t>
            </w:r>
          </w:p>
        </w:tc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200ms (95th percentile)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 Monitoring</w:t>
            </w:r>
          </w:p>
        </w:tc>
      </w:tr>
      <w:tr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Concurrent Users</w:t>
            </w:r>
          </w:p>
        </w:tc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10,000 simultaneous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 Testing</w:t>
            </w:r>
          </w:p>
        </w:tc>
      </w:tr>
      <w:tr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Quiz Submission Processing</w:t>
            </w:r>
          </w:p>
        </w:tc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500ms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End-to-end timing</w:t>
            </w:r>
          </w:p>
        </w:tc>
      </w:tr>
      <w:tr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Question Generation</w:t>
            </w:r>
          </w:p>
        </w:tc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10 seconds for 10 questions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timing</w:t>
            </w:r>
          </w:p>
        </w:tc>
      </w:tr>
      <w:tr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Essay Grading</w:t>
            </w:r>
          </w:p>
        </w:tc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15 seconds per submission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Job completion timing</w:t>
            </w:r>
          </w:p>
        </w:tc>
      </w:tr>
      <w:tr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Vision Analysis</w:t>
            </w:r>
          </w:p>
        </w:tc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2 seconds per frame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Real-time monitoring</w:t>
            </w:r>
          </w:p>
        </w:tc>
      </w:tr>
      <w:tr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Report Generation</w:t>
            </w:r>
          </w:p>
        </w:tc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10 seconds for 500 students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Export timing</w:t>
            </w:r>
          </w:p>
        </w:tc>
      </w:tr>
    </w:tbl>
    <w:p>
      <w:pPr>
        <w:pStyle w:val="Heading2"/>
        <w:spacing w:before="400"/>
      </w:pPr>
      <w:r>
        <w:rPr>
          <w:b/>
          <w:bCs/>
          <w:color w:val="1E3A5F"/>
        </w:rPr>
        <w:t xml:space="preserve">8.2 Security Requirements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Encryption: </w:t>
      </w:r>
      <w:r>
        <w:rPr>
          <w:sz w:val="24"/>
          <w:szCs w:val="24"/>
        </w:rPr>
        <w:t xml:space="preserve">TLS 1.3 for transit, AES-256 for data at rest, Google Cloud KMS for key management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Authentication: </w:t>
      </w:r>
      <w:r>
        <w:rPr>
          <w:sz w:val="24"/>
          <w:szCs w:val="24"/>
        </w:rPr>
        <w:t xml:space="preserve">Firebase Auth / Google Identity, OAuth 2.0, secure session management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Authorization: </w:t>
      </w:r>
      <w:r>
        <w:rPr>
          <w:sz w:val="24"/>
          <w:szCs w:val="24"/>
        </w:rPr>
        <w:t xml:space="preserve">Role-based access control (RBAC), principle of least privilege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Gemini API Security: </w:t>
      </w:r>
      <w:r>
        <w:rPr>
          <w:sz w:val="24"/>
          <w:szCs w:val="24"/>
        </w:rPr>
        <w:t xml:space="preserve">API key rotation, request signing, rate limiting, VPC Service Controls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Compliance: </w:t>
      </w:r>
      <w:r>
        <w:rPr>
          <w:sz w:val="24"/>
          <w:szCs w:val="24"/>
        </w:rPr>
        <w:t xml:space="preserve">FERPA, GDPR, SOC 2 Type II, Google Cloud compliance certifications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4"/>
          <w:szCs w:val="24"/>
        </w:rPr>
        <w:t xml:space="preserve">Audit Logging: </w:t>
      </w:r>
      <w:r>
        <w:rPr>
          <w:sz w:val="24"/>
          <w:szCs w:val="24"/>
        </w:rPr>
        <w:t xml:space="preserve">Cloud Audit Logs for all data access, Gemini API calls, and modifications</w:t>
      </w:r>
    </w:p>
    <w:p>
      <w:pPr>
        <w:pStyle w:val="Heading2"/>
        <w:spacing w:before="400"/>
      </w:pPr>
      <w:r>
        <w:rPr>
          <w:b/>
          <w:bCs/>
          <w:color w:val="1E3A5F"/>
        </w:rPr>
        <w:t xml:space="preserve">8.3 Availability &amp; Reliability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5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</w:t>
            </w:r>
          </w:p>
        </w:tc>
        <w:tc>
          <w:tcPr>
            <w:tcW w:type="dxa" w:w="5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99.9% (&lt; 8.76 hours downtime/year)</w:t>
            </w:r>
          </w:p>
        </w:tc>
      </w:tr>
      <w:tr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API Availability</w:t>
            </w:r>
          </w:p>
        </w:tc>
        <w:tc>
          <w:tcPr>
            <w:tcW w:type="dxa" w:w="5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99.9% (with fallback to cached responses)</w:t>
            </w:r>
          </w:p>
        </w:tc>
      </w:tr>
      <w:tr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Recovery Time Objective (RTO)</w:t>
            </w:r>
          </w:p>
        </w:tc>
        <w:tc>
          <w:tcPr>
            <w:tcW w:type="dxa" w:w="5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1 hour</w:t>
            </w:r>
          </w:p>
        </w:tc>
      </w:tr>
      <w:tr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Recovery Point Objective (RPO)</w:t>
            </w:r>
          </w:p>
        </w:tc>
        <w:tc>
          <w:tcPr>
            <w:tcW w:type="dxa" w:w="5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 15 minutes (max data loss)</w:t>
            </w:r>
          </w:p>
        </w:tc>
      </w:tr>
      <w:tr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Backup Strategy</w:t>
            </w:r>
          </w:p>
        </w:tc>
        <w:tc>
          <w:tcPr>
            <w:tcW w:type="dxa" w:w="5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Continuous replication + daily full backups to Cloud Storage</w:t>
            </w:r>
          </w:p>
        </w:tc>
      </w:tr>
      <w:tr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Disaster Recovery</w:t>
            </w:r>
          </w:p>
        </w:tc>
        <w:tc>
          <w:tcPr>
            <w:tcW w:type="dxa" w:w="5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Multi-region GCP deployment with automatic failover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9. Technology Stack Recommendations</w:t>
      </w:r>
    </w:p>
    <w:p>
      <w:pPr>
        <w:pStyle w:val="Heading2"/>
      </w:pPr>
      <w:r>
        <w:rPr>
          <w:b/>
          <w:bCs/>
          <w:color w:val="1E3A5F"/>
        </w:rPr>
        <w:t xml:space="preserve">9.1 Recommended Technology Stack (Google Cloud Optimized)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Primary Technology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Alternatives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 Framework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 18 + TypeScript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Next.js, Vue.js 3, Angular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 Component Library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Tailwind CSS + shadcn/ui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Material UI, Ant Design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Zustand / TanStack Query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Redux Toolkit, Jotai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 Framework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Node.js (NestJS) or Python (FastAPI)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 (Fiber), Java (Spring)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Database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 Firestore or Cloud SQL (PostgreSQL)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AlloyDB, Spanner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Cache Layer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 Memorystore (Redis)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In-memory caching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File Storage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 Cloud Storage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Firebase Storage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Message Queue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 Pub/Sub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 Tasks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 Engine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 Gemini API (Pro, Flash, Vision)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Vertex AI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Embeddings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Text Embeddings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Vertex AI Embeddings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Container Platform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 Kubernetes Engine (GKE) or Cloud Run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 Engine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CI/CD Pipeline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 Build + Cloud Deploy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GitHub Actions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 Monitoring + Cloud Logging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Datadog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Firebase Auth / Identity Platform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Auth0</w:t>
            </w:r>
          </w:p>
        </w:tc>
      </w:tr>
    </w:tbl>
    <w:p>
      <w:pPr>
        <w:pStyle w:val="Heading2"/>
        <w:spacing w:before="400"/>
      </w:pPr>
      <w:r>
        <w:rPr>
          <w:b/>
          <w:bCs/>
          <w:color w:val="1E3A5F"/>
        </w:rPr>
        <w:t xml:space="preserve">9.2 Gemini API Pricing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180"/>
        <w:gridCol w:w="2180"/>
      </w:tblGrid>
      <w:tr>
        <w:trPr>
          <w:tblHeader/>
        </w:trP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Input Cost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Output Cost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2.0 Flash</w:t>
            </w:r>
          </w:p>
        </w:tc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$0.10 / 1M tokens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$0.40 / 1M tokens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High-volume: proctoring, quick grading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2.0 Pro</w:t>
            </w:r>
          </w:p>
        </w:tc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$1.25 / 1M tokens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$5.00 / 1M tokens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Complex: essay grading, reports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Vision</w:t>
            </w:r>
          </w:p>
        </w:tc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Included in model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Included in model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Webcam analysis, document OCR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 Embeddings</w:t>
            </w:r>
          </w:p>
        </w:tc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$0.00 (free tier)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$0.00 (free tier)</w:t>
            </w:r>
          </w:p>
        </w:tc>
        <w:tc>
          <w:tcPr>
            <w:tcW w:type="dxa" w:w="218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Plagiarism, similarity search</w:t>
            </w:r>
          </w:p>
        </w:tc>
      </w:tr>
    </w:tbl>
    <w:p>
      <w:pPr>
        <w:pStyle w:val="Heading2"/>
        <w:spacing w:before="400"/>
      </w:pPr>
      <w:r>
        <w:rPr>
          <w:b/>
          <w:bCs/>
          <w:color w:val="1E3A5F"/>
        </w:rPr>
        <w:t xml:space="preserve">9.3 Third-Party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Integration Type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Recommended Service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LMS Integration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LTI 1.3 Standard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 with Canvas, Blackboard, Moodle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Video Conferencing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 Meet API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Live proctoring sessions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 Service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SendGrid / Gmail API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Notifications, reports delivery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External Plagiarism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Turnitin API (optional)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Additional external plagiarism check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Calendar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 Calendar API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Deadline sync, scheduling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Drive Integration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 Drive API</w:t>
            </w:r>
          </w:p>
        </w:tc>
        <w:tc>
          <w:tcPr>
            <w:tcW w:type="dxa" w:w="33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File import/export, backup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10. Implementation Roadmap</w:t>
      </w:r>
    </w:p>
    <w:p>
      <w:pPr>
        <w:pStyle w:val="Heading2"/>
      </w:pPr>
      <w:r>
        <w:rPr>
          <w:b/>
          <w:bCs/>
          <w:color w:val="1E3A5F"/>
        </w:rPr>
        <w:t xml:space="preserve">10.1 Phased Development Approach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55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1: Foundation</w:t>
            </w:r>
          </w:p>
        </w:tc>
        <w:tc>
          <w:tcPr>
            <w:tcW w:type="dxa" w:w="2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Months 1-3</w:t>
            </w:r>
          </w:p>
        </w:tc>
        <w:tc>
          <w:tcPr>
            <w:tcW w:type="dxa" w:w="55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GCP infrastructure, User management, Basic course structure, Simple quiz creation, Gemini API integration setup</w:t>
            </w:r>
          </w:p>
        </w:tc>
      </w:tr>
      <w:tr>
        <w:tc>
          <w:tcPr>
            <w:tcW w:type="dxa" w:w="18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2: Core Gemini</w:t>
            </w:r>
          </w:p>
        </w:tc>
        <w:tc>
          <w:tcPr>
            <w:tcW w:type="dxa" w:w="2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Months 4-6</w:t>
            </w:r>
          </w:p>
        </w:tc>
        <w:tc>
          <w:tcPr>
            <w:tcW w:type="dxa" w:w="55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question generation, Basic auto-grading, Analytics (best/worst/avg), Excel export, Question bank with embeddings search</w:t>
            </w:r>
          </w:p>
        </w:tc>
      </w:tr>
      <w:tr>
        <w:tc>
          <w:tcPr>
            <w:tcW w:type="dxa" w:w="18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3: Proctoring</w:t>
            </w:r>
          </w:p>
        </w:tc>
        <w:tc>
          <w:tcPr>
            <w:tcW w:type="dxa" w:w="2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Months 7-9</w:t>
            </w:r>
          </w:p>
        </w:tc>
        <w:tc>
          <w:tcPr>
            <w:tcW w:type="dxa" w:w="55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Browser lockdown, Gemini Vision proctoring, Behavior monitoring, Plagiarism detection, Integrity scoring</w:t>
            </w:r>
          </w:p>
        </w:tc>
      </w:tr>
      <w:tr>
        <w:tc>
          <w:tcPr>
            <w:tcW w:type="dxa" w:w="18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4: Intelligence</w:t>
            </w:r>
          </w:p>
        </w:tc>
        <w:tc>
          <w:tcPr>
            <w:tcW w:type="dxa" w:w="2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Months 10-12</w:t>
            </w:r>
          </w:p>
        </w:tc>
        <w:tc>
          <w:tcPr>
            <w:tcW w:type="dxa" w:w="55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 content detection, Essay grading, Predictive analytics, Natural language insights, At-risk student identification</w:t>
            </w:r>
          </w:p>
        </w:tc>
      </w:tr>
      <w:tr>
        <w:tc>
          <w:tcPr>
            <w:tcW w:type="dxa" w:w="18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5: Polish</w:t>
            </w:r>
          </w:p>
        </w:tc>
        <w:tc>
          <w:tcPr>
            <w:tcW w:type="dxa" w:w="2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Months 13-15</w:t>
            </w:r>
          </w:p>
        </w:tc>
        <w:tc>
          <w:tcPr>
            <w:tcW w:type="dxa" w:w="55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Mobile apps, LMS integrations, Advanced reporting, Performance optimization, Security audit &amp; compliance</w:t>
            </w:r>
          </w:p>
        </w:tc>
      </w:tr>
    </w:tbl>
    <w:p>
      <w:pPr>
        <w:pStyle w:val="Heading2"/>
        <w:spacing w:before="400"/>
      </w:pPr>
      <w:r>
        <w:rPr>
          <w:b/>
          <w:bCs/>
          <w:color w:val="1E3A5F"/>
        </w:rPr>
        <w:t xml:space="preserve">10.2 MVP Feature Set (Phase 1-2)</w:t>
      </w:r>
    </w:p>
    <w:p>
      <w:pPr>
        <w:spacing w:after="200" w:line="276"/>
      </w:pPr>
      <w:r>
        <w:rPr>
          <w:sz w:val="24"/>
          <w:szCs w:val="24"/>
        </w:rPr>
        <w:t xml:space="preserve">The Minimum Viable Product focuses on delivering immediate value with core Gemini integration: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Simple, clean dashboard with one-click actions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Auto-organized folder structure by course/semester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Gemini-powered question generation from uploaded content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Step-by-step quiz/assignment creation wizard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Automatic grading with Gemini assistance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Real-time best/worst/average calculation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One-click Excel export with Gemini insights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4"/>
          <w:szCs w:val="24"/>
        </w:rPr>
        <w:t xml:space="preserve">Basic browser lockdown during quizzes</w:t>
      </w:r>
    </w:p>
    <w:p>
      <w:pPr>
        <w:pStyle w:val="Heading2"/>
        <w:spacing w:before="400"/>
      </w:pPr>
      <w:r>
        <w:rPr>
          <w:b/>
          <w:bCs/>
          <w:color w:val="1E3A5F"/>
        </w:rPr>
        <w:t xml:space="preserve">10.3 Estimated Resource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rPr>
          <w:tblHeader/>
        </w:trPr>
        <w:tc>
          <w:tcPr>
            <w:tcW w:type="dxa" w:w="4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Team Size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</w:tr>
      <w:tr>
        <w:tc>
          <w:tcPr>
            <w:tcW w:type="dxa" w:w="4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Project Manager</w:t>
            </w:r>
          </w:p>
        </w:tc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project</w:t>
            </w:r>
          </w:p>
        </w:tc>
      </w:tr>
      <w:tr>
        <w:tc>
          <w:tcPr>
            <w:tcW w:type="dxa" w:w="4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UI/UX Designer</w:t>
            </w:r>
          </w:p>
        </w:tc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Months 1-6, then part-time</w:t>
            </w:r>
          </w:p>
        </w:tc>
      </w:tr>
      <w:tr>
        <w:tc>
          <w:tcPr>
            <w:tcW w:type="dxa" w:w="4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 Developers</w:t>
            </w:r>
          </w:p>
        </w:tc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3-4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project</w:t>
            </w:r>
          </w:p>
        </w:tc>
      </w:tr>
      <w:tr>
        <w:tc>
          <w:tcPr>
            <w:tcW w:type="dxa" w:w="4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 Developers</w:t>
            </w:r>
          </w:p>
        </w:tc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3-4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project</w:t>
            </w:r>
          </w:p>
        </w:tc>
      </w:tr>
      <w:tr>
        <w:tc>
          <w:tcPr>
            <w:tcW w:type="dxa" w:w="4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Integration Specialists</w:t>
            </w:r>
          </w:p>
        </w:tc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project</w:t>
            </w:r>
          </w:p>
        </w:tc>
      </w:tr>
      <w:tr>
        <w:tc>
          <w:tcPr>
            <w:tcW w:type="dxa" w:w="4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GCP/DevOps Engineer</w:t>
            </w:r>
          </w:p>
        </w:tc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1-2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project</w:t>
            </w:r>
          </w:p>
        </w:tc>
      </w:tr>
      <w:tr>
        <w:tc>
          <w:tcPr>
            <w:tcW w:type="dxa" w:w="4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QA Engineers</w:t>
            </w:r>
          </w:p>
        </w:tc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project</w:t>
            </w:r>
          </w:p>
        </w:tc>
      </w:tr>
      <w:tr>
        <w:tc>
          <w:tcPr>
            <w:tcW w:type="dxa" w:w="4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Specialist</w:t>
            </w:r>
          </w:p>
        </w:tc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Months 10-15, audits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11. Gemini API Integration Guide</w:t>
      </w:r>
    </w:p>
    <w:p>
      <w:pPr>
        <w:pStyle w:val="Heading2"/>
      </w:pPr>
      <w:r>
        <w:rPr>
          <w:b/>
          <w:bCs/>
          <w:color w:val="1E3A5F"/>
        </w:rPr>
        <w:t xml:space="preserve">11.1 API Endpoints &amp; Use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Gemini API Endpoint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</w:tr>
      <w:tr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Question Generation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generateContent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gemini-2.0-flash</w:t>
            </w:r>
          </w:p>
        </w:tc>
      </w:tr>
      <w:tr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Essay Grading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generateContent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gemini-2.0-pro</w:t>
            </w:r>
          </w:p>
        </w:tc>
      </w:tr>
      <w:tr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Short Answer Check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generateContent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gemini-2.0-flash</w:t>
            </w:r>
          </w:p>
        </w:tc>
      </w:tr>
      <w:tr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Plagiarism Detection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embedContent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text-embedding-004</w:t>
            </w:r>
          </w:p>
        </w:tc>
      </w:tr>
      <w:tr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AI Content Detection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generateContent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gemini-2.0-pro</w:t>
            </w:r>
          </w:p>
        </w:tc>
      </w:tr>
      <w:tr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Webcam Analysis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generateContent (vision)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gemini-2.0-flash</w:t>
            </w:r>
          </w:p>
        </w:tc>
      </w:tr>
      <w:tr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Lecture Summarization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generateContent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gemini-2.0-flash</w:t>
            </w:r>
          </w:p>
        </w:tc>
      </w:tr>
      <w:tr>
        <w:tc>
          <w:tcPr>
            <w:tcW w:type="dxa" w:w="30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Analytics Insights</w:t>
            </w:r>
          </w:p>
        </w:tc>
        <w:tc>
          <w:tcPr>
            <w:tcW w:type="dxa" w:w="3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generateContent</w:t>
            </w:r>
          </w:p>
        </w:tc>
        <w:tc>
          <w:tcPr>
            <w:tcW w:type="dxa" w:w="2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gemini-2.0-pro</w:t>
            </w:r>
          </w:p>
        </w:tc>
      </w:tr>
    </w:tbl>
    <w:p>
      <w:pPr>
        <w:pStyle w:val="Heading2"/>
        <w:spacing w:before="400"/>
      </w:pPr>
      <w:r>
        <w:rPr>
          <w:b/>
          <w:bCs/>
          <w:color w:val="1E3A5F"/>
        </w:rPr>
        <w:t xml:space="preserve">11.2 Sample Prompts</w:t>
      </w:r>
    </w:p>
    <w:p>
      <w:pPr>
        <w:pStyle w:val="Heading3"/>
      </w:pPr>
      <w:r>
        <w:rPr>
          <w:b/>
          <w:bCs/>
          <w:color w:val="2E86AB"/>
        </w:rPr>
        <w:t xml:space="preserve">Question Generation Prompt</w:t>
      </w:r>
    </w:p>
    <w:p>
      <w:pPr>
        <w:shd w:fill="F0F4F8" w:val="clear"/>
        <w:spacing w:before="1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You are an expert educator. Generate {count} {type} questions from the following content. Each question should have: clear stem, 4 options (for MCQ), correct answer marked, difficulty level (easy/medium/hard), and explanation. Format as JSON array.
Content: {lecture_content}</w:t>
      </w:r>
    </w:p>
    <w:p>
      <w:pPr>
        <w:pStyle w:val="Heading3"/>
      </w:pPr>
      <w:r>
        <w:rPr>
          <w:b/>
          <w:bCs/>
          <w:color w:val="2E86AB"/>
        </w:rPr>
        <w:t xml:space="preserve">Essay Grading Prompt</w:t>
      </w:r>
    </w:p>
    <w:p>
      <w:pPr>
        <w:shd w:fill="F0F4F8" w:val="clear"/>
        <w:spacing w:before="1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You are a fair and thorough essay grader. Evaluate this essay against the rubric provided. Return JSON with: overall_score (0-100), rubric_scores (per criterion), strengths (array), improvements (array), detailed_feedback (string), grammar_issues (array).
Rubric: {rubric}
Essay: {student_essay}</w:t>
      </w:r>
    </w:p>
    <w:p>
      <w:pPr>
        <w:pStyle w:val="Heading3"/>
      </w:pPr>
      <w:r>
        <w:rPr>
          <w:b/>
          <w:bCs/>
          <w:color w:val="2E86AB"/>
        </w:rPr>
        <w:t xml:space="preserve">AI Content Detection Prompt</w:t>
      </w:r>
    </w:p>
    <w:p>
      <w:pPr>
        <w:shd w:fill="F0F4F8" w:val="clear"/>
        <w:spacing w:before="1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Analyze this text for signs of AI generation. Look for: unnatural patterns, lack of personal voice, generic phrasing, perfect grammar with no stylistic variation, formulaic structure. Return JSON with: ai_probability (0-100), confidence (low/medium/high), indicators (array of specific findings), human_elements (array if found).
Text: {submission_text}</w:t>
      </w:r>
    </w:p>
    <w:p>
      <w:pPr>
        <w:pStyle w:val="Heading3"/>
      </w:pPr>
      <w:r>
        <w:rPr>
          <w:b/>
          <w:bCs/>
          <w:color w:val="2E86AB"/>
        </w:rPr>
        <w:t xml:space="preserve">Proctoring Frame Analysis Prompt</w:t>
      </w:r>
    </w:p>
    <w:p>
      <w:pPr>
        <w:shd w:fill="F0F4F8" w:val="clear"/>
        <w:spacing w:before="1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Analyze this webcam frame for exam integrity. Check for: multiple faces, gaze direction (looking at screen vs away), head position, visible phones/books/papers, unusual objects, lighting changes. Return JSON with: face_count, gaze_on_screen (boolean), head_turned (boolean), suspicious_objects (array), overall_risk (low/medium/high), confidence (0-100).</w:t>
      </w:r>
    </w:p>
    <w:p>
      <w:pPr>
        <w:pStyle w:val="Heading2"/>
        <w:spacing w:before="400"/>
      </w:pPr>
      <w:r>
        <w:rPr>
          <w:b/>
          <w:bCs/>
          <w:color w:val="1E3A5F"/>
        </w:rPr>
        <w:t xml:space="preserve">11.3 Best Practices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Use Gemini Flash for high-volume, latency-sensitive operations (real-time proctoring, quick validation)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Use Gemini Pro for complex reasoning tasks (essay grading, detailed analysis, report generation)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Implement response caching for repeated similar queries (question bank searches, common feedback)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Use structured JSON output format for consistent parsing and database storage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Implement retry logic with exponential backoff for API rate limits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Store all Gemini responses for audit trail and model improvement analysis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12. Appendices</w:t>
      </w:r>
    </w:p>
    <w:p>
      <w:pPr>
        <w:pStyle w:val="Heading2"/>
      </w:pPr>
      <w:r>
        <w:rPr>
          <w:b/>
          <w:bCs/>
          <w:color w:val="1E3A5F"/>
        </w:rPr>
        <w:t xml:space="preserve">Appendix A: User Story Examples</w:t>
      </w:r>
    </w:p>
    <w:p>
      <w:pPr>
        <w:shd w:fill="F0F4F8" w:val="clear"/>
        <w:spacing w:before="200" w:after="100"/>
      </w:pPr>
      <w:r>
        <w:rPr>
          <w:b/>
          <w:bCs/>
          <w:sz w:val="24"/>
          <w:szCs w:val="24"/>
        </w:rPr>
        <w:t xml:space="preserve">User Story 1: Gemini-Powered Quiz Creation</w:t>
      </w:r>
    </w:p>
    <w:p>
      <w:pPr>
        <w:spacing w:after="200" w:line="276"/>
      </w:pPr>
      <w:r>
        <w:rPr>
          <w:sz w:val="24"/>
          <w:szCs w:val="24"/>
        </w:rPr>
        <w:t xml:space="preserve">As an instructor, I want to create a quiz in under 5 minutes by clicking "Generate Questions" and having Gemini create questions from my lecture PDF, so that I can quickly prepare assessments without writing each question manually.</w:t>
      </w:r>
    </w:p>
    <w:p>
      <w:pPr>
        <w:spacing w:after="120"/>
      </w:pPr>
      <w:r>
        <w:rPr>
          <w:b/>
          <w:bCs/>
          <w:i/>
          <w:iCs/>
          <w:sz w:val="24"/>
          <w:szCs w:val="24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Gemini generates 10 questions from uploaded PDF in &lt;10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Questions include difficulty levels and correct answers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Instructor can edit, remove, or regenerate individual questions</w:t>
      </w:r>
    </w:p>
    <w:p>
      <w:pPr>
        <w:shd w:fill="F0F4F8" w:val="clear"/>
        <w:spacing w:before="200" w:after="100"/>
      </w:pPr>
      <w:r>
        <w:rPr>
          <w:b/>
          <w:bCs/>
          <w:sz w:val="24"/>
          <w:szCs w:val="24"/>
        </w:rPr>
        <w:t xml:space="preserve">User Story 2: Automated Results with Gemini Insights</w:t>
      </w:r>
    </w:p>
    <w:p>
      <w:pPr>
        <w:spacing w:after="200" w:line="276"/>
      </w:pPr>
      <w:r>
        <w:rPr>
          <w:sz w:val="24"/>
          <w:szCs w:val="24"/>
        </w:rPr>
        <w:t xml:space="preserve">As an instructor, I want to see automatic best/worst/average scores with Gemini-generated insights immediately after quiz closes, so I understand class performance without manual analysis.</w:t>
      </w:r>
    </w:p>
    <w:p>
      <w:pPr>
        <w:spacing w:after="120"/>
      </w:pPr>
      <w:r>
        <w:rPr>
          <w:b/>
          <w:bCs/>
          <w:i/>
          <w:iCs/>
          <w:sz w:val="24"/>
          <w:szCs w:val="24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Dashboard shows all statistics within 5 seconds of quiz closing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Gemini provides natural language summary: "Question 5 was challenging - consider reviewing loops"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One-click Excel export includes all analytics and Gemini insights</w:t>
      </w:r>
    </w:p>
    <w:p>
      <w:pPr>
        <w:shd w:fill="F0F4F8" w:val="clear"/>
        <w:spacing w:before="200" w:after="100"/>
      </w:pPr>
      <w:r>
        <w:rPr>
          <w:b/>
          <w:bCs/>
          <w:sz w:val="24"/>
          <w:szCs w:val="24"/>
        </w:rPr>
        <w:t xml:space="preserve">User Story 3: Gemini-Powered Cheating Detection</w:t>
      </w:r>
    </w:p>
    <w:p>
      <w:pPr>
        <w:spacing w:after="200" w:line="276"/>
      </w:pPr>
      <w:r>
        <w:rPr>
          <w:sz w:val="24"/>
          <w:szCs w:val="24"/>
        </w:rPr>
        <w:t xml:space="preserve">As an instructor, I want Gemini to automatically monitor student behavior during quizzes and flag suspicious activity with evidence, so I can maintain academic integrity without watching every student.</w:t>
      </w:r>
    </w:p>
    <w:p>
      <w:pPr>
        <w:spacing w:after="120"/>
      </w:pPr>
      <w:r>
        <w:rPr>
          <w:b/>
          <w:bCs/>
          <w:i/>
          <w:iCs/>
          <w:sz w:val="24"/>
          <w:szCs w:val="24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Gemini Vision analyzes webcam feed and flags multiple faces, looking away,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Integrity score (0-100) generated per submission with confidence level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Post-quiz report shows all flagged incidents with timestamped evidence</w:t>
      </w:r>
    </w:p>
    <w:p>
      <w:pPr>
        <w:pStyle w:val="Heading2"/>
        <w:spacing w:before="400"/>
      </w:pPr>
      <w:r>
        <w:rPr>
          <w:b/>
          <w:bCs/>
          <w:color w:val="1E3A5F"/>
        </w:rPr>
        <w:t xml:space="preserve">Appendix B: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Google's multimodal AI model family used for text, image, and video understanding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Pro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Advanced reasoning model for complex tasks like essay grading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Flash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Fast, cost-effective model for high-volume operations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Vision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Multimodal capability for analyzing images and video frames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Embeddings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Vector representations of text for similarity comparison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LTI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Learning Tools Interoperability - standard for LMS integration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Integrity Score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Gemini-calculated metric (0-100) indicating exam behavior legitimacy</w:t>
            </w:r>
          </w:p>
        </w:tc>
      </w:tr>
      <w:tr>
        <w:tc>
          <w:tcPr>
            <w:tcW w:type="dxa" w:w="250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Proctoring</w:t>
            </w:r>
          </w:p>
        </w:tc>
        <w:tc>
          <w:tcPr>
            <w:tcW w:type="dxa" w:w="6860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Supervision of students during examinations using AI monitoring</w:t>
            </w:r>
          </w:p>
        </w:tc>
      </w:tr>
    </w:tbl>
    <w:p>
      <w:r>
        <w:br w:type="page"/>
      </w:r>
    </w:p>
    <w:p>
      <w:pPr>
        <w:spacing w:before="2000"/>
        <w:jc w:val="center"/>
      </w:pPr>
      <w:r>
        <w:rPr>
          <w:b/>
          <w:bCs/>
          <w:color w:val="1E3A5F"/>
          <w:sz w:val="32"/>
          <w:szCs w:val="32"/>
        </w:rPr>
        <w:t xml:space="preserve">End of Document</w:t>
      </w:r>
    </w:p>
    <w:p>
      <w:pPr>
        <w:spacing w:before="400"/>
        <w:jc w:val="center"/>
      </w:pPr>
      <w:r>
        <w:rPr>
          <w:b/>
          <w:bCs/>
          <w:color w:val="4285F4"/>
          <w:sz w:val="28"/>
          <w:szCs w:val="28"/>
        </w:rPr>
        <w:t xml:space="preserve">EduAssess AI (Powered by Google Gemini)</w:t>
      </w:r>
    </w:p>
    <w:p>
      <w:pPr>
        <w:spacing w:before="100"/>
        <w:jc w:val="center"/>
      </w:pPr>
      <w:r>
        <w:rPr>
          <w:i/>
          <w:iCs/>
          <w:sz w:val="24"/>
          <w:szCs w:val="24"/>
        </w:rPr>
        <w:t xml:space="preserve">Software Requirements Specification v1.0</w:t>
      </w:r>
    </w:p>
    <w:p>
      <w:pPr>
        <w:spacing w:before="400"/>
        <w:jc w:val="center"/>
      </w:pPr>
      <w:r>
        <w:rPr>
          <w:color w:val="2E86AB"/>
          <w:sz w:val="22"/>
          <w:szCs w:val="22"/>
        </w:rPr>
        <w:t xml:space="preserve">This document is subject to change as requirements evolve.</w:t>
      </w:r>
    </w:p>
    <w:p>
      <w:pPr>
        <w:spacing w:before="200"/>
        <w:jc w:val="center"/>
      </w:pPr>
      <w:r>
        <w:rPr>
          <w:sz w:val="22"/>
          <w:szCs w:val="22"/>
        </w:rPr>
        <w:t xml:space="preserve">For questions or clarifications, contact the Requirements Team.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2E86AB"/>
        <w:sz w:val="20"/>
        <w:szCs w:val="20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2E86AB"/>
        <w:sz w:val="20"/>
        <w:szCs w:val="20"/>
      </w:rPr>
      <w:t xml:space="preserve">EduAssess AI (Powered by Google Gemini) -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20" w:after="200"/>
      <w:outlineLvl w:val="1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60"/>
      <w:outlineLvl w:val="2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2026-01-28T09:51:58.211Z</dcterms:created>
  <dcterms:modified xsi:type="dcterms:W3CDTF">2026-01-28T09:51:58.212Z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