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4FFC2F" w14:textId="77777777" w:rsidR="00E42429" w:rsidRPr="00E42429" w:rsidRDefault="00E42429" w:rsidP="00E42429">
      <w:pPr>
        <w:shd w:val="clear" w:color="auto" w:fill="FFFFFF"/>
        <w:spacing w:before="468" w:line="540" w:lineRule="atLeast"/>
        <w:outlineLvl w:val="0"/>
        <w:rPr>
          <w:rFonts w:ascii="Helvetica Neue" w:eastAsia="Times New Roman" w:hAnsi="Helvetica Neue" w:cs="Segoe UI"/>
          <w:color w:val="292929"/>
          <w:kern w:val="36"/>
          <w:sz w:val="45"/>
          <w:szCs w:val="45"/>
          <w:lang w:val="en-AZ"/>
        </w:rPr>
      </w:pPr>
      <w:r w:rsidRPr="00E42429">
        <w:rPr>
          <w:rFonts w:ascii="Helvetica Neue" w:eastAsia="Times New Roman" w:hAnsi="Helvetica Neue" w:cs="Segoe UI"/>
          <w:color w:val="292929"/>
          <w:kern w:val="36"/>
          <w:sz w:val="45"/>
          <w:szCs w:val="45"/>
          <w:lang w:val="en-AZ"/>
        </w:rPr>
        <w:t>The project</w:t>
      </w:r>
    </w:p>
    <w:p w14:paraId="69F05407" w14:textId="77777777" w:rsidR="00867C6B" w:rsidRDefault="00E42429" w:rsidP="00867C6B">
      <w:pPr>
        <w:shd w:val="clear" w:color="auto" w:fill="FFFFFF"/>
        <w:spacing w:before="206" w:line="480" w:lineRule="atLeast"/>
        <w:rPr>
          <w:rFonts w:ascii="Charter" w:eastAsia="Times New Roman" w:hAnsi="Charter" w:cs="Segoe UI"/>
          <w:color w:val="292929"/>
          <w:spacing w:val="-1"/>
          <w:sz w:val="32"/>
          <w:szCs w:val="32"/>
          <w:lang w:val="en-AZ"/>
        </w:rPr>
      </w:pPr>
      <w:r w:rsidRPr="00E42429">
        <w:rPr>
          <w:rFonts w:ascii="Charter" w:eastAsia="Times New Roman" w:hAnsi="Charter" w:cs="Segoe UI"/>
          <w:color w:val="292929"/>
          <w:spacing w:val="-1"/>
          <w:sz w:val="32"/>
          <w:szCs w:val="32"/>
          <w:lang w:val="en-AZ"/>
        </w:rPr>
        <w:t xml:space="preserve">For this project we examine data of </w:t>
      </w:r>
      <w:r>
        <w:rPr>
          <w:rFonts w:ascii="Charter" w:eastAsia="Times New Roman" w:hAnsi="Charter" w:cs="Segoe UI"/>
          <w:color w:val="292929"/>
          <w:spacing w:val="-1"/>
          <w:sz w:val="32"/>
          <w:szCs w:val="32"/>
          <w:lang w:val="en-US"/>
        </w:rPr>
        <w:t>S&amp;P 500 and Trends of interest in several words</w:t>
      </w:r>
      <w:r w:rsidRPr="00E42429">
        <w:rPr>
          <w:rFonts w:ascii="Charter" w:eastAsia="Times New Roman" w:hAnsi="Charter" w:cs="Segoe UI"/>
          <w:color w:val="292929"/>
          <w:spacing w:val="-1"/>
          <w:sz w:val="32"/>
          <w:szCs w:val="32"/>
          <w:lang w:val="en-AZ"/>
        </w:rPr>
        <w:t xml:space="preserve">. We are particularly interested in the </w:t>
      </w:r>
      <w:r>
        <w:rPr>
          <w:rFonts w:ascii="Charter" w:eastAsia="Times New Roman" w:hAnsi="Charter" w:cs="Segoe UI"/>
          <w:color w:val="292929"/>
          <w:spacing w:val="-1"/>
          <w:sz w:val="32"/>
          <w:szCs w:val="32"/>
          <w:lang w:val="en-US"/>
        </w:rPr>
        <w:t xml:space="preserve">correlation between </w:t>
      </w:r>
      <w:r w:rsidRPr="00E42429">
        <w:rPr>
          <w:rFonts w:ascii="Charter" w:eastAsia="Times New Roman" w:hAnsi="Charter" w:cs="Segoe UI"/>
          <w:color w:val="292929"/>
          <w:spacing w:val="-1"/>
          <w:sz w:val="32"/>
          <w:szCs w:val="32"/>
          <w:lang w:val="en-AZ"/>
        </w:rPr>
        <w:t xml:space="preserve"> </w:t>
      </w:r>
      <w:r>
        <w:rPr>
          <w:rFonts w:ascii="Charter" w:eastAsia="Times New Roman" w:hAnsi="Charter" w:cs="Segoe UI"/>
          <w:color w:val="292929"/>
          <w:spacing w:val="-1"/>
          <w:sz w:val="32"/>
          <w:szCs w:val="32"/>
          <w:lang w:val="en-US"/>
        </w:rPr>
        <w:t>stock prices and interest in particular goods during peak of COVID-19(between March 2020 and September 2020)</w:t>
      </w:r>
      <w:r w:rsidRPr="00E42429">
        <w:rPr>
          <w:rFonts w:ascii="Charter" w:eastAsia="Times New Roman" w:hAnsi="Charter" w:cs="Segoe UI"/>
          <w:color w:val="292929"/>
          <w:spacing w:val="-1"/>
          <w:sz w:val="32"/>
          <w:szCs w:val="32"/>
          <w:lang w:val="en-AZ"/>
        </w:rPr>
        <w:t xml:space="preserve">. This blog is structured as follows. First, we go into the </w:t>
      </w:r>
      <w:r>
        <w:rPr>
          <w:rFonts w:ascii="Charter" w:eastAsia="Times New Roman" w:hAnsi="Charter" w:cs="Segoe UI"/>
          <w:color w:val="292929"/>
          <w:spacing w:val="-1"/>
          <w:sz w:val="32"/>
          <w:szCs w:val="32"/>
          <w:lang w:val="en-US"/>
        </w:rPr>
        <w:t xml:space="preserve">S&amp;P 500 stock </w:t>
      </w:r>
      <w:r w:rsidRPr="00E42429">
        <w:rPr>
          <w:rFonts w:ascii="Charter" w:eastAsia="Times New Roman" w:hAnsi="Charter" w:cs="Segoe UI"/>
          <w:color w:val="292929"/>
          <w:spacing w:val="-1"/>
          <w:sz w:val="32"/>
          <w:szCs w:val="32"/>
          <w:lang w:val="en-AZ"/>
        </w:rPr>
        <w:t xml:space="preserve">data. We </w:t>
      </w:r>
      <w:r>
        <w:rPr>
          <w:rFonts w:ascii="Charter" w:eastAsia="Times New Roman" w:hAnsi="Charter" w:cs="Segoe UI"/>
          <w:color w:val="292929"/>
          <w:spacing w:val="-1"/>
          <w:sz w:val="32"/>
          <w:szCs w:val="32"/>
          <w:lang w:val="en-US"/>
        </w:rPr>
        <w:t>structure</w:t>
      </w:r>
      <w:r w:rsidRPr="00E42429">
        <w:rPr>
          <w:rFonts w:ascii="Charter" w:eastAsia="Times New Roman" w:hAnsi="Charter" w:cs="Segoe UI"/>
          <w:color w:val="292929"/>
          <w:spacing w:val="-1"/>
          <w:sz w:val="32"/>
          <w:szCs w:val="32"/>
          <w:lang w:val="en-AZ"/>
        </w:rPr>
        <w:t xml:space="preserve"> it </w:t>
      </w:r>
      <w:r>
        <w:rPr>
          <w:rFonts w:ascii="Charter" w:eastAsia="Times New Roman" w:hAnsi="Charter" w:cs="Segoe UI"/>
          <w:color w:val="292929"/>
          <w:spacing w:val="-1"/>
          <w:sz w:val="32"/>
          <w:szCs w:val="32"/>
          <w:lang w:val="en-US"/>
        </w:rPr>
        <w:t>into dimension we want</w:t>
      </w:r>
      <w:r w:rsidRPr="00E42429">
        <w:rPr>
          <w:rFonts w:ascii="Charter" w:eastAsia="Times New Roman" w:hAnsi="Charter" w:cs="Segoe UI"/>
          <w:color w:val="292929"/>
          <w:spacing w:val="-1"/>
          <w:sz w:val="32"/>
          <w:szCs w:val="32"/>
          <w:lang w:val="en-AZ"/>
        </w:rPr>
        <w:t xml:space="preserve"> and add some additional variables that will come in handy at a later point. </w:t>
      </w:r>
      <w:r w:rsidR="003D249B">
        <w:rPr>
          <w:rFonts w:ascii="Charter" w:eastAsia="Times New Roman" w:hAnsi="Charter" w:cs="Segoe UI"/>
          <w:color w:val="292929"/>
          <w:spacing w:val="-1"/>
          <w:sz w:val="32"/>
          <w:szCs w:val="32"/>
          <w:lang w:val="en-US"/>
        </w:rPr>
        <w:t xml:space="preserve">Next, we show the data from </w:t>
      </w:r>
      <w:proofErr w:type="spellStart"/>
      <w:r w:rsidR="003D249B">
        <w:rPr>
          <w:rFonts w:ascii="Charter" w:eastAsia="Times New Roman" w:hAnsi="Charter" w:cs="Segoe UI"/>
          <w:color w:val="292929"/>
          <w:spacing w:val="-1"/>
          <w:sz w:val="32"/>
          <w:szCs w:val="32"/>
          <w:lang w:val="en-US"/>
        </w:rPr>
        <w:t>PyTrends</w:t>
      </w:r>
      <w:proofErr w:type="spellEnd"/>
      <w:r w:rsidR="003D249B">
        <w:rPr>
          <w:rFonts w:ascii="Charter" w:eastAsia="Times New Roman" w:hAnsi="Charter" w:cs="Segoe UI"/>
          <w:color w:val="292929"/>
          <w:spacing w:val="-1"/>
          <w:sz w:val="32"/>
          <w:szCs w:val="32"/>
          <w:lang w:val="en-US"/>
        </w:rPr>
        <w:t>.</w:t>
      </w:r>
      <w:r w:rsidR="003D249B" w:rsidRPr="00E42429">
        <w:rPr>
          <w:rFonts w:ascii="Charter" w:eastAsia="Times New Roman" w:hAnsi="Charter" w:cs="Segoe UI"/>
          <w:color w:val="292929"/>
          <w:spacing w:val="-1"/>
          <w:sz w:val="32"/>
          <w:szCs w:val="32"/>
          <w:lang w:val="en-AZ"/>
        </w:rPr>
        <w:t xml:space="preserve"> </w:t>
      </w:r>
      <w:r w:rsidRPr="00E42429">
        <w:rPr>
          <w:rFonts w:ascii="Charter" w:eastAsia="Times New Roman" w:hAnsi="Charter" w:cs="Segoe UI"/>
          <w:color w:val="292929"/>
          <w:spacing w:val="-1"/>
          <w:sz w:val="32"/>
          <w:szCs w:val="32"/>
          <w:lang w:val="en-AZ"/>
        </w:rPr>
        <w:t xml:space="preserve">Thereafter a number of visualisations are show to get more insight into the </w:t>
      </w:r>
      <w:proofErr w:type="spellStart"/>
      <w:r w:rsidR="003D249B">
        <w:rPr>
          <w:rFonts w:ascii="Charter" w:eastAsia="Times New Roman" w:hAnsi="Charter" w:cs="Segoe UI"/>
          <w:color w:val="292929"/>
          <w:spacing w:val="-1"/>
          <w:sz w:val="32"/>
          <w:szCs w:val="32"/>
          <w:lang w:val="en-US"/>
        </w:rPr>
        <w:t>analyzis</w:t>
      </w:r>
      <w:proofErr w:type="spellEnd"/>
      <w:r>
        <w:rPr>
          <w:rFonts w:ascii="Charter" w:eastAsia="Times New Roman" w:hAnsi="Charter" w:cs="Segoe UI"/>
          <w:color w:val="292929"/>
          <w:spacing w:val="-1"/>
          <w:sz w:val="32"/>
          <w:szCs w:val="32"/>
          <w:lang w:val="en-US"/>
        </w:rPr>
        <w:t>.</w:t>
      </w:r>
      <w:r w:rsidRPr="00E42429">
        <w:rPr>
          <w:rFonts w:ascii="Charter" w:eastAsia="Times New Roman" w:hAnsi="Charter" w:cs="Segoe UI"/>
          <w:color w:val="292929"/>
          <w:spacing w:val="-1"/>
          <w:sz w:val="32"/>
          <w:szCs w:val="32"/>
          <w:lang w:val="en-AZ"/>
        </w:rPr>
        <w:t xml:space="preserve">We finish with the </w:t>
      </w:r>
      <w:r>
        <w:rPr>
          <w:rFonts w:ascii="Charter" w:eastAsia="Times New Roman" w:hAnsi="Charter" w:cs="Segoe UI"/>
          <w:color w:val="292929"/>
          <w:spacing w:val="-1"/>
          <w:sz w:val="32"/>
          <w:szCs w:val="32"/>
          <w:lang w:val="en-US"/>
        </w:rPr>
        <w:t>showing correlation between stock value and interest in products.</w:t>
      </w:r>
    </w:p>
    <w:p w14:paraId="2DB2C381" w14:textId="10641117" w:rsidR="00867C6B" w:rsidRPr="00867C6B" w:rsidRDefault="00E42429" w:rsidP="00867C6B">
      <w:pPr>
        <w:shd w:val="clear" w:color="auto" w:fill="FFFFFF"/>
        <w:spacing w:before="206" w:line="480" w:lineRule="atLeast"/>
        <w:rPr>
          <w:rFonts w:ascii="Charter" w:eastAsia="Times New Roman" w:hAnsi="Charter" w:cs="Segoe UI"/>
          <w:color w:val="292929"/>
          <w:spacing w:val="-1"/>
          <w:sz w:val="32"/>
          <w:szCs w:val="32"/>
          <w:lang w:val="en-AZ"/>
        </w:rPr>
      </w:pPr>
      <w:r w:rsidRPr="00E42429">
        <w:rPr>
          <w:rFonts w:ascii="Helvetica Neue" w:eastAsia="Times New Roman" w:hAnsi="Helvetica Neue" w:cs="Segoe UI"/>
          <w:color w:val="292929"/>
          <w:kern w:val="36"/>
          <w:sz w:val="45"/>
          <w:szCs w:val="45"/>
          <w:lang w:val="en-AZ"/>
        </w:rPr>
        <w:t>Data</w:t>
      </w:r>
    </w:p>
    <w:p w14:paraId="2955DA9E" w14:textId="379A18B6" w:rsidR="00E42429" w:rsidRPr="00E42429" w:rsidRDefault="00E42429" w:rsidP="00E42429">
      <w:pPr>
        <w:shd w:val="clear" w:color="auto" w:fill="FFFFFF"/>
        <w:spacing w:before="468" w:line="540" w:lineRule="atLeast"/>
        <w:outlineLvl w:val="0"/>
        <w:rPr>
          <w:rFonts w:ascii="Helvetica Neue" w:eastAsia="Times New Roman" w:hAnsi="Helvetica Neue" w:cs="Segoe UI"/>
          <w:color w:val="292929"/>
          <w:kern w:val="36"/>
          <w:sz w:val="45"/>
          <w:szCs w:val="45"/>
          <w:lang w:val="en-AZ"/>
        </w:rPr>
      </w:pPr>
      <w:r w:rsidRPr="00E42429">
        <w:rPr>
          <w:rFonts w:ascii="Charter" w:eastAsia="Times New Roman" w:hAnsi="Charter" w:cs="Segoe UI"/>
          <w:color w:val="292929"/>
          <w:spacing w:val="-1"/>
          <w:sz w:val="32"/>
          <w:szCs w:val="32"/>
          <w:lang w:val="en-AZ"/>
        </w:rPr>
        <w:t xml:space="preserve">In order to get more insight into </w:t>
      </w:r>
      <w:r>
        <w:rPr>
          <w:rFonts w:ascii="Charter" w:eastAsia="Times New Roman" w:hAnsi="Charter" w:cs="Segoe UI"/>
          <w:color w:val="292929"/>
          <w:spacing w:val="-1"/>
          <w:sz w:val="32"/>
          <w:szCs w:val="32"/>
          <w:lang w:val="en-US"/>
        </w:rPr>
        <w:t>market values</w:t>
      </w:r>
      <w:r w:rsidRPr="00E42429">
        <w:rPr>
          <w:rFonts w:ascii="Charter" w:eastAsia="Times New Roman" w:hAnsi="Charter" w:cs="Segoe UI"/>
          <w:color w:val="292929"/>
          <w:spacing w:val="-1"/>
          <w:sz w:val="32"/>
          <w:szCs w:val="32"/>
          <w:lang w:val="en-AZ"/>
        </w:rPr>
        <w:t>, there has been made use of</w:t>
      </w:r>
      <w:r>
        <w:rPr>
          <w:rFonts w:ascii="Charter" w:eastAsia="Times New Roman" w:hAnsi="Charter" w:cs="Segoe UI"/>
          <w:color w:val="292929"/>
          <w:spacing w:val="-1"/>
          <w:sz w:val="32"/>
          <w:szCs w:val="32"/>
          <w:lang w:val="en-US"/>
        </w:rPr>
        <w:t xml:space="preserve"> historical data of</w:t>
      </w:r>
      <w:r w:rsidRPr="00E42429">
        <w:rPr>
          <w:rFonts w:ascii="Charter" w:eastAsia="Times New Roman" w:hAnsi="Charter" w:cs="Segoe UI"/>
          <w:color w:val="292929"/>
          <w:spacing w:val="-1"/>
          <w:sz w:val="32"/>
          <w:szCs w:val="32"/>
          <w:lang w:val="en-AZ"/>
        </w:rPr>
        <w:t xml:space="preserve"> </w:t>
      </w:r>
      <w:r>
        <w:rPr>
          <w:rFonts w:ascii="Charter" w:eastAsia="Times New Roman" w:hAnsi="Charter" w:cs="Segoe UI"/>
          <w:color w:val="292929"/>
          <w:spacing w:val="-1"/>
          <w:sz w:val="32"/>
          <w:szCs w:val="32"/>
          <w:lang w:val="en-US"/>
        </w:rPr>
        <w:t>S&amp;P 500 stock</w:t>
      </w:r>
      <w:r w:rsidRPr="00E42429">
        <w:rPr>
          <w:rFonts w:ascii="Charter" w:eastAsia="Times New Roman" w:hAnsi="Charter" w:cs="Segoe UI"/>
          <w:color w:val="292929"/>
          <w:spacing w:val="-1"/>
          <w:sz w:val="32"/>
          <w:szCs w:val="32"/>
          <w:lang w:val="en-AZ"/>
        </w:rPr>
        <w:t xml:space="preserve"> data. The data was retrieved from </w:t>
      </w:r>
      <w:r>
        <w:rPr>
          <w:rFonts w:ascii="Charter" w:eastAsia="Times New Roman" w:hAnsi="Charter" w:cs="Segoe UI"/>
          <w:color w:val="292929"/>
          <w:spacing w:val="-1"/>
          <w:sz w:val="32"/>
          <w:szCs w:val="32"/>
          <w:lang w:val="en-US"/>
        </w:rPr>
        <w:t>Yahoo</w:t>
      </w:r>
      <w:r w:rsidRPr="00E42429">
        <w:rPr>
          <w:rFonts w:ascii="Charter" w:eastAsia="Times New Roman" w:hAnsi="Charter" w:cs="Segoe UI"/>
          <w:color w:val="292929"/>
          <w:spacing w:val="-1"/>
          <w:sz w:val="32"/>
          <w:szCs w:val="32"/>
          <w:lang w:val="en-AZ"/>
        </w:rPr>
        <w:t xml:space="preserve"> and can be found via </w:t>
      </w:r>
      <w:r w:rsidRPr="00E42429">
        <w:rPr>
          <w:rFonts w:ascii="Charter" w:eastAsia="Times New Roman" w:hAnsi="Charter" w:cs="Segoe UI"/>
          <w:color w:val="292929"/>
          <w:spacing w:val="-1"/>
          <w:sz w:val="32"/>
          <w:szCs w:val="32"/>
          <w:lang w:val="en-AZ"/>
        </w:rPr>
        <w:fldChar w:fldCharType="begin"/>
      </w:r>
      <w:r>
        <w:rPr>
          <w:rFonts w:ascii="Charter" w:eastAsia="Times New Roman" w:hAnsi="Charter" w:cs="Segoe UI"/>
          <w:color w:val="292929"/>
          <w:spacing w:val="-1"/>
          <w:sz w:val="32"/>
          <w:szCs w:val="32"/>
          <w:lang w:val="en-AZ"/>
        </w:rPr>
        <w:instrText>HYPERLINK "https://finance.yahoo.com/quote/%5EGSPC/history/?guccounter=1"</w:instrText>
      </w:r>
      <w:r w:rsidRPr="00E42429">
        <w:rPr>
          <w:rFonts w:ascii="Charter" w:eastAsia="Times New Roman" w:hAnsi="Charter" w:cs="Segoe UI"/>
          <w:color w:val="292929"/>
          <w:spacing w:val="-1"/>
          <w:sz w:val="32"/>
          <w:szCs w:val="32"/>
          <w:lang w:val="en-AZ"/>
        </w:rPr>
      </w:r>
      <w:r w:rsidRPr="00E42429">
        <w:rPr>
          <w:rFonts w:ascii="Charter" w:eastAsia="Times New Roman" w:hAnsi="Charter" w:cs="Segoe UI"/>
          <w:color w:val="292929"/>
          <w:spacing w:val="-1"/>
          <w:sz w:val="32"/>
          <w:szCs w:val="32"/>
          <w:lang w:val="en-AZ"/>
        </w:rPr>
        <w:fldChar w:fldCharType="separate"/>
      </w:r>
      <w:r w:rsidRPr="00E42429">
        <w:rPr>
          <w:rFonts w:ascii="Charter" w:eastAsia="Times New Roman" w:hAnsi="Charter" w:cs="Segoe UI"/>
          <w:color w:val="0000FF"/>
          <w:spacing w:val="-1"/>
          <w:sz w:val="32"/>
          <w:szCs w:val="32"/>
          <w:u w:val="single"/>
          <w:lang w:val="en-AZ"/>
        </w:rPr>
        <w:t>thi</w:t>
      </w:r>
      <w:r w:rsidRPr="00E42429">
        <w:rPr>
          <w:rFonts w:ascii="Charter" w:eastAsia="Times New Roman" w:hAnsi="Charter" w:cs="Segoe UI"/>
          <w:color w:val="0000FF"/>
          <w:spacing w:val="-1"/>
          <w:sz w:val="32"/>
          <w:szCs w:val="32"/>
          <w:u w:val="single"/>
          <w:lang w:val="en-AZ"/>
        </w:rPr>
        <w:t>s</w:t>
      </w:r>
      <w:r w:rsidRPr="00E42429">
        <w:rPr>
          <w:rFonts w:ascii="Charter" w:eastAsia="Times New Roman" w:hAnsi="Charter" w:cs="Segoe UI"/>
          <w:color w:val="292929"/>
          <w:spacing w:val="-1"/>
          <w:sz w:val="32"/>
          <w:szCs w:val="32"/>
          <w:lang w:val="en-AZ"/>
        </w:rPr>
        <w:fldChar w:fldCharType="end"/>
      </w:r>
      <w:r w:rsidRPr="00E42429">
        <w:rPr>
          <w:rFonts w:ascii="Charter" w:eastAsia="Times New Roman" w:hAnsi="Charter" w:cs="Segoe UI"/>
          <w:color w:val="292929"/>
          <w:spacing w:val="-1"/>
          <w:sz w:val="32"/>
          <w:szCs w:val="32"/>
          <w:lang w:val="en-AZ"/>
        </w:rPr>
        <w:t> link. The data set hold information of more than</w:t>
      </w:r>
      <w:r w:rsidR="00AB7702">
        <w:rPr>
          <w:rFonts w:ascii="Charter" w:eastAsia="Times New Roman" w:hAnsi="Charter" w:cs="Segoe UI"/>
          <w:color w:val="292929"/>
          <w:spacing w:val="-1"/>
          <w:sz w:val="32"/>
          <w:szCs w:val="32"/>
          <w:lang w:val="en-US"/>
        </w:rPr>
        <w:t xml:space="preserve"> 100 days of historical data</w:t>
      </w:r>
      <w:r w:rsidRPr="00E42429">
        <w:rPr>
          <w:rFonts w:ascii="Charter" w:eastAsia="Times New Roman" w:hAnsi="Charter" w:cs="Segoe UI"/>
          <w:color w:val="292929"/>
          <w:spacing w:val="-1"/>
          <w:sz w:val="32"/>
          <w:szCs w:val="32"/>
          <w:lang w:val="en-AZ"/>
        </w:rPr>
        <w:t xml:space="preserve">. The variables that are especially interesting in our research are </w:t>
      </w:r>
      <w:r w:rsidR="00AB7702">
        <w:rPr>
          <w:rFonts w:ascii="Charter" w:eastAsia="Times New Roman" w:hAnsi="Charter" w:cs="Segoe UI"/>
          <w:color w:val="292929"/>
          <w:spacing w:val="-1"/>
          <w:sz w:val="32"/>
          <w:szCs w:val="32"/>
          <w:lang w:val="en-US"/>
        </w:rPr>
        <w:t>Date</w:t>
      </w:r>
      <w:r w:rsidRPr="00E42429">
        <w:rPr>
          <w:rFonts w:ascii="Charter" w:eastAsia="Times New Roman" w:hAnsi="Charter" w:cs="Segoe UI"/>
          <w:color w:val="292929"/>
          <w:spacing w:val="-1"/>
          <w:sz w:val="32"/>
          <w:szCs w:val="32"/>
          <w:lang w:val="en-AZ"/>
        </w:rPr>
        <w:t xml:space="preserve">, </w:t>
      </w:r>
      <w:r w:rsidR="00AB7702">
        <w:rPr>
          <w:rFonts w:ascii="Charter" w:eastAsia="Times New Roman" w:hAnsi="Charter" w:cs="Segoe UI"/>
          <w:color w:val="292929"/>
          <w:spacing w:val="-1"/>
          <w:sz w:val="32"/>
          <w:szCs w:val="32"/>
          <w:lang w:val="en-US"/>
        </w:rPr>
        <w:t>High</w:t>
      </w:r>
      <w:r w:rsidRPr="00E42429">
        <w:rPr>
          <w:rFonts w:ascii="Charter" w:eastAsia="Times New Roman" w:hAnsi="Charter" w:cs="Segoe UI"/>
          <w:color w:val="292929"/>
          <w:spacing w:val="-1"/>
          <w:sz w:val="32"/>
          <w:szCs w:val="32"/>
          <w:lang w:val="en-AZ"/>
        </w:rPr>
        <w:t xml:space="preserve">, </w:t>
      </w:r>
      <w:r w:rsidR="00AB7702">
        <w:rPr>
          <w:rFonts w:ascii="Charter" w:eastAsia="Times New Roman" w:hAnsi="Charter" w:cs="Segoe UI"/>
          <w:color w:val="292929"/>
          <w:spacing w:val="-1"/>
          <w:sz w:val="32"/>
          <w:szCs w:val="32"/>
          <w:lang w:val="en-US"/>
        </w:rPr>
        <w:t>Low</w:t>
      </w:r>
      <w:r w:rsidRPr="00E42429">
        <w:rPr>
          <w:rFonts w:ascii="Charter" w:eastAsia="Times New Roman" w:hAnsi="Charter" w:cs="Segoe UI"/>
          <w:color w:val="292929"/>
          <w:spacing w:val="-1"/>
          <w:sz w:val="32"/>
          <w:szCs w:val="32"/>
          <w:lang w:val="en-AZ"/>
        </w:rPr>
        <w:t xml:space="preserve">, </w:t>
      </w:r>
      <w:r w:rsidR="00AB7702">
        <w:rPr>
          <w:rFonts w:ascii="Charter" w:eastAsia="Times New Roman" w:hAnsi="Charter" w:cs="Segoe UI"/>
          <w:color w:val="292929"/>
          <w:spacing w:val="-1"/>
          <w:sz w:val="32"/>
          <w:szCs w:val="32"/>
          <w:lang w:val="en-US"/>
        </w:rPr>
        <w:t>and Volume</w:t>
      </w:r>
      <w:r w:rsidRPr="00E42429">
        <w:rPr>
          <w:rFonts w:ascii="Charter" w:eastAsia="Times New Roman" w:hAnsi="Charter" w:cs="Segoe UI"/>
          <w:color w:val="292929"/>
          <w:spacing w:val="-1"/>
          <w:sz w:val="32"/>
          <w:szCs w:val="32"/>
          <w:lang w:val="en-AZ"/>
        </w:rPr>
        <w:t xml:space="preserve">. Below there is an overview of the first 5 </w:t>
      </w:r>
      <w:r w:rsidR="00AB7702">
        <w:rPr>
          <w:rFonts w:ascii="Charter" w:eastAsia="Times New Roman" w:hAnsi="Charter" w:cs="Segoe UI"/>
          <w:color w:val="292929"/>
          <w:spacing w:val="-1"/>
          <w:sz w:val="32"/>
          <w:szCs w:val="32"/>
          <w:lang w:val="en-US"/>
        </w:rPr>
        <w:t>days</w:t>
      </w:r>
      <w:r w:rsidRPr="00E42429">
        <w:rPr>
          <w:rFonts w:ascii="Charter" w:eastAsia="Times New Roman" w:hAnsi="Charter" w:cs="Segoe UI"/>
          <w:color w:val="292929"/>
          <w:spacing w:val="-1"/>
          <w:sz w:val="32"/>
          <w:szCs w:val="32"/>
          <w:lang w:val="en-AZ"/>
        </w:rPr>
        <w:t xml:space="preserve"> in the data set to get a</w:t>
      </w:r>
      <w:r>
        <w:rPr>
          <w:rFonts w:ascii="Charter" w:eastAsia="Times New Roman" w:hAnsi="Charter" w:cs="Segoe UI"/>
          <w:color w:val="292929"/>
          <w:spacing w:val="-1"/>
          <w:sz w:val="32"/>
          <w:szCs w:val="32"/>
          <w:lang w:val="en-US"/>
        </w:rPr>
        <w:t xml:space="preserve"> </w:t>
      </w:r>
      <w:r w:rsidRPr="00E42429">
        <w:rPr>
          <w:rFonts w:ascii="Charter" w:eastAsia="Times New Roman" w:hAnsi="Charter" w:cs="Segoe UI"/>
          <w:color w:val="292929"/>
          <w:spacing w:val="-1"/>
          <w:sz w:val="32"/>
          <w:szCs w:val="32"/>
          <w:lang w:val="en-AZ"/>
        </w:rPr>
        <w:t>feeling what we are talking about.</w:t>
      </w:r>
      <w:r w:rsidR="00AB7702" w:rsidRPr="00AB7702">
        <w:rPr>
          <w:rFonts w:ascii="Segoe UI" w:eastAsia="Times New Roman" w:hAnsi="Segoe UI" w:cs="Segoe UI"/>
          <w:noProof/>
          <w:sz w:val="27"/>
          <w:szCs w:val="27"/>
          <w:lang w:val="en-AZ"/>
        </w:rPr>
        <w:t xml:space="preserve"> </w:t>
      </w:r>
    </w:p>
    <w:p w14:paraId="5AE751D0" w14:textId="77777777" w:rsidR="00AB7702" w:rsidRDefault="00AB7702" w:rsidP="00E42429">
      <w:pPr>
        <w:shd w:val="clear" w:color="auto" w:fill="FFFFFF"/>
        <w:rPr>
          <w:rFonts w:ascii="Segoe UI" w:eastAsia="Times New Roman" w:hAnsi="Segoe UI" w:cs="Segoe UI"/>
          <w:sz w:val="27"/>
          <w:szCs w:val="27"/>
          <w:lang w:val="en-AZ"/>
        </w:rPr>
      </w:pPr>
      <w:r>
        <w:rPr>
          <w:rFonts w:ascii="Segoe UI" w:eastAsia="Times New Roman" w:hAnsi="Segoe UI" w:cs="Segoe UI"/>
          <w:noProof/>
          <w:sz w:val="27"/>
          <w:szCs w:val="27"/>
          <w:lang w:val="en-AZ"/>
        </w:rPr>
        <w:lastRenderedPageBreak/>
        <w:drawing>
          <wp:inline distT="0" distB="0" distL="0" distR="0" wp14:anchorId="4B1B763F" wp14:editId="11F2A809">
            <wp:extent cx="4269719" cy="1949450"/>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4278437" cy="1953431"/>
                    </a:xfrm>
                    <a:prstGeom prst="rect">
                      <a:avLst/>
                    </a:prstGeom>
                  </pic:spPr>
                </pic:pic>
              </a:graphicData>
            </a:graphic>
          </wp:inline>
        </w:drawing>
      </w:r>
    </w:p>
    <w:p w14:paraId="7FF73AB6" w14:textId="77777777" w:rsidR="00867C6B" w:rsidRDefault="00E42429" w:rsidP="00867C6B">
      <w:pPr>
        <w:shd w:val="clear" w:color="auto" w:fill="FFFFFF"/>
        <w:rPr>
          <w:rFonts w:ascii="Segoe UI" w:eastAsia="Times New Roman" w:hAnsi="Segoe UI" w:cs="Segoe UI"/>
          <w:sz w:val="27"/>
          <w:szCs w:val="27"/>
          <w:lang w:val="en-AZ"/>
        </w:rPr>
      </w:pPr>
      <w:r w:rsidRPr="00E42429">
        <w:rPr>
          <w:rFonts w:ascii="Segoe UI" w:eastAsia="Times New Roman" w:hAnsi="Segoe UI" w:cs="Segoe UI"/>
          <w:sz w:val="27"/>
          <w:szCs w:val="27"/>
          <w:lang w:val="en-AZ"/>
        </w:rPr>
        <w:t>Figure 1. Overview of the variables in the dataset</w:t>
      </w:r>
    </w:p>
    <w:p w14:paraId="4D7AC4ED" w14:textId="77777777" w:rsidR="00867C6B" w:rsidRDefault="00867C6B" w:rsidP="00867C6B">
      <w:pPr>
        <w:shd w:val="clear" w:color="auto" w:fill="FFFFFF"/>
        <w:rPr>
          <w:rFonts w:ascii="Helvetica Neue" w:eastAsia="Times New Roman" w:hAnsi="Helvetica Neue" w:cs="Segoe UI"/>
          <w:color w:val="292929"/>
          <w:kern w:val="36"/>
          <w:sz w:val="45"/>
          <w:szCs w:val="45"/>
          <w:lang w:val="en-AZ"/>
        </w:rPr>
      </w:pPr>
    </w:p>
    <w:p w14:paraId="4AFE755D" w14:textId="6CB74263" w:rsidR="00867C6B" w:rsidRDefault="00E42429" w:rsidP="00867C6B">
      <w:pPr>
        <w:shd w:val="clear" w:color="auto" w:fill="FFFFFF"/>
        <w:rPr>
          <w:rFonts w:ascii="Helvetica Neue" w:eastAsia="Times New Roman" w:hAnsi="Helvetica Neue" w:cs="Segoe UI"/>
          <w:color w:val="292929"/>
          <w:kern w:val="36"/>
          <w:sz w:val="45"/>
          <w:szCs w:val="45"/>
          <w:lang w:val="en-AZ"/>
        </w:rPr>
      </w:pPr>
      <w:r w:rsidRPr="00E42429">
        <w:rPr>
          <w:rFonts w:ascii="Helvetica Neue" w:eastAsia="Times New Roman" w:hAnsi="Helvetica Neue" w:cs="Segoe UI"/>
          <w:color w:val="292929"/>
          <w:kern w:val="36"/>
          <w:sz w:val="45"/>
          <w:szCs w:val="45"/>
          <w:lang w:val="en-AZ"/>
        </w:rPr>
        <w:t>Data Cleaning</w:t>
      </w:r>
    </w:p>
    <w:p w14:paraId="09C93FF7" w14:textId="43D484FB" w:rsidR="00E42429" w:rsidRPr="00867C6B" w:rsidRDefault="00E42429" w:rsidP="00867C6B">
      <w:pPr>
        <w:shd w:val="clear" w:color="auto" w:fill="FFFFFF"/>
        <w:rPr>
          <w:rFonts w:ascii="Segoe UI" w:eastAsia="Times New Roman" w:hAnsi="Segoe UI" w:cs="Segoe UI"/>
          <w:sz w:val="27"/>
          <w:szCs w:val="27"/>
          <w:lang w:val="en-AZ"/>
        </w:rPr>
      </w:pPr>
      <w:r w:rsidRPr="00E42429">
        <w:rPr>
          <w:rFonts w:ascii="Charter" w:eastAsia="Times New Roman" w:hAnsi="Charter" w:cs="Segoe UI"/>
          <w:color w:val="292929"/>
          <w:spacing w:val="-1"/>
          <w:sz w:val="32"/>
          <w:szCs w:val="32"/>
          <w:lang w:val="en-AZ"/>
        </w:rPr>
        <w:t xml:space="preserve">The data set looks clean at first sight but there are some adjustments we would like to make. First of all, we would like to </w:t>
      </w:r>
      <w:r w:rsidR="00AB7702">
        <w:rPr>
          <w:rFonts w:ascii="Charter" w:eastAsia="Times New Roman" w:hAnsi="Charter" w:cs="Segoe UI"/>
          <w:color w:val="292929"/>
          <w:spacing w:val="-1"/>
          <w:sz w:val="32"/>
          <w:szCs w:val="32"/>
          <w:lang w:val="en-US"/>
        </w:rPr>
        <w:t>make our analysis on weekly basis rather than daily</w:t>
      </w:r>
      <w:r w:rsidRPr="00E42429">
        <w:rPr>
          <w:rFonts w:ascii="Charter" w:eastAsia="Times New Roman" w:hAnsi="Charter" w:cs="Segoe UI"/>
          <w:color w:val="292929"/>
          <w:spacing w:val="-1"/>
          <w:sz w:val="32"/>
          <w:szCs w:val="32"/>
          <w:lang w:val="en-AZ"/>
        </w:rPr>
        <w:t xml:space="preserve">. Second, we find out that the type of the </w:t>
      </w:r>
      <w:r w:rsidR="00AB7702">
        <w:rPr>
          <w:rFonts w:ascii="Charter" w:eastAsia="Times New Roman" w:hAnsi="Charter" w:cs="Segoe UI"/>
          <w:color w:val="292929"/>
          <w:spacing w:val="-1"/>
          <w:sz w:val="32"/>
          <w:szCs w:val="32"/>
          <w:lang w:val="en-US"/>
        </w:rPr>
        <w:t>Date</w:t>
      </w:r>
      <w:r w:rsidRPr="00E42429">
        <w:rPr>
          <w:rFonts w:ascii="Charter" w:eastAsia="Times New Roman" w:hAnsi="Charter" w:cs="Segoe UI"/>
          <w:color w:val="292929"/>
          <w:spacing w:val="-1"/>
          <w:sz w:val="32"/>
          <w:szCs w:val="32"/>
          <w:lang w:val="en-AZ"/>
        </w:rPr>
        <w:t xml:space="preserve"> variable is an object and we convert it to an integer. </w:t>
      </w:r>
      <w:r w:rsidR="003D249B" w:rsidRPr="00E42429">
        <w:rPr>
          <w:rFonts w:ascii="Charter" w:eastAsia="Times New Roman" w:hAnsi="Charter" w:cs="Segoe UI"/>
          <w:color w:val="292929"/>
          <w:spacing w:val="-1"/>
          <w:sz w:val="32"/>
          <w:szCs w:val="32"/>
          <w:lang w:val="en-AZ"/>
        </w:rPr>
        <w:t xml:space="preserve">Next, we add an extra variable to our dataframe, namely a </w:t>
      </w:r>
      <w:proofErr w:type="spellStart"/>
      <w:r w:rsidR="003D249B">
        <w:rPr>
          <w:rFonts w:ascii="Charter" w:eastAsia="Times New Roman" w:hAnsi="Charter" w:cs="Segoe UI"/>
          <w:color w:val="292929"/>
          <w:spacing w:val="-1"/>
          <w:sz w:val="32"/>
          <w:szCs w:val="32"/>
          <w:lang w:val="en-US"/>
        </w:rPr>
        <w:t>date_average</w:t>
      </w:r>
      <w:proofErr w:type="spellEnd"/>
      <w:r w:rsidR="003D249B" w:rsidRPr="00E42429">
        <w:rPr>
          <w:rFonts w:ascii="Charter" w:eastAsia="Times New Roman" w:hAnsi="Charter" w:cs="Segoe UI"/>
          <w:color w:val="292929"/>
          <w:spacing w:val="-1"/>
          <w:sz w:val="32"/>
          <w:szCs w:val="32"/>
          <w:lang w:val="en-AZ"/>
        </w:rPr>
        <w:t xml:space="preserve">. This additional variable will be helpful in the clarity </w:t>
      </w:r>
      <w:r w:rsidR="003D249B">
        <w:rPr>
          <w:rFonts w:ascii="Charter" w:eastAsia="Times New Roman" w:hAnsi="Charter" w:cs="Segoe UI"/>
          <w:color w:val="292929"/>
          <w:spacing w:val="-1"/>
          <w:sz w:val="32"/>
          <w:szCs w:val="32"/>
          <w:lang w:val="en-US"/>
        </w:rPr>
        <w:t xml:space="preserve">later in the </w:t>
      </w:r>
      <w:proofErr w:type="spellStart"/>
      <w:r w:rsidR="003D249B">
        <w:rPr>
          <w:rFonts w:ascii="Charter" w:eastAsia="Times New Roman" w:hAnsi="Charter" w:cs="Segoe UI"/>
          <w:color w:val="292929"/>
          <w:spacing w:val="-1"/>
          <w:sz w:val="32"/>
          <w:szCs w:val="32"/>
          <w:lang w:val="en-US"/>
        </w:rPr>
        <w:t>analyzis</w:t>
      </w:r>
      <w:proofErr w:type="spellEnd"/>
      <w:r w:rsidR="003D249B" w:rsidRPr="00E42429">
        <w:rPr>
          <w:rFonts w:ascii="Charter" w:eastAsia="Times New Roman" w:hAnsi="Charter" w:cs="Segoe UI"/>
          <w:color w:val="292929"/>
          <w:spacing w:val="-1"/>
          <w:sz w:val="32"/>
          <w:szCs w:val="32"/>
          <w:lang w:val="en-AZ"/>
        </w:rPr>
        <w:t>.</w:t>
      </w:r>
      <w:r w:rsidR="00AB7702">
        <w:rPr>
          <w:rFonts w:ascii="Charter" w:eastAsia="Times New Roman" w:hAnsi="Charter" w:cs="Segoe UI"/>
          <w:color w:val="292929"/>
          <w:spacing w:val="-1"/>
          <w:sz w:val="32"/>
          <w:szCs w:val="32"/>
          <w:lang w:val="en-US"/>
        </w:rPr>
        <w:t xml:space="preserve">The </w:t>
      </w:r>
      <w:proofErr w:type="spellStart"/>
      <w:r w:rsidR="00AB7702">
        <w:rPr>
          <w:rFonts w:ascii="Charter" w:eastAsia="Times New Roman" w:hAnsi="Charter" w:cs="Segoe UI"/>
          <w:color w:val="292929"/>
          <w:spacing w:val="-1"/>
          <w:sz w:val="32"/>
          <w:szCs w:val="32"/>
          <w:lang w:val="en-US"/>
        </w:rPr>
        <w:t>date_average</w:t>
      </w:r>
      <w:proofErr w:type="spellEnd"/>
      <w:r w:rsidR="00AB7702">
        <w:rPr>
          <w:rFonts w:ascii="Charter" w:eastAsia="Times New Roman" w:hAnsi="Charter" w:cs="Segoe UI"/>
          <w:color w:val="292929"/>
          <w:spacing w:val="-1"/>
          <w:sz w:val="32"/>
          <w:szCs w:val="32"/>
          <w:lang w:val="en-US"/>
        </w:rPr>
        <w:t xml:space="preserve"> was obtained by finding mean of High and Low columns.</w:t>
      </w:r>
      <w:r w:rsidRPr="00E42429">
        <w:rPr>
          <w:rFonts w:ascii="Charter" w:eastAsia="Times New Roman" w:hAnsi="Charter" w:cs="Segoe UI"/>
          <w:color w:val="292929"/>
          <w:spacing w:val="-1"/>
          <w:sz w:val="32"/>
          <w:szCs w:val="32"/>
          <w:lang w:val="en-AZ"/>
        </w:rPr>
        <w:t xml:space="preserve"> Furthermore, there is one wine with a very high price as shown in the figure below.</w:t>
      </w:r>
    </w:p>
    <w:p w14:paraId="17B1E143" w14:textId="77777777" w:rsidR="00867C6B" w:rsidRDefault="00AB7702" w:rsidP="00867C6B">
      <w:pPr>
        <w:shd w:val="clear" w:color="auto" w:fill="FFFFFF"/>
        <w:spacing w:before="206" w:line="480" w:lineRule="atLeast"/>
        <w:rPr>
          <w:rFonts w:ascii="Charter" w:eastAsia="Times New Roman" w:hAnsi="Charter" w:cs="Segoe UI"/>
          <w:color w:val="292929"/>
          <w:spacing w:val="-1"/>
          <w:sz w:val="32"/>
          <w:szCs w:val="32"/>
          <w:lang w:val="en-AZ"/>
        </w:rPr>
      </w:pPr>
      <w:r>
        <w:rPr>
          <w:rFonts w:ascii="Charter" w:eastAsia="Times New Roman" w:hAnsi="Charter" w:cs="Segoe UI"/>
          <w:noProof/>
          <w:color w:val="292929"/>
          <w:spacing w:val="-1"/>
          <w:sz w:val="32"/>
          <w:szCs w:val="32"/>
          <w:lang w:val="en-AZ"/>
        </w:rPr>
        <w:drawing>
          <wp:inline distT="0" distB="0" distL="0" distR="0" wp14:anchorId="4A92E49E" wp14:editId="5FB3F31B">
            <wp:extent cx="4813825" cy="1878729"/>
            <wp:effectExtent l="0" t="0" r="0" b="127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828935" cy="1884626"/>
                    </a:xfrm>
                    <a:prstGeom prst="rect">
                      <a:avLst/>
                    </a:prstGeom>
                  </pic:spPr>
                </pic:pic>
              </a:graphicData>
            </a:graphic>
          </wp:inline>
        </w:drawing>
      </w:r>
    </w:p>
    <w:p w14:paraId="680C2D16" w14:textId="7A011C91" w:rsidR="00E42429" w:rsidRPr="00867C6B" w:rsidRDefault="00E42429" w:rsidP="00867C6B">
      <w:pPr>
        <w:shd w:val="clear" w:color="auto" w:fill="FFFFFF"/>
        <w:spacing w:before="206" w:line="480" w:lineRule="atLeast"/>
        <w:rPr>
          <w:rFonts w:ascii="Charter" w:eastAsia="Times New Roman" w:hAnsi="Charter" w:cs="Segoe UI"/>
          <w:color w:val="292929"/>
          <w:spacing w:val="-1"/>
          <w:sz w:val="32"/>
          <w:szCs w:val="32"/>
          <w:lang w:val="en-AZ"/>
        </w:rPr>
      </w:pPr>
      <w:r w:rsidRPr="00E42429">
        <w:rPr>
          <w:rFonts w:ascii="Segoe UI" w:eastAsia="Times New Roman" w:hAnsi="Segoe UI" w:cs="Segoe UI"/>
          <w:sz w:val="27"/>
          <w:szCs w:val="27"/>
          <w:lang w:val="en-AZ"/>
        </w:rPr>
        <w:t xml:space="preserve">Figure 2. </w:t>
      </w:r>
      <w:r w:rsidR="003D249B">
        <w:rPr>
          <w:rFonts w:ascii="Segoe UI" w:eastAsia="Times New Roman" w:hAnsi="Segoe UI" w:cs="Segoe UI"/>
          <w:sz w:val="27"/>
          <w:szCs w:val="27"/>
          <w:lang w:val="en-US"/>
        </w:rPr>
        <w:t xml:space="preserve">Overview of the variables in the data set after changes </w:t>
      </w:r>
    </w:p>
    <w:p w14:paraId="7609177E" w14:textId="77777777" w:rsidR="00867C6B" w:rsidRDefault="00867C6B" w:rsidP="003D249B">
      <w:pPr>
        <w:shd w:val="clear" w:color="auto" w:fill="FFFFFF"/>
        <w:rPr>
          <w:rFonts w:ascii="Helvetica" w:eastAsia="Times New Roman" w:hAnsi="Helvetica" w:cs="Segoe UI"/>
          <w:sz w:val="45"/>
          <w:szCs w:val="45"/>
          <w:lang w:val="en-US"/>
        </w:rPr>
      </w:pPr>
    </w:p>
    <w:p w14:paraId="3D8D31AB" w14:textId="77777777" w:rsidR="00867C6B" w:rsidRDefault="00867C6B" w:rsidP="003D249B">
      <w:pPr>
        <w:shd w:val="clear" w:color="auto" w:fill="FFFFFF"/>
        <w:rPr>
          <w:rFonts w:ascii="Helvetica" w:eastAsia="Times New Roman" w:hAnsi="Helvetica" w:cs="Segoe UI"/>
          <w:sz w:val="45"/>
          <w:szCs w:val="45"/>
          <w:lang w:val="en-US"/>
        </w:rPr>
      </w:pPr>
    </w:p>
    <w:p w14:paraId="24B99A5B" w14:textId="55D73EB3" w:rsidR="003D249B" w:rsidRDefault="003D249B" w:rsidP="003D249B">
      <w:pPr>
        <w:shd w:val="clear" w:color="auto" w:fill="FFFFFF"/>
        <w:rPr>
          <w:rFonts w:ascii="Helvetica" w:eastAsia="Times New Roman" w:hAnsi="Helvetica" w:cs="Segoe UI"/>
          <w:sz w:val="45"/>
          <w:szCs w:val="45"/>
          <w:lang w:val="en-US"/>
        </w:rPr>
      </w:pPr>
      <w:proofErr w:type="spellStart"/>
      <w:r>
        <w:rPr>
          <w:rFonts w:ascii="Helvetica" w:eastAsia="Times New Roman" w:hAnsi="Helvetica" w:cs="Segoe UI"/>
          <w:sz w:val="45"/>
          <w:szCs w:val="45"/>
          <w:lang w:val="en-US"/>
        </w:rPr>
        <w:t>PyTrends</w:t>
      </w:r>
      <w:proofErr w:type="spellEnd"/>
    </w:p>
    <w:p w14:paraId="21B247AF" w14:textId="77777777" w:rsidR="00E475A5" w:rsidRDefault="00E475A5" w:rsidP="00E475A5">
      <w:pPr>
        <w:rPr>
          <w:rFonts w:ascii="Charter Roman" w:hAnsi="Charter Roman"/>
          <w:sz w:val="32"/>
          <w:szCs w:val="32"/>
          <w:lang w:val="en-US"/>
        </w:rPr>
      </w:pPr>
    </w:p>
    <w:p w14:paraId="6C608257" w14:textId="4D752250" w:rsidR="00E475A5" w:rsidRPr="00E475A5" w:rsidRDefault="00E475A5" w:rsidP="00E475A5">
      <w:pPr>
        <w:rPr>
          <w:rFonts w:ascii="Charter Roman" w:hAnsi="Charter Roman"/>
          <w:sz w:val="32"/>
          <w:szCs w:val="32"/>
          <w:lang w:val="en-US"/>
        </w:rPr>
      </w:pPr>
      <w:r w:rsidRPr="00E475A5">
        <w:rPr>
          <w:rFonts w:ascii="Charter Roman" w:hAnsi="Charter Roman"/>
          <w:sz w:val="32"/>
          <w:szCs w:val="32"/>
          <w:lang w:val="en-US"/>
        </w:rPr>
        <w:t>After our research, we understood that because of COVID-19, people tended to stay home the number of people ordering food and beauty items has increased. Thus, we selected Cosmetics and Delivery. As the number of orders has increased, restaurants need more Tupperware. Finally, provided that many individuals were forced to stay home, the number of depressed and lonely people decreased. A study in the late 90th proved that people with those symptoms tend to consume more sweets; hence we selected Candies.</w:t>
      </w:r>
    </w:p>
    <w:p w14:paraId="48AE526B" w14:textId="5755B000" w:rsidR="00E475A5" w:rsidRPr="00867C6B" w:rsidRDefault="00E475A5" w:rsidP="00E475A5">
      <w:pPr>
        <w:shd w:val="clear" w:color="auto" w:fill="FFFFFF"/>
        <w:spacing w:before="468" w:line="540" w:lineRule="atLeast"/>
        <w:outlineLvl w:val="0"/>
        <w:rPr>
          <w:rFonts w:ascii="Helvetica" w:eastAsia="Times New Roman" w:hAnsi="Helvetica" w:cs="Segoe UI"/>
          <w:b/>
          <w:bCs/>
          <w:color w:val="292929"/>
          <w:spacing w:val="-1"/>
          <w:sz w:val="45"/>
          <w:szCs w:val="45"/>
          <w:lang w:val="en-US"/>
        </w:rPr>
      </w:pPr>
      <w:r w:rsidRPr="00867C6B">
        <w:rPr>
          <w:rFonts w:ascii="Helvetica" w:eastAsia="Times New Roman" w:hAnsi="Helvetica" w:cs="Segoe UI"/>
          <w:b/>
          <w:bCs/>
          <w:color w:val="292929"/>
          <w:spacing w:val="-1"/>
          <w:sz w:val="45"/>
          <w:szCs w:val="45"/>
          <w:lang w:val="en-US"/>
        </w:rPr>
        <w:t>Data</w:t>
      </w:r>
    </w:p>
    <w:p w14:paraId="41E0E5C1" w14:textId="1FC3A680" w:rsidR="00E475A5" w:rsidRDefault="00E475A5" w:rsidP="00E475A5">
      <w:pPr>
        <w:shd w:val="clear" w:color="auto" w:fill="FFFFFF"/>
        <w:spacing w:before="468" w:line="540" w:lineRule="atLeast"/>
        <w:outlineLvl w:val="0"/>
        <w:rPr>
          <w:rFonts w:ascii="Segoe UI" w:eastAsia="Times New Roman" w:hAnsi="Segoe UI" w:cs="Segoe UI"/>
          <w:noProof/>
          <w:sz w:val="27"/>
          <w:szCs w:val="27"/>
          <w:lang w:val="en-AZ"/>
        </w:rPr>
      </w:pPr>
      <w:r w:rsidRPr="00E42429">
        <w:rPr>
          <w:rFonts w:ascii="Charter" w:eastAsia="Times New Roman" w:hAnsi="Charter" w:cs="Segoe UI"/>
          <w:color w:val="292929"/>
          <w:spacing w:val="-1"/>
          <w:sz w:val="32"/>
          <w:szCs w:val="32"/>
          <w:lang w:val="en-AZ"/>
        </w:rPr>
        <w:t xml:space="preserve">In order to get more insight into </w:t>
      </w:r>
      <w:r>
        <w:rPr>
          <w:rFonts w:ascii="Charter" w:eastAsia="Times New Roman" w:hAnsi="Charter" w:cs="Segoe UI"/>
          <w:color w:val="292929"/>
          <w:spacing w:val="-1"/>
          <w:sz w:val="32"/>
          <w:szCs w:val="32"/>
          <w:lang w:val="en-US"/>
        </w:rPr>
        <w:t>people’s interests</w:t>
      </w:r>
      <w:r w:rsidRPr="00E42429">
        <w:rPr>
          <w:rFonts w:ascii="Charter" w:eastAsia="Times New Roman" w:hAnsi="Charter" w:cs="Segoe UI"/>
          <w:color w:val="292929"/>
          <w:spacing w:val="-1"/>
          <w:sz w:val="32"/>
          <w:szCs w:val="32"/>
          <w:lang w:val="en-AZ"/>
        </w:rPr>
        <w:t xml:space="preserve">, there has been made use </w:t>
      </w:r>
      <w:proofErr w:type="spellStart"/>
      <w:r>
        <w:rPr>
          <w:rFonts w:ascii="Charter" w:eastAsia="Times New Roman" w:hAnsi="Charter" w:cs="Segoe UI"/>
          <w:color w:val="292929"/>
          <w:spacing w:val="-1"/>
          <w:sz w:val="32"/>
          <w:szCs w:val="32"/>
          <w:lang w:val="en-US"/>
        </w:rPr>
        <w:t>PyTrends</w:t>
      </w:r>
      <w:proofErr w:type="spellEnd"/>
      <w:r w:rsidRPr="00E42429">
        <w:rPr>
          <w:rFonts w:ascii="Charter" w:eastAsia="Times New Roman" w:hAnsi="Charter" w:cs="Segoe UI"/>
          <w:color w:val="292929"/>
          <w:spacing w:val="-1"/>
          <w:sz w:val="32"/>
          <w:szCs w:val="32"/>
          <w:lang w:val="en-AZ"/>
        </w:rPr>
        <w:t xml:space="preserve">. The data was retrieved from </w:t>
      </w:r>
      <w:r>
        <w:rPr>
          <w:rFonts w:ascii="Charter" w:eastAsia="Times New Roman" w:hAnsi="Charter" w:cs="Segoe UI"/>
          <w:color w:val="292929"/>
          <w:spacing w:val="-1"/>
          <w:sz w:val="32"/>
          <w:szCs w:val="32"/>
          <w:lang w:val="en-US"/>
        </w:rPr>
        <w:t>google searches of each good by people in the Netherlands in aforementioned period</w:t>
      </w:r>
      <w:r w:rsidRPr="00E42429">
        <w:rPr>
          <w:rFonts w:ascii="Charter" w:eastAsia="Times New Roman" w:hAnsi="Charter" w:cs="Segoe UI"/>
          <w:color w:val="292929"/>
          <w:spacing w:val="-1"/>
          <w:sz w:val="32"/>
          <w:szCs w:val="32"/>
          <w:lang w:val="en-AZ"/>
        </w:rPr>
        <w:t xml:space="preserve">. </w:t>
      </w:r>
      <w:r>
        <w:rPr>
          <w:rFonts w:ascii="Charter" w:eastAsia="Times New Roman" w:hAnsi="Charter" w:cs="Segoe UI"/>
          <w:color w:val="292929"/>
          <w:spacing w:val="-1"/>
          <w:sz w:val="32"/>
          <w:szCs w:val="32"/>
          <w:lang w:val="en-US"/>
        </w:rPr>
        <w:t>Figure 3 illustrates</w:t>
      </w:r>
      <w:r w:rsidRPr="00E42429">
        <w:rPr>
          <w:rFonts w:ascii="Charter" w:eastAsia="Times New Roman" w:hAnsi="Charter" w:cs="Segoe UI"/>
          <w:color w:val="292929"/>
          <w:spacing w:val="-1"/>
          <w:sz w:val="32"/>
          <w:szCs w:val="32"/>
          <w:lang w:val="en-AZ"/>
        </w:rPr>
        <w:t xml:space="preserve"> an overview of the first 5 </w:t>
      </w:r>
      <w:r>
        <w:rPr>
          <w:rFonts w:ascii="Charter" w:eastAsia="Times New Roman" w:hAnsi="Charter" w:cs="Segoe UI"/>
          <w:color w:val="292929"/>
          <w:spacing w:val="-1"/>
          <w:sz w:val="32"/>
          <w:szCs w:val="32"/>
          <w:lang w:val="en-US"/>
        </w:rPr>
        <w:t>days</w:t>
      </w:r>
      <w:r w:rsidRPr="00E42429">
        <w:rPr>
          <w:rFonts w:ascii="Charter" w:eastAsia="Times New Roman" w:hAnsi="Charter" w:cs="Segoe UI"/>
          <w:color w:val="292929"/>
          <w:spacing w:val="-1"/>
          <w:sz w:val="32"/>
          <w:szCs w:val="32"/>
          <w:lang w:val="en-AZ"/>
        </w:rPr>
        <w:t xml:space="preserve"> in the data set to get a</w:t>
      </w:r>
      <w:r>
        <w:rPr>
          <w:rFonts w:ascii="Charter" w:eastAsia="Times New Roman" w:hAnsi="Charter" w:cs="Segoe UI"/>
          <w:color w:val="292929"/>
          <w:spacing w:val="-1"/>
          <w:sz w:val="32"/>
          <w:szCs w:val="32"/>
          <w:lang w:val="en-US"/>
        </w:rPr>
        <w:t xml:space="preserve"> </w:t>
      </w:r>
      <w:r w:rsidRPr="00E42429">
        <w:rPr>
          <w:rFonts w:ascii="Charter" w:eastAsia="Times New Roman" w:hAnsi="Charter" w:cs="Segoe UI"/>
          <w:color w:val="292929"/>
          <w:spacing w:val="-1"/>
          <w:sz w:val="32"/>
          <w:szCs w:val="32"/>
          <w:lang w:val="en-AZ"/>
        </w:rPr>
        <w:t>feeling what we are talking about.</w:t>
      </w:r>
      <w:r w:rsidRPr="00AB7702">
        <w:rPr>
          <w:rFonts w:ascii="Segoe UI" w:eastAsia="Times New Roman" w:hAnsi="Segoe UI" w:cs="Segoe UI"/>
          <w:noProof/>
          <w:sz w:val="27"/>
          <w:szCs w:val="27"/>
          <w:lang w:val="en-AZ"/>
        </w:rPr>
        <w:t xml:space="preserve"> </w:t>
      </w:r>
      <w:r>
        <w:rPr>
          <w:rFonts w:ascii="Helvetica Neue" w:eastAsia="Times New Roman" w:hAnsi="Helvetica Neue" w:cs="Segoe UI"/>
          <w:noProof/>
          <w:color w:val="292929"/>
          <w:kern w:val="36"/>
          <w:sz w:val="45"/>
          <w:szCs w:val="45"/>
          <w:lang w:val="en-AZ"/>
        </w:rPr>
        <w:drawing>
          <wp:inline distT="0" distB="0" distL="0" distR="0" wp14:anchorId="4F60A2B5" wp14:editId="4DEA3C36">
            <wp:extent cx="3132974" cy="1602089"/>
            <wp:effectExtent l="0" t="0" r="4445"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51152" cy="1611385"/>
                    </a:xfrm>
                    <a:prstGeom prst="rect">
                      <a:avLst/>
                    </a:prstGeom>
                  </pic:spPr>
                </pic:pic>
              </a:graphicData>
            </a:graphic>
          </wp:inline>
        </w:drawing>
      </w:r>
    </w:p>
    <w:p w14:paraId="76D1D279" w14:textId="77777777" w:rsidR="00E475A5" w:rsidRDefault="00E475A5" w:rsidP="00E475A5">
      <w:pPr>
        <w:shd w:val="clear" w:color="auto" w:fill="FFFFFF"/>
        <w:spacing w:before="468" w:line="540" w:lineRule="atLeast"/>
        <w:outlineLvl w:val="0"/>
        <w:rPr>
          <w:rFonts w:ascii="Helvetica Neue" w:eastAsia="Times New Roman" w:hAnsi="Helvetica Neue" w:cs="Segoe UI"/>
          <w:color w:val="292929"/>
          <w:kern w:val="36"/>
          <w:sz w:val="45"/>
          <w:szCs w:val="45"/>
          <w:lang w:val="en-US"/>
        </w:rPr>
      </w:pPr>
      <w:r>
        <w:rPr>
          <w:rFonts w:ascii="Segoe UI" w:eastAsia="Times New Roman" w:hAnsi="Segoe UI" w:cs="Segoe UI"/>
          <w:noProof/>
          <w:sz w:val="27"/>
          <w:szCs w:val="27"/>
          <w:lang w:val="en-US"/>
        </w:rPr>
        <w:t>Figure 3. Overview of variables in the PyTrends data set</w:t>
      </w:r>
    </w:p>
    <w:p w14:paraId="4C0651FB" w14:textId="78A6BDD7" w:rsidR="00E475A5" w:rsidRDefault="00E475A5" w:rsidP="00E475A5">
      <w:pPr>
        <w:shd w:val="clear" w:color="auto" w:fill="FFFFFF"/>
        <w:spacing w:before="468" w:line="540" w:lineRule="atLeast"/>
        <w:outlineLvl w:val="0"/>
        <w:rPr>
          <w:rFonts w:ascii="Helvetica" w:eastAsia="Times New Roman" w:hAnsi="Helvetica" w:cs="Segoe UI"/>
          <w:sz w:val="45"/>
          <w:szCs w:val="45"/>
          <w:lang w:val="en-US"/>
        </w:rPr>
      </w:pPr>
      <w:r>
        <w:rPr>
          <w:rFonts w:ascii="Helvetica" w:eastAsia="Times New Roman" w:hAnsi="Helvetica" w:cs="Segoe UI"/>
          <w:sz w:val="45"/>
          <w:szCs w:val="45"/>
          <w:lang w:val="en-US"/>
        </w:rPr>
        <w:lastRenderedPageBreak/>
        <w:t>Date Cleaning</w:t>
      </w:r>
    </w:p>
    <w:p w14:paraId="019EE7C4" w14:textId="31F3A87A" w:rsidR="00436A54" w:rsidRPr="00867C6B" w:rsidRDefault="00436A54" w:rsidP="00E475A5">
      <w:pPr>
        <w:shd w:val="clear" w:color="auto" w:fill="FFFFFF"/>
        <w:spacing w:before="468" w:line="540" w:lineRule="atLeast"/>
        <w:outlineLvl w:val="0"/>
        <w:rPr>
          <w:rFonts w:ascii="Charter Roman" w:eastAsia="Times New Roman" w:hAnsi="Charter Roman" w:cs="Segoe UI"/>
          <w:sz w:val="32"/>
          <w:szCs w:val="32"/>
          <w:lang w:val="en-US"/>
        </w:rPr>
      </w:pPr>
      <w:r w:rsidRPr="00867C6B">
        <w:rPr>
          <w:rFonts w:ascii="Charter Roman" w:eastAsia="Times New Roman" w:hAnsi="Charter Roman" w:cs="Segoe UI"/>
          <w:sz w:val="32"/>
          <w:szCs w:val="32"/>
          <w:lang w:val="en-US"/>
        </w:rPr>
        <w:t xml:space="preserve">The method of daily summation wad </w:t>
      </w:r>
      <w:proofErr w:type="spellStart"/>
      <w:proofErr w:type="gramStart"/>
      <w:r w:rsidRPr="00867C6B">
        <w:rPr>
          <w:rFonts w:ascii="Charter Roman" w:eastAsia="Times New Roman" w:hAnsi="Charter Roman" w:cs="Segoe UI"/>
          <w:sz w:val="32"/>
          <w:szCs w:val="32"/>
          <w:lang w:val="en-US"/>
        </w:rPr>
        <w:t>used.In</w:t>
      </w:r>
      <w:proofErr w:type="spellEnd"/>
      <w:proofErr w:type="gramEnd"/>
      <w:r w:rsidRPr="00867C6B">
        <w:rPr>
          <w:rFonts w:ascii="Charter Roman" w:eastAsia="Times New Roman" w:hAnsi="Charter Roman" w:cs="Segoe UI"/>
          <w:sz w:val="32"/>
          <w:szCs w:val="32"/>
          <w:lang w:val="en-US"/>
        </w:rPr>
        <w:t xml:space="preserve"> similar fashion to Yahoo data,  </w:t>
      </w:r>
      <w:proofErr w:type="spellStart"/>
      <w:r w:rsidRPr="00867C6B">
        <w:rPr>
          <w:rFonts w:ascii="Charter Roman" w:eastAsia="Times New Roman" w:hAnsi="Charter Roman" w:cs="Segoe UI"/>
          <w:sz w:val="32"/>
          <w:szCs w:val="32"/>
          <w:lang w:val="en-US"/>
        </w:rPr>
        <w:t>PyTrends</w:t>
      </w:r>
      <w:proofErr w:type="spellEnd"/>
      <w:r w:rsidRPr="00867C6B">
        <w:rPr>
          <w:rFonts w:ascii="Charter Roman" w:eastAsia="Times New Roman" w:hAnsi="Charter Roman" w:cs="Segoe UI"/>
          <w:sz w:val="32"/>
          <w:szCs w:val="32"/>
          <w:lang w:val="en-US"/>
        </w:rPr>
        <w:t xml:space="preserve"> data was transformed into weekly data set, as shown in figure 4.Thereafter, both data sets were integrated into one. This was done in order to carry out </w:t>
      </w:r>
      <w:proofErr w:type="spellStart"/>
      <w:r w:rsidRPr="00867C6B">
        <w:rPr>
          <w:rFonts w:ascii="Charter Roman" w:eastAsia="Times New Roman" w:hAnsi="Charter Roman" w:cs="Segoe UI"/>
          <w:sz w:val="32"/>
          <w:szCs w:val="32"/>
          <w:lang w:val="en-US"/>
        </w:rPr>
        <w:t>analyzis</w:t>
      </w:r>
      <w:proofErr w:type="spellEnd"/>
      <w:r w:rsidRPr="00867C6B">
        <w:rPr>
          <w:rFonts w:ascii="Charter Roman" w:eastAsia="Times New Roman" w:hAnsi="Charter Roman" w:cs="Segoe UI"/>
          <w:sz w:val="32"/>
          <w:szCs w:val="32"/>
          <w:lang w:val="en-US"/>
        </w:rPr>
        <w:t xml:space="preserve"> discussed </w:t>
      </w:r>
      <w:proofErr w:type="spellStart"/>
      <w:proofErr w:type="gramStart"/>
      <w:r w:rsidRPr="00867C6B">
        <w:rPr>
          <w:rFonts w:ascii="Charter Roman" w:eastAsia="Times New Roman" w:hAnsi="Charter Roman" w:cs="Segoe UI"/>
          <w:sz w:val="32"/>
          <w:szCs w:val="32"/>
          <w:lang w:val="en-US"/>
        </w:rPr>
        <w:t>later.The</w:t>
      </w:r>
      <w:proofErr w:type="spellEnd"/>
      <w:proofErr w:type="gramEnd"/>
      <w:r w:rsidRPr="00867C6B">
        <w:rPr>
          <w:rFonts w:ascii="Charter Roman" w:eastAsia="Times New Roman" w:hAnsi="Charter Roman" w:cs="Segoe UI"/>
          <w:sz w:val="32"/>
          <w:szCs w:val="32"/>
          <w:lang w:val="en-US"/>
        </w:rPr>
        <w:t xml:space="preserve"> integrated table is shown in Figure 5</w:t>
      </w:r>
      <w:r w:rsidR="00723B00" w:rsidRPr="00867C6B">
        <w:rPr>
          <w:rFonts w:ascii="Charter Roman" w:eastAsia="Times New Roman" w:hAnsi="Charter Roman" w:cs="Segoe UI"/>
          <w:sz w:val="32"/>
          <w:szCs w:val="32"/>
          <w:lang w:val="en-US"/>
        </w:rPr>
        <w:t>.Furthermore, interest per good was analyzed and presented in Figure 6</w:t>
      </w:r>
    </w:p>
    <w:p w14:paraId="2FCDD59F" w14:textId="44D384EA" w:rsidR="00436A54" w:rsidRDefault="00436A54" w:rsidP="00E475A5">
      <w:pPr>
        <w:shd w:val="clear" w:color="auto" w:fill="FFFFFF"/>
        <w:spacing w:before="468" w:line="540" w:lineRule="atLeast"/>
        <w:outlineLvl w:val="0"/>
        <w:rPr>
          <w:rFonts w:ascii="Helvetica" w:eastAsia="Times New Roman" w:hAnsi="Helvetica" w:cs="Segoe UI"/>
          <w:sz w:val="45"/>
          <w:szCs w:val="45"/>
          <w:lang w:val="en-US"/>
        </w:rPr>
      </w:pPr>
      <w:r>
        <w:rPr>
          <w:rFonts w:ascii="Helvetica Neue" w:eastAsia="Times New Roman" w:hAnsi="Helvetica Neue" w:cs="Segoe UI"/>
          <w:noProof/>
          <w:color w:val="292929"/>
          <w:kern w:val="36"/>
          <w:sz w:val="45"/>
          <w:szCs w:val="45"/>
          <w:lang w:val="en-AZ"/>
        </w:rPr>
        <w:drawing>
          <wp:inline distT="0" distB="0" distL="0" distR="0" wp14:anchorId="03518643" wp14:editId="776343E4">
            <wp:extent cx="3871119" cy="2002611"/>
            <wp:effectExtent l="0" t="0" r="2540" b="444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877024" cy="2005666"/>
                    </a:xfrm>
                    <a:prstGeom prst="rect">
                      <a:avLst/>
                    </a:prstGeom>
                  </pic:spPr>
                </pic:pic>
              </a:graphicData>
            </a:graphic>
          </wp:inline>
        </w:drawing>
      </w:r>
    </w:p>
    <w:p w14:paraId="7A72A742" w14:textId="5E059D01" w:rsidR="00436A54" w:rsidRPr="00867C6B" w:rsidRDefault="00436A54" w:rsidP="00E475A5">
      <w:pPr>
        <w:shd w:val="clear" w:color="auto" w:fill="FFFFFF"/>
        <w:spacing w:before="468" w:line="540" w:lineRule="atLeast"/>
        <w:outlineLvl w:val="0"/>
        <w:rPr>
          <w:rFonts w:ascii="Helvetica" w:eastAsia="Times New Roman" w:hAnsi="Helvetica" w:cs="Segoe UI"/>
          <w:sz w:val="27"/>
          <w:szCs w:val="27"/>
          <w:lang w:val="en-US"/>
        </w:rPr>
      </w:pPr>
      <w:r w:rsidRPr="00867C6B">
        <w:rPr>
          <w:rFonts w:ascii="Helvetica" w:eastAsia="Times New Roman" w:hAnsi="Helvetica" w:cs="Segoe UI"/>
          <w:sz w:val="27"/>
          <w:szCs w:val="27"/>
          <w:lang w:val="en-US"/>
        </w:rPr>
        <w:t>Figure 4. The data set after transformation.</w:t>
      </w:r>
    </w:p>
    <w:p w14:paraId="18651BDD" w14:textId="6C6D7AF7" w:rsidR="00436A54" w:rsidRDefault="00436A54" w:rsidP="00E475A5">
      <w:pPr>
        <w:shd w:val="clear" w:color="auto" w:fill="FFFFFF"/>
        <w:spacing w:before="468" w:line="540" w:lineRule="atLeast"/>
        <w:outlineLvl w:val="0"/>
        <w:rPr>
          <w:rFonts w:ascii="Helvetica" w:eastAsia="Times New Roman" w:hAnsi="Helvetica" w:cs="Segoe UI"/>
          <w:sz w:val="45"/>
          <w:szCs w:val="45"/>
          <w:lang w:val="en-US"/>
        </w:rPr>
      </w:pPr>
      <w:r>
        <w:rPr>
          <w:noProof/>
          <w:lang w:val="en-US"/>
        </w:rPr>
        <w:drawing>
          <wp:inline distT="0" distB="0" distL="0" distR="0" wp14:anchorId="3B6689CD" wp14:editId="5C5D2B8C">
            <wp:extent cx="6503662" cy="1088211"/>
            <wp:effectExtent l="0" t="0" r="0" b="4445"/>
            <wp:docPr id="31" name="Picture 31"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 Excel&#10;&#10;Description automatically generated"/>
                    <pic:cNvPicPr/>
                  </pic:nvPicPr>
                  <pic:blipFill rotWithShape="1">
                    <a:blip r:embed="rId8" cstate="print">
                      <a:extLst>
                        <a:ext uri="{28A0092B-C50C-407E-A947-70E740481C1C}">
                          <a14:useLocalDpi xmlns:a14="http://schemas.microsoft.com/office/drawing/2010/main" val="0"/>
                        </a:ext>
                      </a:extLst>
                    </a:blip>
                    <a:srcRect r="7119" b="75265"/>
                    <a:stretch/>
                  </pic:blipFill>
                  <pic:spPr bwMode="auto">
                    <a:xfrm>
                      <a:off x="0" y="0"/>
                      <a:ext cx="6563165" cy="1098167"/>
                    </a:xfrm>
                    <a:prstGeom prst="rect">
                      <a:avLst/>
                    </a:prstGeom>
                    <a:ln>
                      <a:noFill/>
                    </a:ln>
                    <a:extLst>
                      <a:ext uri="{53640926-AAD7-44D8-BBD7-CCE9431645EC}">
                        <a14:shadowObscured xmlns:a14="http://schemas.microsoft.com/office/drawing/2010/main"/>
                      </a:ext>
                    </a:extLst>
                  </pic:spPr>
                </pic:pic>
              </a:graphicData>
            </a:graphic>
          </wp:inline>
        </w:drawing>
      </w:r>
    </w:p>
    <w:p w14:paraId="07FBD61D" w14:textId="4B88B27A" w:rsidR="00723B00" w:rsidRPr="00867C6B" w:rsidRDefault="00436A54" w:rsidP="00E475A5">
      <w:pPr>
        <w:shd w:val="clear" w:color="auto" w:fill="FFFFFF"/>
        <w:spacing w:before="468" w:line="540" w:lineRule="atLeast"/>
        <w:outlineLvl w:val="0"/>
        <w:rPr>
          <w:rFonts w:ascii="Segoe UI" w:eastAsia="Times New Roman" w:hAnsi="Segoe UI" w:cs="Segoe UI"/>
          <w:sz w:val="27"/>
          <w:szCs w:val="27"/>
          <w:lang w:val="en-US"/>
        </w:rPr>
      </w:pPr>
      <w:r w:rsidRPr="00867C6B">
        <w:rPr>
          <w:rFonts w:ascii="Segoe UI" w:eastAsia="Times New Roman" w:hAnsi="Segoe UI" w:cs="Segoe UI"/>
          <w:sz w:val="27"/>
          <w:szCs w:val="27"/>
          <w:lang w:val="en-US"/>
        </w:rPr>
        <w:t xml:space="preserve">Figure 5. Integrated </w:t>
      </w:r>
      <w:r w:rsidR="00723B00" w:rsidRPr="00867C6B">
        <w:rPr>
          <w:rFonts w:ascii="Segoe UI" w:eastAsia="Times New Roman" w:hAnsi="Segoe UI" w:cs="Segoe UI"/>
          <w:sz w:val="27"/>
          <w:szCs w:val="27"/>
          <w:lang w:val="en-US"/>
        </w:rPr>
        <w:t>data set</w:t>
      </w:r>
    </w:p>
    <w:p w14:paraId="5374EA20" w14:textId="5633D573" w:rsidR="00723B00" w:rsidRDefault="00723B00" w:rsidP="00E475A5">
      <w:pPr>
        <w:shd w:val="clear" w:color="auto" w:fill="FFFFFF"/>
        <w:spacing w:before="468" w:line="540" w:lineRule="atLeast"/>
        <w:outlineLvl w:val="0"/>
        <w:rPr>
          <w:rFonts w:ascii="Helvetica" w:eastAsia="Times New Roman" w:hAnsi="Helvetica" w:cs="Segoe UI"/>
          <w:sz w:val="45"/>
          <w:szCs w:val="45"/>
          <w:lang w:val="en-US"/>
        </w:rPr>
      </w:pPr>
      <w:r>
        <w:rPr>
          <w:rFonts w:ascii="Helvetica" w:eastAsia="Times New Roman" w:hAnsi="Helvetica" w:cs="Segoe UI"/>
          <w:noProof/>
          <w:sz w:val="45"/>
          <w:szCs w:val="45"/>
          <w:lang w:val="en-US"/>
        </w:rPr>
        <w:lastRenderedPageBreak/>
        <w:drawing>
          <wp:inline distT="0" distB="0" distL="0" distR="0" wp14:anchorId="082E666B" wp14:editId="6ED06391">
            <wp:extent cx="3525085" cy="2815389"/>
            <wp:effectExtent l="0" t="0" r="5715" b="4445"/>
            <wp:docPr id="36" name="Picture 3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 hist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41327" cy="2828361"/>
                    </a:xfrm>
                    <a:prstGeom prst="rect">
                      <a:avLst/>
                    </a:prstGeom>
                  </pic:spPr>
                </pic:pic>
              </a:graphicData>
            </a:graphic>
          </wp:inline>
        </w:drawing>
      </w:r>
      <w:r>
        <w:rPr>
          <w:rFonts w:ascii="Helvetica" w:eastAsia="Times New Roman" w:hAnsi="Helvetica" w:cs="Segoe UI"/>
          <w:noProof/>
          <w:sz w:val="45"/>
          <w:szCs w:val="45"/>
          <w:lang w:val="en-US"/>
        </w:rPr>
        <w:drawing>
          <wp:inline distT="0" distB="0" distL="0" distR="0" wp14:anchorId="26880F56" wp14:editId="70616809">
            <wp:extent cx="3685313" cy="2815389"/>
            <wp:effectExtent l="0" t="0" r="0" b="4445"/>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18396" cy="2840663"/>
                    </a:xfrm>
                    <a:prstGeom prst="rect">
                      <a:avLst/>
                    </a:prstGeom>
                  </pic:spPr>
                </pic:pic>
              </a:graphicData>
            </a:graphic>
          </wp:inline>
        </w:drawing>
      </w:r>
      <w:r>
        <w:rPr>
          <w:rFonts w:ascii="Helvetica" w:eastAsia="Times New Roman" w:hAnsi="Helvetica" w:cs="Segoe UI"/>
          <w:noProof/>
          <w:sz w:val="45"/>
          <w:szCs w:val="45"/>
          <w:lang w:val="en-US"/>
        </w:rPr>
        <w:lastRenderedPageBreak/>
        <w:drawing>
          <wp:inline distT="0" distB="0" distL="0" distR="0" wp14:anchorId="32C17609" wp14:editId="5B3AD57A">
            <wp:extent cx="3192147" cy="2695073"/>
            <wp:effectExtent l="0" t="0" r="0" b="0"/>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12377" cy="2712153"/>
                    </a:xfrm>
                    <a:prstGeom prst="rect">
                      <a:avLst/>
                    </a:prstGeom>
                  </pic:spPr>
                </pic:pic>
              </a:graphicData>
            </a:graphic>
          </wp:inline>
        </w:drawing>
      </w:r>
      <w:r>
        <w:rPr>
          <w:rFonts w:ascii="Helvetica" w:eastAsia="Times New Roman" w:hAnsi="Helvetica" w:cs="Segoe UI"/>
          <w:noProof/>
          <w:sz w:val="45"/>
          <w:szCs w:val="45"/>
          <w:lang w:val="en-US"/>
        </w:rPr>
        <w:drawing>
          <wp:inline distT="0" distB="0" distL="0" distR="0" wp14:anchorId="00A0F13E" wp14:editId="59FB2DD0">
            <wp:extent cx="3715013" cy="2646947"/>
            <wp:effectExtent l="0" t="0" r="0" b="0"/>
            <wp:docPr id="39" name="Picture 3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20404" cy="2650788"/>
                    </a:xfrm>
                    <a:prstGeom prst="rect">
                      <a:avLst/>
                    </a:prstGeom>
                  </pic:spPr>
                </pic:pic>
              </a:graphicData>
            </a:graphic>
          </wp:inline>
        </w:drawing>
      </w:r>
    </w:p>
    <w:p w14:paraId="1D908288" w14:textId="351D7F45" w:rsidR="00723B00" w:rsidRPr="00867C6B" w:rsidRDefault="00723B00" w:rsidP="00E475A5">
      <w:pPr>
        <w:shd w:val="clear" w:color="auto" w:fill="FFFFFF"/>
        <w:spacing w:before="468" w:line="540" w:lineRule="atLeast"/>
        <w:outlineLvl w:val="0"/>
        <w:rPr>
          <w:rFonts w:ascii="Segoe UI" w:eastAsia="Times New Roman" w:hAnsi="Segoe UI" w:cs="Segoe UI"/>
          <w:sz w:val="27"/>
          <w:szCs w:val="27"/>
          <w:lang w:val="en-US"/>
        </w:rPr>
      </w:pPr>
      <w:r w:rsidRPr="00867C6B">
        <w:rPr>
          <w:rFonts w:ascii="Segoe UI" w:eastAsia="Times New Roman" w:hAnsi="Segoe UI" w:cs="Segoe UI"/>
          <w:sz w:val="27"/>
          <w:szCs w:val="27"/>
          <w:lang w:val="en-US"/>
        </w:rPr>
        <w:t>Figure 6. Interest per product</w:t>
      </w:r>
    </w:p>
    <w:p w14:paraId="66FF36F5" w14:textId="77777777" w:rsidR="00867C6B" w:rsidRDefault="00867C6B" w:rsidP="00E42429">
      <w:pPr>
        <w:shd w:val="clear" w:color="auto" w:fill="FFFFFF"/>
        <w:spacing w:before="468" w:line="540" w:lineRule="atLeast"/>
        <w:outlineLvl w:val="0"/>
        <w:rPr>
          <w:rFonts w:ascii="Helvetica Neue" w:eastAsia="Times New Roman" w:hAnsi="Helvetica Neue" w:cs="Segoe UI"/>
          <w:color w:val="292929"/>
          <w:kern w:val="36"/>
          <w:sz w:val="45"/>
          <w:szCs w:val="45"/>
          <w:lang w:val="en-AZ"/>
        </w:rPr>
      </w:pPr>
    </w:p>
    <w:p w14:paraId="6BFBB88F" w14:textId="77777777" w:rsidR="00867C6B" w:rsidRDefault="00867C6B" w:rsidP="00E42429">
      <w:pPr>
        <w:shd w:val="clear" w:color="auto" w:fill="FFFFFF"/>
        <w:spacing w:before="468" w:line="540" w:lineRule="atLeast"/>
        <w:outlineLvl w:val="0"/>
        <w:rPr>
          <w:rFonts w:ascii="Helvetica Neue" w:eastAsia="Times New Roman" w:hAnsi="Helvetica Neue" w:cs="Segoe UI"/>
          <w:color w:val="292929"/>
          <w:kern w:val="36"/>
          <w:sz w:val="45"/>
          <w:szCs w:val="45"/>
          <w:lang w:val="en-AZ"/>
        </w:rPr>
      </w:pPr>
    </w:p>
    <w:p w14:paraId="42B83815" w14:textId="77777777" w:rsidR="00867C6B" w:rsidRDefault="00867C6B" w:rsidP="00E42429">
      <w:pPr>
        <w:shd w:val="clear" w:color="auto" w:fill="FFFFFF"/>
        <w:spacing w:before="468" w:line="540" w:lineRule="atLeast"/>
        <w:outlineLvl w:val="0"/>
        <w:rPr>
          <w:rFonts w:ascii="Helvetica Neue" w:eastAsia="Times New Roman" w:hAnsi="Helvetica Neue" w:cs="Segoe UI"/>
          <w:color w:val="292929"/>
          <w:kern w:val="36"/>
          <w:sz w:val="45"/>
          <w:szCs w:val="45"/>
          <w:lang w:val="en-AZ"/>
        </w:rPr>
      </w:pPr>
    </w:p>
    <w:p w14:paraId="0483BE75" w14:textId="3DFD8A87" w:rsidR="00E42429" w:rsidRPr="00E42429" w:rsidRDefault="00E42429" w:rsidP="00E42429">
      <w:pPr>
        <w:shd w:val="clear" w:color="auto" w:fill="FFFFFF"/>
        <w:spacing w:before="468" w:line="540" w:lineRule="atLeast"/>
        <w:outlineLvl w:val="0"/>
        <w:rPr>
          <w:rFonts w:ascii="Helvetica Neue" w:eastAsia="Times New Roman" w:hAnsi="Helvetica Neue" w:cs="Segoe UI"/>
          <w:color w:val="292929"/>
          <w:kern w:val="36"/>
          <w:sz w:val="45"/>
          <w:szCs w:val="45"/>
          <w:lang w:val="en-AZ"/>
        </w:rPr>
      </w:pPr>
      <w:r w:rsidRPr="00E42429">
        <w:rPr>
          <w:rFonts w:ascii="Helvetica Neue" w:eastAsia="Times New Roman" w:hAnsi="Helvetica Neue" w:cs="Segoe UI"/>
          <w:color w:val="292929"/>
          <w:kern w:val="36"/>
          <w:sz w:val="45"/>
          <w:szCs w:val="45"/>
          <w:lang w:val="en-AZ"/>
        </w:rPr>
        <w:lastRenderedPageBreak/>
        <w:t>Data visualisation</w:t>
      </w:r>
    </w:p>
    <w:p w14:paraId="3D14905B" w14:textId="64CD64F6" w:rsidR="00E42429" w:rsidRDefault="00E42429" w:rsidP="00436A54">
      <w:pPr>
        <w:shd w:val="clear" w:color="auto" w:fill="FFFFFF"/>
        <w:spacing w:before="206" w:line="480" w:lineRule="atLeast"/>
        <w:rPr>
          <w:rFonts w:ascii="Charter" w:eastAsia="Times New Roman" w:hAnsi="Charter" w:cs="Segoe UI"/>
          <w:color w:val="292929"/>
          <w:spacing w:val="-1"/>
          <w:sz w:val="32"/>
          <w:szCs w:val="32"/>
          <w:lang w:val="en-AZ"/>
        </w:rPr>
      </w:pPr>
      <w:r w:rsidRPr="00E42429">
        <w:rPr>
          <w:rFonts w:ascii="Charter" w:eastAsia="Times New Roman" w:hAnsi="Charter" w:cs="Segoe UI"/>
          <w:color w:val="292929"/>
          <w:spacing w:val="-1"/>
          <w:sz w:val="32"/>
          <w:szCs w:val="32"/>
          <w:lang w:val="en-AZ"/>
        </w:rPr>
        <w:t xml:space="preserve">To get more insight in the data we explore which </w:t>
      </w:r>
      <w:r w:rsidR="00436A54">
        <w:rPr>
          <w:rFonts w:ascii="Charter" w:eastAsia="Times New Roman" w:hAnsi="Charter" w:cs="Segoe UI"/>
          <w:color w:val="292929"/>
          <w:spacing w:val="-1"/>
          <w:sz w:val="32"/>
          <w:szCs w:val="32"/>
          <w:lang w:val="en-US"/>
        </w:rPr>
        <w:t>Dutch provinces</w:t>
      </w:r>
      <w:r w:rsidRPr="00E42429">
        <w:rPr>
          <w:rFonts w:ascii="Charter" w:eastAsia="Times New Roman" w:hAnsi="Charter" w:cs="Segoe UI"/>
          <w:color w:val="292929"/>
          <w:spacing w:val="-1"/>
          <w:sz w:val="32"/>
          <w:szCs w:val="32"/>
          <w:lang w:val="en-AZ"/>
        </w:rPr>
        <w:t xml:space="preserve"> ha</w:t>
      </w:r>
      <w:proofErr w:type="spellStart"/>
      <w:r w:rsidR="00436A54">
        <w:rPr>
          <w:rFonts w:ascii="Charter" w:eastAsia="Times New Roman" w:hAnsi="Charter" w:cs="Segoe UI"/>
          <w:color w:val="292929"/>
          <w:spacing w:val="-1"/>
          <w:sz w:val="32"/>
          <w:szCs w:val="32"/>
          <w:lang w:val="en-US"/>
        </w:rPr>
        <w:t>ve</w:t>
      </w:r>
      <w:proofErr w:type="spellEnd"/>
      <w:r w:rsidRPr="00E42429">
        <w:rPr>
          <w:rFonts w:ascii="Charter" w:eastAsia="Times New Roman" w:hAnsi="Charter" w:cs="Segoe UI"/>
          <w:color w:val="292929"/>
          <w:spacing w:val="-1"/>
          <w:sz w:val="32"/>
          <w:szCs w:val="32"/>
          <w:lang w:val="en-AZ"/>
        </w:rPr>
        <w:t xml:space="preserve"> the most </w:t>
      </w:r>
      <w:r w:rsidR="00436A54">
        <w:rPr>
          <w:rFonts w:ascii="Charter" w:eastAsia="Times New Roman" w:hAnsi="Charter" w:cs="Segoe UI"/>
          <w:color w:val="292929"/>
          <w:spacing w:val="-1"/>
          <w:sz w:val="32"/>
          <w:szCs w:val="32"/>
          <w:lang w:val="en-US"/>
        </w:rPr>
        <w:t xml:space="preserve">interest in our goods </w:t>
      </w:r>
      <w:r w:rsidRPr="00E42429">
        <w:rPr>
          <w:rFonts w:ascii="Charter" w:eastAsia="Times New Roman" w:hAnsi="Charter" w:cs="Segoe UI"/>
          <w:color w:val="292929"/>
          <w:spacing w:val="-1"/>
          <w:sz w:val="32"/>
          <w:szCs w:val="32"/>
          <w:lang w:val="en-AZ"/>
        </w:rPr>
        <w:t>.Below we see an overview of this. In addition it shows that although some countries may not be the most popular wine countries, it does not seem that they are rated lower.</w:t>
      </w:r>
      <w:r w:rsidR="00436A54" w:rsidRPr="00436A54">
        <w:t xml:space="preserve"> </w:t>
      </w:r>
      <w:r w:rsidR="00436A54" w:rsidRPr="00436A54">
        <w:rPr>
          <w:rFonts w:ascii="Charter" w:eastAsia="Times New Roman" w:hAnsi="Charter" w:cs="Segoe UI"/>
          <w:color w:val="292929"/>
          <w:spacing w:val="-1"/>
          <w:sz w:val="32"/>
          <w:szCs w:val="32"/>
          <w:lang w:val="en-AZ"/>
        </w:rPr>
        <w:t xml:space="preserve">As illustrated in </w:t>
      </w:r>
      <w:r w:rsidR="00436A54">
        <w:rPr>
          <w:rFonts w:ascii="Charter" w:eastAsia="Times New Roman" w:hAnsi="Charter" w:cs="Segoe UI"/>
          <w:color w:val="292929"/>
          <w:spacing w:val="-1"/>
          <w:sz w:val="32"/>
          <w:szCs w:val="32"/>
          <w:lang w:val="en-US"/>
        </w:rPr>
        <w:t xml:space="preserve">Figure </w:t>
      </w:r>
      <w:r w:rsidR="00867C6B">
        <w:rPr>
          <w:rFonts w:ascii="Charter" w:eastAsia="Times New Roman" w:hAnsi="Charter" w:cs="Segoe UI"/>
          <w:color w:val="292929"/>
          <w:spacing w:val="-1"/>
          <w:sz w:val="32"/>
          <w:szCs w:val="32"/>
          <w:lang w:val="en-US"/>
        </w:rPr>
        <w:t>7</w:t>
      </w:r>
      <w:r w:rsidR="00436A54" w:rsidRPr="00436A54">
        <w:rPr>
          <w:rFonts w:ascii="Charter" w:eastAsia="Times New Roman" w:hAnsi="Charter" w:cs="Segoe UI"/>
          <w:color w:val="292929"/>
          <w:spacing w:val="-1"/>
          <w:sz w:val="32"/>
          <w:szCs w:val="32"/>
          <w:lang w:val="en-AZ"/>
        </w:rPr>
        <w:t>, Flevoland was leading in Cosmetics</w:t>
      </w:r>
      <w:r w:rsidR="00436A54">
        <w:rPr>
          <w:rFonts w:ascii="Charter" w:eastAsia="Times New Roman" w:hAnsi="Charter" w:cs="Segoe UI"/>
          <w:color w:val="292929"/>
          <w:spacing w:val="-1"/>
          <w:sz w:val="32"/>
          <w:szCs w:val="32"/>
          <w:lang w:val="en-US"/>
        </w:rPr>
        <w:t>,</w:t>
      </w:r>
      <w:r w:rsidR="00436A54" w:rsidRPr="00436A54">
        <w:rPr>
          <w:rFonts w:ascii="Charter" w:eastAsia="Times New Roman" w:hAnsi="Charter" w:cs="Segoe UI"/>
          <w:color w:val="292929"/>
          <w:spacing w:val="-1"/>
          <w:sz w:val="32"/>
          <w:szCs w:val="32"/>
          <w:lang w:val="en-AZ"/>
        </w:rPr>
        <w:t xml:space="preserve"> Friesland</w:t>
      </w:r>
      <w:r w:rsidR="00436A54">
        <w:rPr>
          <w:rFonts w:ascii="Charter" w:eastAsia="Times New Roman" w:hAnsi="Charter" w:cs="Segoe UI"/>
          <w:color w:val="292929"/>
          <w:spacing w:val="-1"/>
          <w:sz w:val="32"/>
          <w:szCs w:val="32"/>
          <w:lang w:val="en-US"/>
        </w:rPr>
        <w:t xml:space="preserve"> in</w:t>
      </w:r>
      <w:r w:rsidR="00436A54" w:rsidRPr="00436A54">
        <w:rPr>
          <w:rFonts w:ascii="Charter" w:eastAsia="Times New Roman" w:hAnsi="Charter" w:cs="Segoe UI"/>
          <w:color w:val="292929"/>
          <w:spacing w:val="-1"/>
          <w:sz w:val="32"/>
          <w:szCs w:val="32"/>
          <w:lang w:val="en-AZ"/>
        </w:rPr>
        <w:t xml:space="preserve"> Snoep</w:t>
      </w:r>
      <w:r w:rsidR="00436A54">
        <w:rPr>
          <w:rFonts w:ascii="Charter" w:eastAsia="Times New Roman" w:hAnsi="Charter" w:cs="Segoe UI"/>
          <w:color w:val="292929"/>
          <w:spacing w:val="-1"/>
          <w:sz w:val="32"/>
          <w:szCs w:val="32"/>
          <w:lang w:val="en-US"/>
        </w:rPr>
        <w:t>,</w:t>
      </w:r>
      <w:r w:rsidR="00436A54" w:rsidRPr="00436A54">
        <w:rPr>
          <w:rFonts w:ascii="Charter" w:eastAsia="Times New Roman" w:hAnsi="Charter" w:cs="Segoe UI"/>
          <w:color w:val="292929"/>
          <w:spacing w:val="-1"/>
          <w:sz w:val="32"/>
          <w:szCs w:val="32"/>
          <w:lang w:val="en-AZ"/>
        </w:rPr>
        <w:t xml:space="preserve"> </w:t>
      </w:r>
      <w:r w:rsidR="00436A54" w:rsidRPr="00436A54">
        <w:rPr>
          <w:rFonts w:ascii="Charter" w:eastAsia="Times New Roman" w:hAnsi="Charter" w:cs="Segoe UI"/>
          <w:color w:val="292929"/>
          <w:spacing w:val="-1"/>
          <w:sz w:val="32"/>
          <w:szCs w:val="32"/>
          <w:lang w:val="en-AZ"/>
        </w:rPr>
        <w:t>North Holland</w:t>
      </w:r>
      <w:r w:rsidR="00436A54">
        <w:rPr>
          <w:rFonts w:ascii="Charter" w:eastAsia="Times New Roman" w:hAnsi="Charter" w:cs="Segoe UI"/>
          <w:color w:val="292929"/>
          <w:spacing w:val="-1"/>
          <w:sz w:val="32"/>
          <w:szCs w:val="32"/>
          <w:lang w:val="en-US"/>
        </w:rPr>
        <w:t xml:space="preserve"> in </w:t>
      </w:r>
      <w:r w:rsidR="00436A54" w:rsidRPr="00436A54">
        <w:rPr>
          <w:rFonts w:ascii="Charter" w:eastAsia="Times New Roman" w:hAnsi="Charter" w:cs="Segoe UI"/>
          <w:color w:val="292929"/>
          <w:spacing w:val="-1"/>
          <w:sz w:val="32"/>
          <w:szCs w:val="32"/>
          <w:lang w:val="en-AZ"/>
        </w:rPr>
        <w:t xml:space="preserve">Delivery, Zeeland </w:t>
      </w:r>
      <w:r w:rsidR="00436A54">
        <w:rPr>
          <w:rFonts w:ascii="Charter" w:eastAsia="Times New Roman" w:hAnsi="Charter" w:cs="Segoe UI"/>
          <w:color w:val="292929"/>
          <w:spacing w:val="-1"/>
          <w:sz w:val="32"/>
          <w:szCs w:val="32"/>
          <w:lang w:val="en-US"/>
        </w:rPr>
        <w:t>in</w:t>
      </w:r>
      <w:r w:rsidR="00436A54" w:rsidRPr="00436A54">
        <w:rPr>
          <w:rFonts w:ascii="Charter" w:eastAsia="Times New Roman" w:hAnsi="Charter" w:cs="Segoe UI"/>
          <w:color w:val="292929"/>
          <w:spacing w:val="-1"/>
          <w:sz w:val="32"/>
          <w:szCs w:val="32"/>
          <w:lang w:val="en-AZ"/>
        </w:rPr>
        <w:t xml:space="preserve"> Tupperware</w:t>
      </w:r>
    </w:p>
    <w:p w14:paraId="712A0F78" w14:textId="5814314C" w:rsidR="00436A54" w:rsidRPr="00E42429" w:rsidRDefault="00436A54" w:rsidP="00436A54">
      <w:pPr>
        <w:shd w:val="clear" w:color="auto" w:fill="FFFFFF"/>
        <w:spacing w:before="206" w:line="480" w:lineRule="atLeast"/>
        <w:rPr>
          <w:rFonts w:ascii="Charter" w:eastAsia="Times New Roman" w:hAnsi="Charter" w:cs="Segoe UI"/>
          <w:color w:val="292929"/>
          <w:spacing w:val="-1"/>
          <w:sz w:val="32"/>
          <w:szCs w:val="32"/>
          <w:lang w:val="en-AZ"/>
        </w:rPr>
      </w:pPr>
      <w:r>
        <w:rPr>
          <w:rFonts w:ascii="Charter" w:eastAsia="Times New Roman" w:hAnsi="Charter" w:cs="Segoe UI"/>
          <w:noProof/>
          <w:color w:val="292929"/>
          <w:spacing w:val="-1"/>
          <w:sz w:val="32"/>
          <w:szCs w:val="32"/>
          <w:lang w:val="en-AZ"/>
        </w:rPr>
        <w:drawing>
          <wp:inline distT="0" distB="0" distL="0" distR="0" wp14:anchorId="19B4226E" wp14:editId="332BFD71">
            <wp:extent cx="3967438" cy="2019748"/>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72930" cy="2022544"/>
                    </a:xfrm>
                    <a:prstGeom prst="rect">
                      <a:avLst/>
                    </a:prstGeom>
                  </pic:spPr>
                </pic:pic>
              </a:graphicData>
            </a:graphic>
          </wp:inline>
        </w:drawing>
      </w:r>
    </w:p>
    <w:p w14:paraId="58F2B90B" w14:textId="798DE037" w:rsidR="00E42429" w:rsidRPr="00E42429" w:rsidRDefault="00E42429" w:rsidP="00E42429">
      <w:pPr>
        <w:shd w:val="clear" w:color="auto" w:fill="FFFFFF"/>
        <w:rPr>
          <w:rFonts w:ascii="Segoe UI" w:eastAsia="Times New Roman" w:hAnsi="Segoe UI" w:cs="Segoe UI"/>
          <w:sz w:val="27"/>
          <w:szCs w:val="27"/>
          <w:lang w:val="en-US"/>
        </w:rPr>
      </w:pPr>
      <w:r w:rsidRPr="00E42429">
        <w:rPr>
          <w:rFonts w:ascii="Segoe UI" w:eastAsia="Times New Roman" w:hAnsi="Segoe UI" w:cs="Segoe UI"/>
          <w:sz w:val="27"/>
          <w:szCs w:val="27"/>
          <w:lang w:val="en-AZ"/>
        </w:rPr>
        <w:t xml:space="preserve">Figure </w:t>
      </w:r>
      <w:r w:rsidR="00867C6B">
        <w:rPr>
          <w:rFonts w:ascii="Segoe UI" w:eastAsia="Times New Roman" w:hAnsi="Segoe UI" w:cs="Segoe UI"/>
          <w:sz w:val="27"/>
          <w:szCs w:val="27"/>
          <w:lang w:val="en-US"/>
        </w:rPr>
        <w:t>7</w:t>
      </w:r>
      <w:r w:rsidRPr="00E42429">
        <w:rPr>
          <w:rFonts w:ascii="Segoe UI" w:eastAsia="Times New Roman" w:hAnsi="Segoe UI" w:cs="Segoe UI"/>
          <w:sz w:val="27"/>
          <w:szCs w:val="27"/>
          <w:lang w:val="en-AZ"/>
        </w:rPr>
        <w:t xml:space="preserve">. </w:t>
      </w:r>
      <w:r w:rsidR="00436A54">
        <w:rPr>
          <w:rFonts w:ascii="Segoe UI" w:eastAsia="Times New Roman" w:hAnsi="Segoe UI" w:cs="Segoe UI"/>
          <w:sz w:val="27"/>
          <w:szCs w:val="27"/>
          <w:lang w:val="en-US"/>
        </w:rPr>
        <w:t>The interest in each province to our products</w:t>
      </w:r>
    </w:p>
    <w:p w14:paraId="7AF864DC" w14:textId="3F94B91A" w:rsidR="00723B00" w:rsidRPr="00867C6B" w:rsidRDefault="00E42429" w:rsidP="00867C6B">
      <w:pPr>
        <w:shd w:val="clear" w:color="auto" w:fill="FFFFFF"/>
        <w:spacing w:before="480" w:line="480" w:lineRule="atLeast"/>
        <w:rPr>
          <w:rFonts w:ascii="Charter" w:eastAsia="Times New Roman" w:hAnsi="Charter" w:cs="Segoe UI"/>
          <w:color w:val="292929"/>
          <w:spacing w:val="-1"/>
          <w:sz w:val="32"/>
          <w:szCs w:val="32"/>
          <w:lang w:val="en-AZ"/>
        </w:rPr>
      </w:pPr>
      <w:r w:rsidRPr="00E42429">
        <w:rPr>
          <w:rFonts w:ascii="Charter" w:eastAsia="Times New Roman" w:hAnsi="Charter" w:cs="Segoe UI"/>
          <w:color w:val="292929"/>
          <w:spacing w:val="-1"/>
          <w:sz w:val="32"/>
          <w:szCs w:val="32"/>
          <w:lang w:val="en-AZ"/>
        </w:rPr>
        <w:t xml:space="preserve">For further analysis, we view </w:t>
      </w:r>
      <w:r w:rsidR="00723B00">
        <w:rPr>
          <w:rFonts w:ascii="Charter" w:eastAsia="Times New Roman" w:hAnsi="Charter" w:cs="Segoe UI"/>
          <w:color w:val="292929"/>
          <w:spacing w:val="-1"/>
          <w:sz w:val="32"/>
          <w:szCs w:val="32"/>
          <w:lang w:val="en-US"/>
        </w:rPr>
        <w:t xml:space="preserve">correlation between </w:t>
      </w:r>
      <w:proofErr w:type="spellStart"/>
      <w:r w:rsidR="00723B00">
        <w:rPr>
          <w:rFonts w:ascii="Charter" w:eastAsia="Times New Roman" w:hAnsi="Charter" w:cs="Segoe UI"/>
          <w:color w:val="292929"/>
          <w:spacing w:val="-1"/>
          <w:sz w:val="32"/>
          <w:szCs w:val="32"/>
          <w:lang w:val="en-US"/>
        </w:rPr>
        <w:t>date_average</w:t>
      </w:r>
      <w:proofErr w:type="spellEnd"/>
      <w:r w:rsidR="00723B00">
        <w:rPr>
          <w:rFonts w:ascii="Charter" w:eastAsia="Times New Roman" w:hAnsi="Charter" w:cs="Segoe UI"/>
          <w:color w:val="292929"/>
          <w:spacing w:val="-1"/>
          <w:sz w:val="32"/>
          <w:szCs w:val="32"/>
          <w:lang w:val="en-US"/>
        </w:rPr>
        <w:t xml:space="preserve"> and interest in products selected</w:t>
      </w:r>
      <w:r w:rsidRPr="00E42429">
        <w:rPr>
          <w:rFonts w:ascii="Charter" w:eastAsia="Times New Roman" w:hAnsi="Charter" w:cs="Segoe UI"/>
          <w:color w:val="292929"/>
          <w:spacing w:val="-1"/>
          <w:sz w:val="32"/>
          <w:szCs w:val="32"/>
          <w:lang w:val="en-AZ"/>
        </w:rPr>
        <w:t xml:space="preserve">. In the scatter plot below, we can see an overview </w:t>
      </w:r>
      <w:r w:rsidR="00723B00">
        <w:rPr>
          <w:rFonts w:ascii="Charter" w:eastAsia="Times New Roman" w:hAnsi="Charter" w:cs="Segoe UI"/>
          <w:color w:val="292929"/>
          <w:spacing w:val="-1"/>
          <w:sz w:val="32"/>
          <w:szCs w:val="32"/>
          <w:lang w:val="en-US"/>
        </w:rPr>
        <w:t>correlation for each good</w:t>
      </w:r>
      <w:r w:rsidRPr="00E42429">
        <w:rPr>
          <w:rFonts w:ascii="Charter" w:eastAsia="Times New Roman" w:hAnsi="Charter" w:cs="Segoe UI"/>
          <w:color w:val="292929"/>
          <w:spacing w:val="-1"/>
          <w:sz w:val="32"/>
          <w:szCs w:val="32"/>
          <w:lang w:val="en-AZ"/>
        </w:rPr>
        <w:t>.</w:t>
      </w:r>
      <w:r w:rsidR="00723B00">
        <w:rPr>
          <w:lang w:val="en-US"/>
        </w:rPr>
        <w:t xml:space="preserve"> </w:t>
      </w:r>
      <w:r w:rsidR="00723B00">
        <w:rPr>
          <w:noProof/>
          <w:lang w:val="en-US"/>
        </w:rPr>
        <w:drawing>
          <wp:inline distT="0" distB="0" distL="0" distR="0" wp14:anchorId="58D6B4B7" wp14:editId="3D1FE6FA">
            <wp:extent cx="2766700" cy="1828800"/>
            <wp:effectExtent l="0" t="0" r="1905"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4449" cy="1840532"/>
                    </a:xfrm>
                    <a:prstGeom prst="rect">
                      <a:avLst/>
                    </a:prstGeom>
                  </pic:spPr>
                </pic:pic>
              </a:graphicData>
            </a:graphic>
          </wp:inline>
        </w:drawing>
      </w:r>
      <w:r w:rsidR="00723B00">
        <w:rPr>
          <w:lang w:val="en-US"/>
        </w:rPr>
        <w:t xml:space="preserve">  </w:t>
      </w:r>
      <w:r w:rsidR="00723B00">
        <w:rPr>
          <w:noProof/>
          <w:lang w:val="en-US"/>
        </w:rPr>
        <w:drawing>
          <wp:inline distT="0" distB="0" distL="0" distR="0" wp14:anchorId="0453696B" wp14:editId="061BF2C1">
            <wp:extent cx="3028898" cy="1927041"/>
            <wp:effectExtent l="0" t="0" r="0" b="381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95856" cy="1969641"/>
                    </a:xfrm>
                    <a:prstGeom prst="rect">
                      <a:avLst/>
                    </a:prstGeom>
                  </pic:spPr>
                </pic:pic>
              </a:graphicData>
            </a:graphic>
          </wp:inline>
        </w:drawing>
      </w:r>
      <w:r w:rsidR="00723B00">
        <w:rPr>
          <w:noProof/>
          <w:lang w:val="en-US"/>
        </w:rPr>
        <w:lastRenderedPageBreak/>
        <w:drawing>
          <wp:inline distT="0" distB="0" distL="0" distR="0" wp14:anchorId="0B662EA2" wp14:editId="12E2662C">
            <wp:extent cx="3067814" cy="2131081"/>
            <wp:effectExtent l="0" t="0" r="5715" b="254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21927" cy="2168671"/>
                    </a:xfrm>
                    <a:prstGeom prst="rect">
                      <a:avLst/>
                    </a:prstGeom>
                  </pic:spPr>
                </pic:pic>
              </a:graphicData>
            </a:graphic>
          </wp:inline>
        </w:drawing>
      </w:r>
      <w:r w:rsidR="00723B00">
        <w:rPr>
          <w:noProof/>
          <w:lang w:val="en-US"/>
        </w:rPr>
        <w:drawing>
          <wp:inline distT="0" distB="0" distL="0" distR="0" wp14:anchorId="2C275D6B" wp14:editId="771683B1">
            <wp:extent cx="2980732" cy="2017726"/>
            <wp:effectExtent l="0" t="0" r="3810" b="1905"/>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03328" cy="2033022"/>
                    </a:xfrm>
                    <a:prstGeom prst="rect">
                      <a:avLst/>
                    </a:prstGeom>
                  </pic:spPr>
                </pic:pic>
              </a:graphicData>
            </a:graphic>
          </wp:inline>
        </w:drawing>
      </w:r>
    </w:p>
    <w:p w14:paraId="5E330393" w14:textId="6718922E" w:rsidR="00723B00" w:rsidRPr="00E42429" w:rsidRDefault="00723B00" w:rsidP="00723B00">
      <w:pPr>
        <w:shd w:val="clear" w:color="auto" w:fill="FFFFFF"/>
        <w:spacing w:before="480" w:line="480" w:lineRule="atLeast"/>
        <w:rPr>
          <w:rFonts w:ascii="Charter" w:eastAsia="Times New Roman" w:hAnsi="Charter" w:cs="Segoe UI"/>
          <w:color w:val="292929"/>
          <w:spacing w:val="-1"/>
          <w:sz w:val="32"/>
          <w:szCs w:val="32"/>
          <w:lang w:val="en-AZ"/>
        </w:rPr>
      </w:pPr>
    </w:p>
    <w:p w14:paraId="26C63DCF" w14:textId="4470BEE1" w:rsidR="00E42429" w:rsidRPr="00E42429" w:rsidRDefault="00E42429" w:rsidP="00E42429">
      <w:pPr>
        <w:shd w:val="clear" w:color="auto" w:fill="FFFFFF"/>
        <w:rPr>
          <w:rFonts w:ascii="Segoe UI" w:eastAsia="Times New Roman" w:hAnsi="Segoe UI" w:cs="Segoe UI"/>
          <w:sz w:val="27"/>
          <w:szCs w:val="27"/>
          <w:lang w:val="en-US"/>
        </w:rPr>
      </w:pPr>
      <w:r w:rsidRPr="00E42429">
        <w:rPr>
          <w:rFonts w:ascii="Segoe UI" w:eastAsia="Times New Roman" w:hAnsi="Segoe UI" w:cs="Segoe UI"/>
          <w:sz w:val="27"/>
          <w:szCs w:val="27"/>
          <w:lang w:val="en-AZ"/>
        </w:rPr>
        <w:t xml:space="preserve">Figure </w:t>
      </w:r>
      <w:r w:rsidR="00867C6B">
        <w:rPr>
          <w:rFonts w:ascii="Segoe UI" w:eastAsia="Times New Roman" w:hAnsi="Segoe UI" w:cs="Segoe UI"/>
          <w:sz w:val="27"/>
          <w:szCs w:val="27"/>
          <w:lang w:val="en-US"/>
        </w:rPr>
        <w:t>8</w:t>
      </w:r>
      <w:r w:rsidRPr="00E42429">
        <w:rPr>
          <w:rFonts w:ascii="Segoe UI" w:eastAsia="Times New Roman" w:hAnsi="Segoe UI" w:cs="Segoe UI"/>
          <w:sz w:val="27"/>
          <w:szCs w:val="27"/>
          <w:lang w:val="en-AZ"/>
        </w:rPr>
        <w:t xml:space="preserve">. </w:t>
      </w:r>
      <w:r w:rsidR="00723B00">
        <w:rPr>
          <w:rFonts w:ascii="Segoe UI" w:eastAsia="Times New Roman" w:hAnsi="Segoe UI" w:cs="Segoe UI"/>
          <w:sz w:val="27"/>
          <w:szCs w:val="27"/>
          <w:lang w:val="en-US"/>
        </w:rPr>
        <w:t xml:space="preserve">Correlation per product with </w:t>
      </w:r>
      <w:proofErr w:type="spellStart"/>
      <w:r w:rsidR="00723B00">
        <w:rPr>
          <w:rFonts w:ascii="Segoe UI" w:eastAsia="Times New Roman" w:hAnsi="Segoe UI" w:cs="Segoe UI"/>
          <w:sz w:val="27"/>
          <w:szCs w:val="27"/>
          <w:lang w:val="en-US"/>
        </w:rPr>
        <w:t>date_average</w:t>
      </w:r>
      <w:proofErr w:type="spellEnd"/>
    </w:p>
    <w:p w14:paraId="7964EEC7" w14:textId="1196D02C" w:rsidR="00D86968" w:rsidRDefault="00D86968">
      <w:pPr>
        <w:rPr>
          <w:rFonts w:ascii="Charter" w:eastAsia="Times New Roman" w:hAnsi="Charter" w:cs="Segoe UI"/>
          <w:color w:val="292929"/>
          <w:spacing w:val="-1"/>
          <w:sz w:val="32"/>
          <w:szCs w:val="32"/>
          <w:lang w:val="en-AZ"/>
        </w:rPr>
      </w:pPr>
    </w:p>
    <w:p w14:paraId="61BCF42F" w14:textId="74F317D1" w:rsidR="00867C6B" w:rsidRDefault="00867C6B"/>
    <w:p w14:paraId="2CE593CE" w14:textId="7E640872" w:rsidR="00867C6B" w:rsidRDefault="00867C6B"/>
    <w:p w14:paraId="1AB46812" w14:textId="77777777" w:rsidR="00867C6B" w:rsidRDefault="00867C6B">
      <w:pPr>
        <w:rPr>
          <w:rFonts w:ascii="Helvetica" w:hAnsi="Helvetica"/>
          <w:sz w:val="45"/>
          <w:szCs w:val="45"/>
        </w:rPr>
      </w:pPr>
    </w:p>
    <w:p w14:paraId="7998DCBA" w14:textId="77777777" w:rsidR="00867C6B" w:rsidRDefault="00867C6B">
      <w:pPr>
        <w:rPr>
          <w:rFonts w:ascii="Helvetica" w:hAnsi="Helvetica"/>
          <w:sz w:val="45"/>
          <w:szCs w:val="45"/>
        </w:rPr>
      </w:pPr>
    </w:p>
    <w:p w14:paraId="2982E17B" w14:textId="77777777" w:rsidR="00867C6B" w:rsidRDefault="00867C6B">
      <w:pPr>
        <w:rPr>
          <w:rFonts w:ascii="Helvetica" w:hAnsi="Helvetica"/>
          <w:sz w:val="45"/>
          <w:szCs w:val="45"/>
        </w:rPr>
      </w:pPr>
    </w:p>
    <w:p w14:paraId="2F10EE3E" w14:textId="77777777" w:rsidR="00867C6B" w:rsidRDefault="00867C6B">
      <w:pPr>
        <w:rPr>
          <w:rFonts w:ascii="Helvetica" w:hAnsi="Helvetica"/>
          <w:sz w:val="45"/>
          <w:szCs w:val="45"/>
        </w:rPr>
      </w:pPr>
    </w:p>
    <w:p w14:paraId="41819354" w14:textId="77777777" w:rsidR="00867C6B" w:rsidRDefault="00867C6B">
      <w:pPr>
        <w:rPr>
          <w:rFonts w:ascii="Helvetica" w:hAnsi="Helvetica"/>
          <w:sz w:val="45"/>
          <w:szCs w:val="45"/>
        </w:rPr>
      </w:pPr>
    </w:p>
    <w:p w14:paraId="7E8C379E" w14:textId="77777777" w:rsidR="00867C6B" w:rsidRDefault="00867C6B">
      <w:pPr>
        <w:rPr>
          <w:rFonts w:ascii="Helvetica" w:hAnsi="Helvetica"/>
          <w:sz w:val="45"/>
          <w:szCs w:val="45"/>
        </w:rPr>
      </w:pPr>
    </w:p>
    <w:p w14:paraId="50336C02" w14:textId="77777777" w:rsidR="00867C6B" w:rsidRDefault="00867C6B">
      <w:pPr>
        <w:rPr>
          <w:rFonts w:ascii="Helvetica" w:hAnsi="Helvetica"/>
          <w:sz w:val="45"/>
          <w:szCs w:val="45"/>
        </w:rPr>
      </w:pPr>
    </w:p>
    <w:p w14:paraId="1FA26E96" w14:textId="643E96FE" w:rsidR="00867C6B" w:rsidRDefault="00867C6B">
      <w:pPr>
        <w:rPr>
          <w:rFonts w:ascii="Helvetica" w:hAnsi="Helvetica"/>
          <w:sz w:val="45"/>
          <w:szCs w:val="45"/>
        </w:rPr>
      </w:pPr>
      <w:r w:rsidRPr="00867C6B">
        <w:rPr>
          <w:rFonts w:ascii="Helvetica" w:hAnsi="Helvetica"/>
          <w:sz w:val="45"/>
          <w:szCs w:val="45"/>
        </w:rPr>
        <w:lastRenderedPageBreak/>
        <w:t>Results</w:t>
      </w:r>
    </w:p>
    <w:p w14:paraId="1C0D2D87" w14:textId="2F07C117" w:rsidR="00867C6B" w:rsidRDefault="00867C6B" w:rsidP="00867C6B">
      <w:pPr>
        <w:rPr>
          <w:lang w:val="en-US"/>
        </w:rPr>
      </w:pPr>
    </w:p>
    <w:p w14:paraId="578755DD" w14:textId="7DF5D633" w:rsidR="00867C6B" w:rsidRDefault="00867C6B" w:rsidP="00867C6B">
      <w:pPr>
        <w:rPr>
          <w:lang w:val="en-US"/>
        </w:rPr>
      </w:pPr>
    </w:p>
    <w:p w14:paraId="2C2F2B21" w14:textId="62B76D8C" w:rsidR="00867C6B" w:rsidRPr="00867C6B" w:rsidRDefault="00867C6B" w:rsidP="00867C6B">
      <w:pPr>
        <w:rPr>
          <w:rFonts w:ascii="Charter Roman" w:hAnsi="Charter Roman"/>
          <w:sz w:val="32"/>
          <w:szCs w:val="32"/>
          <w:lang w:val="en-US"/>
        </w:rPr>
      </w:pPr>
      <w:r w:rsidRPr="00867C6B">
        <w:rPr>
          <w:rFonts w:ascii="Charter Roman" w:hAnsi="Charter Roman"/>
          <w:sz w:val="32"/>
          <w:szCs w:val="32"/>
          <w:lang w:val="en-US"/>
        </w:rPr>
        <w:t xml:space="preserve">In conclusion, </w:t>
      </w:r>
      <w:r w:rsidRPr="00867C6B">
        <w:rPr>
          <w:rFonts w:ascii="Charter Roman" w:hAnsi="Charter Roman"/>
          <w:sz w:val="32"/>
          <w:szCs w:val="32"/>
          <w:lang w:val="en-US"/>
        </w:rPr>
        <w:t>it can be stated that pandemic caused an</w:t>
      </w:r>
      <w:r w:rsidRPr="00867C6B">
        <w:rPr>
          <w:rFonts w:ascii="Charter Roman" w:hAnsi="Charter Roman"/>
          <w:sz w:val="32"/>
          <w:szCs w:val="32"/>
          <w:lang w:val="en-US"/>
        </w:rPr>
        <w:t xml:space="preserve"> increased interest in the number of products in the Netherlands and across the globe. Even though stable increase in the number of searches as prices of stock decrease</w:t>
      </w:r>
      <w:r w:rsidRPr="00867C6B">
        <w:rPr>
          <w:rFonts w:ascii="Charter Roman" w:hAnsi="Charter Roman"/>
          <w:sz w:val="32"/>
          <w:szCs w:val="32"/>
          <w:lang w:val="en-US"/>
        </w:rPr>
        <w:t xml:space="preserve"> can be observed</w:t>
      </w:r>
      <w:r w:rsidRPr="00867C6B">
        <w:rPr>
          <w:rFonts w:ascii="Charter Roman" w:hAnsi="Charter Roman"/>
          <w:sz w:val="32"/>
          <w:szCs w:val="32"/>
          <w:lang w:val="en-US"/>
        </w:rPr>
        <w:t xml:space="preserve">, there were enough cases that show that price changes were not the only reasons for the given trend. </w:t>
      </w:r>
      <w:r w:rsidRPr="00867C6B">
        <w:rPr>
          <w:rFonts w:ascii="Charter Roman" w:hAnsi="Charter Roman"/>
          <w:sz w:val="32"/>
          <w:szCs w:val="32"/>
          <w:lang w:val="en-US"/>
        </w:rPr>
        <w:t xml:space="preserve">In order to increase the accuracy of given research, </w:t>
      </w:r>
      <w:r w:rsidRPr="00867C6B">
        <w:rPr>
          <w:rFonts w:ascii="Charter Roman" w:hAnsi="Charter Roman"/>
          <w:sz w:val="32"/>
          <w:szCs w:val="32"/>
          <w:lang w:val="en-US"/>
        </w:rPr>
        <w:t>increas</w:t>
      </w:r>
      <w:r w:rsidRPr="00867C6B">
        <w:rPr>
          <w:rFonts w:ascii="Charter Roman" w:hAnsi="Charter Roman"/>
          <w:sz w:val="32"/>
          <w:szCs w:val="32"/>
          <w:lang w:val="en-US"/>
        </w:rPr>
        <w:t>ing</w:t>
      </w:r>
      <w:r w:rsidRPr="00867C6B">
        <w:rPr>
          <w:rFonts w:ascii="Charter Roman" w:hAnsi="Charter Roman"/>
          <w:sz w:val="32"/>
          <w:szCs w:val="32"/>
          <w:lang w:val="en-US"/>
        </w:rPr>
        <w:t xml:space="preserve"> the time frame to a much larger period</w:t>
      </w:r>
      <w:r w:rsidRPr="00867C6B">
        <w:rPr>
          <w:rFonts w:ascii="Charter Roman" w:hAnsi="Charter Roman"/>
          <w:sz w:val="32"/>
          <w:szCs w:val="32"/>
          <w:lang w:val="en-US"/>
        </w:rPr>
        <w:t xml:space="preserve"> and </w:t>
      </w:r>
      <w:r w:rsidRPr="00867C6B">
        <w:rPr>
          <w:rFonts w:ascii="Charter Roman" w:hAnsi="Charter Roman"/>
          <w:sz w:val="32"/>
          <w:szCs w:val="32"/>
          <w:lang w:val="en-US"/>
        </w:rPr>
        <w:t>comparing the data with pre-corona records and observ</w:t>
      </w:r>
      <w:r w:rsidRPr="00867C6B">
        <w:rPr>
          <w:rFonts w:ascii="Charter Roman" w:hAnsi="Charter Roman"/>
          <w:sz w:val="32"/>
          <w:szCs w:val="32"/>
          <w:lang w:val="en-US"/>
        </w:rPr>
        <w:t>ing</w:t>
      </w:r>
      <w:r w:rsidRPr="00867C6B">
        <w:rPr>
          <w:rFonts w:ascii="Charter Roman" w:hAnsi="Charter Roman"/>
          <w:sz w:val="32"/>
          <w:szCs w:val="32"/>
          <w:lang w:val="en-US"/>
        </w:rPr>
        <w:t xml:space="preserve"> the difference</w:t>
      </w:r>
      <w:r w:rsidRPr="00867C6B">
        <w:rPr>
          <w:rFonts w:ascii="Charter Roman" w:hAnsi="Charter Roman"/>
          <w:sz w:val="32"/>
          <w:szCs w:val="32"/>
          <w:lang w:val="en-US"/>
        </w:rPr>
        <w:t xml:space="preserve"> can be applied</w:t>
      </w:r>
      <w:r w:rsidRPr="00867C6B">
        <w:rPr>
          <w:rFonts w:ascii="Charter Roman" w:hAnsi="Charter Roman"/>
          <w:sz w:val="32"/>
          <w:szCs w:val="32"/>
          <w:lang w:val="en-US"/>
        </w:rPr>
        <w:t>. Meanwhile, the project brought some impressive results; more work needs to be done.</w:t>
      </w:r>
    </w:p>
    <w:p w14:paraId="737EF38A" w14:textId="77777777" w:rsidR="00867C6B" w:rsidRPr="00867C6B" w:rsidRDefault="00867C6B">
      <w:pPr>
        <w:rPr>
          <w:rFonts w:ascii="Charter Roman" w:hAnsi="Charter Roman"/>
          <w:sz w:val="32"/>
          <w:szCs w:val="32"/>
          <w:lang w:val="en-US"/>
        </w:rPr>
      </w:pPr>
    </w:p>
    <w:sectPr w:rsidR="00867C6B" w:rsidRPr="00867C6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Segoe UI">
    <w:panose1 w:val="020B0604020202020204"/>
    <w:charset w:val="00"/>
    <w:family w:val="swiss"/>
    <w:pitch w:val="variable"/>
    <w:sig w:usb0="E4002EFF" w:usb1="C000E47F" w:usb2="00000009" w:usb3="00000000" w:csb0="000001FF" w:csb1="00000000"/>
  </w:font>
  <w:font w:name="Charter">
    <w:altName w:val="Charter"/>
    <w:panose1 w:val="02040503050506020203"/>
    <w:charset w:val="00"/>
    <w:family w:val="roman"/>
    <w:pitch w:val="variable"/>
    <w:sig w:usb0="800000AF" w:usb1="1000204A" w:usb2="00000000" w:usb3="00000000" w:csb0="00000011" w:csb1="00000000"/>
  </w:font>
  <w:font w:name="Helvetica">
    <w:panose1 w:val="00000000000000000000"/>
    <w:charset w:val="00"/>
    <w:family w:val="auto"/>
    <w:pitch w:val="variable"/>
    <w:sig w:usb0="E00002FF" w:usb1="5000785B" w:usb2="00000000" w:usb3="00000000" w:csb0="0000019F" w:csb1="00000000"/>
  </w:font>
  <w:font w:name="Charter Roman">
    <w:altName w:val="CHARTER ROMAN"/>
    <w:panose1 w:val="02040503050506020203"/>
    <w:charset w:val="00"/>
    <w:family w:val="roman"/>
    <w:pitch w:val="variable"/>
    <w:sig w:usb0="800000AF" w:usb1="1000204A" w:usb2="00000000" w:usb3="00000000" w:csb0="0000001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429"/>
    <w:rsid w:val="003D249B"/>
    <w:rsid w:val="00436A54"/>
    <w:rsid w:val="004E42CB"/>
    <w:rsid w:val="00723B00"/>
    <w:rsid w:val="00867C6B"/>
    <w:rsid w:val="00AB7702"/>
    <w:rsid w:val="00D86968"/>
    <w:rsid w:val="00E42429"/>
    <w:rsid w:val="00E475A5"/>
  </w:rsids>
  <m:mathPr>
    <m:mathFont m:val="Cambria Math"/>
    <m:brkBin m:val="before"/>
    <m:brkBinSub m:val="--"/>
    <m:smallFrac m:val="0"/>
    <m:dispDef/>
    <m:lMargin m:val="0"/>
    <m:rMargin m:val="0"/>
    <m:defJc m:val="centerGroup"/>
    <m:wrapIndent m:val="1440"/>
    <m:intLim m:val="subSup"/>
    <m:naryLim m:val="undOvr"/>
  </m:mathPr>
  <w:themeFontLang w:val="en-AZ"/>
  <w:clrSchemeMapping w:bg1="light1" w:t1="dark1" w:bg2="light2" w:t2="dark2" w:accent1="accent1" w:accent2="accent2" w:accent3="accent3" w:accent4="accent4" w:accent5="accent5" w:accent6="accent6" w:hyperlink="hyperlink" w:followedHyperlink="followedHyperlink"/>
  <w:decimalSymbol w:val="."/>
  <w:listSeparator w:val=","/>
  <w14:docId w14:val="3908D651"/>
  <w15:chartTrackingRefBased/>
  <w15:docId w15:val="{4C949363-76F3-4F4C-BC4C-90556EC29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link w:val="Heading1Char"/>
    <w:uiPriority w:val="9"/>
    <w:qFormat/>
    <w:rsid w:val="00E42429"/>
    <w:pPr>
      <w:spacing w:before="100" w:beforeAutospacing="1" w:after="100" w:afterAutospacing="1"/>
      <w:outlineLvl w:val="0"/>
    </w:pPr>
    <w:rPr>
      <w:rFonts w:ascii="Times New Roman" w:eastAsia="Times New Roman" w:hAnsi="Times New Roman" w:cs="Times New Roman"/>
      <w:b/>
      <w:bCs/>
      <w:kern w:val="36"/>
      <w:sz w:val="48"/>
      <w:szCs w:val="48"/>
      <w:lang w:val="en-A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2429"/>
    <w:rPr>
      <w:rFonts w:ascii="Times New Roman" w:eastAsia="Times New Roman" w:hAnsi="Times New Roman" w:cs="Times New Roman"/>
      <w:b/>
      <w:bCs/>
      <w:kern w:val="36"/>
      <w:sz w:val="48"/>
      <w:szCs w:val="48"/>
    </w:rPr>
  </w:style>
  <w:style w:type="paragraph" w:customStyle="1" w:styleId="jp">
    <w:name w:val="jp"/>
    <w:basedOn w:val="Normal"/>
    <w:rsid w:val="00E42429"/>
    <w:pPr>
      <w:spacing w:before="100" w:beforeAutospacing="1" w:after="100" w:afterAutospacing="1"/>
    </w:pPr>
    <w:rPr>
      <w:rFonts w:ascii="Times New Roman" w:eastAsia="Times New Roman" w:hAnsi="Times New Roman" w:cs="Times New Roman"/>
      <w:lang w:val="en-AZ"/>
    </w:rPr>
  </w:style>
  <w:style w:type="character" w:styleId="Hyperlink">
    <w:name w:val="Hyperlink"/>
    <w:basedOn w:val="DefaultParagraphFont"/>
    <w:uiPriority w:val="99"/>
    <w:semiHidden/>
    <w:unhideWhenUsed/>
    <w:rsid w:val="00E4242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2496172">
      <w:bodyDiv w:val="1"/>
      <w:marLeft w:val="0"/>
      <w:marRight w:val="0"/>
      <w:marTop w:val="0"/>
      <w:marBottom w:val="0"/>
      <w:divBdr>
        <w:top w:val="none" w:sz="0" w:space="0" w:color="auto"/>
        <w:left w:val="none" w:sz="0" w:space="0" w:color="auto"/>
        <w:bottom w:val="none" w:sz="0" w:space="0" w:color="auto"/>
        <w:right w:val="none" w:sz="0" w:space="0" w:color="auto"/>
      </w:divBdr>
      <w:divsChild>
        <w:div w:id="441731226">
          <w:marLeft w:val="0"/>
          <w:marRight w:val="0"/>
          <w:marTop w:val="0"/>
          <w:marBottom w:val="0"/>
          <w:divBdr>
            <w:top w:val="none" w:sz="0" w:space="0" w:color="auto"/>
            <w:left w:val="none" w:sz="0" w:space="0" w:color="auto"/>
            <w:bottom w:val="none" w:sz="0" w:space="0" w:color="auto"/>
            <w:right w:val="none" w:sz="0" w:space="0" w:color="auto"/>
          </w:divBdr>
          <w:divsChild>
            <w:div w:id="832184743">
              <w:marLeft w:val="960"/>
              <w:marRight w:val="960"/>
              <w:marTop w:val="0"/>
              <w:marBottom w:val="0"/>
              <w:divBdr>
                <w:top w:val="none" w:sz="0" w:space="0" w:color="auto"/>
                <w:left w:val="none" w:sz="0" w:space="0" w:color="auto"/>
                <w:bottom w:val="none" w:sz="0" w:space="0" w:color="auto"/>
                <w:right w:val="none" w:sz="0" w:space="0" w:color="auto"/>
              </w:divBdr>
            </w:div>
          </w:divsChild>
        </w:div>
        <w:div w:id="464394427">
          <w:marLeft w:val="0"/>
          <w:marRight w:val="0"/>
          <w:marTop w:val="0"/>
          <w:marBottom w:val="0"/>
          <w:divBdr>
            <w:top w:val="none" w:sz="0" w:space="0" w:color="auto"/>
            <w:left w:val="none" w:sz="0" w:space="0" w:color="auto"/>
            <w:bottom w:val="none" w:sz="0" w:space="0" w:color="auto"/>
            <w:right w:val="none" w:sz="0" w:space="0" w:color="auto"/>
          </w:divBdr>
          <w:divsChild>
            <w:div w:id="1323121712">
              <w:marLeft w:val="0"/>
              <w:marRight w:val="0"/>
              <w:marTop w:val="0"/>
              <w:marBottom w:val="0"/>
              <w:divBdr>
                <w:top w:val="none" w:sz="0" w:space="0" w:color="auto"/>
                <w:left w:val="none" w:sz="0" w:space="0" w:color="auto"/>
                <w:bottom w:val="none" w:sz="0" w:space="0" w:color="auto"/>
                <w:right w:val="none" w:sz="0" w:space="0" w:color="auto"/>
              </w:divBdr>
              <w:divsChild>
                <w:div w:id="838732719">
                  <w:marLeft w:val="960"/>
                  <w:marRight w:val="960"/>
                  <w:marTop w:val="0"/>
                  <w:marBottom w:val="0"/>
                  <w:divBdr>
                    <w:top w:val="none" w:sz="0" w:space="0" w:color="auto"/>
                    <w:left w:val="none" w:sz="0" w:space="0" w:color="auto"/>
                    <w:bottom w:val="none" w:sz="0" w:space="0" w:color="auto"/>
                    <w:right w:val="none" w:sz="0" w:space="0" w:color="auto"/>
                  </w:divBdr>
                  <w:divsChild>
                    <w:div w:id="1339574602">
                      <w:marLeft w:val="0"/>
                      <w:marRight w:val="0"/>
                      <w:marTop w:val="0"/>
                      <w:marBottom w:val="0"/>
                      <w:divBdr>
                        <w:top w:val="none" w:sz="0" w:space="0" w:color="auto"/>
                        <w:left w:val="none" w:sz="0" w:space="0" w:color="auto"/>
                        <w:bottom w:val="none" w:sz="0" w:space="0" w:color="auto"/>
                        <w:right w:val="none" w:sz="0" w:space="0" w:color="auto"/>
                      </w:divBdr>
                      <w:divsChild>
                        <w:div w:id="727530719">
                          <w:marLeft w:val="0"/>
                          <w:marRight w:val="0"/>
                          <w:marTop w:val="0"/>
                          <w:marBottom w:val="0"/>
                          <w:divBdr>
                            <w:top w:val="none" w:sz="0" w:space="0" w:color="auto"/>
                            <w:left w:val="none" w:sz="0" w:space="0" w:color="auto"/>
                            <w:bottom w:val="none" w:sz="0" w:space="0" w:color="auto"/>
                            <w:right w:val="none" w:sz="0" w:space="0" w:color="auto"/>
                          </w:divBdr>
                          <w:divsChild>
                            <w:div w:id="18354648">
                              <w:marLeft w:val="0"/>
                              <w:marRight w:val="0"/>
                              <w:marTop w:val="100"/>
                              <w:marBottom w:val="100"/>
                              <w:divBdr>
                                <w:top w:val="none" w:sz="0" w:space="0" w:color="auto"/>
                                <w:left w:val="none" w:sz="0" w:space="0" w:color="auto"/>
                                <w:bottom w:val="none" w:sz="0" w:space="0" w:color="auto"/>
                                <w:right w:val="none" w:sz="0" w:space="0" w:color="auto"/>
                              </w:divBdr>
                              <w:divsChild>
                                <w:div w:id="334842381">
                                  <w:marLeft w:val="0"/>
                                  <w:marRight w:val="0"/>
                                  <w:marTop w:val="0"/>
                                  <w:marBottom w:val="0"/>
                                  <w:divBdr>
                                    <w:top w:val="none" w:sz="0" w:space="0" w:color="auto"/>
                                    <w:left w:val="none" w:sz="0" w:space="0" w:color="auto"/>
                                    <w:bottom w:val="none" w:sz="0" w:space="0" w:color="auto"/>
                                    <w:right w:val="none" w:sz="0" w:space="0" w:color="auto"/>
                                  </w:divBdr>
                                  <w:divsChild>
                                    <w:div w:id="167853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8407233">
          <w:marLeft w:val="0"/>
          <w:marRight w:val="0"/>
          <w:marTop w:val="0"/>
          <w:marBottom w:val="0"/>
          <w:divBdr>
            <w:top w:val="none" w:sz="0" w:space="0" w:color="auto"/>
            <w:left w:val="none" w:sz="0" w:space="0" w:color="auto"/>
            <w:bottom w:val="none" w:sz="0" w:space="0" w:color="auto"/>
            <w:right w:val="none" w:sz="0" w:space="0" w:color="auto"/>
          </w:divBdr>
          <w:divsChild>
            <w:div w:id="1306009116">
              <w:marLeft w:val="960"/>
              <w:marRight w:val="960"/>
              <w:marTop w:val="0"/>
              <w:marBottom w:val="0"/>
              <w:divBdr>
                <w:top w:val="none" w:sz="0" w:space="0" w:color="auto"/>
                <w:left w:val="none" w:sz="0" w:space="0" w:color="auto"/>
                <w:bottom w:val="none" w:sz="0" w:space="0" w:color="auto"/>
                <w:right w:val="none" w:sz="0" w:space="0" w:color="auto"/>
              </w:divBdr>
              <w:divsChild>
                <w:div w:id="819807796">
                  <w:marLeft w:val="0"/>
                  <w:marRight w:val="0"/>
                  <w:marTop w:val="0"/>
                  <w:marBottom w:val="0"/>
                  <w:divBdr>
                    <w:top w:val="none" w:sz="0" w:space="0" w:color="auto"/>
                    <w:left w:val="none" w:sz="0" w:space="0" w:color="auto"/>
                    <w:bottom w:val="none" w:sz="0" w:space="0" w:color="auto"/>
                    <w:right w:val="none" w:sz="0" w:space="0" w:color="auto"/>
                  </w:divBdr>
                  <w:divsChild>
                    <w:div w:id="926764299">
                      <w:marLeft w:val="0"/>
                      <w:marRight w:val="0"/>
                      <w:marTop w:val="0"/>
                      <w:marBottom w:val="0"/>
                      <w:divBdr>
                        <w:top w:val="none" w:sz="0" w:space="0" w:color="auto"/>
                        <w:left w:val="none" w:sz="0" w:space="0" w:color="auto"/>
                        <w:bottom w:val="none" w:sz="0" w:space="0" w:color="auto"/>
                        <w:right w:val="none" w:sz="0" w:space="0" w:color="auto"/>
                      </w:divBdr>
                      <w:divsChild>
                        <w:div w:id="1054701197">
                          <w:marLeft w:val="0"/>
                          <w:marRight w:val="0"/>
                          <w:marTop w:val="100"/>
                          <w:marBottom w:val="100"/>
                          <w:divBdr>
                            <w:top w:val="none" w:sz="0" w:space="0" w:color="auto"/>
                            <w:left w:val="none" w:sz="0" w:space="0" w:color="auto"/>
                            <w:bottom w:val="none" w:sz="0" w:space="0" w:color="auto"/>
                            <w:right w:val="none" w:sz="0" w:space="0" w:color="auto"/>
                          </w:divBdr>
                          <w:divsChild>
                            <w:div w:id="1810433506">
                              <w:marLeft w:val="0"/>
                              <w:marRight w:val="0"/>
                              <w:marTop w:val="0"/>
                              <w:marBottom w:val="0"/>
                              <w:divBdr>
                                <w:top w:val="none" w:sz="0" w:space="0" w:color="auto"/>
                                <w:left w:val="none" w:sz="0" w:space="0" w:color="auto"/>
                                <w:bottom w:val="none" w:sz="0" w:space="0" w:color="auto"/>
                                <w:right w:val="none" w:sz="0" w:space="0" w:color="auto"/>
                              </w:divBdr>
                              <w:divsChild>
                                <w:div w:id="116393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393799">
                  <w:marLeft w:val="0"/>
                  <w:marRight w:val="0"/>
                  <w:marTop w:val="0"/>
                  <w:marBottom w:val="0"/>
                  <w:divBdr>
                    <w:top w:val="none" w:sz="0" w:space="0" w:color="auto"/>
                    <w:left w:val="none" w:sz="0" w:space="0" w:color="auto"/>
                    <w:bottom w:val="none" w:sz="0" w:space="0" w:color="auto"/>
                    <w:right w:val="none" w:sz="0" w:space="0" w:color="auto"/>
                  </w:divBdr>
                  <w:divsChild>
                    <w:div w:id="1192300379">
                      <w:marLeft w:val="0"/>
                      <w:marRight w:val="0"/>
                      <w:marTop w:val="0"/>
                      <w:marBottom w:val="0"/>
                      <w:divBdr>
                        <w:top w:val="none" w:sz="0" w:space="0" w:color="auto"/>
                        <w:left w:val="none" w:sz="0" w:space="0" w:color="auto"/>
                        <w:bottom w:val="none" w:sz="0" w:space="0" w:color="auto"/>
                        <w:right w:val="none" w:sz="0" w:space="0" w:color="auto"/>
                      </w:divBdr>
                      <w:divsChild>
                        <w:div w:id="1418286815">
                          <w:marLeft w:val="0"/>
                          <w:marRight w:val="0"/>
                          <w:marTop w:val="100"/>
                          <w:marBottom w:val="100"/>
                          <w:divBdr>
                            <w:top w:val="none" w:sz="0" w:space="0" w:color="auto"/>
                            <w:left w:val="none" w:sz="0" w:space="0" w:color="auto"/>
                            <w:bottom w:val="none" w:sz="0" w:space="0" w:color="auto"/>
                            <w:right w:val="none" w:sz="0" w:space="0" w:color="auto"/>
                          </w:divBdr>
                          <w:divsChild>
                            <w:div w:id="1284194110">
                              <w:marLeft w:val="0"/>
                              <w:marRight w:val="0"/>
                              <w:marTop w:val="0"/>
                              <w:marBottom w:val="0"/>
                              <w:divBdr>
                                <w:top w:val="none" w:sz="0" w:space="0" w:color="auto"/>
                                <w:left w:val="none" w:sz="0" w:space="0" w:color="auto"/>
                                <w:bottom w:val="none" w:sz="0" w:space="0" w:color="auto"/>
                                <w:right w:val="none" w:sz="0" w:space="0" w:color="auto"/>
                              </w:divBdr>
                              <w:divsChild>
                                <w:div w:id="17326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3860646">
          <w:marLeft w:val="0"/>
          <w:marRight w:val="0"/>
          <w:marTop w:val="0"/>
          <w:marBottom w:val="0"/>
          <w:divBdr>
            <w:top w:val="none" w:sz="0" w:space="0" w:color="auto"/>
            <w:left w:val="none" w:sz="0" w:space="0" w:color="auto"/>
            <w:bottom w:val="none" w:sz="0" w:space="0" w:color="auto"/>
            <w:right w:val="none" w:sz="0" w:space="0" w:color="auto"/>
          </w:divBdr>
          <w:divsChild>
            <w:div w:id="738328756">
              <w:marLeft w:val="0"/>
              <w:marRight w:val="0"/>
              <w:marTop w:val="0"/>
              <w:marBottom w:val="0"/>
              <w:divBdr>
                <w:top w:val="none" w:sz="0" w:space="0" w:color="auto"/>
                <w:left w:val="none" w:sz="0" w:space="0" w:color="auto"/>
                <w:bottom w:val="none" w:sz="0" w:space="0" w:color="auto"/>
                <w:right w:val="none" w:sz="0" w:space="0" w:color="auto"/>
              </w:divBdr>
              <w:divsChild>
                <w:div w:id="52124783">
                  <w:marLeft w:val="960"/>
                  <w:marRight w:val="960"/>
                  <w:marTop w:val="0"/>
                  <w:marBottom w:val="0"/>
                  <w:divBdr>
                    <w:top w:val="none" w:sz="0" w:space="0" w:color="auto"/>
                    <w:left w:val="none" w:sz="0" w:space="0" w:color="auto"/>
                    <w:bottom w:val="none" w:sz="0" w:space="0" w:color="auto"/>
                    <w:right w:val="none" w:sz="0" w:space="0" w:color="auto"/>
                  </w:divBdr>
                  <w:divsChild>
                    <w:div w:id="1796293807">
                      <w:marLeft w:val="0"/>
                      <w:marRight w:val="0"/>
                      <w:marTop w:val="0"/>
                      <w:marBottom w:val="0"/>
                      <w:divBdr>
                        <w:top w:val="none" w:sz="0" w:space="0" w:color="auto"/>
                        <w:left w:val="none" w:sz="0" w:space="0" w:color="auto"/>
                        <w:bottom w:val="none" w:sz="0" w:space="0" w:color="auto"/>
                        <w:right w:val="none" w:sz="0" w:space="0" w:color="auto"/>
                      </w:divBdr>
                      <w:divsChild>
                        <w:div w:id="1099255806">
                          <w:marLeft w:val="0"/>
                          <w:marRight w:val="0"/>
                          <w:marTop w:val="0"/>
                          <w:marBottom w:val="0"/>
                          <w:divBdr>
                            <w:top w:val="none" w:sz="0" w:space="0" w:color="auto"/>
                            <w:left w:val="none" w:sz="0" w:space="0" w:color="auto"/>
                            <w:bottom w:val="none" w:sz="0" w:space="0" w:color="auto"/>
                            <w:right w:val="none" w:sz="0" w:space="0" w:color="auto"/>
                          </w:divBdr>
                          <w:divsChild>
                            <w:div w:id="1729298670">
                              <w:marLeft w:val="0"/>
                              <w:marRight w:val="0"/>
                              <w:marTop w:val="100"/>
                              <w:marBottom w:val="100"/>
                              <w:divBdr>
                                <w:top w:val="none" w:sz="0" w:space="0" w:color="auto"/>
                                <w:left w:val="none" w:sz="0" w:space="0" w:color="auto"/>
                                <w:bottom w:val="none" w:sz="0" w:space="0" w:color="auto"/>
                                <w:right w:val="none" w:sz="0" w:space="0" w:color="auto"/>
                              </w:divBdr>
                              <w:divsChild>
                                <w:div w:id="1507012120">
                                  <w:marLeft w:val="0"/>
                                  <w:marRight w:val="0"/>
                                  <w:marTop w:val="0"/>
                                  <w:marBottom w:val="0"/>
                                  <w:divBdr>
                                    <w:top w:val="none" w:sz="0" w:space="0" w:color="auto"/>
                                    <w:left w:val="none" w:sz="0" w:space="0" w:color="auto"/>
                                    <w:bottom w:val="none" w:sz="0" w:space="0" w:color="auto"/>
                                    <w:right w:val="none" w:sz="0" w:space="0" w:color="auto"/>
                                  </w:divBdr>
                                  <w:divsChild>
                                    <w:div w:id="21686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4040638">
          <w:marLeft w:val="0"/>
          <w:marRight w:val="0"/>
          <w:marTop w:val="0"/>
          <w:marBottom w:val="0"/>
          <w:divBdr>
            <w:top w:val="none" w:sz="0" w:space="0" w:color="auto"/>
            <w:left w:val="none" w:sz="0" w:space="0" w:color="auto"/>
            <w:bottom w:val="none" w:sz="0" w:space="0" w:color="auto"/>
            <w:right w:val="none" w:sz="0" w:space="0" w:color="auto"/>
          </w:divBdr>
          <w:divsChild>
            <w:div w:id="677073767">
              <w:marLeft w:val="960"/>
              <w:marRight w:val="960"/>
              <w:marTop w:val="0"/>
              <w:marBottom w:val="0"/>
              <w:divBdr>
                <w:top w:val="none" w:sz="0" w:space="0" w:color="auto"/>
                <w:left w:val="none" w:sz="0" w:space="0" w:color="auto"/>
                <w:bottom w:val="none" w:sz="0" w:space="0" w:color="auto"/>
                <w:right w:val="none" w:sz="0" w:space="0" w:color="auto"/>
              </w:divBdr>
              <w:divsChild>
                <w:div w:id="1087770245">
                  <w:marLeft w:val="0"/>
                  <w:marRight w:val="0"/>
                  <w:marTop w:val="0"/>
                  <w:marBottom w:val="0"/>
                  <w:divBdr>
                    <w:top w:val="none" w:sz="0" w:space="0" w:color="auto"/>
                    <w:left w:val="none" w:sz="0" w:space="0" w:color="auto"/>
                    <w:bottom w:val="none" w:sz="0" w:space="0" w:color="auto"/>
                    <w:right w:val="none" w:sz="0" w:space="0" w:color="auto"/>
                  </w:divBdr>
                  <w:divsChild>
                    <w:div w:id="1914505255">
                      <w:marLeft w:val="0"/>
                      <w:marRight w:val="0"/>
                      <w:marTop w:val="0"/>
                      <w:marBottom w:val="0"/>
                      <w:divBdr>
                        <w:top w:val="none" w:sz="0" w:space="0" w:color="auto"/>
                        <w:left w:val="none" w:sz="0" w:space="0" w:color="auto"/>
                        <w:bottom w:val="none" w:sz="0" w:space="0" w:color="auto"/>
                        <w:right w:val="none" w:sz="0" w:space="0" w:color="auto"/>
                      </w:divBdr>
                      <w:divsChild>
                        <w:div w:id="497112927">
                          <w:marLeft w:val="0"/>
                          <w:marRight w:val="0"/>
                          <w:marTop w:val="100"/>
                          <w:marBottom w:val="100"/>
                          <w:divBdr>
                            <w:top w:val="none" w:sz="0" w:space="0" w:color="auto"/>
                            <w:left w:val="none" w:sz="0" w:space="0" w:color="auto"/>
                            <w:bottom w:val="none" w:sz="0" w:space="0" w:color="auto"/>
                            <w:right w:val="none" w:sz="0" w:space="0" w:color="auto"/>
                          </w:divBdr>
                          <w:divsChild>
                            <w:div w:id="185682146">
                              <w:marLeft w:val="0"/>
                              <w:marRight w:val="0"/>
                              <w:marTop w:val="0"/>
                              <w:marBottom w:val="0"/>
                              <w:divBdr>
                                <w:top w:val="none" w:sz="0" w:space="0" w:color="auto"/>
                                <w:left w:val="none" w:sz="0" w:space="0" w:color="auto"/>
                                <w:bottom w:val="none" w:sz="0" w:space="0" w:color="auto"/>
                                <w:right w:val="none" w:sz="0" w:space="0" w:color="auto"/>
                              </w:divBdr>
                              <w:divsChild>
                                <w:div w:id="141081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935165">
                  <w:marLeft w:val="0"/>
                  <w:marRight w:val="0"/>
                  <w:marTop w:val="0"/>
                  <w:marBottom w:val="0"/>
                  <w:divBdr>
                    <w:top w:val="none" w:sz="0" w:space="0" w:color="auto"/>
                    <w:left w:val="none" w:sz="0" w:space="0" w:color="auto"/>
                    <w:bottom w:val="none" w:sz="0" w:space="0" w:color="auto"/>
                    <w:right w:val="none" w:sz="0" w:space="0" w:color="auto"/>
                  </w:divBdr>
                  <w:divsChild>
                    <w:div w:id="1754466923">
                      <w:marLeft w:val="0"/>
                      <w:marRight w:val="0"/>
                      <w:marTop w:val="0"/>
                      <w:marBottom w:val="0"/>
                      <w:divBdr>
                        <w:top w:val="none" w:sz="0" w:space="0" w:color="auto"/>
                        <w:left w:val="none" w:sz="0" w:space="0" w:color="auto"/>
                        <w:bottom w:val="none" w:sz="0" w:space="0" w:color="auto"/>
                        <w:right w:val="none" w:sz="0" w:space="0" w:color="auto"/>
                      </w:divBdr>
                      <w:divsChild>
                        <w:div w:id="685642786">
                          <w:marLeft w:val="0"/>
                          <w:marRight w:val="0"/>
                          <w:marTop w:val="100"/>
                          <w:marBottom w:val="100"/>
                          <w:divBdr>
                            <w:top w:val="none" w:sz="0" w:space="0" w:color="auto"/>
                            <w:left w:val="none" w:sz="0" w:space="0" w:color="auto"/>
                            <w:bottom w:val="none" w:sz="0" w:space="0" w:color="auto"/>
                            <w:right w:val="none" w:sz="0" w:space="0" w:color="auto"/>
                          </w:divBdr>
                          <w:divsChild>
                            <w:div w:id="1035077740">
                              <w:marLeft w:val="0"/>
                              <w:marRight w:val="0"/>
                              <w:marTop w:val="0"/>
                              <w:marBottom w:val="0"/>
                              <w:divBdr>
                                <w:top w:val="none" w:sz="0" w:space="0" w:color="auto"/>
                                <w:left w:val="none" w:sz="0" w:space="0" w:color="auto"/>
                                <w:bottom w:val="none" w:sz="0" w:space="0" w:color="auto"/>
                                <w:right w:val="none" w:sz="0" w:space="0" w:color="auto"/>
                              </w:divBdr>
                              <w:divsChild>
                                <w:div w:id="2294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90399">
                  <w:marLeft w:val="0"/>
                  <w:marRight w:val="0"/>
                  <w:marTop w:val="0"/>
                  <w:marBottom w:val="0"/>
                  <w:divBdr>
                    <w:top w:val="none" w:sz="0" w:space="0" w:color="auto"/>
                    <w:left w:val="none" w:sz="0" w:space="0" w:color="auto"/>
                    <w:bottom w:val="none" w:sz="0" w:space="0" w:color="auto"/>
                    <w:right w:val="none" w:sz="0" w:space="0" w:color="auto"/>
                  </w:divBdr>
                  <w:divsChild>
                    <w:div w:id="143857742">
                      <w:marLeft w:val="0"/>
                      <w:marRight w:val="0"/>
                      <w:marTop w:val="0"/>
                      <w:marBottom w:val="0"/>
                      <w:divBdr>
                        <w:top w:val="none" w:sz="0" w:space="0" w:color="auto"/>
                        <w:left w:val="none" w:sz="0" w:space="0" w:color="auto"/>
                        <w:bottom w:val="none" w:sz="0" w:space="0" w:color="auto"/>
                        <w:right w:val="none" w:sz="0" w:space="0" w:color="auto"/>
                      </w:divBdr>
                      <w:divsChild>
                        <w:div w:id="40982718">
                          <w:marLeft w:val="0"/>
                          <w:marRight w:val="0"/>
                          <w:marTop w:val="100"/>
                          <w:marBottom w:val="100"/>
                          <w:divBdr>
                            <w:top w:val="none" w:sz="0" w:space="0" w:color="auto"/>
                            <w:left w:val="none" w:sz="0" w:space="0" w:color="auto"/>
                            <w:bottom w:val="none" w:sz="0" w:space="0" w:color="auto"/>
                            <w:right w:val="none" w:sz="0" w:space="0" w:color="auto"/>
                          </w:divBdr>
                          <w:divsChild>
                            <w:div w:id="1327779298">
                              <w:marLeft w:val="0"/>
                              <w:marRight w:val="0"/>
                              <w:marTop w:val="0"/>
                              <w:marBottom w:val="0"/>
                              <w:divBdr>
                                <w:top w:val="none" w:sz="0" w:space="0" w:color="auto"/>
                                <w:left w:val="none" w:sz="0" w:space="0" w:color="auto"/>
                                <w:bottom w:val="none" w:sz="0" w:space="0" w:color="auto"/>
                                <w:right w:val="none" w:sz="0" w:space="0" w:color="auto"/>
                              </w:divBdr>
                              <w:divsChild>
                                <w:div w:id="181983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521286">
                  <w:marLeft w:val="0"/>
                  <w:marRight w:val="0"/>
                  <w:marTop w:val="0"/>
                  <w:marBottom w:val="0"/>
                  <w:divBdr>
                    <w:top w:val="none" w:sz="0" w:space="0" w:color="auto"/>
                    <w:left w:val="none" w:sz="0" w:space="0" w:color="auto"/>
                    <w:bottom w:val="none" w:sz="0" w:space="0" w:color="auto"/>
                    <w:right w:val="none" w:sz="0" w:space="0" w:color="auto"/>
                  </w:divBdr>
                  <w:divsChild>
                    <w:div w:id="1247498319">
                      <w:marLeft w:val="0"/>
                      <w:marRight w:val="0"/>
                      <w:marTop w:val="100"/>
                      <w:marBottom w:val="100"/>
                      <w:divBdr>
                        <w:top w:val="none" w:sz="0" w:space="0" w:color="auto"/>
                        <w:left w:val="none" w:sz="0" w:space="0" w:color="auto"/>
                        <w:bottom w:val="none" w:sz="0" w:space="0" w:color="auto"/>
                        <w:right w:val="none" w:sz="0" w:space="0" w:color="auto"/>
                      </w:divBdr>
                      <w:divsChild>
                        <w:div w:id="975992075">
                          <w:marLeft w:val="0"/>
                          <w:marRight w:val="0"/>
                          <w:marTop w:val="0"/>
                          <w:marBottom w:val="0"/>
                          <w:divBdr>
                            <w:top w:val="none" w:sz="0" w:space="0" w:color="auto"/>
                            <w:left w:val="none" w:sz="0" w:space="0" w:color="auto"/>
                            <w:bottom w:val="none" w:sz="0" w:space="0" w:color="auto"/>
                            <w:right w:val="none" w:sz="0" w:space="0" w:color="auto"/>
                          </w:divBdr>
                          <w:divsChild>
                            <w:div w:id="102231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679117">
                  <w:marLeft w:val="0"/>
                  <w:marRight w:val="0"/>
                  <w:marTop w:val="0"/>
                  <w:marBottom w:val="0"/>
                  <w:divBdr>
                    <w:top w:val="none" w:sz="0" w:space="0" w:color="auto"/>
                    <w:left w:val="none" w:sz="0" w:space="0" w:color="auto"/>
                    <w:bottom w:val="none" w:sz="0" w:space="0" w:color="auto"/>
                    <w:right w:val="none" w:sz="0" w:space="0" w:color="auto"/>
                  </w:divBdr>
                  <w:divsChild>
                    <w:div w:id="1940674248">
                      <w:marLeft w:val="0"/>
                      <w:marRight w:val="0"/>
                      <w:marTop w:val="100"/>
                      <w:marBottom w:val="100"/>
                      <w:divBdr>
                        <w:top w:val="none" w:sz="0" w:space="0" w:color="auto"/>
                        <w:left w:val="none" w:sz="0" w:space="0" w:color="auto"/>
                        <w:bottom w:val="none" w:sz="0" w:space="0" w:color="auto"/>
                        <w:right w:val="none" w:sz="0" w:space="0" w:color="auto"/>
                      </w:divBdr>
                      <w:divsChild>
                        <w:div w:id="1310017274">
                          <w:marLeft w:val="0"/>
                          <w:marRight w:val="0"/>
                          <w:marTop w:val="0"/>
                          <w:marBottom w:val="0"/>
                          <w:divBdr>
                            <w:top w:val="none" w:sz="0" w:space="0" w:color="auto"/>
                            <w:left w:val="none" w:sz="0" w:space="0" w:color="auto"/>
                            <w:bottom w:val="none" w:sz="0" w:space="0" w:color="auto"/>
                            <w:right w:val="none" w:sz="0" w:space="0" w:color="auto"/>
                          </w:divBdr>
                          <w:divsChild>
                            <w:div w:id="42712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778126">
                  <w:marLeft w:val="0"/>
                  <w:marRight w:val="0"/>
                  <w:marTop w:val="0"/>
                  <w:marBottom w:val="0"/>
                  <w:divBdr>
                    <w:top w:val="none" w:sz="0" w:space="0" w:color="auto"/>
                    <w:left w:val="none" w:sz="0" w:space="0" w:color="auto"/>
                    <w:bottom w:val="none" w:sz="0" w:space="0" w:color="auto"/>
                    <w:right w:val="none" w:sz="0" w:space="0" w:color="auto"/>
                  </w:divBdr>
                  <w:divsChild>
                    <w:div w:id="800537155">
                      <w:marLeft w:val="0"/>
                      <w:marRight w:val="0"/>
                      <w:marTop w:val="100"/>
                      <w:marBottom w:val="100"/>
                      <w:divBdr>
                        <w:top w:val="none" w:sz="0" w:space="0" w:color="auto"/>
                        <w:left w:val="none" w:sz="0" w:space="0" w:color="auto"/>
                        <w:bottom w:val="none" w:sz="0" w:space="0" w:color="auto"/>
                        <w:right w:val="none" w:sz="0" w:space="0" w:color="auto"/>
                      </w:divBdr>
                      <w:divsChild>
                        <w:div w:id="686056947">
                          <w:marLeft w:val="0"/>
                          <w:marRight w:val="0"/>
                          <w:marTop w:val="0"/>
                          <w:marBottom w:val="0"/>
                          <w:divBdr>
                            <w:top w:val="none" w:sz="0" w:space="0" w:color="auto"/>
                            <w:left w:val="none" w:sz="0" w:space="0" w:color="auto"/>
                            <w:bottom w:val="none" w:sz="0" w:space="0" w:color="auto"/>
                            <w:right w:val="none" w:sz="0" w:space="0" w:color="auto"/>
                          </w:divBdr>
                          <w:divsChild>
                            <w:div w:id="100246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9</Pages>
  <Words>699</Words>
  <Characters>3989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Adnan Aliyev</dc:creator>
  <cp:keywords/>
  <dc:description/>
  <cp:lastModifiedBy>Adnan Aliyev</cp:lastModifiedBy>
  <cp:revision>1</cp:revision>
  <dcterms:created xsi:type="dcterms:W3CDTF">2021-02-23T16:08:00Z</dcterms:created>
  <dcterms:modified xsi:type="dcterms:W3CDTF">2021-02-23T17:29:00Z</dcterms:modified>
</cp:coreProperties>
</file>