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EC10" w14:textId="174D4789" w:rsidR="009C42A4" w:rsidRPr="006E5CB5" w:rsidRDefault="00A81D37" w:rsidP="002C13E6">
      <w:pPr>
        <w:jc w:val="center"/>
        <w:rPr>
          <w:rFonts w:asciiTheme="majorBidi" w:hAnsiTheme="majorBidi" w:cstheme="majorBidi"/>
          <w:b/>
          <w:bCs/>
          <w:sz w:val="40"/>
          <w:szCs w:val="40"/>
          <w:lang w:val="en-US"/>
        </w:rPr>
      </w:pPr>
      <w:r w:rsidRPr="006E5CB5">
        <w:rPr>
          <w:rFonts w:asciiTheme="majorBidi" w:hAnsiTheme="majorBidi" w:cstheme="majorBidi"/>
          <w:b/>
          <w:bCs/>
          <w:sz w:val="40"/>
          <w:szCs w:val="40"/>
          <w:lang w:val="en-US"/>
        </w:rPr>
        <w:t>Malicious URL Detection</w:t>
      </w:r>
    </w:p>
    <w:p w14:paraId="2EBF0C57" w14:textId="6591E0FC" w:rsidR="006E5CB5" w:rsidRDefault="006E5CB5" w:rsidP="006E5CB5">
      <w:pPr>
        <w:jc w:val="center"/>
        <w:rPr>
          <w:rFonts w:asciiTheme="majorBidi" w:hAnsiTheme="majorBidi" w:cstheme="majorBidi"/>
          <w:sz w:val="28"/>
          <w:szCs w:val="28"/>
          <w:lang w:val="en-US"/>
        </w:rPr>
      </w:pPr>
      <w:r w:rsidRPr="006E5CB5">
        <w:rPr>
          <w:rFonts w:asciiTheme="majorBidi" w:hAnsiTheme="majorBidi" w:cstheme="majorBidi"/>
          <w:sz w:val="28"/>
          <w:szCs w:val="28"/>
          <w:lang w:val="en-US"/>
        </w:rPr>
        <w:t>Adnan Azem, Jode Shibli</w:t>
      </w:r>
    </w:p>
    <w:p w14:paraId="148FAFCA" w14:textId="77777777" w:rsidR="006E5CB5" w:rsidRDefault="006E5CB5" w:rsidP="006E5CB5">
      <w:pPr>
        <w:jc w:val="center"/>
        <w:rPr>
          <w:rFonts w:asciiTheme="majorBidi" w:hAnsiTheme="majorBidi" w:cstheme="majorBidi"/>
          <w:sz w:val="28"/>
          <w:szCs w:val="28"/>
          <w:lang w:val="en-US"/>
        </w:rPr>
      </w:pPr>
    </w:p>
    <w:p w14:paraId="28A81A0A" w14:textId="7ED232F2" w:rsidR="006E5CB5" w:rsidRPr="002C13E6" w:rsidRDefault="006E5CB5" w:rsidP="006E5CB5">
      <w:pPr>
        <w:rPr>
          <w:rFonts w:asciiTheme="majorBidi" w:hAnsiTheme="majorBidi" w:cstheme="majorBidi"/>
          <w:b/>
          <w:bCs/>
          <w:i/>
          <w:iCs/>
          <w:sz w:val="28"/>
          <w:szCs w:val="28"/>
          <w:lang w:val="en-US"/>
        </w:rPr>
      </w:pPr>
      <w:r w:rsidRPr="002C13E6">
        <w:rPr>
          <w:rFonts w:asciiTheme="majorBidi" w:hAnsiTheme="majorBidi" w:cstheme="majorBidi"/>
          <w:b/>
          <w:bCs/>
          <w:i/>
          <w:iCs/>
          <w:sz w:val="28"/>
          <w:szCs w:val="28"/>
          <w:lang w:val="en-US"/>
        </w:rPr>
        <w:t>Abstract:</w:t>
      </w:r>
    </w:p>
    <w:p w14:paraId="5CAEBEE2" w14:textId="20F5BBA6" w:rsidR="006E5CB5" w:rsidRDefault="006E5CB5" w:rsidP="006E5CB5">
      <w:pPr>
        <w:rPr>
          <w:rFonts w:asciiTheme="majorBidi" w:hAnsiTheme="majorBidi" w:cstheme="majorBidi"/>
          <w:color w:val="0D0D0D"/>
          <w:shd w:val="clear" w:color="auto" w:fill="FFFFFF"/>
        </w:rPr>
      </w:pPr>
      <w:r w:rsidRPr="006E5CB5">
        <w:rPr>
          <w:rFonts w:asciiTheme="majorBidi" w:hAnsiTheme="majorBidi" w:cstheme="majorBidi"/>
          <w:color w:val="0D0D0D"/>
          <w:shd w:val="clear" w:color="auto" w:fill="FFFFFF"/>
        </w:rPr>
        <w:t>Phishing presents a significant challenge distinct from other security risks like intrusions and malware, which exploit technical vulnerabilities in network systems. The vulnerability of any network lies in its users. Phishing URLs primarily aim at individuals and organizations through social engineering tactics, exploiting human weaknesses in information security awareness. These URLs entice online users to visit fraudulent websites, where their confidential data, including debit/credit card details and other sensitive information, are harvested.</w:t>
      </w:r>
    </w:p>
    <w:p w14:paraId="5FCF7FBA" w14:textId="77777777" w:rsidR="006E5CB5" w:rsidRDefault="006E5CB5" w:rsidP="006E5CB5">
      <w:pPr>
        <w:rPr>
          <w:rFonts w:asciiTheme="majorBidi" w:hAnsiTheme="majorBidi" w:cstheme="majorBidi"/>
          <w:color w:val="0D0D0D"/>
          <w:shd w:val="clear" w:color="auto" w:fill="FFFFFF"/>
        </w:rPr>
      </w:pPr>
    </w:p>
    <w:p w14:paraId="336CB2E4" w14:textId="12831A4F" w:rsidR="006E5CB5" w:rsidRPr="002C13E6" w:rsidRDefault="006E5CB5" w:rsidP="006E5CB5">
      <w:pPr>
        <w:rPr>
          <w:rFonts w:asciiTheme="majorBidi" w:hAnsiTheme="majorBidi" w:cstheme="majorBidi"/>
          <w:b/>
          <w:bCs/>
          <w:sz w:val="28"/>
          <w:szCs w:val="28"/>
          <w:lang w:val="en-US"/>
        </w:rPr>
      </w:pPr>
      <w:r w:rsidRPr="002C13E6">
        <w:rPr>
          <w:rFonts w:asciiTheme="majorBidi" w:hAnsiTheme="majorBidi" w:cstheme="majorBidi"/>
          <w:b/>
          <w:bCs/>
          <w:color w:val="0D0D0D"/>
          <w:sz w:val="28"/>
          <w:szCs w:val="28"/>
          <w:shd w:val="clear" w:color="auto" w:fill="FFFFFF"/>
          <w:lang w:val="en-US"/>
        </w:rPr>
        <w:t>1</w:t>
      </w:r>
      <w:r w:rsidRPr="002C13E6">
        <w:rPr>
          <w:rFonts w:asciiTheme="majorBidi" w:hAnsiTheme="majorBidi" w:cstheme="majorBidi"/>
          <w:b/>
          <w:bCs/>
          <w:color w:val="0D0D0D"/>
          <w:sz w:val="28"/>
          <w:szCs w:val="28"/>
          <w:shd w:val="clear" w:color="auto" w:fill="FFFFFF"/>
          <w:lang w:val="en-US"/>
        </w:rPr>
        <w:tab/>
      </w:r>
      <w:r w:rsidRPr="002C13E6">
        <w:rPr>
          <w:rFonts w:asciiTheme="majorBidi" w:hAnsiTheme="majorBidi" w:cstheme="majorBidi"/>
          <w:b/>
          <w:bCs/>
          <w:i/>
          <w:iCs/>
          <w:color w:val="0D0D0D"/>
          <w:sz w:val="28"/>
          <w:szCs w:val="28"/>
          <w:shd w:val="clear" w:color="auto" w:fill="FFFFFF"/>
          <w:lang w:val="en-US"/>
        </w:rPr>
        <w:t>Introduction</w:t>
      </w:r>
    </w:p>
    <w:p w14:paraId="34B4A785" w14:textId="028B28CD" w:rsidR="006E5CB5" w:rsidRPr="002C13E6" w:rsidRDefault="002C13E6" w:rsidP="006E5CB5">
      <w:pPr>
        <w:rPr>
          <w:rFonts w:asciiTheme="majorBidi" w:hAnsiTheme="majorBidi" w:cstheme="majorBidi"/>
          <w:color w:val="0D0D0D"/>
          <w:shd w:val="clear" w:color="auto" w:fill="FFFFFF"/>
        </w:rPr>
      </w:pPr>
      <w:r w:rsidRPr="002C13E6">
        <w:rPr>
          <w:rFonts w:asciiTheme="majorBidi" w:hAnsiTheme="majorBidi" w:cstheme="majorBidi"/>
          <w:color w:val="0D0D0D"/>
          <w:shd w:val="clear" w:color="auto" w:fill="FFFFFF"/>
        </w:rPr>
        <w:t>As information technology continues to advance rapidly, we find ourselves increasingly vulnerable to cybercrime. The Internet has evolved into a fundamental component of modern life and a crucial driver of technological progress, enabling efficiencies in time, effort, and costs.</w:t>
      </w:r>
    </w:p>
    <w:p w14:paraId="7CACA517" w14:textId="2BB1AD0B" w:rsidR="002C13E6" w:rsidRPr="002C13E6" w:rsidRDefault="002C13E6" w:rsidP="006E5CB5">
      <w:pPr>
        <w:rPr>
          <w:rFonts w:asciiTheme="majorBidi" w:hAnsiTheme="majorBidi" w:cstheme="majorBidi"/>
          <w:color w:val="0D0D0D"/>
          <w:shd w:val="clear" w:color="auto" w:fill="FFFFFF"/>
          <w:lang w:val="en-US"/>
        </w:rPr>
      </w:pPr>
      <w:r w:rsidRPr="002C13E6">
        <w:rPr>
          <w:rFonts w:asciiTheme="majorBidi" w:hAnsiTheme="majorBidi" w:cstheme="majorBidi"/>
          <w:color w:val="0D0D0D"/>
          <w:shd w:val="clear" w:color="auto" w:fill="FFFFFF"/>
        </w:rPr>
        <w:t>This study centers on a social engineering-driven URL phishing attack aimed at individuals. It involves the creation of deceptive websites designed to trick victims into divulging sensitive information, such as email credentials, credit card details, and other confidential data, thereby potentially tarnishing the reputation of individuals or institutions.</w:t>
      </w:r>
    </w:p>
    <w:p w14:paraId="2262B3FD" w14:textId="7B3EF59F" w:rsidR="002C13E6" w:rsidRPr="002C13E6" w:rsidRDefault="002C13E6" w:rsidP="006E5CB5">
      <w:pPr>
        <w:rPr>
          <w:rFonts w:asciiTheme="majorBidi" w:hAnsiTheme="majorBidi" w:cstheme="majorBidi"/>
          <w:color w:val="0D0D0D"/>
          <w:shd w:val="clear" w:color="auto" w:fill="FFFFFF"/>
        </w:rPr>
      </w:pPr>
      <w:r w:rsidRPr="002C13E6">
        <w:rPr>
          <w:rFonts w:asciiTheme="majorBidi" w:hAnsiTheme="majorBidi" w:cstheme="majorBidi"/>
          <w:color w:val="0D0D0D"/>
          <w:shd w:val="clear" w:color="auto" w:fill="FFFFFF"/>
        </w:rPr>
        <w:t>Numerous recent studies have sought effective solutions for detecting phishing URLs, which can be categorized into four main classifications: predefined lists, signature-based methods, content-based approaches, and machine learning techniques.</w:t>
      </w:r>
    </w:p>
    <w:p w14:paraId="7A02D02A" w14:textId="276459D6" w:rsidR="002C13E6" w:rsidRDefault="002C13E6" w:rsidP="006E5CB5">
      <w:pPr>
        <w:rPr>
          <w:rFonts w:asciiTheme="majorBidi" w:hAnsiTheme="majorBidi" w:cstheme="majorBidi"/>
          <w:color w:val="0D0D0D"/>
          <w:shd w:val="clear" w:color="auto" w:fill="FFFFFF"/>
        </w:rPr>
      </w:pPr>
      <w:r w:rsidRPr="002C13E6">
        <w:rPr>
          <w:rFonts w:asciiTheme="majorBidi" w:hAnsiTheme="majorBidi" w:cstheme="majorBidi"/>
          <w:color w:val="0D0D0D"/>
          <w:shd w:val="clear" w:color="auto" w:fill="FFFFFF"/>
        </w:rPr>
        <w:t>This study will concentrate on the machine learning classification method. This approach relies heavily on learning the features of websites categorized as phishing, then applying predictive capabilities to differentiate between genuine and fake websites using various machine learning techniques such as prediction and classification.</w:t>
      </w:r>
    </w:p>
    <w:p w14:paraId="03060FB4" w14:textId="77777777" w:rsidR="002C13E6" w:rsidRDefault="002C13E6" w:rsidP="006E5CB5">
      <w:pPr>
        <w:rPr>
          <w:rFonts w:asciiTheme="majorBidi" w:hAnsiTheme="majorBidi" w:cstheme="majorBidi"/>
          <w:color w:val="0D0D0D"/>
          <w:shd w:val="clear" w:color="auto" w:fill="FFFFFF"/>
          <w:lang w:val="en-US"/>
        </w:rPr>
      </w:pPr>
    </w:p>
    <w:p w14:paraId="2150F732" w14:textId="77777777" w:rsidR="002C13E6" w:rsidRDefault="002C13E6" w:rsidP="006E5CB5">
      <w:pPr>
        <w:rPr>
          <w:rFonts w:asciiTheme="majorBidi" w:hAnsiTheme="majorBidi" w:cstheme="majorBidi"/>
          <w:color w:val="0D0D0D"/>
          <w:shd w:val="clear" w:color="auto" w:fill="FFFFFF"/>
          <w:lang w:val="en-US"/>
        </w:rPr>
      </w:pPr>
    </w:p>
    <w:p w14:paraId="2A7CEC6E" w14:textId="77777777" w:rsidR="002C13E6" w:rsidRDefault="002C13E6" w:rsidP="006E5CB5">
      <w:pPr>
        <w:rPr>
          <w:rFonts w:asciiTheme="majorBidi" w:hAnsiTheme="majorBidi" w:cstheme="majorBidi"/>
          <w:color w:val="0D0D0D"/>
          <w:shd w:val="clear" w:color="auto" w:fill="FFFFFF"/>
          <w:lang w:val="en-US"/>
        </w:rPr>
      </w:pPr>
    </w:p>
    <w:p w14:paraId="77FF6B72" w14:textId="77777777" w:rsidR="002C13E6" w:rsidRDefault="002C13E6" w:rsidP="006E5CB5">
      <w:pPr>
        <w:rPr>
          <w:rFonts w:asciiTheme="majorBidi" w:hAnsiTheme="majorBidi" w:cstheme="majorBidi"/>
          <w:color w:val="0D0D0D"/>
          <w:shd w:val="clear" w:color="auto" w:fill="FFFFFF"/>
          <w:lang w:val="en-US"/>
        </w:rPr>
      </w:pPr>
    </w:p>
    <w:p w14:paraId="09E28CC6" w14:textId="77777777" w:rsidR="002C13E6" w:rsidRDefault="002C13E6" w:rsidP="006E5CB5">
      <w:pPr>
        <w:rPr>
          <w:rFonts w:asciiTheme="majorBidi" w:hAnsiTheme="majorBidi" w:cstheme="majorBidi"/>
          <w:color w:val="0D0D0D"/>
          <w:shd w:val="clear" w:color="auto" w:fill="FFFFFF"/>
          <w:lang w:val="en-US"/>
        </w:rPr>
      </w:pPr>
    </w:p>
    <w:p w14:paraId="676FC840" w14:textId="3DED8A3C" w:rsidR="002C13E6" w:rsidRPr="007A5105" w:rsidRDefault="002C13E6" w:rsidP="006E5CB5">
      <w:pPr>
        <w:rPr>
          <w:rFonts w:asciiTheme="majorBidi" w:hAnsiTheme="majorBidi" w:cstheme="majorBidi"/>
          <w:b/>
          <w:bCs/>
          <w:i/>
          <w:iCs/>
          <w:color w:val="0D0D0D"/>
          <w:sz w:val="28"/>
          <w:szCs w:val="28"/>
          <w:shd w:val="clear" w:color="auto" w:fill="FFFFFF"/>
          <w:lang w:val="en-US"/>
        </w:rPr>
      </w:pPr>
      <w:r w:rsidRPr="007A5105">
        <w:rPr>
          <w:rFonts w:asciiTheme="majorBidi" w:hAnsiTheme="majorBidi" w:cstheme="majorBidi"/>
          <w:b/>
          <w:bCs/>
          <w:color w:val="0D0D0D"/>
          <w:sz w:val="28"/>
          <w:szCs w:val="28"/>
          <w:shd w:val="clear" w:color="auto" w:fill="FFFFFF"/>
          <w:lang w:val="en-US"/>
        </w:rPr>
        <w:t>2</w:t>
      </w:r>
      <w:r w:rsidRPr="007A5105">
        <w:rPr>
          <w:rFonts w:asciiTheme="majorBidi" w:hAnsiTheme="majorBidi" w:cstheme="majorBidi"/>
          <w:b/>
          <w:bCs/>
          <w:i/>
          <w:iCs/>
          <w:color w:val="0D0D0D"/>
          <w:sz w:val="28"/>
          <w:szCs w:val="28"/>
          <w:shd w:val="clear" w:color="auto" w:fill="FFFFFF"/>
          <w:lang w:val="en-US"/>
        </w:rPr>
        <w:tab/>
        <w:t>Related Work</w:t>
      </w:r>
    </w:p>
    <w:p w14:paraId="07F9F228" w14:textId="185FA5FF" w:rsidR="002C13E6" w:rsidRPr="007A5105" w:rsidRDefault="002C13E6" w:rsidP="006E5CB5">
      <w:pPr>
        <w:rPr>
          <w:b/>
          <w:bCs/>
          <w:i/>
          <w:iCs/>
          <w:sz w:val="28"/>
          <w:szCs w:val="28"/>
          <w:lang w:val="en-US"/>
        </w:rPr>
      </w:pPr>
      <w:r w:rsidRPr="007A5105">
        <w:rPr>
          <w:b/>
          <w:bCs/>
          <w:sz w:val="28"/>
          <w:szCs w:val="28"/>
        </w:rPr>
        <w:t>3</w:t>
      </w:r>
      <w:r w:rsidRPr="007A5105">
        <w:rPr>
          <w:b/>
          <w:bCs/>
          <w:sz w:val="28"/>
          <w:szCs w:val="28"/>
        </w:rPr>
        <w:tab/>
      </w:r>
      <w:r w:rsidRPr="007A5105">
        <w:rPr>
          <w:rFonts w:asciiTheme="majorBidi" w:hAnsiTheme="majorBidi" w:cstheme="majorBidi"/>
          <w:b/>
          <w:bCs/>
          <w:i/>
          <w:iCs/>
          <w:sz w:val="28"/>
          <w:szCs w:val="28"/>
        </w:rPr>
        <w:t>Dataset Description</w:t>
      </w:r>
    </w:p>
    <w:p w14:paraId="718ABD78" w14:textId="626A2F58" w:rsidR="002C13E6" w:rsidRPr="00E84796" w:rsidRDefault="002C13E6" w:rsidP="006E5CB5">
      <w:pPr>
        <w:rPr>
          <w:b/>
          <w:bCs/>
          <w:i/>
          <w:iCs/>
          <w:sz w:val="28"/>
          <w:szCs w:val="28"/>
          <w:lang w:val="en-US"/>
        </w:rPr>
      </w:pPr>
      <w:r w:rsidRPr="007A5105">
        <w:rPr>
          <w:b/>
          <w:bCs/>
          <w:sz w:val="28"/>
          <w:szCs w:val="28"/>
        </w:rPr>
        <w:t>4</w:t>
      </w:r>
      <w:r w:rsidRPr="007A5105">
        <w:rPr>
          <w:b/>
          <w:bCs/>
          <w:sz w:val="28"/>
          <w:szCs w:val="28"/>
        </w:rPr>
        <w:tab/>
      </w:r>
      <w:r w:rsidRPr="007A5105">
        <w:rPr>
          <w:rFonts w:asciiTheme="majorBidi" w:hAnsiTheme="majorBidi" w:cstheme="majorBidi"/>
          <w:b/>
          <w:bCs/>
          <w:i/>
          <w:iCs/>
          <w:sz w:val="28"/>
          <w:szCs w:val="28"/>
        </w:rPr>
        <w:t>Results</w:t>
      </w:r>
    </w:p>
    <w:p w14:paraId="103C1282" w14:textId="6875A43B" w:rsidR="002C13E6" w:rsidRPr="007A5105" w:rsidRDefault="002C13E6" w:rsidP="006E5CB5">
      <w:pPr>
        <w:rPr>
          <w:b/>
          <w:bCs/>
          <w:sz w:val="28"/>
          <w:szCs w:val="28"/>
        </w:rPr>
      </w:pPr>
      <w:r w:rsidRPr="007A5105">
        <w:rPr>
          <w:b/>
          <w:bCs/>
          <w:sz w:val="28"/>
          <w:szCs w:val="28"/>
        </w:rPr>
        <w:t>5</w:t>
      </w:r>
      <w:r w:rsidRPr="007A5105">
        <w:rPr>
          <w:b/>
          <w:bCs/>
          <w:sz w:val="28"/>
          <w:szCs w:val="28"/>
        </w:rPr>
        <w:tab/>
      </w:r>
      <w:r w:rsidRPr="007A5105">
        <w:rPr>
          <w:rFonts w:asciiTheme="majorBidi" w:hAnsiTheme="majorBidi" w:cstheme="majorBidi"/>
          <w:b/>
          <w:bCs/>
          <w:i/>
          <w:iCs/>
          <w:sz w:val="28"/>
          <w:szCs w:val="28"/>
        </w:rPr>
        <w:t>Summary</w:t>
      </w:r>
    </w:p>
    <w:p w14:paraId="3CF26277" w14:textId="39B8427A" w:rsidR="002C13E6" w:rsidRPr="007A5105" w:rsidRDefault="002C13E6" w:rsidP="002C13E6">
      <w:pPr>
        <w:rPr>
          <w:b/>
          <w:bCs/>
          <w:i/>
          <w:iCs/>
          <w:sz w:val="28"/>
          <w:szCs w:val="28"/>
          <w:lang w:val="en-US"/>
        </w:rPr>
      </w:pPr>
      <w:r w:rsidRPr="007A5105">
        <w:rPr>
          <w:b/>
          <w:bCs/>
          <w:sz w:val="28"/>
          <w:szCs w:val="28"/>
          <w:lang w:val="en-US"/>
        </w:rPr>
        <w:t>6</w:t>
      </w:r>
      <w:r w:rsidRPr="007A5105">
        <w:rPr>
          <w:b/>
          <w:bCs/>
          <w:sz w:val="28"/>
          <w:szCs w:val="28"/>
          <w:lang w:val="en-US"/>
        </w:rPr>
        <w:tab/>
      </w:r>
      <w:r w:rsidRPr="007A5105">
        <w:rPr>
          <w:rFonts w:asciiTheme="majorBidi" w:hAnsiTheme="majorBidi" w:cstheme="majorBidi"/>
          <w:b/>
          <w:bCs/>
          <w:i/>
          <w:iCs/>
          <w:sz w:val="28"/>
          <w:szCs w:val="28"/>
          <w:lang w:val="en-US"/>
        </w:rPr>
        <w:t>References</w:t>
      </w:r>
    </w:p>
    <w:p w14:paraId="2BB1CFA1" w14:textId="2AF01181" w:rsidR="002C13E6" w:rsidRPr="00E84796" w:rsidRDefault="00976694" w:rsidP="00976694">
      <w:pPr>
        <w:pStyle w:val="ListParagraph"/>
        <w:numPr>
          <w:ilvl w:val="0"/>
          <w:numId w:val="1"/>
        </w:numPr>
        <w:rPr>
          <w:rFonts w:asciiTheme="majorBidi" w:hAnsiTheme="majorBidi" w:cstheme="majorBidi"/>
          <w:lang w:val="en-US"/>
        </w:rPr>
      </w:pPr>
      <w:r w:rsidRPr="00E84796">
        <w:rPr>
          <w:rFonts w:asciiTheme="majorBidi" w:hAnsiTheme="majorBidi" w:cstheme="majorBidi"/>
          <w:lang w:val="en-US"/>
        </w:rPr>
        <w:t>URL Phishing Detection using Machine Learning Techniques based on URLs Lexical Analysis.</w:t>
      </w:r>
    </w:p>
    <w:p w14:paraId="5BEB1A43" w14:textId="5D81FBBE" w:rsidR="00976694" w:rsidRPr="00E84796" w:rsidRDefault="00976694" w:rsidP="00976694">
      <w:pPr>
        <w:pStyle w:val="ListParagraph"/>
        <w:numPr>
          <w:ilvl w:val="0"/>
          <w:numId w:val="1"/>
        </w:numPr>
        <w:rPr>
          <w:rFonts w:asciiTheme="majorBidi" w:hAnsiTheme="majorBidi" w:cstheme="majorBidi"/>
          <w:lang w:val="en-US"/>
        </w:rPr>
      </w:pPr>
      <w:r w:rsidRPr="00E84796">
        <w:rPr>
          <w:rFonts w:asciiTheme="majorBidi" w:hAnsiTheme="majorBidi" w:cstheme="majorBidi"/>
          <w:lang w:val="en-US"/>
        </w:rPr>
        <w:t>Phishing URL detection using machine learning methods.</w:t>
      </w:r>
    </w:p>
    <w:sectPr w:rsidR="00976694" w:rsidRPr="00E84796" w:rsidSect="001A1DB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28B"/>
    <w:multiLevelType w:val="hybridMultilevel"/>
    <w:tmpl w:val="550C398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4740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A4"/>
    <w:rsid w:val="001A1DB0"/>
    <w:rsid w:val="002C13E6"/>
    <w:rsid w:val="006E5CB5"/>
    <w:rsid w:val="007A5105"/>
    <w:rsid w:val="00976694"/>
    <w:rsid w:val="009C42A4"/>
    <w:rsid w:val="009C51A3"/>
    <w:rsid w:val="00A81D37"/>
    <w:rsid w:val="00E8479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2251"/>
  <w15:chartTrackingRefBased/>
  <w15:docId w15:val="{0DA85F17-D453-4F68-A0AF-2AF57B2C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2A4"/>
    <w:rPr>
      <w:rFonts w:eastAsiaTheme="majorEastAsia" w:cstheme="majorBidi"/>
      <w:color w:val="272727" w:themeColor="text1" w:themeTint="D8"/>
    </w:rPr>
  </w:style>
  <w:style w:type="paragraph" w:styleId="Title">
    <w:name w:val="Title"/>
    <w:basedOn w:val="Normal"/>
    <w:next w:val="Normal"/>
    <w:link w:val="TitleChar"/>
    <w:uiPriority w:val="10"/>
    <w:qFormat/>
    <w:rsid w:val="009C4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2A4"/>
    <w:pPr>
      <w:spacing w:before="160"/>
      <w:jc w:val="center"/>
    </w:pPr>
    <w:rPr>
      <w:i/>
      <w:iCs/>
      <w:color w:val="404040" w:themeColor="text1" w:themeTint="BF"/>
    </w:rPr>
  </w:style>
  <w:style w:type="character" w:customStyle="1" w:styleId="QuoteChar">
    <w:name w:val="Quote Char"/>
    <w:basedOn w:val="DefaultParagraphFont"/>
    <w:link w:val="Quote"/>
    <w:uiPriority w:val="29"/>
    <w:rsid w:val="009C42A4"/>
    <w:rPr>
      <w:i/>
      <w:iCs/>
      <w:color w:val="404040" w:themeColor="text1" w:themeTint="BF"/>
    </w:rPr>
  </w:style>
  <w:style w:type="paragraph" w:styleId="ListParagraph">
    <w:name w:val="List Paragraph"/>
    <w:basedOn w:val="Normal"/>
    <w:uiPriority w:val="34"/>
    <w:qFormat/>
    <w:rsid w:val="009C42A4"/>
    <w:pPr>
      <w:ind w:left="720"/>
      <w:contextualSpacing/>
    </w:pPr>
  </w:style>
  <w:style w:type="character" w:styleId="IntenseEmphasis">
    <w:name w:val="Intense Emphasis"/>
    <w:basedOn w:val="DefaultParagraphFont"/>
    <w:uiPriority w:val="21"/>
    <w:qFormat/>
    <w:rsid w:val="009C42A4"/>
    <w:rPr>
      <w:i/>
      <w:iCs/>
      <w:color w:val="0F4761" w:themeColor="accent1" w:themeShade="BF"/>
    </w:rPr>
  </w:style>
  <w:style w:type="paragraph" w:styleId="IntenseQuote">
    <w:name w:val="Intense Quote"/>
    <w:basedOn w:val="Normal"/>
    <w:next w:val="Normal"/>
    <w:link w:val="IntenseQuoteChar"/>
    <w:uiPriority w:val="30"/>
    <w:qFormat/>
    <w:rsid w:val="009C4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2A4"/>
    <w:rPr>
      <w:i/>
      <w:iCs/>
      <w:color w:val="0F4761" w:themeColor="accent1" w:themeShade="BF"/>
    </w:rPr>
  </w:style>
  <w:style w:type="character" w:styleId="IntenseReference">
    <w:name w:val="Intense Reference"/>
    <w:basedOn w:val="DefaultParagraphFont"/>
    <w:uiPriority w:val="32"/>
    <w:qFormat/>
    <w:rsid w:val="009C4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עדנאן עאזם</dc:creator>
  <cp:keywords/>
  <dc:description/>
  <cp:lastModifiedBy>עדנאן עאזם</cp:lastModifiedBy>
  <cp:revision>9</cp:revision>
  <dcterms:created xsi:type="dcterms:W3CDTF">2024-02-14T18:28:00Z</dcterms:created>
  <dcterms:modified xsi:type="dcterms:W3CDTF">2024-02-14T19:45:00Z</dcterms:modified>
</cp:coreProperties>
</file>