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6"/>
        <w:gridCol w:w="2276"/>
        <w:gridCol w:w="2277"/>
        <w:gridCol w:w="2277"/>
      </w:tblGrid>
      <w:tr w:rsidR="001B2F74" w:rsidTr="001B2F74">
        <w:trPr>
          <w:trHeight w:val="276"/>
        </w:trPr>
        <w:tc>
          <w:tcPr>
            <w:tcW w:w="2276" w:type="dxa"/>
          </w:tcPr>
          <w:p w:rsidR="001B2F74" w:rsidRDefault="004E10BA">
            <w:r>
              <w:rPr>
                <w:noProof/>
              </w:rPr>
              <w:t xml:space="preserve">Name </w:t>
            </w:r>
          </w:p>
        </w:tc>
        <w:tc>
          <w:tcPr>
            <w:tcW w:w="2276" w:type="dxa"/>
          </w:tcPr>
          <w:p w:rsidR="001B2F74" w:rsidRDefault="001B2F74">
            <w:r>
              <w:t>Series 1</w:t>
            </w:r>
          </w:p>
        </w:tc>
        <w:tc>
          <w:tcPr>
            <w:tcW w:w="2277" w:type="dxa"/>
          </w:tcPr>
          <w:p w:rsidR="001B2F74" w:rsidRDefault="00BC6A6F">
            <w:r>
              <w:t xml:space="preserve">Series </w:t>
            </w:r>
            <w:r w:rsidR="001B2F74">
              <w:t xml:space="preserve">2 </w:t>
            </w:r>
          </w:p>
        </w:tc>
        <w:tc>
          <w:tcPr>
            <w:tcW w:w="2277" w:type="dxa"/>
          </w:tcPr>
          <w:p w:rsidR="001B2F74" w:rsidRDefault="00BC6A6F">
            <w:r>
              <w:t xml:space="preserve">Series </w:t>
            </w:r>
            <w:r w:rsidR="001B2F74">
              <w:t>3</w:t>
            </w:r>
          </w:p>
        </w:tc>
      </w:tr>
      <w:tr w:rsidR="001B2F74" w:rsidTr="001B2F74">
        <w:trPr>
          <w:trHeight w:val="284"/>
        </w:trPr>
        <w:tc>
          <w:tcPr>
            <w:tcW w:w="2276" w:type="dxa"/>
          </w:tcPr>
          <w:p w:rsidR="001B2F74" w:rsidRDefault="001B2F74">
            <w:r>
              <w:t>Jamal</w:t>
            </w:r>
          </w:p>
        </w:tc>
        <w:tc>
          <w:tcPr>
            <w:tcW w:w="2276" w:type="dxa"/>
          </w:tcPr>
          <w:p w:rsidR="001B2F74" w:rsidRDefault="001B2F74">
            <w:r>
              <w:t>150</w:t>
            </w:r>
          </w:p>
        </w:tc>
        <w:tc>
          <w:tcPr>
            <w:tcW w:w="2277" w:type="dxa"/>
          </w:tcPr>
          <w:p w:rsidR="001B2F74" w:rsidRDefault="001B2F74">
            <w:r>
              <w:t>100</w:t>
            </w:r>
          </w:p>
        </w:tc>
        <w:tc>
          <w:tcPr>
            <w:tcW w:w="2277" w:type="dxa"/>
          </w:tcPr>
          <w:p w:rsidR="001B2F74" w:rsidRDefault="001B2F74">
            <w:r>
              <w:t>120</w:t>
            </w:r>
          </w:p>
        </w:tc>
      </w:tr>
      <w:tr w:rsidR="001B2F74" w:rsidTr="001B2F74">
        <w:trPr>
          <w:trHeight w:val="276"/>
        </w:trPr>
        <w:tc>
          <w:tcPr>
            <w:tcW w:w="2276" w:type="dxa"/>
          </w:tcPr>
          <w:p w:rsidR="001B2F74" w:rsidRDefault="001B2F74">
            <w:r>
              <w:t>Saliba</w:t>
            </w:r>
          </w:p>
        </w:tc>
        <w:tc>
          <w:tcPr>
            <w:tcW w:w="2276" w:type="dxa"/>
          </w:tcPr>
          <w:p w:rsidR="001B2F74" w:rsidRDefault="001B2F74">
            <w:r>
              <w:t>100</w:t>
            </w:r>
          </w:p>
        </w:tc>
        <w:tc>
          <w:tcPr>
            <w:tcW w:w="2277" w:type="dxa"/>
          </w:tcPr>
          <w:p w:rsidR="001B2F74" w:rsidRDefault="001B2F74">
            <w:r>
              <w:t>80</w:t>
            </w:r>
          </w:p>
        </w:tc>
        <w:tc>
          <w:tcPr>
            <w:tcW w:w="2277" w:type="dxa"/>
          </w:tcPr>
          <w:p w:rsidR="001B2F74" w:rsidRDefault="001B2F74">
            <w:r>
              <w:t>110</w:t>
            </w:r>
          </w:p>
        </w:tc>
      </w:tr>
      <w:tr w:rsidR="001B2F74" w:rsidTr="001B2F74">
        <w:trPr>
          <w:trHeight w:val="284"/>
        </w:trPr>
        <w:tc>
          <w:tcPr>
            <w:tcW w:w="2276" w:type="dxa"/>
          </w:tcPr>
          <w:p w:rsidR="001B2F74" w:rsidRDefault="001B2F74">
            <w:r>
              <w:t xml:space="preserve">David </w:t>
            </w:r>
          </w:p>
        </w:tc>
        <w:tc>
          <w:tcPr>
            <w:tcW w:w="2276" w:type="dxa"/>
          </w:tcPr>
          <w:p w:rsidR="001B2F74" w:rsidRDefault="001B2F74">
            <w:r>
              <w:t>140</w:t>
            </w:r>
          </w:p>
        </w:tc>
        <w:tc>
          <w:tcPr>
            <w:tcW w:w="2277" w:type="dxa"/>
          </w:tcPr>
          <w:p w:rsidR="001B2F74" w:rsidRDefault="001B2F74">
            <w:r>
              <w:t>50</w:t>
            </w:r>
          </w:p>
        </w:tc>
        <w:tc>
          <w:tcPr>
            <w:tcW w:w="2277" w:type="dxa"/>
          </w:tcPr>
          <w:p w:rsidR="001B2F74" w:rsidRDefault="001B2F74">
            <w:r>
              <w:t>90</w:t>
            </w:r>
          </w:p>
        </w:tc>
      </w:tr>
    </w:tbl>
    <w:p w:rsidR="004E10BA" w:rsidRDefault="004E10BA">
      <w:r>
        <w:object w:dxaOrig="4652" w:dyaOrig="28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32.45pt;height:139.9pt" o:ole="">
            <v:imagedata r:id="rId4" o:title=""/>
          </v:shape>
          <o:OLEObject Type="Embed" ProgID="MSGraph.Chart.8" ShapeID="_x0000_i1027" DrawAspect="Content" ObjectID="_1789165975" r:id="rId5">
            <o:FieldCodes>\s</o:FieldCodes>
          </o:OLEObject>
        </w:object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2952115</wp:posOffset>
            </wp:positionH>
            <wp:positionV relativeFrom="paragraph">
              <wp:posOffset>1270</wp:posOffset>
            </wp:positionV>
            <wp:extent cx="2952115" cy="1776730"/>
            <wp:effectExtent l="0" t="0" r="635" b="0"/>
            <wp:wrapNone/>
            <wp:docPr id="5" name="Char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:rsidR="00BC6A6F" w:rsidRDefault="004E10BA">
      <w:r>
        <w:object w:dxaOrig="21608" w:dyaOrig="18571">
          <v:shape id="_x0000_i1026" type="#_x0000_t75" style="width:1080.5pt;height:928.8pt" o:ole="">
            <v:imagedata r:id="rId7" o:title=""/>
          </v:shape>
          <o:OLEObject Type="Embed" ProgID="MSGraph.Chart.8" ShapeID="_x0000_i1026" DrawAspect="Content" ObjectID="_1789165976" r:id="rId8">
            <o:FieldCodes>\s</o:FieldCodes>
          </o:OLEObject>
        </w:object>
      </w:r>
    </w:p>
    <w:p w:rsidR="001B2F74" w:rsidRDefault="001B2F74"/>
    <w:p w:rsidR="001B2F74" w:rsidRDefault="001B2F74"/>
    <w:p w:rsidR="001B2F74" w:rsidRDefault="001B2F74"/>
    <w:p w:rsidR="00B44F86" w:rsidRDefault="001B2F74">
      <w:r>
        <w:object w:dxaOrig="4320" w:dyaOrig="4320">
          <v:shape id="_x0000_i1025" type="#_x0000_t75" style="width:3in;height:3in" o:ole="">
            <v:imagedata r:id="rId9" o:title=""/>
          </v:shape>
          <o:OLEObject Type="Embed" ProgID="MSGraph.Chart.8" ShapeID="_x0000_i1025" DrawAspect="Content" ObjectID="_1789165977" r:id="rId10">
            <o:FieldCodes>\s</o:FieldCodes>
          </o:OLEObject>
        </w:object>
      </w:r>
    </w:p>
    <w:sectPr w:rsidR="00B44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74"/>
    <w:rsid w:val="001B2F74"/>
    <w:rsid w:val="004E10BA"/>
    <w:rsid w:val="00B44F86"/>
    <w:rsid w:val="00BC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097B0-5B8A-4FAF-ACFD-D4073DF2D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2F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E10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0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10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10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0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0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4" Type="http://schemas.openxmlformats.org/officeDocument/2006/relationships/image" Target="media/image1.emf"/><Relationship Id="rId9" Type="http://schemas.openxmlformats.org/officeDocument/2006/relationships/image" Target="media/image3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hPercent val="69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9.1823319890993405E-2"/>
          <c:y val="0.16187490502214744"/>
          <c:w val="0.68333333333333335"/>
          <c:h val="0.71751412429378536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Jamal</c:v>
                </c:pt>
              </c:strCache>
            </c:strRef>
          </c:tx>
          <c:spPr>
            <a:solidFill>
              <a:srgbClr val="9999FF"/>
            </a:solidFill>
            <a:ln w="1266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Series 1</c:v>
                </c:pt>
                <c:pt idx="1">
                  <c:v>Series 2 </c:v>
                </c:pt>
                <c:pt idx="2">
                  <c:v>Series 3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3"/>
                <c:pt idx="0">
                  <c:v>150</c:v>
                </c:pt>
                <c:pt idx="1">
                  <c:v>100</c:v>
                </c:pt>
                <c:pt idx="2">
                  <c:v>120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Saliba</c:v>
                </c:pt>
              </c:strCache>
            </c:strRef>
          </c:tx>
          <c:spPr>
            <a:solidFill>
              <a:srgbClr val="993366"/>
            </a:solidFill>
            <a:ln w="1266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Series 1</c:v>
                </c:pt>
                <c:pt idx="1">
                  <c:v>Series 2 </c:v>
                </c:pt>
                <c:pt idx="2">
                  <c:v>Series 3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3"/>
                <c:pt idx="0">
                  <c:v>100</c:v>
                </c:pt>
                <c:pt idx="1">
                  <c:v>80</c:v>
                </c:pt>
                <c:pt idx="2">
                  <c:v>110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David </c:v>
                </c:pt>
              </c:strCache>
            </c:strRef>
          </c:tx>
          <c:spPr>
            <a:solidFill>
              <a:srgbClr val="FFFFCC"/>
            </a:solidFill>
            <a:ln w="1266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Series 1</c:v>
                </c:pt>
                <c:pt idx="1">
                  <c:v>Series 2 </c:v>
                </c:pt>
                <c:pt idx="2">
                  <c:v>Series 3</c:v>
                </c:pt>
              </c:strCache>
            </c:strRef>
          </c:cat>
          <c:val>
            <c:numRef>
              <c:f>Sheet1!$B$4:$D$4</c:f>
              <c:numCache>
                <c:formatCode>General</c:formatCode>
                <c:ptCount val="3"/>
                <c:pt idx="0">
                  <c:v>140</c:v>
                </c:pt>
                <c:pt idx="1">
                  <c:v>50</c:v>
                </c:pt>
                <c:pt idx="2">
                  <c:v>90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-1613642176"/>
        <c:axId val="-1613639456"/>
        <c:axId val="0"/>
      </c:bar3DChart>
      <c:catAx>
        <c:axId val="-16136421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67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-1613639456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-1613639456"/>
        <c:scaling>
          <c:orientation val="minMax"/>
        </c:scaling>
        <c:delete val="0"/>
        <c:axPos val="l"/>
        <c:majorGridlines>
          <c:spPr>
            <a:ln w="3167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67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-1613642176"/>
        <c:crosses val="autoZero"/>
        <c:crossBetween val="between"/>
      </c:valAx>
      <c:spPr>
        <a:noFill/>
        <a:ln w="25338">
          <a:noFill/>
        </a:ln>
      </c:spPr>
    </c:plotArea>
    <c:legend>
      <c:legendPos val="r"/>
      <c:layout>
        <c:manualLayout>
          <c:xMode val="edge"/>
          <c:yMode val="edge"/>
          <c:x val="0.83333333333333337"/>
          <c:y val="0.33898305084745761"/>
          <c:w val="0.15333333333333332"/>
          <c:h val="0.32768361581920902"/>
        </c:manualLayout>
      </c:layout>
      <c:overlay val="0"/>
      <c:spPr>
        <a:noFill/>
        <a:ln w="3167">
          <a:solidFill>
            <a:srgbClr val="000000"/>
          </a:solidFill>
          <a:prstDash val="solid"/>
        </a:ln>
      </c:spPr>
      <c:txPr>
        <a:bodyPr/>
        <a:lstStyle/>
        <a:p>
          <a:pPr>
            <a:defRPr sz="733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798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Roy</dc:creator>
  <cp:keywords/>
  <dc:description/>
  <cp:lastModifiedBy>Anik Roy</cp:lastModifiedBy>
  <cp:revision>2</cp:revision>
  <dcterms:created xsi:type="dcterms:W3CDTF">2024-09-29T18:59:00Z</dcterms:created>
  <dcterms:modified xsi:type="dcterms:W3CDTF">2024-09-29T19:46:00Z</dcterms:modified>
</cp:coreProperties>
</file>