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53489" w14:textId="77777777" w:rsidR="009B3E3A" w:rsidRDefault="009B2D20">
      <w:pPr>
        <w:spacing w:before="1200" w:after="60"/>
        <w:jc w:val="center"/>
      </w:pPr>
      <w:r>
        <w:rPr>
          <w:b/>
          <w:bCs/>
          <w:color w:val="1E3A5F"/>
          <w:sz w:val="60"/>
          <w:szCs w:val="60"/>
        </w:rPr>
        <w:t>CAHIER DES CHARGES</w:t>
      </w:r>
    </w:p>
    <w:p w14:paraId="01ED37C1" w14:textId="77777777" w:rsidR="009B3E3A" w:rsidRDefault="009B2D20">
      <w:pPr>
        <w:spacing w:after="40"/>
        <w:jc w:val="center"/>
      </w:pPr>
      <w:r>
        <w:rPr>
          <w:color w:val="555555"/>
          <w:sz w:val="34"/>
          <w:szCs w:val="34"/>
        </w:rPr>
        <w:t>Application Web de Gestion de Club Sportif</w:t>
      </w:r>
    </w:p>
    <w:p w14:paraId="048086BD" w14:textId="77777777" w:rsidR="009B3E3A" w:rsidRDefault="009B2D20">
      <w:pPr>
        <w:pBdr>
          <w:bottom w:val="single" w:sz="8" w:space="6" w:color="2E75B6"/>
        </w:pBdr>
        <w:spacing w:before="40" w:after="360"/>
        <w:jc w:val="center"/>
      </w:pPr>
      <w:r>
        <w:rPr>
          <w:i/>
          <w:iCs/>
          <w:color w:val="777777"/>
          <w:sz w:val="24"/>
          <w:szCs w:val="24"/>
        </w:rPr>
        <w:t>Analyse des besoins · Conception · Plan de réalisation</w:t>
      </w:r>
    </w:p>
    <w:p w14:paraId="51BDA6CD" w14:textId="77777777" w:rsidR="009B3E3A" w:rsidRDefault="009B3E3A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B3E3A" w14:paraId="2CF2600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4E267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Rubrique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E7D1B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Détail</w:t>
            </w:r>
          </w:p>
        </w:tc>
      </w:tr>
      <w:tr w:rsidR="009B3E3A" w14:paraId="0A9B8D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AEA0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1"/>
                <w:szCs w:val="21"/>
              </w:rPr>
              <w:t>Type de document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1B1B6" w14:textId="77777777" w:rsidR="009B3E3A" w:rsidRDefault="009B2D20">
            <w:pPr>
              <w:spacing w:before="10" w:after="10"/>
            </w:pPr>
            <w:r>
              <w:rPr>
                <w:sz w:val="21"/>
                <w:szCs w:val="21"/>
              </w:rPr>
              <w:t>Cahier des charges fonctionnel et technique</w:t>
            </w:r>
          </w:p>
        </w:tc>
      </w:tr>
      <w:tr w:rsidR="009B3E3A" w14:paraId="66D5FD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ACC0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1"/>
                <w:szCs w:val="21"/>
              </w:rPr>
              <w:t>Domaine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22659" w14:textId="77777777" w:rsidR="009B3E3A" w:rsidRDefault="009B2D20">
            <w:pPr>
              <w:spacing w:before="10" w:after="10"/>
            </w:pPr>
            <w:r>
              <w:rPr>
                <w:sz w:val="21"/>
                <w:szCs w:val="21"/>
              </w:rPr>
              <w:t xml:space="preserve">Digitalisation de la gestion d'un club </w:t>
            </w:r>
            <w:r>
              <w:rPr>
                <w:sz w:val="21"/>
                <w:szCs w:val="21"/>
              </w:rPr>
              <w:t>sportif</w:t>
            </w:r>
          </w:p>
        </w:tc>
      </w:tr>
      <w:tr w:rsidR="009B3E3A" w:rsidRPr="00CC32E0" w14:paraId="6A517F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F515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1"/>
                <w:szCs w:val="21"/>
              </w:rPr>
              <w:t>Stack cible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038D7" w14:textId="77777777" w:rsidR="009B3E3A" w:rsidRPr="00135FCC" w:rsidRDefault="009B2D20">
            <w:pPr>
              <w:spacing w:before="10" w:after="10"/>
              <w:rPr>
                <w:lang w:val="en-US"/>
              </w:rPr>
            </w:pPr>
            <w:r w:rsidRPr="00135FCC">
              <w:rPr>
                <w:sz w:val="21"/>
                <w:szCs w:val="21"/>
                <w:lang w:val="en-US"/>
              </w:rPr>
              <w:t>Laravel (API REST) · React (SPA) · MySQL · Tailwind CSS</w:t>
            </w:r>
          </w:p>
        </w:tc>
      </w:tr>
      <w:tr w:rsidR="009B3E3A" w14:paraId="605142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194E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1"/>
                <w:szCs w:val="21"/>
              </w:rPr>
              <w:t>Architecture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A0DD3" w14:textId="77777777" w:rsidR="009B3E3A" w:rsidRDefault="009B2D20">
            <w:pPr>
              <w:spacing w:before="10" w:after="10"/>
            </w:pPr>
            <w:r>
              <w:rPr>
                <w:sz w:val="21"/>
                <w:szCs w:val="21"/>
              </w:rPr>
              <w:t>Application web découplée (API-first), modulaire et évolutive</w:t>
            </w:r>
          </w:p>
        </w:tc>
      </w:tr>
      <w:tr w:rsidR="009B3E3A" w14:paraId="30ECDA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E234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1"/>
                <w:szCs w:val="21"/>
              </w:rPr>
              <w:t>Niveau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CC9F7" w14:textId="77777777" w:rsidR="009B3E3A" w:rsidRDefault="009B2D20">
            <w:pPr>
              <w:spacing w:before="10" w:after="10"/>
            </w:pPr>
            <w:r>
              <w:rPr>
                <w:sz w:val="21"/>
                <w:szCs w:val="21"/>
              </w:rPr>
              <w:t>Ingénierie logicielle — conception détaillée</w:t>
            </w:r>
          </w:p>
        </w:tc>
      </w:tr>
      <w:tr w:rsidR="009B3E3A" w14:paraId="1B2523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1DA2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1"/>
                <w:szCs w:val="21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B36E1" w14:textId="77777777" w:rsidR="009B3E3A" w:rsidRDefault="009B2D20">
            <w:pPr>
              <w:spacing w:before="10" w:after="10"/>
            </w:pPr>
            <w:r>
              <w:rPr>
                <w:sz w:val="21"/>
                <w:szCs w:val="21"/>
              </w:rPr>
              <w:t xml:space="preserve">3.0 révisée — Juin 2026 (version </w:t>
            </w:r>
            <w:r>
              <w:rPr>
                <w:sz w:val="21"/>
                <w:szCs w:val="21"/>
              </w:rPr>
              <w:t>Fast-Track)</w:t>
            </w:r>
          </w:p>
        </w:tc>
      </w:tr>
    </w:tbl>
    <w:p w14:paraId="7ACA8784" w14:textId="77777777" w:rsidR="009B3E3A" w:rsidRDefault="009B2D20">
      <w:r>
        <w:br w:type="page"/>
      </w:r>
    </w:p>
    <w:p w14:paraId="46BDBFE6" w14:textId="77777777" w:rsidR="009B3E3A" w:rsidRDefault="009B2D20">
      <w:pPr>
        <w:pStyle w:val="Heading1"/>
        <w:pBdr>
          <w:bottom w:val="single" w:sz="6" w:space="2" w:color="2E75B6"/>
        </w:pBdr>
      </w:pPr>
      <w:bookmarkStart w:id="0" w:name="_Toc232278135"/>
      <w:r>
        <w:lastRenderedPageBreak/>
        <w:t>Sommaire</w:t>
      </w:r>
      <w:bookmarkEnd w:id="0"/>
    </w:p>
    <w:sdt>
      <w:sdtPr>
        <w:alias w:val="Sommaire"/>
        <w:id w:val="-1685815085"/>
      </w:sdtPr>
      <w:sdtEndPr/>
      <w:sdtContent>
        <w:p w14:paraId="7877B870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78135" w:history="1">
            <w:r w:rsidR="00135FCC" w:rsidRPr="004A51E5">
              <w:rPr>
                <w:rStyle w:val="Hyperlink"/>
                <w:noProof/>
              </w:rPr>
              <w:t>Sommaire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_Toc232278135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</w:t>
            </w:r>
            <w:r w:rsidR="00135FCC">
              <w:rPr>
                <w:noProof/>
              </w:rPr>
              <w:fldChar w:fldCharType="end"/>
            </w:r>
          </w:hyperlink>
        </w:p>
        <w:p w14:paraId="23EB9162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36" w:history="1">
            <w:r w:rsidR="00135FCC" w:rsidRPr="004A51E5">
              <w:rPr>
                <w:rStyle w:val="Hyperlink"/>
                <w:noProof/>
              </w:rPr>
              <w:t>1. Contexte et objectifs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_Toc232278136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4</w:t>
            </w:r>
            <w:r w:rsidR="00135FCC">
              <w:rPr>
                <w:noProof/>
              </w:rPr>
              <w:fldChar w:fldCharType="end"/>
            </w:r>
          </w:hyperlink>
        </w:p>
        <w:p w14:paraId="1F351746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37" w:history="1">
            <w:r w:rsidR="00135FCC" w:rsidRPr="004A51E5">
              <w:rPr>
                <w:rStyle w:val="Hyperlink"/>
                <w:noProof/>
              </w:rPr>
              <w:t>1.1 Contexte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_Toc232278137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4</w:t>
            </w:r>
            <w:r w:rsidR="00135FCC">
              <w:rPr>
                <w:noProof/>
              </w:rPr>
              <w:fldChar w:fldCharType="end"/>
            </w:r>
          </w:hyperlink>
        </w:p>
        <w:p w14:paraId="52CA9485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38" w:history="1">
            <w:r w:rsidR="00135FCC" w:rsidRPr="004A51E5">
              <w:rPr>
                <w:rStyle w:val="Hyperlink"/>
                <w:noProof/>
              </w:rPr>
              <w:t>1.2 Problématiques métier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_Toc232278138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4</w:t>
            </w:r>
            <w:r w:rsidR="00135FCC">
              <w:rPr>
                <w:noProof/>
              </w:rPr>
              <w:fldChar w:fldCharType="end"/>
            </w:r>
          </w:hyperlink>
        </w:p>
        <w:p w14:paraId="40B0A615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39" w:history="1">
            <w:r w:rsidR="00135FCC" w:rsidRPr="004A51E5">
              <w:rPr>
                <w:rStyle w:val="Hyperlink"/>
                <w:noProof/>
              </w:rPr>
              <w:t>1.3 Objectifs du projet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_Toc232278139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4</w:t>
            </w:r>
            <w:r w:rsidR="00135FCC">
              <w:rPr>
                <w:noProof/>
              </w:rPr>
              <w:fldChar w:fldCharType="end"/>
            </w:r>
          </w:hyperlink>
        </w:p>
        <w:p w14:paraId="53E03F75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40" w:history="1">
            <w:r w:rsidR="00135FCC" w:rsidRPr="004A51E5">
              <w:rPr>
                <w:rStyle w:val="Hyperlink"/>
                <w:noProof/>
              </w:rPr>
              <w:t>1.4 Périmètre et hypothèses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_Toc232278140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4</w:t>
            </w:r>
            <w:r w:rsidR="00135FCC">
              <w:rPr>
                <w:noProof/>
              </w:rPr>
              <w:fldChar w:fldCharType="end"/>
            </w:r>
          </w:hyperlink>
        </w:p>
        <w:p w14:paraId="5CEF3E73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41" w:history="1">
            <w:r w:rsidR="00135FCC" w:rsidRPr="004A51E5">
              <w:rPr>
                <w:rStyle w:val="Hyperlink"/>
                <w:noProof/>
              </w:rPr>
              <w:t>2. Périmètre fonctionnel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_Toc232278141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5</w:t>
            </w:r>
            <w:r w:rsidR="00135FCC">
              <w:rPr>
                <w:noProof/>
              </w:rPr>
              <w:fldChar w:fldCharType="end"/>
            </w:r>
          </w:hyperlink>
        </w:p>
        <w:p w14:paraId="613B9E89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42" w:history="1">
            <w:r w:rsidR="00135FCC" w:rsidRPr="004A51E5">
              <w:rPr>
                <w:rStyle w:val="Hyperlink"/>
                <w:noProof/>
              </w:rPr>
              <w:t>3. Spécifications fonctionnelles détaillées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_Toc232278142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5</w:t>
            </w:r>
            <w:r w:rsidR="00135FCC">
              <w:rPr>
                <w:noProof/>
              </w:rPr>
              <w:fldChar w:fldCharType="end"/>
            </w:r>
          </w:hyperlink>
        </w:p>
        <w:p w14:paraId="473DE907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43" w:history="1">
            <w:r w:rsidR="00135FCC" w:rsidRPr="004A51E5">
              <w:rPr>
                <w:rStyle w:val="Hyperlink"/>
                <w:noProof/>
              </w:rPr>
              <w:t>3.1 Module Membres (M1)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_Toc232278143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5</w:t>
            </w:r>
            <w:r w:rsidR="00135FCC">
              <w:rPr>
                <w:noProof/>
              </w:rPr>
              <w:fldChar w:fldCharType="end"/>
            </w:r>
          </w:hyperlink>
        </w:p>
        <w:p w14:paraId="2D2183AA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44" w:history="1">
            <w:r w:rsidR="00135FCC" w:rsidRPr="004A51E5">
              <w:rPr>
                <w:rStyle w:val="Hyperlink"/>
                <w:noProof/>
              </w:rPr>
              <w:t>3.2 Module Équipes (M2)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_Toc232278144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5</w:t>
            </w:r>
            <w:r w:rsidR="00135FCC">
              <w:rPr>
                <w:noProof/>
              </w:rPr>
              <w:fldChar w:fldCharType="end"/>
            </w:r>
          </w:hyperlink>
        </w:p>
        <w:p w14:paraId="79C4ED97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45" w:history="1">
            <w:r w:rsidR="00135FCC" w:rsidRPr="004A51E5">
              <w:rPr>
                <w:rStyle w:val="Hyperlink"/>
                <w:noProof/>
              </w:rPr>
              <w:t>3.3 Module Entraînements (M3)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_Toc232278145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6</w:t>
            </w:r>
            <w:r w:rsidR="00135FCC">
              <w:rPr>
                <w:noProof/>
              </w:rPr>
              <w:fldChar w:fldCharType="end"/>
            </w:r>
          </w:hyperlink>
        </w:p>
        <w:p w14:paraId="12DBBC15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46" w:history="1">
            <w:r w:rsidR="00135FCC" w:rsidRPr="004A51E5">
              <w:rPr>
                <w:rStyle w:val="Hyperlink"/>
                <w:noProof/>
              </w:rPr>
              <w:t>3.4 Module Paiements (M4)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_Toc232278146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6</w:t>
            </w:r>
            <w:r w:rsidR="00135FCC">
              <w:rPr>
                <w:noProof/>
              </w:rPr>
              <w:fldChar w:fldCharType="end"/>
            </w:r>
          </w:hyperlink>
        </w:p>
        <w:p w14:paraId="12CB3FA2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47" w:history="1">
            <w:r w:rsidR="00135FCC" w:rsidRPr="004A51E5">
              <w:rPr>
                <w:rStyle w:val="Hyperlink"/>
                <w:noProof/>
              </w:rPr>
              <w:t>3.5 Module Authentification &amp; Rôles (M5)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_Toc232278147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6</w:t>
            </w:r>
            <w:r w:rsidR="00135FCC">
              <w:rPr>
                <w:noProof/>
              </w:rPr>
              <w:fldChar w:fldCharType="end"/>
            </w:r>
          </w:hyperlink>
        </w:p>
        <w:p w14:paraId="1A54E0B4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48" w:history="1">
            <w:r w:rsidR="00135FCC" w:rsidRPr="004A51E5">
              <w:rPr>
                <w:rStyle w:val="Hyperlink"/>
                <w:noProof/>
              </w:rPr>
              <w:t>3.6 Règles de gestion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_Toc232278148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6</w:t>
            </w:r>
            <w:r w:rsidR="00135FCC">
              <w:rPr>
                <w:noProof/>
              </w:rPr>
              <w:fldChar w:fldCharType="end"/>
            </w:r>
          </w:hyperlink>
        </w:p>
        <w:p w14:paraId="453D0B5E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49" w:history="1">
            <w:r w:rsidR="00135FCC" w:rsidRPr="004A51E5">
              <w:rPr>
                <w:rStyle w:val="Hyperlink"/>
                <w:noProof/>
              </w:rPr>
              <w:t>3.7 Règles de validation des données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_Toc232278149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7</w:t>
            </w:r>
            <w:r w:rsidR="00135FCC">
              <w:rPr>
                <w:noProof/>
              </w:rPr>
              <w:fldChar w:fldCharType="end"/>
            </w:r>
          </w:hyperlink>
        </w:p>
        <w:p w14:paraId="51E9F4E8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50" w:history="1">
            <w:r w:rsidR="00135FCC" w:rsidRPr="004A51E5">
              <w:rPr>
                <w:rStyle w:val="Hyperlink"/>
                <w:noProof/>
              </w:rPr>
              <w:t>4. Cas d'utilisation (Use Cases)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_Toc232278150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7</w:t>
            </w:r>
            <w:r w:rsidR="00135FCC">
              <w:rPr>
                <w:noProof/>
              </w:rPr>
              <w:fldChar w:fldCharType="end"/>
            </w:r>
          </w:hyperlink>
        </w:p>
        <w:p w14:paraId="1765475E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51" w:history="1">
            <w:r w:rsidR="00135FCC" w:rsidRPr="004A51E5">
              <w:rPr>
                <w:rStyle w:val="Hyperlink"/>
                <w:noProof/>
              </w:rPr>
              <w:t>4.1 Matrice acteurs / cas d'utilisation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_Toc232278151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8</w:t>
            </w:r>
            <w:r w:rsidR="00135FCC">
              <w:rPr>
                <w:noProof/>
              </w:rPr>
              <w:fldChar w:fldCharType="end"/>
            </w:r>
          </w:hyperlink>
        </w:p>
        <w:p w14:paraId="236FA7E2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52" w:history="1">
            <w:r w:rsidR="00135FCC" w:rsidRPr="004A51E5">
              <w:rPr>
                <w:rStyle w:val="Hyperlink"/>
                <w:noProof/>
              </w:rPr>
              <w:t>4.2 Description détaillée — UC-08 : Enregistrer un paiement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_Toc232278152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8</w:t>
            </w:r>
            <w:r w:rsidR="00135FCC">
              <w:rPr>
                <w:noProof/>
              </w:rPr>
              <w:fldChar w:fldCharType="end"/>
            </w:r>
          </w:hyperlink>
        </w:p>
        <w:p w14:paraId="0D884E90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53" w:history="1">
            <w:r w:rsidR="00135FCC" w:rsidRPr="004A51E5">
              <w:rPr>
                <w:rStyle w:val="Hyperlink"/>
                <w:noProof/>
              </w:rPr>
              <w:t>5. User Stories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_Toc232278153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9</w:t>
            </w:r>
            <w:r w:rsidR="00135FCC">
              <w:rPr>
                <w:noProof/>
              </w:rPr>
              <w:fldChar w:fldCharType="end"/>
            </w:r>
          </w:hyperlink>
        </w:p>
        <w:p w14:paraId="413AAC66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54" w:history="1">
            <w:r w:rsidR="00135FCC" w:rsidRPr="004A51E5">
              <w:rPr>
                <w:rStyle w:val="Hyperlink"/>
                <w:noProof/>
              </w:rPr>
              <w:t>5.1 Administrateur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_Toc232278154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9</w:t>
            </w:r>
            <w:r w:rsidR="00135FCC">
              <w:rPr>
                <w:noProof/>
              </w:rPr>
              <w:fldChar w:fldCharType="end"/>
            </w:r>
          </w:hyperlink>
        </w:p>
        <w:p w14:paraId="02F4A6D7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55" w:history="1">
            <w:r w:rsidR="00135FCC" w:rsidRPr="004A51E5">
              <w:rPr>
                <w:rStyle w:val="Hyperlink"/>
                <w:noProof/>
              </w:rPr>
              <w:t>5.2 Entraîneur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_Toc232278155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9</w:t>
            </w:r>
            <w:r w:rsidR="00135FCC">
              <w:rPr>
                <w:noProof/>
              </w:rPr>
              <w:fldChar w:fldCharType="end"/>
            </w:r>
          </w:hyperlink>
        </w:p>
        <w:p w14:paraId="7EB13B27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56" w:history="1">
            <w:r w:rsidR="00135FCC" w:rsidRPr="004A51E5">
              <w:rPr>
                <w:rStyle w:val="Hyperlink"/>
                <w:noProof/>
              </w:rPr>
              <w:t>6. Diagrammes UML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_Toc232278156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10</w:t>
            </w:r>
            <w:r w:rsidR="00135FCC">
              <w:rPr>
                <w:noProof/>
              </w:rPr>
              <w:fldChar w:fldCharType="end"/>
            </w:r>
          </w:hyperlink>
        </w:p>
        <w:p w14:paraId="70373816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57" w:history="1">
            <w:r w:rsidR="00135FCC" w:rsidRPr="004A51E5">
              <w:rPr>
                <w:rStyle w:val="Hyperlink"/>
                <w:noProof/>
              </w:rPr>
              <w:t>6.1 Diagramme de classes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_Toc232278157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10</w:t>
            </w:r>
            <w:r w:rsidR="00135FCC">
              <w:rPr>
                <w:noProof/>
              </w:rPr>
              <w:fldChar w:fldCharType="end"/>
            </w:r>
          </w:hyperlink>
        </w:p>
        <w:p w14:paraId="116F8A92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58" w:history="1">
            <w:r w:rsidR="00135FCC" w:rsidRPr="004A51E5">
              <w:rPr>
                <w:rStyle w:val="Hyperlink"/>
                <w:noProof/>
              </w:rPr>
              <w:t>6.2 Diagramme de séquence — Authentification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_Toc232278158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10</w:t>
            </w:r>
            <w:r w:rsidR="00135FCC">
              <w:rPr>
                <w:noProof/>
              </w:rPr>
              <w:fldChar w:fldCharType="end"/>
            </w:r>
          </w:hyperlink>
        </w:p>
        <w:p w14:paraId="7F23D023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59" w:history="1">
            <w:r w:rsidR="00135FCC" w:rsidRPr="004A51E5">
              <w:rPr>
                <w:rStyle w:val="Hyperlink"/>
                <w:noProof/>
              </w:rPr>
              <w:t>6.3 Diagramme d'activité — Enregistrement d'un paiement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_Toc232278159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10</w:t>
            </w:r>
            <w:r w:rsidR="00135FCC">
              <w:rPr>
                <w:noProof/>
              </w:rPr>
              <w:fldChar w:fldCharType="end"/>
            </w:r>
          </w:hyperlink>
        </w:p>
        <w:p w14:paraId="1BF4CB66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60" w:history="1">
            <w:r w:rsidR="00135FCC" w:rsidRPr="004A51E5">
              <w:rPr>
                <w:rStyle w:val="Hyperlink"/>
                <w:noProof/>
              </w:rPr>
              <w:t>6.4 Diagramme d'états-transitions — Statut d'un paiement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_Toc232278160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11</w:t>
            </w:r>
            <w:r w:rsidR="00135FCC">
              <w:rPr>
                <w:noProof/>
              </w:rPr>
              <w:fldChar w:fldCharType="end"/>
            </w:r>
          </w:hyperlink>
        </w:p>
        <w:p w14:paraId="192BC520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61" w:history="1">
            <w:r w:rsidR="00135FCC" w:rsidRPr="004A51E5">
              <w:rPr>
                <w:rStyle w:val="Hyperlink"/>
                <w:noProof/>
              </w:rPr>
              <w:t>7. Modélisation de la base de données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_Toc232278161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11</w:t>
            </w:r>
            <w:r w:rsidR="00135FCC">
              <w:rPr>
                <w:noProof/>
              </w:rPr>
              <w:fldChar w:fldCharType="end"/>
            </w:r>
          </w:hyperlink>
        </w:p>
        <w:p w14:paraId="3F361186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62" w:history="1">
            <w:r w:rsidR="00135FCC" w:rsidRPr="004A51E5">
              <w:rPr>
                <w:rStyle w:val="Hyperlink"/>
                <w:noProof/>
              </w:rPr>
              <w:t>7.1 Dictionnaire de données complet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_Toc232278162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12</w:t>
            </w:r>
            <w:r w:rsidR="00135FCC">
              <w:rPr>
                <w:noProof/>
              </w:rPr>
              <w:fldChar w:fldCharType="end"/>
            </w:r>
          </w:hyperlink>
        </w:p>
        <w:p w14:paraId="184B24AA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63" w:history="1">
            <w:r w:rsidR="00135FCC" w:rsidRPr="004A51E5">
              <w:rPr>
                <w:rStyle w:val="Hyperlink"/>
                <w:noProof/>
              </w:rPr>
              <w:t>7.2 Recommandations de conception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_Toc232278163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14</w:t>
            </w:r>
            <w:r w:rsidR="00135FCC">
              <w:rPr>
                <w:noProof/>
              </w:rPr>
              <w:fldChar w:fldCharType="end"/>
            </w:r>
          </w:hyperlink>
        </w:p>
        <w:p w14:paraId="15CA3F37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64" w:history="1">
            <w:r w:rsidR="00135FCC" w:rsidRPr="004A51E5">
              <w:rPr>
                <w:rStyle w:val="Hyperlink"/>
                <w:noProof/>
              </w:rPr>
              <w:t>8. Architecture technique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_Toc232278164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14</w:t>
            </w:r>
            <w:r w:rsidR="00135FCC">
              <w:rPr>
                <w:noProof/>
              </w:rPr>
              <w:fldChar w:fldCharType="end"/>
            </w:r>
          </w:hyperlink>
        </w:p>
        <w:p w14:paraId="0AE7CFF7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65" w:history="1">
            <w:r w:rsidR="00135FCC" w:rsidRPr="004A51E5">
              <w:rPr>
                <w:rStyle w:val="Hyperlink"/>
                <w:noProof/>
              </w:rPr>
              <w:t>8.1 Description des couches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_Toc232278165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15</w:t>
            </w:r>
            <w:r w:rsidR="00135FCC">
              <w:rPr>
                <w:noProof/>
              </w:rPr>
              <w:fldChar w:fldCharType="end"/>
            </w:r>
          </w:hyperlink>
        </w:p>
        <w:p w14:paraId="7A21E5EF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66" w:history="1">
            <w:r w:rsidR="00135FCC" w:rsidRPr="004A51E5">
              <w:rPr>
                <w:rStyle w:val="Hyperlink"/>
                <w:noProof/>
              </w:rPr>
              <w:t>8.2 Architecture de déploiement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_Toc232278166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15</w:t>
            </w:r>
            <w:r w:rsidR="00135FCC">
              <w:rPr>
                <w:noProof/>
              </w:rPr>
              <w:fldChar w:fldCharType="end"/>
            </w:r>
          </w:hyperlink>
        </w:p>
        <w:p w14:paraId="017EEC4D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67" w:history="1">
            <w:r w:rsidR="00135FCC" w:rsidRPr="004A51E5">
              <w:rPr>
                <w:rStyle w:val="Hyperlink"/>
                <w:noProof/>
              </w:rPr>
              <w:t>8.3 Bonnes pratiques d'architecture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_Toc232278167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16</w:t>
            </w:r>
            <w:r w:rsidR="00135FCC">
              <w:rPr>
                <w:noProof/>
              </w:rPr>
              <w:fldChar w:fldCharType="end"/>
            </w:r>
          </w:hyperlink>
        </w:p>
        <w:p w14:paraId="7D3BFDCA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68" w:history="1">
            <w:r w:rsidR="00135FCC" w:rsidRPr="004A51E5">
              <w:rPr>
                <w:rStyle w:val="Hyperlink"/>
                <w:noProof/>
              </w:rPr>
              <w:t>8.4 Spécification de l'API REST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_Toc232278168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17</w:t>
            </w:r>
            <w:r w:rsidR="00135FCC">
              <w:rPr>
                <w:noProof/>
              </w:rPr>
              <w:fldChar w:fldCharType="end"/>
            </w:r>
          </w:hyperlink>
        </w:p>
        <w:p w14:paraId="01843AF4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69" w:history="1">
            <w:r w:rsidR="00135FCC" w:rsidRPr="004A51E5">
              <w:rPr>
                <w:rStyle w:val="Hyperlink"/>
                <w:noProof/>
              </w:rPr>
              <w:t>8.5 Codes de réponse HTTP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_Toc232278169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17</w:t>
            </w:r>
            <w:r w:rsidR="00135FCC">
              <w:rPr>
                <w:noProof/>
              </w:rPr>
              <w:fldChar w:fldCharType="end"/>
            </w:r>
          </w:hyperlink>
        </w:p>
        <w:p w14:paraId="48D6585D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70" w:history="1">
            <w:r w:rsidR="00135FCC" w:rsidRPr="004A51E5">
              <w:rPr>
                <w:rStyle w:val="Hyperlink"/>
                <w:noProof/>
              </w:rPr>
              <w:t>9. Sécurité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_Toc232278170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18</w:t>
            </w:r>
            <w:r w:rsidR="00135FCC">
              <w:rPr>
                <w:noProof/>
              </w:rPr>
              <w:fldChar w:fldCharType="end"/>
            </w:r>
          </w:hyperlink>
        </w:p>
        <w:p w14:paraId="6208CAB1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71" w:history="1">
            <w:r w:rsidR="00135FCC" w:rsidRPr="004A51E5">
              <w:rPr>
                <w:rStyle w:val="Hyperlink"/>
                <w:noProof/>
              </w:rPr>
              <w:t>9.1 Authentification et autorisation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_Toc232278171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18</w:t>
            </w:r>
            <w:r w:rsidR="00135FCC">
              <w:rPr>
                <w:noProof/>
              </w:rPr>
              <w:fldChar w:fldCharType="end"/>
            </w:r>
          </w:hyperlink>
        </w:p>
        <w:p w14:paraId="0654C49E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72" w:history="1">
            <w:r w:rsidR="00135FCC" w:rsidRPr="004A51E5">
              <w:rPr>
                <w:rStyle w:val="Hyperlink"/>
                <w:noProof/>
              </w:rPr>
              <w:t>9.2 Protection des données et bonnes pratiques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_Toc232278172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18</w:t>
            </w:r>
            <w:r w:rsidR="00135FCC">
              <w:rPr>
                <w:noProof/>
              </w:rPr>
              <w:fldChar w:fldCharType="end"/>
            </w:r>
          </w:hyperlink>
        </w:p>
        <w:p w14:paraId="7D078C7B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73" w:history="1">
            <w:r w:rsidR="00135FCC" w:rsidRPr="004A51E5">
              <w:rPr>
                <w:rStyle w:val="Hyperlink"/>
                <w:noProof/>
              </w:rPr>
              <w:t>10. Performance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_Toc232278173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18</w:t>
            </w:r>
            <w:r w:rsidR="00135FCC">
              <w:rPr>
                <w:noProof/>
              </w:rPr>
              <w:fldChar w:fldCharType="end"/>
            </w:r>
          </w:hyperlink>
        </w:p>
        <w:p w14:paraId="25A53589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74" w:history="1">
            <w:r w:rsidR="00135FCC" w:rsidRPr="004A51E5">
              <w:rPr>
                <w:rStyle w:val="Hyperlink"/>
                <w:noProof/>
              </w:rPr>
              <w:t>10.1 Hypothèses de charge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_Toc232278174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18</w:t>
            </w:r>
            <w:r w:rsidR="00135FCC">
              <w:rPr>
                <w:noProof/>
              </w:rPr>
              <w:fldChar w:fldCharType="end"/>
            </w:r>
          </w:hyperlink>
        </w:p>
        <w:p w14:paraId="4E037CFE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75" w:history="1">
            <w:r w:rsidR="00135FCC" w:rsidRPr="004A51E5">
              <w:rPr>
                <w:rStyle w:val="Hyperlink"/>
                <w:noProof/>
              </w:rPr>
              <w:t>10.2 Leviers d'optimisation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_Toc232278175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19</w:t>
            </w:r>
            <w:r w:rsidR="00135FCC">
              <w:rPr>
                <w:noProof/>
              </w:rPr>
              <w:fldChar w:fldCharType="end"/>
            </w:r>
          </w:hyperlink>
        </w:p>
        <w:p w14:paraId="76DF0D43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76" w:history="1">
            <w:r w:rsidR="00135FCC" w:rsidRPr="004A51E5">
              <w:rPr>
                <w:rStyle w:val="Hyperlink"/>
                <w:noProof/>
              </w:rPr>
              <w:t>11. Planification du projet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_Toc232278176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19</w:t>
            </w:r>
            <w:r w:rsidR="00135FCC">
              <w:rPr>
                <w:noProof/>
              </w:rPr>
              <w:fldChar w:fldCharType="end"/>
            </w:r>
          </w:hyperlink>
        </w:p>
        <w:p w14:paraId="660CC03E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77" w:history="1">
            <w:r w:rsidR="00135FCC" w:rsidRPr="004A51E5">
              <w:rPr>
                <w:rStyle w:val="Hyperlink"/>
                <w:noProof/>
              </w:rPr>
              <w:t>11.1 Méthode de pilotage adaptée au rythme intensif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_Toc232278177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19</w:t>
            </w:r>
            <w:r w:rsidR="00135FCC">
              <w:rPr>
                <w:noProof/>
              </w:rPr>
              <w:fldChar w:fldCharType="end"/>
            </w:r>
          </w:hyperlink>
        </w:p>
        <w:p w14:paraId="123802F0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78" w:history="1">
            <w:r w:rsidR="00135FCC" w:rsidRPr="004A51E5">
              <w:rPr>
                <w:rStyle w:val="Hyperlink"/>
                <w:noProof/>
              </w:rPr>
              <w:t>12. Critères d'acceptation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_Toc232278178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20</w:t>
            </w:r>
            <w:r w:rsidR="00135FCC">
              <w:rPr>
                <w:noProof/>
              </w:rPr>
              <w:fldChar w:fldCharType="end"/>
            </w:r>
          </w:hyperlink>
        </w:p>
        <w:p w14:paraId="09D560B2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79" w:history="1">
            <w:r w:rsidR="00135FCC" w:rsidRPr="004A51E5">
              <w:rPr>
                <w:rStyle w:val="Hyperlink"/>
                <w:noProof/>
              </w:rPr>
              <w:t>13. Risques et contraintes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_Toc232278179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20</w:t>
            </w:r>
            <w:r w:rsidR="00135FCC">
              <w:rPr>
                <w:noProof/>
              </w:rPr>
              <w:fldChar w:fldCharType="end"/>
            </w:r>
          </w:hyperlink>
        </w:p>
        <w:p w14:paraId="59EB4648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80" w:history="1">
            <w:r w:rsidR="00135FCC" w:rsidRPr="004A51E5">
              <w:rPr>
                <w:rStyle w:val="Hyperlink"/>
                <w:noProof/>
              </w:rPr>
              <w:t>13.1 Matrice des risques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_Toc232278180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20</w:t>
            </w:r>
            <w:r w:rsidR="00135FCC">
              <w:rPr>
                <w:noProof/>
              </w:rPr>
              <w:fldChar w:fldCharType="end"/>
            </w:r>
          </w:hyperlink>
        </w:p>
        <w:p w14:paraId="31F42C25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81" w:history="1">
            <w:r w:rsidR="00135FCC" w:rsidRPr="004A51E5">
              <w:rPr>
                <w:rStyle w:val="Hyperlink"/>
                <w:noProof/>
              </w:rPr>
              <w:t>13.2 Contraintes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_Toc232278181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21</w:t>
            </w:r>
            <w:r w:rsidR="00135FCC">
              <w:rPr>
                <w:noProof/>
              </w:rPr>
              <w:fldChar w:fldCharType="end"/>
            </w:r>
          </w:hyperlink>
        </w:p>
        <w:p w14:paraId="7F4E682C" w14:textId="77777777" w:rsidR="00135FCC" w:rsidRDefault="009B2D2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2278182" w:history="1">
            <w:r w:rsidR="00135FCC" w:rsidRPr="004A51E5">
              <w:rPr>
                <w:rStyle w:val="Hyperlink"/>
                <w:noProof/>
              </w:rPr>
              <w:t>14. Propositions d'amélioration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_Toc232278182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21</w:t>
            </w:r>
            <w:r w:rsidR="00135FCC">
              <w:rPr>
                <w:noProof/>
              </w:rPr>
              <w:fldChar w:fldCharType="end"/>
            </w:r>
          </w:hyperlink>
        </w:p>
        <w:p w14:paraId="7DFF4CED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83" w:history="1">
            <w:r w:rsidR="00135FCC" w:rsidRPr="004A51E5">
              <w:rPr>
                <w:rStyle w:val="Hyperlink"/>
                <w:noProof/>
              </w:rPr>
              <w:t>14.1 Court terme (enrichissement du MVP)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_Toc232278183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21</w:t>
            </w:r>
            <w:r w:rsidR="00135FCC">
              <w:rPr>
                <w:noProof/>
              </w:rPr>
              <w:fldChar w:fldCharType="end"/>
            </w:r>
          </w:hyperlink>
        </w:p>
        <w:p w14:paraId="46372459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84" w:history="1">
            <w:r w:rsidR="00135FCC" w:rsidRPr="004A51E5">
              <w:rPr>
                <w:rStyle w:val="Hyperlink"/>
                <w:noProof/>
              </w:rPr>
              <w:t>14.2 Moyen terme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_Toc232278184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21</w:t>
            </w:r>
            <w:r w:rsidR="00135FCC">
              <w:rPr>
                <w:noProof/>
              </w:rPr>
              <w:fldChar w:fldCharType="end"/>
            </w:r>
          </w:hyperlink>
        </w:p>
        <w:p w14:paraId="4C7A34BC" w14:textId="77777777" w:rsidR="00135FCC" w:rsidRDefault="009B2D2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2278185" w:history="1">
            <w:r w:rsidR="00135FCC" w:rsidRPr="004A51E5">
              <w:rPr>
                <w:rStyle w:val="Hyperlink"/>
                <w:noProof/>
              </w:rPr>
              <w:t>14.3 Long terme</w:t>
            </w:r>
            <w:r w:rsidR="00135FCC">
              <w:rPr>
                <w:noProof/>
              </w:rPr>
              <w:tab/>
            </w:r>
            <w:r w:rsidR="00135FCC">
              <w:rPr>
                <w:noProof/>
              </w:rPr>
              <w:fldChar w:fldCharType="begin"/>
            </w:r>
            <w:r w:rsidR="00135FCC">
              <w:rPr>
                <w:noProof/>
              </w:rPr>
              <w:instrText xml:space="preserve"> PAGEREF _Toc232278185 \h </w:instrText>
            </w:r>
            <w:r w:rsidR="00135FCC">
              <w:rPr>
                <w:noProof/>
              </w:rPr>
            </w:r>
            <w:r w:rsidR="00135FCC">
              <w:rPr>
                <w:noProof/>
              </w:rPr>
              <w:fldChar w:fldCharType="separate"/>
            </w:r>
            <w:r w:rsidR="00135FCC">
              <w:rPr>
                <w:noProof/>
              </w:rPr>
              <w:t>21</w:t>
            </w:r>
            <w:r w:rsidR="00135FCC">
              <w:rPr>
                <w:noProof/>
              </w:rPr>
              <w:fldChar w:fldCharType="end"/>
            </w:r>
          </w:hyperlink>
        </w:p>
        <w:p w14:paraId="0745F84D" w14:textId="77777777" w:rsidR="009B3E3A" w:rsidRDefault="009B2D20">
          <w:r>
            <w:fldChar w:fldCharType="end"/>
          </w:r>
        </w:p>
      </w:sdtContent>
    </w:sdt>
    <w:p w14:paraId="225359F2" w14:textId="77777777" w:rsidR="009B3E3A" w:rsidRDefault="009B2D20">
      <w:r>
        <w:br w:type="page"/>
      </w:r>
    </w:p>
    <w:p w14:paraId="72AE66B0" w14:textId="77777777" w:rsidR="009B3E3A" w:rsidRDefault="009B2D20">
      <w:pPr>
        <w:pStyle w:val="Heading1"/>
        <w:pBdr>
          <w:bottom w:val="single" w:sz="6" w:space="2" w:color="2E75B6"/>
        </w:pBdr>
      </w:pPr>
      <w:bookmarkStart w:id="1" w:name="_Toc232278136"/>
      <w:r>
        <w:lastRenderedPageBreak/>
        <w:t>1. Contexte et objectifs</w:t>
      </w:r>
      <w:bookmarkEnd w:id="1"/>
    </w:p>
    <w:p w14:paraId="27A65C9C" w14:textId="77777777" w:rsidR="009B3E3A" w:rsidRDefault="009B2D20">
      <w:pPr>
        <w:pStyle w:val="Heading2"/>
      </w:pPr>
      <w:bookmarkStart w:id="2" w:name="_Toc232278137"/>
      <w:r>
        <w:t>1.1 Contexte</w:t>
      </w:r>
      <w:bookmarkEnd w:id="2"/>
    </w:p>
    <w:p w14:paraId="343B8B17" w14:textId="77777777" w:rsidR="009B3E3A" w:rsidRDefault="009B2D20">
      <w:pPr>
        <w:spacing w:before="60" w:after="140"/>
        <w:jc w:val="both"/>
      </w:pPr>
      <w:r>
        <w:t>Le commanditaire est propriétaire d'un club sportif dont la gestion repose aujourd'hui sur des méthodes manuelles (documents papier et fichiers E</w:t>
      </w:r>
      <w:r>
        <w:t>xcel). Cette approche, bien qu'opérationnelle à petite échelle, présente des limites structurelles dès lors que le volume d'activité augmente : informations dispersées, ressaisies multiples, absence de source de vérité unique et difficulté à produire une v</w:t>
      </w:r>
      <w:r>
        <w:t>ision consolidée de l'activité.</w:t>
      </w:r>
    </w:p>
    <w:p w14:paraId="6B53B098" w14:textId="77777777" w:rsidR="009B3E3A" w:rsidRDefault="009B2D20">
      <w:pPr>
        <w:spacing w:before="60" w:after="140"/>
        <w:jc w:val="both"/>
      </w:pPr>
      <w:r>
        <w:t>Ce projet vise à concevoir une application web de gestion centralisée répondant aux enjeux de fiabilité, de traçabilité et de productivité de la structure.</w:t>
      </w:r>
    </w:p>
    <w:p w14:paraId="04AA9CC0" w14:textId="77777777" w:rsidR="009B3E3A" w:rsidRDefault="009B2D20">
      <w:pPr>
        <w:pStyle w:val="Heading2"/>
      </w:pPr>
      <w:bookmarkStart w:id="3" w:name="_Toc232278138"/>
      <w:r>
        <w:t>1.2 Problématiques métier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3226"/>
      </w:tblGrid>
      <w:tr w:rsidR="009B3E3A" w14:paraId="2EA152B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C2A0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Problématique actuelle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F4EB78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FA126A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Réponse appo</w:t>
            </w:r>
            <w:r>
              <w:rPr>
                <w:b/>
                <w:bCs/>
                <w:color w:val="FFFFFF"/>
                <w:sz w:val="21"/>
                <w:szCs w:val="21"/>
              </w:rPr>
              <w:t>rtée par le projet</w:t>
            </w:r>
          </w:p>
        </w:tc>
      </w:tr>
      <w:tr w:rsidR="009B3E3A" w14:paraId="2A975C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EE0A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Données dispersées (papier / Excel)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DBDB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Pertes d'information, ressaisies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3D4C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Base de données centralisée et unique</w:t>
            </w:r>
          </w:p>
        </w:tc>
      </w:tr>
      <w:tr w:rsidR="009B3E3A" w14:paraId="44A437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A90F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Suivi manuel des cotisations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8106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Retards non détectés, perte de revenus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ADE0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Suivi automatisé + alertes de retard</w:t>
            </w:r>
          </w:p>
        </w:tc>
      </w:tr>
      <w:tr w:rsidR="009B3E3A" w14:paraId="4EC81F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0509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Planification informelle des séances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FFE5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Conflits d'horaires, oublis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DB29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Calendrier structuré par équipe</w:t>
            </w:r>
          </w:p>
        </w:tc>
      </w:tr>
      <w:tr w:rsidR="009B3E3A" w14:paraId="36B952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A354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Aucun contrôle d'accès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B6DE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Confidentialité non maîtrisée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3900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Authentification + rôles (Admin / Coach)</w:t>
            </w:r>
          </w:p>
        </w:tc>
      </w:tr>
      <w:tr w:rsidR="009B3E3A" w14:paraId="2EA8A6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B2EE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Absence de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34CE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Pilotage à l'aveugle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B076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Tableau de bord et </w:t>
            </w:r>
            <w:r>
              <w:rPr>
                <w:sz w:val="20"/>
                <w:szCs w:val="20"/>
              </w:rPr>
              <w:t>indicateurs financiers</w:t>
            </w:r>
          </w:p>
        </w:tc>
      </w:tr>
    </w:tbl>
    <w:p w14:paraId="170B6EA2" w14:textId="77777777" w:rsidR="009B3E3A" w:rsidRDefault="009B3E3A">
      <w:pPr>
        <w:spacing w:before="80" w:after="80"/>
      </w:pPr>
    </w:p>
    <w:p w14:paraId="2CA001C9" w14:textId="77777777" w:rsidR="009B3E3A" w:rsidRDefault="009B2D20">
      <w:pPr>
        <w:pStyle w:val="Heading2"/>
      </w:pPr>
      <w:bookmarkStart w:id="4" w:name="_Toc232278139"/>
      <w:r>
        <w:t>1.3 Objectifs du projet</w:t>
      </w:r>
      <w:bookmarkEnd w:id="4"/>
    </w:p>
    <w:p w14:paraId="11715A0F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>Objectif général</w:t>
      </w:r>
    </w:p>
    <w:p w14:paraId="4498A35A" w14:textId="77777777" w:rsidR="009B3E3A" w:rsidRDefault="009B2D20">
      <w:pPr>
        <w:pBdr>
          <w:left w:val="single" w:sz="14" w:space="10" w:color="2E75B6"/>
        </w:pBdr>
        <w:spacing w:before="120" w:after="120"/>
        <w:ind w:left="360" w:right="360"/>
      </w:pPr>
      <w:r>
        <w:rPr>
          <w:i/>
          <w:iCs/>
        </w:rPr>
        <w:t xml:space="preserve">Doter le club d'une application web simple, sécurisée, moderne et évolutive permettant de centraliser et de fiabiliser la gestion des membres, des équipes, des entraînements et des </w:t>
      </w:r>
      <w:r>
        <w:rPr>
          <w:i/>
          <w:iCs/>
        </w:rPr>
        <w:t>paiements.</w:t>
      </w:r>
    </w:p>
    <w:p w14:paraId="2EBF8C7D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>Objectifs spécifiques (SMART)</w:t>
      </w:r>
    </w:p>
    <w:p w14:paraId="057D5441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Centraliser 100 % des données membres dans une base unique dès la mise en production.</w:t>
      </w:r>
    </w:p>
    <w:p w14:paraId="341607F9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Réduire le temps de recherche d'une information membre à moins de 5 secondes.</w:t>
      </w:r>
    </w:p>
    <w:p w14:paraId="4C3CA470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Automatiser l'identification des membres en retard </w:t>
      </w:r>
      <w:r>
        <w:t>de paiement (zéro suivi manuel).</w:t>
      </w:r>
    </w:p>
    <w:p w14:paraId="4D7D3361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Garantir un contrôle d'accès strict par rôle (Administrateur / Entraîneur).</w:t>
      </w:r>
    </w:p>
    <w:p w14:paraId="5728F025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Concevoir une architecture web découplée et modulaire, facilitant l'ajout de nouveaux modules fonctionnels sans refonte du socle existant.</w:t>
      </w:r>
    </w:p>
    <w:p w14:paraId="0BBB89F2" w14:textId="77777777" w:rsidR="00F91F33" w:rsidRDefault="00F91F33">
      <w:pPr>
        <w:rPr>
          <w:b/>
          <w:bCs/>
          <w:color w:val="2E75B6"/>
          <w:sz w:val="25"/>
          <w:szCs w:val="25"/>
        </w:rPr>
      </w:pPr>
      <w:bookmarkStart w:id="5" w:name="_Toc232278140"/>
      <w:r>
        <w:br w:type="page"/>
      </w:r>
    </w:p>
    <w:p w14:paraId="5891A876" w14:textId="0F92BF24" w:rsidR="009B3E3A" w:rsidRDefault="009B2D20">
      <w:pPr>
        <w:pStyle w:val="Heading2"/>
      </w:pPr>
      <w:r>
        <w:lastRenderedPageBreak/>
        <w:t xml:space="preserve">1.4 </w:t>
      </w:r>
      <w:r>
        <w:t>Périmètre et hypothèses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B3E3A" w:rsidRPr="00CC32E0" w14:paraId="044D99EB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F89BB8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Inclus dans le périmètre (in-scope)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7ACE6A" w14:textId="77777777" w:rsidR="009B3E3A" w:rsidRPr="00135FCC" w:rsidRDefault="009B2D20">
            <w:pPr>
              <w:rPr>
                <w:lang w:val="en-US"/>
              </w:rPr>
            </w:pPr>
            <w:r w:rsidRPr="00135FCC">
              <w:rPr>
                <w:b/>
                <w:bCs/>
                <w:color w:val="FFFFFF"/>
                <w:sz w:val="21"/>
                <w:szCs w:val="21"/>
                <w:lang w:val="en-US"/>
              </w:rPr>
              <w:t xml:space="preserve">Hors </w:t>
            </w:r>
            <w:proofErr w:type="spellStart"/>
            <w:r w:rsidRPr="00135FCC">
              <w:rPr>
                <w:b/>
                <w:bCs/>
                <w:color w:val="FFFFFF"/>
                <w:sz w:val="21"/>
                <w:szCs w:val="21"/>
                <w:lang w:val="en-US"/>
              </w:rPr>
              <w:t>périmètre</w:t>
            </w:r>
            <w:proofErr w:type="spellEnd"/>
            <w:r w:rsidRPr="00135FCC">
              <w:rPr>
                <w:b/>
                <w:bCs/>
                <w:color w:val="FFFFFF"/>
                <w:sz w:val="21"/>
                <w:szCs w:val="21"/>
                <w:lang w:val="en-US"/>
              </w:rPr>
              <w:t xml:space="preserve"> (out-of-scope, V1)</w:t>
            </w:r>
          </w:p>
        </w:tc>
      </w:tr>
      <w:tr w:rsidR="009B3E3A" w14:paraId="1E7D43D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684F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Gestion membres, équipes, entraînements, paiements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6F0B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Paiement en ligne (passerelle bancaire)</w:t>
            </w:r>
          </w:p>
        </w:tc>
      </w:tr>
      <w:tr w:rsidR="009B3E3A" w14:paraId="1001DC6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F90B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Authentification et gestion des rôles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F12D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Espace adhérent en </w:t>
            </w:r>
            <w:r>
              <w:rPr>
                <w:sz w:val="20"/>
                <w:szCs w:val="20"/>
              </w:rPr>
              <w:t>libre-service (consultation par le membre)</w:t>
            </w:r>
          </w:p>
        </w:tc>
      </w:tr>
      <w:tr w:rsidR="009B3E3A" w14:paraId="10DAFAF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22F3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Tableau de bord et suivi financier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A473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Gestion de la comptabilité avancée / facturation légale</w:t>
            </w:r>
          </w:p>
        </w:tc>
      </w:tr>
      <w:tr w:rsidR="009B3E3A" w14:paraId="1CBA9AF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9FA5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Calendrier des entraînements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4DE8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Module de communication interne (messagerie)</w:t>
            </w:r>
          </w:p>
        </w:tc>
      </w:tr>
    </w:tbl>
    <w:p w14:paraId="3DD8DEF6" w14:textId="77777777" w:rsidR="009B3E3A" w:rsidRDefault="009B2D20">
      <w:pPr>
        <w:pStyle w:val="Heading1"/>
        <w:pBdr>
          <w:bottom w:val="single" w:sz="6" w:space="2" w:color="2E75B6"/>
        </w:pBdr>
      </w:pPr>
      <w:bookmarkStart w:id="6" w:name="_Toc232278141"/>
      <w:r>
        <w:t>2. Périmètre fonctionnel</w:t>
      </w:r>
      <w:bookmarkEnd w:id="6"/>
    </w:p>
    <w:p w14:paraId="43EE514B" w14:textId="77777777" w:rsidR="009B3E3A" w:rsidRDefault="009B2D20">
      <w:pPr>
        <w:spacing w:before="60" w:after="140"/>
      </w:pPr>
      <w:r>
        <w:t xml:space="preserve">Le système se </w:t>
      </w:r>
      <w:r>
        <w:t>compose de cinq modules fonctionnels, complétés par un module transversal de pilotage (tableau de bord).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B3E3A" w14:paraId="24EFA56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B1807E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B17DF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Fonctionnalités clés</w:t>
            </w:r>
          </w:p>
        </w:tc>
      </w:tr>
      <w:tr w:rsidR="009B3E3A" w14:paraId="307AD9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8F64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M1 — Membres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D9CF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CRUD membres · stockage des informations (nom, prénom, âge, téléphone, adresse) · recherche rapide et </w:t>
            </w:r>
            <w:r>
              <w:rPr>
                <w:sz w:val="20"/>
                <w:szCs w:val="20"/>
              </w:rPr>
              <w:t>filtrée.</w:t>
            </w:r>
          </w:p>
        </w:tc>
      </w:tr>
      <w:tr w:rsidR="009B3E3A" w14:paraId="515C4F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4C6F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M2 — Équipes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260E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Création d'équipes par catégorie (âge / niveau) · affectation · transfert d'un membre entre équipes.</w:t>
            </w:r>
          </w:p>
        </w:tc>
      </w:tr>
      <w:tr w:rsidR="009B3E3A" w14:paraId="15B657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48CA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M3 — Entraînements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5896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Création de séances (date, heure, lieu) · association à une équipe · affichage calendrier.</w:t>
            </w:r>
          </w:p>
        </w:tc>
      </w:tr>
      <w:tr w:rsidR="009B3E3A" w14:paraId="1CE76D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BD3E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M4 — </w:t>
            </w:r>
            <w:r>
              <w:rPr>
                <w:b/>
                <w:bCs/>
                <w:color w:val="1E3A5F"/>
                <w:sz w:val="20"/>
                <w:szCs w:val="20"/>
              </w:rPr>
              <w:t>Paiements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D54B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Enregistrement des cotisations · détection des retards · suivi financier global.</w:t>
            </w:r>
          </w:p>
        </w:tc>
      </w:tr>
      <w:tr w:rsidR="009B3E3A" w14:paraId="0C3832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EBE7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M5 — Authentification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DF76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Connexion / déconnexion · rôles Administrateur (total) et Entraîneur (limité à son équipe).</w:t>
            </w:r>
          </w:p>
        </w:tc>
      </w:tr>
      <w:tr w:rsidR="009B3E3A" w14:paraId="3387E9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0133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M6 — Tableau de bord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F186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Indicateurs clés </w:t>
            </w:r>
            <w:r>
              <w:rPr>
                <w:sz w:val="20"/>
                <w:szCs w:val="20"/>
              </w:rPr>
              <w:t>(membres, équipes, revenus du mois, retards de paiement).</w:t>
            </w:r>
          </w:p>
        </w:tc>
      </w:tr>
    </w:tbl>
    <w:p w14:paraId="00271ADF" w14:textId="77777777" w:rsidR="009B3E3A" w:rsidRDefault="009B2D20">
      <w:pPr>
        <w:pStyle w:val="Heading1"/>
        <w:pBdr>
          <w:bottom w:val="single" w:sz="6" w:space="2" w:color="2E75B6"/>
        </w:pBdr>
      </w:pPr>
      <w:bookmarkStart w:id="7" w:name="_Toc232278142"/>
      <w:r>
        <w:t>3. Spécifications fonctionnelles détaillées</w:t>
      </w:r>
      <w:bookmarkEnd w:id="7"/>
    </w:p>
    <w:p w14:paraId="773E9FB2" w14:textId="77777777" w:rsidR="009B3E3A" w:rsidRDefault="009B2D20">
      <w:pPr>
        <w:spacing w:before="60" w:after="140"/>
      </w:pPr>
      <w:r>
        <w:t>Chaque fonctionnalité est référencée (RF-xx) pour assurer la traçabilité jusqu'aux critères d'acceptation (section 12).</w:t>
      </w:r>
    </w:p>
    <w:p w14:paraId="388162D5" w14:textId="77777777" w:rsidR="009B3E3A" w:rsidRDefault="009B2D20">
      <w:pPr>
        <w:pStyle w:val="Heading2"/>
      </w:pPr>
      <w:bookmarkStart w:id="8" w:name="_Toc232278143"/>
      <w:r>
        <w:t>3.1 Module Membres (M1)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26"/>
        <w:gridCol w:w="1500"/>
      </w:tblGrid>
      <w:tr w:rsidR="009B3E3A" w14:paraId="05606978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B94E2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Réf.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F75681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Exigence fonctionnelle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BE58C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Priorité</w:t>
            </w:r>
          </w:p>
        </w:tc>
      </w:tr>
      <w:tr w:rsidR="009B3E3A" w14:paraId="6591428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AC34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RF-01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2A52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Ajouter un membre avec validation des champs obligatoires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7B18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03FDD21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23CB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RF-02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0F6A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Modifier les informations d'un membre existant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23B6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3F9C88E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2410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RF-03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5A6F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Supprimer un membre (avec confirmation)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37AD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Moyenne</w:t>
            </w:r>
          </w:p>
        </w:tc>
      </w:tr>
      <w:tr w:rsidR="009B3E3A" w14:paraId="6637062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C2CD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RF-04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09BF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Lister et paginer les </w:t>
            </w:r>
            <w:r>
              <w:rPr>
                <w:sz w:val="20"/>
                <w:szCs w:val="20"/>
              </w:rPr>
              <w:t>membres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CB34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5BC259F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50CE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RF-05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D770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Rechercher un membre par nom / téléphone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C115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</w:tbl>
    <w:p w14:paraId="4A019838" w14:textId="77777777" w:rsidR="009B3E3A" w:rsidRDefault="009B3E3A">
      <w:pPr>
        <w:spacing w:before="60" w:after="60"/>
      </w:pPr>
    </w:p>
    <w:p w14:paraId="2001D060" w14:textId="77777777" w:rsidR="00F91F33" w:rsidRDefault="00F91F33">
      <w:pPr>
        <w:rPr>
          <w:b/>
          <w:bCs/>
          <w:color w:val="2E75B6"/>
          <w:sz w:val="25"/>
          <w:szCs w:val="25"/>
        </w:rPr>
      </w:pPr>
      <w:bookmarkStart w:id="9" w:name="_Toc232278144"/>
      <w:r>
        <w:br w:type="page"/>
      </w:r>
    </w:p>
    <w:p w14:paraId="3A39671F" w14:textId="34A7AF6E" w:rsidR="009B3E3A" w:rsidRDefault="009B2D20">
      <w:pPr>
        <w:pStyle w:val="Heading2"/>
      </w:pPr>
      <w:r>
        <w:lastRenderedPageBreak/>
        <w:t>3.2 Module Équipes (M2)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26"/>
        <w:gridCol w:w="1500"/>
      </w:tblGrid>
      <w:tr w:rsidR="009B3E3A" w14:paraId="58E19AF9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35F4BE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Réf.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FAE6C0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Exigence fonctionnelle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349C3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Priorité</w:t>
            </w:r>
          </w:p>
        </w:tc>
      </w:tr>
      <w:tr w:rsidR="009B3E3A" w14:paraId="34ED29F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33A31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RF-06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C4DA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Créer / modifier / supprimer une équipe (nom, catégorie)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CEAE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295B77F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0A8F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RF-07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F3F0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Affecter un membre à une équipe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2094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65704BE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5D98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RF-08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7F77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Transférer un membre d'une équipe à une autre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DC37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Moyenne</w:t>
            </w:r>
          </w:p>
        </w:tc>
      </w:tr>
      <w:tr w:rsidR="009B3E3A" w14:paraId="1AD62B0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D969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RF-09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61FD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Consulter la composition d'une équipe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0CC9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</w:tbl>
    <w:p w14:paraId="253E7C46" w14:textId="77777777" w:rsidR="009B3E3A" w:rsidRDefault="009B3E3A">
      <w:pPr>
        <w:spacing w:before="60" w:after="60"/>
      </w:pPr>
    </w:p>
    <w:p w14:paraId="69324824" w14:textId="77777777" w:rsidR="009B3E3A" w:rsidRDefault="009B2D20">
      <w:pPr>
        <w:pStyle w:val="Heading2"/>
      </w:pPr>
      <w:bookmarkStart w:id="10" w:name="_Toc232278145"/>
      <w:r>
        <w:t>3.3 Module Entraînements (M3)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26"/>
        <w:gridCol w:w="1500"/>
      </w:tblGrid>
      <w:tr w:rsidR="009B3E3A" w14:paraId="6C179173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068E8E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Réf.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7B2A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Exigence fonctionnelle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CAA8C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Priorité</w:t>
            </w:r>
          </w:p>
        </w:tc>
      </w:tr>
      <w:tr w:rsidR="009B3E3A" w14:paraId="051D780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3EBC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RF-10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8121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Créer une séance (titre, date, heure, lieu)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A16E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37DBBD2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1A14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RF-11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4A4E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Associer une séance à une équipe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77E7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4D8EC19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448E1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RF-12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C8CB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Modifier / supprimer une séance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E61E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Moyenne</w:t>
            </w:r>
          </w:p>
        </w:tc>
      </w:tr>
      <w:tr w:rsidR="009B3E3A" w14:paraId="733FCB2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4D20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RF-13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A6E7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Afficher les séances sous forme de calendrier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DE611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Moyenne</w:t>
            </w:r>
          </w:p>
        </w:tc>
      </w:tr>
    </w:tbl>
    <w:p w14:paraId="7162759B" w14:textId="77777777" w:rsidR="009B3E3A" w:rsidRDefault="009B3E3A">
      <w:pPr>
        <w:spacing w:before="60" w:after="60"/>
      </w:pPr>
    </w:p>
    <w:p w14:paraId="6946A9AD" w14:textId="77777777" w:rsidR="009B3E3A" w:rsidRDefault="009B2D20">
      <w:pPr>
        <w:pStyle w:val="Heading2"/>
      </w:pPr>
      <w:bookmarkStart w:id="11" w:name="_Toc232278146"/>
      <w:r>
        <w:t>3.4 Module Paiements (M4)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26"/>
        <w:gridCol w:w="1500"/>
      </w:tblGrid>
      <w:tr w:rsidR="009B3E3A" w14:paraId="5C293007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8411D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Réf.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6EBA0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Exigence fonctionnelle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5A16CB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Priorité</w:t>
            </w:r>
          </w:p>
        </w:tc>
      </w:tr>
      <w:tr w:rsidR="009B3E3A" w14:paraId="03FA42D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464E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RF-14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0663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Enregistrer un paiement </w:t>
            </w:r>
            <w:r>
              <w:rPr>
                <w:sz w:val="20"/>
                <w:szCs w:val="20"/>
              </w:rPr>
              <w:t>(montant, mois, mode)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CF89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07748C8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3784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RF-15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A999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Calculer automatiquement le statut (payé / en retard)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2B5C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4CCA951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FECD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RF-16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DA6C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Lister les membres en retard de paiement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3323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4936341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5774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RF-17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DD14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Consulter l'historique des paiements d'un membre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2A5F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Moyenne</w:t>
            </w:r>
          </w:p>
        </w:tc>
      </w:tr>
      <w:tr w:rsidR="009B3E3A" w14:paraId="6BF2A2E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9797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RF-18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6015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Agréger les revenus (suivi </w:t>
            </w:r>
            <w:r>
              <w:rPr>
                <w:sz w:val="20"/>
                <w:szCs w:val="20"/>
              </w:rPr>
              <w:t>financier global)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ED73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Moyenne</w:t>
            </w:r>
          </w:p>
        </w:tc>
      </w:tr>
    </w:tbl>
    <w:p w14:paraId="565F8C65" w14:textId="77777777" w:rsidR="009B3E3A" w:rsidRDefault="009B3E3A">
      <w:pPr>
        <w:spacing w:before="60" w:after="60"/>
      </w:pPr>
    </w:p>
    <w:p w14:paraId="2A99E5DF" w14:textId="77777777" w:rsidR="009B3E3A" w:rsidRDefault="009B2D20">
      <w:pPr>
        <w:pStyle w:val="Heading2"/>
      </w:pPr>
      <w:bookmarkStart w:id="12" w:name="_Toc232278147"/>
      <w:r>
        <w:t>3.5 Module Authentification &amp; Rôles (M5)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26"/>
        <w:gridCol w:w="1500"/>
      </w:tblGrid>
      <w:tr w:rsidR="009B3E3A" w14:paraId="7EE56D47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14540E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Réf.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9983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Exigence fonctionnelle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807A6C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Priorité</w:t>
            </w:r>
          </w:p>
        </w:tc>
      </w:tr>
      <w:tr w:rsidR="009B3E3A" w14:paraId="6E0B26C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E3A2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RF-19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9994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Connexion sécurisée (email + mot de passe)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ADC1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52FEF46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B0C1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RF-20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A9A0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Déconnexion et invalidation du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2EA3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  <w:tr w:rsidR="009B3E3A" w14:paraId="5CAE682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2D96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RF-21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B10E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Restreindre l'accès de </w:t>
            </w:r>
            <w:r>
              <w:rPr>
                <w:sz w:val="20"/>
                <w:szCs w:val="20"/>
              </w:rPr>
              <w:t>l'entraîneur à sa seule équipe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4F2A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Haute</w:t>
            </w:r>
          </w:p>
        </w:tc>
      </w:tr>
    </w:tbl>
    <w:p w14:paraId="29DE9ECC" w14:textId="77777777" w:rsidR="009B3E3A" w:rsidRDefault="009B3E3A">
      <w:pPr>
        <w:spacing w:before="60" w:after="60"/>
      </w:pPr>
    </w:p>
    <w:p w14:paraId="247BD67A" w14:textId="77777777" w:rsidR="00F91F33" w:rsidRDefault="00F91F33">
      <w:pPr>
        <w:rPr>
          <w:b/>
          <w:bCs/>
          <w:color w:val="2E75B6"/>
          <w:sz w:val="25"/>
          <w:szCs w:val="25"/>
        </w:rPr>
      </w:pPr>
      <w:bookmarkStart w:id="13" w:name="_Toc232278148"/>
      <w:r>
        <w:br w:type="page"/>
      </w:r>
    </w:p>
    <w:p w14:paraId="5C7ED0E6" w14:textId="00A3BC4F" w:rsidR="009B3E3A" w:rsidRDefault="009B2D20">
      <w:pPr>
        <w:pStyle w:val="Heading2"/>
      </w:pPr>
      <w:r>
        <w:lastRenderedPageBreak/>
        <w:t>3.6 Règles de gestion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9B3E3A" w14:paraId="79C9CA81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0EAC3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Réf.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B013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Règle de gestion</w:t>
            </w:r>
          </w:p>
        </w:tc>
      </w:tr>
      <w:tr w:rsidR="009B3E3A" w14:paraId="3AEA56A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AB3E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RG-01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51E5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Un membre peut appartenir à plusieurs équipes simultanément.</w:t>
            </w:r>
          </w:p>
        </w:tc>
      </w:tr>
      <w:tr w:rsidR="009B3E3A" w14:paraId="4BFFC90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C584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RG-02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4954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Un paiement est « en retard » si aucun enregistrement n'existe pour le mois/année courant à la </w:t>
            </w:r>
            <w:r>
              <w:rPr>
                <w:sz w:val="20"/>
                <w:szCs w:val="20"/>
              </w:rPr>
              <w:t>date d'échéance (paramétrable).</w:t>
            </w:r>
          </w:p>
        </w:tc>
      </w:tr>
      <w:tr w:rsidR="009B3E3A" w14:paraId="2859378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0755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RG-03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1D23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Un entraîneur ne peut consulter que les données rattachées à son équipe.</w:t>
            </w:r>
          </w:p>
        </w:tc>
      </w:tr>
      <w:tr w:rsidR="009B3E3A" w14:paraId="6AB7FD7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429D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RG-04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4B60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La suppression d'une équipe est interdite si elle contient des membres ou des séances ; un transfert préalable est requis.</w:t>
            </w:r>
          </w:p>
        </w:tc>
      </w:tr>
      <w:tr w:rsidR="009B3E3A" w14:paraId="72FC0B4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4982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RG-05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EC22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sz w:val="20"/>
                <w:szCs w:val="20"/>
              </w:rPr>
              <w:t>catégorie d'un membre est déduite de sa date de naissance (calcul dynamique).</w:t>
            </w:r>
          </w:p>
        </w:tc>
      </w:tr>
      <w:tr w:rsidR="009B3E3A" w14:paraId="117243E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A190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RG-06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E36A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Un email d'utilisateur est unique dans tout le système.</w:t>
            </w:r>
          </w:p>
        </w:tc>
      </w:tr>
    </w:tbl>
    <w:p w14:paraId="67A311F0" w14:textId="77777777" w:rsidR="009B3E3A" w:rsidRDefault="009B3E3A">
      <w:pPr>
        <w:spacing w:before="80" w:after="80"/>
      </w:pPr>
    </w:p>
    <w:p w14:paraId="75F4000C" w14:textId="77777777" w:rsidR="009B3E3A" w:rsidRDefault="009B2D20">
      <w:pPr>
        <w:pStyle w:val="Heading2"/>
      </w:pPr>
      <w:bookmarkStart w:id="14" w:name="_Toc232278149"/>
      <w:r>
        <w:t>3.7 Règles de validation des données</w:t>
      </w:r>
      <w:bookmarkEnd w:id="14"/>
    </w:p>
    <w:p w14:paraId="2CB2C0B9" w14:textId="77777777" w:rsidR="009B3E3A" w:rsidRDefault="009B2D20">
      <w:pPr>
        <w:spacing w:before="60" w:after="140"/>
      </w:pPr>
      <w:r>
        <w:t>Les contrôles ci-dessous sont appliqués côté serveur (</w:t>
      </w:r>
      <w:proofErr w:type="spellStart"/>
      <w:r>
        <w:t>Form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) et reproduits côté client pour le confort utilisateur.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B3E3A" w14:paraId="2558A44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98567E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AFF1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Règles de validation</w:t>
            </w:r>
          </w:p>
        </w:tc>
      </w:tr>
      <w:tr w:rsidR="009B3E3A" w14:paraId="27E5AC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2A42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Email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0A27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Requis, format email valide, unique (table utilisateurs).</w:t>
            </w:r>
          </w:p>
        </w:tc>
      </w:tr>
      <w:tr w:rsidR="009B3E3A" w14:paraId="67C669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36B8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Mot de passe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0C3D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Requis, min. 8 </w:t>
            </w:r>
            <w:r>
              <w:rPr>
                <w:sz w:val="20"/>
                <w:szCs w:val="20"/>
              </w:rPr>
              <w:t>caractères, au moins une majuscule et un chiffre.</w:t>
            </w:r>
          </w:p>
        </w:tc>
      </w:tr>
      <w:tr w:rsidR="009B3E3A" w14:paraId="74A014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0BF6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Nom / Prénom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BBD0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Requis, chaîne, 2 à 60 caractères.</w:t>
            </w:r>
          </w:p>
        </w:tc>
      </w:tr>
      <w:tr w:rsidR="009B3E3A" w14:paraId="788BF8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62E3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Téléphone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7649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Requis, format numérique, 8 à 15 chiffres.</w:t>
            </w:r>
          </w:p>
        </w:tc>
      </w:tr>
      <w:tr w:rsidR="009B3E3A" w14:paraId="0D088A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A724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Date de naissance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E741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Requise, date valide, antérieure à la date du jour.</w:t>
            </w:r>
          </w:p>
        </w:tc>
      </w:tr>
      <w:tr w:rsidR="009B3E3A" w14:paraId="19A054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731A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Montant (paiement)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9391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Requis, numérique, strictement positif, max 2 décimales.</w:t>
            </w:r>
          </w:p>
        </w:tc>
      </w:tr>
      <w:tr w:rsidR="009B3E3A" w14:paraId="12B894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85C4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Mois / Année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7D8E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Requis, entiers (1–12 pour le mois ; année plausible).</w:t>
            </w:r>
          </w:p>
        </w:tc>
      </w:tr>
      <w:tr w:rsidR="009B3E3A" w14:paraId="2904F2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CF50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Date / Heure (séance)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1F9B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Requises, date et heure valides.</w:t>
            </w:r>
          </w:p>
        </w:tc>
      </w:tr>
    </w:tbl>
    <w:p w14:paraId="3DE3E48A" w14:textId="77777777" w:rsidR="009B3E3A" w:rsidRDefault="009B3E3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3E3A" w14:paraId="60819599" w14:textId="77777777">
        <w:tc>
          <w:tcPr>
            <w:tcW w:w="0" w:type="auto"/>
            <w:tcBorders>
              <w:left w:val="single" w:sz="18" w:space="6" w:color="2E75B6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AC346D7" w14:textId="77777777" w:rsidR="009B3E3A" w:rsidRDefault="009B2D20">
            <w:r>
              <w:rPr>
                <w:b/>
                <w:bCs/>
                <w:color w:val="2E75B6"/>
              </w:rPr>
              <w:t xml:space="preserve">Recommandation — </w:t>
            </w:r>
            <w:r>
              <w:t xml:space="preserve">Centraliser les messages d'erreur de validation dans une réponse JSON normalisée (code 422 + objet </w:t>
            </w:r>
            <w:proofErr w:type="spellStart"/>
            <w:r>
              <w:t>errors</w:t>
            </w:r>
            <w:proofErr w:type="spellEnd"/>
            <w:r>
              <w:t xml:space="preserve"> par champ) pour faciliter leur affichage côté </w:t>
            </w:r>
            <w:proofErr w:type="spellStart"/>
            <w:r>
              <w:t>React</w:t>
            </w:r>
            <w:proofErr w:type="spellEnd"/>
            <w:r>
              <w:t>.</w:t>
            </w:r>
          </w:p>
        </w:tc>
      </w:tr>
    </w:tbl>
    <w:p w14:paraId="0A779011" w14:textId="77777777" w:rsidR="00F91F33" w:rsidRDefault="00F91F33">
      <w:pPr>
        <w:rPr>
          <w:b/>
          <w:bCs/>
          <w:color w:val="1E3A5F"/>
          <w:sz w:val="30"/>
          <w:szCs w:val="30"/>
        </w:rPr>
      </w:pPr>
      <w:bookmarkStart w:id="15" w:name="_Toc232278150"/>
      <w:r>
        <w:br w:type="page"/>
      </w:r>
    </w:p>
    <w:p w14:paraId="6654F335" w14:textId="7DED0F79" w:rsidR="009B3E3A" w:rsidRDefault="009B2D20">
      <w:pPr>
        <w:pStyle w:val="Heading1"/>
        <w:pBdr>
          <w:bottom w:val="single" w:sz="6" w:space="2" w:color="2E75B6"/>
        </w:pBdr>
      </w:pPr>
      <w:r>
        <w:lastRenderedPageBreak/>
        <w:t>4. Cas d'utilisation (Use Cases)</w:t>
      </w:r>
      <w:bookmarkEnd w:id="15"/>
    </w:p>
    <w:p w14:paraId="64033648" w14:textId="77777777" w:rsidR="009B3E3A" w:rsidRDefault="009B2D20">
      <w:pPr>
        <w:spacing w:before="60" w:after="140"/>
      </w:pPr>
      <w:r>
        <w:t xml:space="preserve">Deux acteurs interagissent avec le système : </w:t>
      </w:r>
      <w:r>
        <w:t>l'Administrateur, qui dispose d'un accès complet à l'ensemble des fonctionnalités, et l'Entraîneur, dont l'accès est restreint au périmètre de son équipe. Le diagramme ci-dessous synthétise leurs interactions.</w:t>
      </w:r>
    </w:p>
    <w:p w14:paraId="6A4655ED" w14:textId="77777777" w:rsidR="009B3E3A" w:rsidRDefault="009B2D20">
      <w:pPr>
        <w:spacing w:before="160" w:after="60"/>
        <w:jc w:val="center"/>
      </w:pPr>
      <w:r>
        <w:rPr>
          <w:noProof/>
        </w:rPr>
        <w:drawing>
          <wp:inline distT="0" distB="0" distL="0" distR="0" wp14:anchorId="0466D09F" wp14:editId="775E0FE4">
            <wp:extent cx="3619500" cy="39909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42E9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>Figure 1 — Diagramme de cas d'utilisation (U</w:t>
      </w:r>
      <w:r>
        <w:rPr>
          <w:i/>
          <w:iCs/>
          <w:color w:val="777777"/>
          <w:sz w:val="19"/>
          <w:szCs w:val="19"/>
        </w:rPr>
        <w:t>ML)</w:t>
      </w:r>
    </w:p>
    <w:p w14:paraId="7322A801" w14:textId="77777777" w:rsidR="009B3E3A" w:rsidRDefault="009B2D20">
      <w:pPr>
        <w:pStyle w:val="Heading2"/>
      </w:pPr>
      <w:bookmarkStart w:id="16" w:name="_Toc232278151"/>
      <w:r>
        <w:t>4.1 Matrice acteurs / cas d'utilisation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600"/>
        <w:gridCol w:w="1713"/>
        <w:gridCol w:w="1713"/>
      </w:tblGrid>
      <w:tr w:rsidR="009B3E3A" w14:paraId="14DAF5DF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4138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Code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D9109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Cas d'utilisation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71D73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Admin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9533D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Coach</w:t>
            </w:r>
          </w:p>
        </w:tc>
      </w:tr>
      <w:tr w:rsidR="009B3E3A" w14:paraId="5E26D1D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73405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36CA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S'authentifier / se déconnecter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BE50F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EF589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</w:tr>
      <w:tr w:rsidR="009B3E3A" w14:paraId="157AC70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D841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155C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Gérer les membres (CRUD)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46A9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9FEA5" w14:textId="77777777" w:rsidR="009B3E3A" w:rsidRDefault="009B2D20">
            <w:pPr>
              <w:spacing w:before="10" w:after="10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9B3E3A" w14:paraId="12191C8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2FFA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6CA3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Rechercher un membre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969D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D40BA" w14:textId="77777777" w:rsidR="009B3E3A" w:rsidRDefault="009B2D20">
            <w:pPr>
              <w:spacing w:before="10" w:after="10"/>
            </w:pPr>
            <w:r>
              <w:rPr>
                <w:color w:val="C8941E"/>
                <w:sz w:val="20"/>
                <w:szCs w:val="20"/>
              </w:rPr>
              <w:t>Son équipe</w:t>
            </w:r>
          </w:p>
        </w:tc>
      </w:tr>
      <w:tr w:rsidR="009B3E3A" w14:paraId="475A8A5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9262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9E40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Gérer les équipes (CRUD)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E11C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BBC7B" w14:textId="77777777" w:rsidR="009B3E3A" w:rsidRDefault="009B2D20">
            <w:pPr>
              <w:spacing w:before="10" w:after="10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9B3E3A" w14:paraId="6250BBA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9BBF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BD6F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Transférer un joueur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236B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9EFC9" w14:textId="77777777" w:rsidR="009B3E3A" w:rsidRDefault="009B2D20">
            <w:pPr>
              <w:spacing w:before="10" w:after="10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9B3E3A" w14:paraId="0D1DCBF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CA48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0B03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Gérer les entraînements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56B1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A899A" w14:textId="77777777" w:rsidR="009B3E3A" w:rsidRDefault="009B2D20">
            <w:pPr>
              <w:spacing w:before="10" w:after="10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9B3E3A" w14:paraId="64FBE5A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66F3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64CF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Consulter le calendrier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305A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CCFC8" w14:textId="77777777" w:rsidR="009B3E3A" w:rsidRDefault="009B2D20">
            <w:pPr>
              <w:spacing w:before="10" w:after="10"/>
            </w:pPr>
            <w:r>
              <w:rPr>
                <w:color w:val="C8941E"/>
                <w:sz w:val="20"/>
                <w:szCs w:val="20"/>
              </w:rPr>
              <w:t>Son équipe</w:t>
            </w:r>
          </w:p>
        </w:tc>
      </w:tr>
      <w:tr w:rsidR="009B3E3A" w14:paraId="38433C5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601C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UC-08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ED50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Gérer les paiements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068E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5588F" w14:textId="77777777" w:rsidR="009B3E3A" w:rsidRDefault="009B2D20">
            <w:pPr>
              <w:spacing w:before="10" w:after="10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9B3E3A" w14:paraId="7962556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EC00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UC-09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8BD8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Identifier les retards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AE13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EF5A4" w14:textId="77777777" w:rsidR="009B3E3A" w:rsidRDefault="009B2D20">
            <w:pPr>
              <w:spacing w:before="10" w:after="10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9B3E3A" w14:paraId="48E1775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2BBB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UC-10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9166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Consulter le tableau de bord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D57F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483CF" w14:textId="77777777" w:rsidR="009B3E3A" w:rsidRDefault="009B2D20">
            <w:pPr>
              <w:spacing w:before="10" w:after="10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9B3E3A" w14:paraId="7C5C05A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B0D1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UC-11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2A4D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Consulter la composition de son </w:t>
            </w:r>
            <w:r>
              <w:rPr>
                <w:sz w:val="20"/>
                <w:szCs w:val="20"/>
              </w:rPr>
              <w:t>équipe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BAD3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20022" w14:textId="77777777" w:rsidR="009B3E3A" w:rsidRDefault="009B2D20">
            <w:pPr>
              <w:spacing w:before="10" w:after="10"/>
            </w:pPr>
            <w:r>
              <w:rPr>
                <w:color w:val="C8941E"/>
                <w:sz w:val="20"/>
                <w:szCs w:val="20"/>
              </w:rPr>
              <w:t>Son équipe</w:t>
            </w:r>
          </w:p>
        </w:tc>
      </w:tr>
    </w:tbl>
    <w:p w14:paraId="715271EC" w14:textId="77777777" w:rsidR="009B3E3A" w:rsidRDefault="009B3E3A">
      <w:pPr>
        <w:spacing w:before="40" w:after="40"/>
      </w:pPr>
    </w:p>
    <w:p w14:paraId="02E94DDE" w14:textId="77777777" w:rsidR="009B3E3A" w:rsidRDefault="009B2D20">
      <w:pPr>
        <w:spacing w:before="60" w:after="140"/>
      </w:pPr>
      <w:r>
        <w:rPr>
          <w:i/>
          <w:iCs/>
        </w:rPr>
        <w:lastRenderedPageBreak/>
        <w:t>Légende : « ✔ » accès complet · « Son équipe » accès restreint au périmètre de l'entraîneur · « — » non autorisé.</w:t>
      </w:r>
    </w:p>
    <w:p w14:paraId="4B5CFD1D" w14:textId="77777777" w:rsidR="009B3E3A" w:rsidRDefault="009B3E3A">
      <w:pPr>
        <w:spacing w:before="80" w:after="80"/>
      </w:pPr>
    </w:p>
    <w:p w14:paraId="4967159B" w14:textId="77777777" w:rsidR="009B3E3A" w:rsidRDefault="009B2D20">
      <w:pPr>
        <w:pStyle w:val="Heading2"/>
      </w:pPr>
      <w:bookmarkStart w:id="17" w:name="_Toc232278152"/>
      <w:r>
        <w:t>4.2 Description détaillée — UC-08 : Enregistrer un paiement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B3E3A" w14:paraId="2330A14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4C483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Élément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389F7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9B3E3A" w14:paraId="236725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8AEE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AF35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Administrateur</w:t>
            </w:r>
          </w:p>
        </w:tc>
      </w:tr>
      <w:tr w:rsidR="009B3E3A" w14:paraId="4122C5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3789F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Pré-conditions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73CC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L'administrateur est authentifié ; le membre existe.</w:t>
            </w:r>
          </w:p>
        </w:tc>
      </w:tr>
      <w:tr w:rsidR="009B3E3A" w14:paraId="4791D1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E15B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2EFA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L'administrateur souhaite enregistrer une cotisation.</w:t>
            </w:r>
          </w:p>
        </w:tc>
      </w:tr>
      <w:tr w:rsidR="009B3E3A" w14:paraId="173BB5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DA59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7620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1. Sélection du membre.</w:t>
            </w:r>
          </w:p>
          <w:p w14:paraId="11B9B41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2. Saisie du montant, mois, année, mode de paiement.</w:t>
            </w:r>
          </w:p>
          <w:p w14:paraId="1C3F8E2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3. Le </w:t>
            </w:r>
            <w:r>
              <w:rPr>
                <w:sz w:val="20"/>
                <w:szCs w:val="20"/>
              </w:rPr>
              <w:t>système valide et enregistre le paiement (statut « payé »).</w:t>
            </w:r>
          </w:p>
          <w:p w14:paraId="4D3C80C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4. Le système met à jour la situation financière du membre.</w:t>
            </w:r>
          </w:p>
          <w:p w14:paraId="2524FE4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5. Confirmation affichée.</w:t>
            </w:r>
          </w:p>
        </w:tc>
      </w:tr>
      <w:tr w:rsidR="009B3E3A" w14:paraId="19D2D5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2287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Scénarios alternatifs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7EC2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A1 — Champs manquants : message d'erreur, enregistrement bloqué.</w:t>
            </w:r>
          </w:p>
          <w:p w14:paraId="552C26A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A2 — Paiement déjà exi</w:t>
            </w:r>
            <w:r>
              <w:rPr>
                <w:sz w:val="20"/>
                <w:szCs w:val="20"/>
              </w:rPr>
              <w:t>stant pour la période : avertissement.</w:t>
            </w:r>
          </w:p>
        </w:tc>
      </w:tr>
      <w:tr w:rsidR="009B3E3A" w14:paraId="5F64D9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E990A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Post-conditions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1E54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Le paiement figure dans l'historique ; les indicateurs financiers sont actualisés.</w:t>
            </w:r>
          </w:p>
        </w:tc>
      </w:tr>
    </w:tbl>
    <w:p w14:paraId="3AFA3E67" w14:textId="77777777" w:rsidR="009B3E3A" w:rsidRDefault="009B2D20">
      <w:pPr>
        <w:pStyle w:val="Heading1"/>
        <w:pBdr>
          <w:bottom w:val="single" w:sz="6" w:space="2" w:color="2E75B6"/>
        </w:pBdr>
      </w:pPr>
      <w:bookmarkStart w:id="18" w:name="_Toc232278153"/>
      <w:r>
        <w:t>5. User Stories</w:t>
      </w:r>
      <w:bookmarkEnd w:id="18"/>
    </w:p>
    <w:p w14:paraId="2D38C2E5" w14:textId="77777777" w:rsidR="009B3E3A" w:rsidRDefault="009B2D20">
      <w:pPr>
        <w:spacing w:before="60" w:after="140"/>
      </w:pPr>
      <w:r>
        <w:t xml:space="preserve">Format : « En tant que [rôle], je veux [action] afin de [bénéfice] ». Chaque story est </w:t>
      </w:r>
      <w:r>
        <w:t>estimée en points (échelle de Fibonacci) pour faciliter la planification agile.</w:t>
      </w:r>
    </w:p>
    <w:p w14:paraId="75999DFC" w14:textId="77777777" w:rsidR="009B3E3A" w:rsidRDefault="009B2D20">
      <w:pPr>
        <w:pStyle w:val="Heading2"/>
      </w:pPr>
      <w:bookmarkStart w:id="19" w:name="_Toc232278154"/>
      <w:r>
        <w:t>5.1 Administrateur</w:t>
      </w:r>
      <w:bookmarkEnd w:id="19"/>
    </w:p>
    <w:tbl>
      <w:tblPr>
        <w:tblW w:w="7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626"/>
      </w:tblGrid>
      <w:tr w:rsidR="00CC32E0" w14:paraId="6A1B2D8B" w14:textId="77777777" w:rsidTr="00CC32E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4EC1BD" w14:textId="77777777" w:rsidR="00CC32E0" w:rsidRDefault="00CC32E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B266E" w14:textId="77777777" w:rsidR="00CC32E0" w:rsidRDefault="00CC32E0">
            <w:r>
              <w:rPr>
                <w:b/>
                <w:bCs/>
                <w:color w:val="FFFFFF"/>
                <w:sz w:val="21"/>
                <w:szCs w:val="21"/>
              </w:rPr>
              <w:t>User Story</w:t>
            </w:r>
          </w:p>
        </w:tc>
      </w:tr>
      <w:tr w:rsidR="00CC32E0" w14:paraId="6C95ED75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F0C35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41781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qu'admin, je veux gérer les membres afin de maintenir une base à jour.</w:t>
            </w:r>
          </w:p>
        </w:tc>
      </w:tr>
      <w:tr w:rsidR="00CC32E0" w14:paraId="468A3976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394E5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3E48A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qu'admin, je veux rechercher un membre afin de gagner du temps.</w:t>
            </w:r>
          </w:p>
        </w:tc>
      </w:tr>
      <w:tr w:rsidR="00CC32E0" w14:paraId="62EACA67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B4A5F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0E491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qu'admin, je veux organiser les membres en équipes afin de structurer le club.</w:t>
            </w:r>
          </w:p>
        </w:tc>
      </w:tr>
      <w:tr w:rsidR="00CC32E0" w14:paraId="32804042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3AFD3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D2CC2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qu'admin, je veux transférer un joueur afin de gérer les effectifs.</w:t>
            </w:r>
          </w:p>
        </w:tc>
      </w:tr>
      <w:tr w:rsidR="00CC32E0" w14:paraId="6DB5ABFF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DFF16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FEA66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qu'admin, je veux planifier les séances afin d'organiser le calendrier.</w:t>
            </w:r>
          </w:p>
        </w:tc>
      </w:tr>
      <w:tr w:rsidR="00CC32E0" w14:paraId="644386FC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4547D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7A2D2D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qu'admin, je veux enregistrer les paiements afin de suivre les cotisations.</w:t>
            </w:r>
          </w:p>
        </w:tc>
      </w:tr>
      <w:tr w:rsidR="00CC32E0" w14:paraId="7B1A42DA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E598D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US-07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E2E33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qu'admin, je veux voir les retards afin de relancer les membres.</w:t>
            </w:r>
          </w:p>
        </w:tc>
      </w:tr>
      <w:tr w:rsidR="00CC32E0" w14:paraId="39D54E16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3B056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US-08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0B8EC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qu'admin, je veux un tableau de bord afin de piloter l'activité.</w:t>
            </w:r>
          </w:p>
        </w:tc>
      </w:tr>
    </w:tbl>
    <w:p w14:paraId="4721851F" w14:textId="77777777" w:rsidR="009B3E3A" w:rsidRDefault="009B3E3A">
      <w:pPr>
        <w:spacing w:before="80" w:after="80"/>
      </w:pPr>
    </w:p>
    <w:p w14:paraId="159D16BE" w14:textId="77777777" w:rsidR="00135FCC" w:rsidRDefault="00135FCC">
      <w:pPr>
        <w:rPr>
          <w:b/>
          <w:bCs/>
          <w:color w:val="2E75B6"/>
          <w:sz w:val="25"/>
          <w:szCs w:val="25"/>
        </w:rPr>
      </w:pPr>
      <w:bookmarkStart w:id="20" w:name="_Toc232278155"/>
      <w:r>
        <w:br w:type="page"/>
      </w:r>
    </w:p>
    <w:p w14:paraId="6BFCDC03" w14:textId="723FD361" w:rsidR="009B3E3A" w:rsidRDefault="009B2D20">
      <w:pPr>
        <w:pStyle w:val="Heading2"/>
      </w:pPr>
      <w:r>
        <w:lastRenderedPageBreak/>
        <w:t>5.2 Entraîneur</w:t>
      </w:r>
      <w:bookmarkEnd w:id="20"/>
    </w:p>
    <w:tbl>
      <w:tblPr>
        <w:tblW w:w="7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626"/>
      </w:tblGrid>
      <w:tr w:rsidR="00CC32E0" w14:paraId="0DE0D77D" w14:textId="77777777" w:rsidTr="00CC32E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91528E" w14:textId="77777777" w:rsidR="00CC32E0" w:rsidRDefault="00CC32E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8E7FB" w14:textId="77777777" w:rsidR="00CC32E0" w:rsidRDefault="00CC32E0">
            <w:r>
              <w:rPr>
                <w:b/>
                <w:bCs/>
                <w:color w:val="FFFFFF"/>
                <w:sz w:val="21"/>
                <w:szCs w:val="21"/>
              </w:rPr>
              <w:t>User Story</w:t>
            </w:r>
          </w:p>
        </w:tc>
      </w:tr>
      <w:tr w:rsidR="00CC32E0" w14:paraId="43710EC9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79368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US-09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EAAB6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que coach, je veux voir mon effectif afin de connaître mes joueurs.</w:t>
            </w:r>
          </w:p>
        </w:tc>
      </w:tr>
      <w:tr w:rsidR="00CC32E0" w14:paraId="7ED25342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10DE2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US-10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E8147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que coach, je veux consulter le calendrier de mon équipe afin de préparer mes séances.</w:t>
            </w:r>
          </w:p>
        </w:tc>
      </w:tr>
      <w:tr w:rsidR="00CC32E0" w14:paraId="4EF33B8C" w14:textId="77777777" w:rsidTr="00CC32E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10495" w14:textId="77777777" w:rsidR="00CC32E0" w:rsidRDefault="00CC32E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US-11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9C0D7" w14:textId="77777777" w:rsidR="00CC32E0" w:rsidRDefault="00CC32E0">
            <w:pPr>
              <w:spacing w:before="10" w:after="10"/>
            </w:pPr>
            <w:r>
              <w:rPr>
                <w:sz w:val="20"/>
                <w:szCs w:val="20"/>
              </w:rPr>
              <w:t>En tant que coach, je veux accéder aux contacts de mes joueurs afin de communiquer.</w:t>
            </w:r>
          </w:p>
        </w:tc>
      </w:tr>
    </w:tbl>
    <w:p w14:paraId="6440390F" w14:textId="77777777" w:rsidR="009B3E3A" w:rsidRDefault="009B2D20">
      <w:pPr>
        <w:pStyle w:val="Heading1"/>
        <w:pBdr>
          <w:bottom w:val="single" w:sz="6" w:space="2" w:color="2E75B6"/>
        </w:pBdr>
      </w:pPr>
      <w:bookmarkStart w:id="21" w:name="_Toc232278156"/>
      <w:r>
        <w:t>6. Diagrammes UML</w:t>
      </w:r>
      <w:bookmarkEnd w:id="21"/>
    </w:p>
    <w:p w14:paraId="0ED9CE11" w14:textId="77777777" w:rsidR="009B3E3A" w:rsidRDefault="009B2D20">
      <w:pPr>
        <w:spacing w:before="60" w:after="140"/>
      </w:pPr>
      <w:r>
        <w:t xml:space="preserve">Cette section présente les vues structurelles et dynamiques du système. Le </w:t>
      </w:r>
      <w:r>
        <w:t>diagramme de cas d'utilisation figure en section 4 (Figure 1).</w:t>
      </w:r>
    </w:p>
    <w:p w14:paraId="54C31EF1" w14:textId="77777777" w:rsidR="009B3E3A" w:rsidRDefault="009B2D20">
      <w:pPr>
        <w:pStyle w:val="Heading2"/>
      </w:pPr>
      <w:bookmarkStart w:id="22" w:name="_Toc232278157"/>
      <w:r>
        <w:t>6.1 Diagramme de classes</w:t>
      </w:r>
      <w:bookmarkEnd w:id="22"/>
    </w:p>
    <w:p w14:paraId="5C86E94D" w14:textId="77777777" w:rsidR="009B3E3A" w:rsidRDefault="009B2D20">
      <w:pPr>
        <w:spacing w:before="60" w:after="140"/>
      </w:pPr>
      <w:r>
        <w:t>Le diagramme de classes décrit les entités métier, leurs attributs et leurs principales opérations (méthodes), ainsi que les relations et cardinalités entre elles.</w:t>
      </w:r>
    </w:p>
    <w:p w14:paraId="3EB12270" w14:textId="77777777" w:rsidR="009B3E3A" w:rsidRDefault="009B2D20">
      <w:pPr>
        <w:spacing w:before="160" w:after="60"/>
        <w:jc w:val="center"/>
      </w:pPr>
      <w:r>
        <w:rPr>
          <w:noProof/>
        </w:rPr>
        <w:drawing>
          <wp:inline distT="0" distB="0" distL="0" distR="0" wp14:anchorId="6E949D81" wp14:editId="566B4B7B">
            <wp:extent cx="4476750" cy="2514600"/>
            <wp:effectExtent l="0" t="0" r="0" b="0"/>
            <wp:docPr id="474860663" name="Image 474860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F902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>Fi</w:t>
      </w:r>
      <w:r>
        <w:rPr>
          <w:i/>
          <w:iCs/>
          <w:color w:val="777777"/>
          <w:sz w:val="19"/>
          <w:szCs w:val="19"/>
        </w:rPr>
        <w:t>gure 2 — Diagramme de classes (UML)</w:t>
      </w:r>
    </w:p>
    <w:p w14:paraId="350A9696" w14:textId="77777777" w:rsidR="00135FCC" w:rsidRDefault="00135FCC">
      <w:pPr>
        <w:rPr>
          <w:b/>
          <w:bCs/>
          <w:color w:val="2E75B6"/>
          <w:sz w:val="25"/>
          <w:szCs w:val="25"/>
        </w:rPr>
      </w:pPr>
      <w:bookmarkStart w:id="23" w:name="_Toc232278158"/>
      <w:r>
        <w:br w:type="page"/>
      </w:r>
    </w:p>
    <w:p w14:paraId="37977ECB" w14:textId="21CC489E" w:rsidR="009B3E3A" w:rsidRDefault="009B2D20">
      <w:pPr>
        <w:pStyle w:val="Heading2"/>
      </w:pPr>
      <w:r>
        <w:lastRenderedPageBreak/>
        <w:t>6.2 Diagramme de séquence — Authentification</w:t>
      </w:r>
      <w:bookmarkEnd w:id="23"/>
    </w:p>
    <w:p w14:paraId="49E80D02" w14:textId="77777777" w:rsidR="009B3E3A" w:rsidRDefault="009B2D20">
      <w:pPr>
        <w:spacing w:before="60" w:after="140"/>
      </w:pPr>
      <w:r>
        <w:t xml:space="preserve">Le scénario d'authentification illustre le flux par </w:t>
      </w:r>
      <w:proofErr w:type="spellStart"/>
      <w:r>
        <w:t>token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) entre le client </w:t>
      </w:r>
      <w:proofErr w:type="spellStart"/>
      <w:r>
        <w:t>React</w:t>
      </w:r>
      <w:proofErr w:type="spellEnd"/>
      <w:r>
        <w:t xml:space="preserve"> et l'API.</w:t>
      </w:r>
    </w:p>
    <w:p w14:paraId="6647E8B4" w14:textId="1C53078A" w:rsidR="009B3E3A" w:rsidRDefault="00135FCC">
      <w:pPr>
        <w:spacing w:before="160" w:after="60"/>
        <w:jc w:val="center"/>
      </w:pPr>
      <w:r>
        <w:fldChar w:fldCharType="begin"/>
      </w:r>
      <w:r>
        <w:instrText xml:space="preserve"> INCLUDEPICTURE "https://www.plantuml.com/plantuml/png/TLBTRjCm5BxtKtpg1RI2fUrWW7g1DhGRnAQLPUF-h3w4epbEPBiHy4QzvmtwOfnO6SqgSHF7ylVpVSS-Zub2sjREn4VnBGMgKTFFQuwHAYxbDsDvjXWThXKk6sd9fpLPAxx2wS8OsgGcO7AVn4canDim0KNSHmwcFL0mkMM5ObgkBsOPaVVF8HVhpxXIiuvTXkZ-EQ0alz7C-N3uDvOIFL1aJAv_bL-lyjdb9sFw13ZvYEo35PQ5KYHAWbZsIRwBIaPCkIPnhr4t2PRHKemywrj9fss6b2OllLeVSONJ0kkRyWvpQcNUBUUkgSGVI7rkenybQ1J5lodmRRyBwibmBxU7MGtsUF4_VssY2YV_dDyMk6oyt-yuOgpJaTDQqLWUKvz23BDI_fdorTAhLRNVgKwW98tlhLFpoACIJ_CTrb66TuME9JNRu1cESPTvbe-PW_le2juN-cGMkFc2QIRX5MxtVnp37erbDfRBqymIMIpVwmeV-X1MWbICZaE4qyOKVpmq52ocaPssSepG6_HwHrTwpjxgw_yB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AD7C47" wp14:editId="748E7011">
            <wp:extent cx="5145049" cy="4177750"/>
            <wp:effectExtent l="0" t="0" r="0" b="635"/>
            <wp:docPr id="470783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58" cy="4209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>
        <w:rPr>
          <w:noProof/>
        </w:rPr>
        <w:t xml:space="preserve"> </w:t>
      </w:r>
    </w:p>
    <w:p w14:paraId="6FB73F91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 xml:space="preserve">Figure 3 — Diagramme de séquence : authentification par </w:t>
      </w:r>
      <w:proofErr w:type="spellStart"/>
      <w:r>
        <w:rPr>
          <w:i/>
          <w:iCs/>
          <w:color w:val="777777"/>
          <w:sz w:val="19"/>
          <w:szCs w:val="19"/>
        </w:rPr>
        <w:t>token</w:t>
      </w:r>
      <w:proofErr w:type="spellEnd"/>
    </w:p>
    <w:p w14:paraId="75AF879D" w14:textId="77777777" w:rsidR="00F91F33" w:rsidRDefault="00F91F33">
      <w:pPr>
        <w:rPr>
          <w:b/>
          <w:bCs/>
          <w:color w:val="2E75B6"/>
          <w:sz w:val="25"/>
          <w:szCs w:val="25"/>
        </w:rPr>
      </w:pPr>
      <w:bookmarkStart w:id="24" w:name="_Toc232278159"/>
      <w:r>
        <w:br w:type="page"/>
      </w:r>
    </w:p>
    <w:p w14:paraId="640E9961" w14:textId="75D7DFBF" w:rsidR="009B3E3A" w:rsidRDefault="009B2D20">
      <w:pPr>
        <w:pStyle w:val="Heading2"/>
      </w:pPr>
      <w:r>
        <w:lastRenderedPageBreak/>
        <w:t>6.3 Diagramme d'activité — Enregistrement d'un paiement</w:t>
      </w:r>
      <w:bookmarkEnd w:id="24"/>
    </w:p>
    <w:p w14:paraId="1F1F1A3F" w14:textId="77777777" w:rsidR="009B3E3A" w:rsidRDefault="009B2D20">
      <w:pPr>
        <w:spacing w:before="60" w:after="140"/>
      </w:pPr>
      <w:r>
        <w:t xml:space="preserve">Ce diagramme </w:t>
      </w:r>
      <w:r>
        <w:t>modélise le déroulement du processus métier d'enregistrement d'un paiement, y compris la branche d'erreur en cas de données invalides.</w:t>
      </w:r>
    </w:p>
    <w:p w14:paraId="073EADF8" w14:textId="77777777" w:rsidR="009B3E3A" w:rsidRDefault="009B2D20">
      <w:pPr>
        <w:spacing w:before="160" w:after="60"/>
        <w:jc w:val="center"/>
      </w:pPr>
      <w:r>
        <w:rPr>
          <w:noProof/>
        </w:rPr>
        <w:drawing>
          <wp:inline distT="0" distB="0" distL="0" distR="0" wp14:anchorId="781F1189" wp14:editId="6B1092AD">
            <wp:extent cx="2381250" cy="5743575"/>
            <wp:effectExtent l="0" t="0" r="1270" b="0"/>
            <wp:docPr id="587301870" name="Image 58730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B6B9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>Figure 4 — Diagramme d'activité : enregistrement d'un paiement</w:t>
      </w:r>
    </w:p>
    <w:p w14:paraId="6C029073" w14:textId="77777777" w:rsidR="009B3E3A" w:rsidRDefault="009B2D20">
      <w:pPr>
        <w:pStyle w:val="Heading2"/>
      </w:pPr>
      <w:bookmarkStart w:id="25" w:name="_Toc232278160"/>
      <w:r>
        <w:t>6.4 Diagramme d'états-transitions — Statut d'un paiement</w:t>
      </w:r>
      <w:bookmarkEnd w:id="25"/>
    </w:p>
    <w:p w14:paraId="396C834A" w14:textId="77777777" w:rsidR="009B3E3A" w:rsidRDefault="009B2D20">
      <w:pPr>
        <w:spacing w:before="60" w:after="140"/>
      </w:pPr>
      <w:r>
        <w:t>Le cycle de vie du statut d'un paiement (en attente, payé, en retard) est formalisé ci-dessous.</w:t>
      </w:r>
    </w:p>
    <w:p w14:paraId="12F57CEF" w14:textId="77777777" w:rsidR="009B3E3A" w:rsidRDefault="009B2D20">
      <w:pPr>
        <w:spacing w:before="160" w:after="60"/>
        <w:jc w:val="center"/>
      </w:pPr>
      <w:r>
        <w:rPr>
          <w:noProof/>
        </w:rPr>
        <w:drawing>
          <wp:inline distT="0" distB="0" distL="0" distR="0" wp14:anchorId="5BF48D50" wp14:editId="4FDE2482">
            <wp:extent cx="4381500" cy="581025"/>
            <wp:effectExtent l="0" t="0" r="0" b="0"/>
            <wp:docPr id="871457545" name="Image 871457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A880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>Figure 5 — Diagramme d'états-transitions : statut de paiement</w:t>
      </w:r>
    </w:p>
    <w:p w14:paraId="77FE6A37" w14:textId="77777777" w:rsidR="00F91F33" w:rsidRDefault="00F91F33">
      <w:pPr>
        <w:rPr>
          <w:b/>
          <w:bCs/>
          <w:color w:val="1E3A5F"/>
          <w:sz w:val="30"/>
          <w:szCs w:val="30"/>
        </w:rPr>
      </w:pPr>
      <w:bookmarkStart w:id="26" w:name="_Toc232278161"/>
      <w:r>
        <w:br w:type="page"/>
      </w:r>
    </w:p>
    <w:p w14:paraId="563B21DF" w14:textId="176E27ED" w:rsidR="009B3E3A" w:rsidRDefault="009B2D20">
      <w:pPr>
        <w:pStyle w:val="Heading1"/>
        <w:pBdr>
          <w:bottom w:val="single" w:sz="6" w:space="2" w:color="2E75B6"/>
        </w:pBdr>
      </w:pPr>
      <w:r>
        <w:lastRenderedPageBreak/>
        <w:t>7. Modélisation de la base de données</w:t>
      </w:r>
      <w:bookmarkEnd w:id="26"/>
    </w:p>
    <w:p w14:paraId="358F4D17" w14:textId="77777777" w:rsidR="009B3E3A" w:rsidRDefault="009B2D20">
      <w:pPr>
        <w:spacing w:before="60" w:after="140"/>
      </w:pPr>
      <w:r>
        <w:t>Le modèle relationnel comprend six tables. Le diagramme</w:t>
      </w:r>
      <w:r>
        <w:t xml:space="preserve"> ci-dessous présente les entités, leurs attributs et leurs relations (cardinalités), directement transposable en schéma MySQL.</w:t>
      </w:r>
    </w:p>
    <w:p w14:paraId="558D4678" w14:textId="77777777" w:rsidR="009B3E3A" w:rsidRDefault="009B2D20">
      <w:pPr>
        <w:spacing w:before="160" w:after="60"/>
        <w:jc w:val="center"/>
      </w:pPr>
      <w:r>
        <w:rPr>
          <w:noProof/>
        </w:rPr>
        <w:drawing>
          <wp:inline distT="0" distB="0" distL="0" distR="0" wp14:anchorId="182B5F07" wp14:editId="52E9542D">
            <wp:extent cx="2381250" cy="6515100"/>
            <wp:effectExtent l="0" t="0" r="0" b="0"/>
            <wp:docPr id="445556352" name="Image 445556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3EA4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>Figure 6 — Modèle entité-association (MySQL)</w:t>
      </w:r>
    </w:p>
    <w:p w14:paraId="3611AA24" w14:textId="77777777" w:rsidR="00F91F33" w:rsidRDefault="00F91F33">
      <w:pPr>
        <w:rPr>
          <w:b/>
          <w:bCs/>
          <w:color w:val="2E75B6"/>
          <w:sz w:val="25"/>
          <w:szCs w:val="25"/>
        </w:rPr>
      </w:pPr>
      <w:bookmarkStart w:id="27" w:name="_Toc232278162"/>
      <w:r>
        <w:br w:type="page"/>
      </w:r>
    </w:p>
    <w:p w14:paraId="3AD0D346" w14:textId="763DA5E1" w:rsidR="009B3E3A" w:rsidRDefault="009B2D20">
      <w:pPr>
        <w:pStyle w:val="Heading2"/>
      </w:pPr>
      <w:r>
        <w:lastRenderedPageBreak/>
        <w:t>7.1 Dictionnaire de données complet</w:t>
      </w:r>
      <w:bookmarkEnd w:id="27"/>
    </w:p>
    <w:p w14:paraId="7845F905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>Table utilisateurs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700"/>
        <w:gridCol w:w="2326"/>
      </w:tblGrid>
      <w:tr w:rsidR="009B3E3A" w14:paraId="28D2BB6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F37CB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C2DB4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22CC1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Contraintes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BC434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</w:t>
            </w:r>
            <w:r>
              <w:rPr>
                <w:b/>
                <w:bCs/>
                <w:color w:val="FFFFFF"/>
                <w:sz w:val="21"/>
                <w:szCs w:val="21"/>
              </w:rPr>
              <w:t>scription</w:t>
            </w:r>
          </w:p>
        </w:tc>
      </w:tr>
      <w:tr w:rsidR="009B3E3A" w14:paraId="35A49D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D622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C0B7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00FF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18B2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Identifiant unique</w:t>
            </w:r>
          </w:p>
        </w:tc>
      </w:tr>
      <w:tr w:rsidR="009B3E3A" w14:paraId="368A5F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E100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nom /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prenom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8DD0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3B67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B251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Identité de l'utilisateur</w:t>
            </w:r>
          </w:p>
        </w:tc>
      </w:tr>
      <w:tr w:rsidR="009B3E3A" w14:paraId="1B67D4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17B2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DE65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ACF1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8126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Identifiant de connexion</w:t>
            </w:r>
          </w:p>
        </w:tc>
      </w:tr>
      <w:tr w:rsidR="009B3E3A" w14:paraId="425E6D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82048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mot_de_passe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B660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564A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3DD5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Haché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B3E3A" w14:paraId="41C5E4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CAC9C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6AAF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9E52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administrateur / entraineur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9DD9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Profil de l'utilisateur</w:t>
            </w:r>
          </w:p>
        </w:tc>
      </w:tr>
      <w:tr w:rsidR="009B3E3A" w14:paraId="237AD7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C75D2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equipe_id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0E0B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8B34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equipes</w:t>
            </w:r>
            <w:proofErr w:type="spellEnd"/>
            <w:r>
              <w:rPr>
                <w:sz w:val="20"/>
                <w:szCs w:val="20"/>
              </w:rPr>
              <w:t>,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18CF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Équipe rattachée (coach)</w:t>
            </w:r>
          </w:p>
        </w:tc>
      </w:tr>
    </w:tbl>
    <w:p w14:paraId="3ABB396E" w14:textId="77777777" w:rsidR="009B3E3A" w:rsidRDefault="009B3E3A">
      <w:pPr>
        <w:spacing w:before="40" w:after="40"/>
      </w:pPr>
    </w:p>
    <w:p w14:paraId="3B96F49F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>Table membres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700"/>
        <w:gridCol w:w="2326"/>
      </w:tblGrid>
      <w:tr w:rsidR="009B3E3A" w14:paraId="2238247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3526D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DF13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4ADD9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Contraintes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395D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9B3E3A" w14:paraId="4E3066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C788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961F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0D33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2E60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Identifiant unique</w:t>
            </w:r>
          </w:p>
        </w:tc>
      </w:tr>
      <w:tr w:rsidR="009B3E3A" w14:paraId="6E05CB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9C41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nom /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prenom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3AB1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7BFA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FBD1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Identité du </w:t>
            </w:r>
            <w:r>
              <w:rPr>
                <w:sz w:val="20"/>
                <w:szCs w:val="20"/>
              </w:rPr>
              <w:t>membre</w:t>
            </w:r>
          </w:p>
        </w:tc>
      </w:tr>
      <w:tr w:rsidR="009B3E3A" w14:paraId="05B503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C7818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date_naissance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81CD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7422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1375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Sert au calcul de l'âge/catégorie</w:t>
            </w:r>
          </w:p>
        </w:tc>
      </w:tr>
      <w:tr w:rsidR="009B3E3A" w14:paraId="7A349B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E0CC3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telephone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C3BC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F12B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D0DB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Contact</w:t>
            </w:r>
          </w:p>
        </w:tc>
      </w:tr>
      <w:tr w:rsidR="009B3E3A" w14:paraId="5A67A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7713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adresse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EBE9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38E5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94CE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Adresse postale</w:t>
            </w:r>
          </w:p>
        </w:tc>
      </w:tr>
    </w:tbl>
    <w:p w14:paraId="56B938C7" w14:textId="77777777" w:rsidR="009B3E3A" w:rsidRDefault="009B3E3A">
      <w:pPr>
        <w:spacing w:before="40" w:after="40"/>
      </w:pPr>
    </w:p>
    <w:p w14:paraId="1AC410CC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 xml:space="preserve">Table </w:t>
      </w:r>
      <w:proofErr w:type="spellStart"/>
      <w:r>
        <w:rPr>
          <w:b/>
          <w:bCs/>
          <w:color w:val="1E3A5F"/>
          <w:sz w:val="23"/>
          <w:szCs w:val="23"/>
        </w:rPr>
        <w:t>equipes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700"/>
        <w:gridCol w:w="2326"/>
      </w:tblGrid>
      <w:tr w:rsidR="009B3E3A" w14:paraId="547AEBA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5282A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A2CD18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2D289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Contraintes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7389D0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9B3E3A" w14:paraId="10ABDC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FE9BF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70A1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A2B8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4D5D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Identifiant unique</w:t>
            </w:r>
          </w:p>
        </w:tc>
      </w:tr>
      <w:tr w:rsidR="009B3E3A" w14:paraId="00323F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B03CB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nom_equipe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D3AD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8325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0D9D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Nom de l'équipe</w:t>
            </w:r>
          </w:p>
        </w:tc>
      </w:tr>
      <w:tr w:rsidR="009B3E3A" w14:paraId="3F6A08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2AB1D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B37F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F3BC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4FF7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Catégorie (âge / niveau)</w:t>
            </w:r>
          </w:p>
        </w:tc>
      </w:tr>
    </w:tbl>
    <w:p w14:paraId="61DE52FD" w14:textId="77777777" w:rsidR="009B3E3A" w:rsidRDefault="009B3E3A">
      <w:pPr>
        <w:spacing w:before="40" w:after="40"/>
      </w:pPr>
    </w:p>
    <w:p w14:paraId="29229851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 xml:space="preserve">Table </w:t>
      </w:r>
      <w:proofErr w:type="spellStart"/>
      <w:r>
        <w:rPr>
          <w:b/>
          <w:bCs/>
          <w:color w:val="1E3A5F"/>
          <w:sz w:val="23"/>
          <w:szCs w:val="23"/>
        </w:rPr>
        <w:t>membre_equipe</w:t>
      </w:r>
      <w:proofErr w:type="spellEnd"/>
      <w:r>
        <w:rPr>
          <w:b/>
          <w:bCs/>
          <w:color w:val="1E3A5F"/>
          <w:sz w:val="23"/>
          <w:szCs w:val="23"/>
        </w:rPr>
        <w:t xml:space="preserve"> (association N..N)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700"/>
        <w:gridCol w:w="2326"/>
      </w:tblGrid>
      <w:tr w:rsidR="009B3E3A" w14:paraId="4B45099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3A1E30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A4EB3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02CF1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Contraintes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8E77A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9B3E3A" w14:paraId="09A4B4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CB5C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64C5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A7BA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72A7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Identifiant unique</w:t>
            </w:r>
          </w:p>
        </w:tc>
      </w:tr>
      <w:tr w:rsidR="009B3E3A" w14:paraId="0D2AEB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B99D7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membre_id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97C7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88CE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FK → membres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2C2E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Référence membre</w:t>
            </w:r>
          </w:p>
        </w:tc>
      </w:tr>
      <w:tr w:rsidR="009B3E3A" w14:paraId="7A2B82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4046F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equipe_id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AF24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CC94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equipes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3B4C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Référence équipe</w:t>
            </w:r>
          </w:p>
        </w:tc>
      </w:tr>
    </w:tbl>
    <w:p w14:paraId="722AD551" w14:textId="77777777" w:rsidR="009B3E3A" w:rsidRDefault="009B3E3A">
      <w:pPr>
        <w:spacing w:before="40" w:after="40"/>
      </w:pPr>
    </w:p>
    <w:p w14:paraId="78A49D37" w14:textId="77777777" w:rsidR="00F91F33" w:rsidRDefault="00F91F33">
      <w:pPr>
        <w:rPr>
          <w:b/>
          <w:bCs/>
          <w:color w:val="1E3A5F"/>
          <w:sz w:val="23"/>
          <w:szCs w:val="23"/>
        </w:rPr>
      </w:pPr>
      <w:r>
        <w:rPr>
          <w:b/>
          <w:bCs/>
          <w:color w:val="1E3A5F"/>
          <w:sz w:val="23"/>
          <w:szCs w:val="23"/>
        </w:rPr>
        <w:br w:type="page"/>
      </w:r>
    </w:p>
    <w:p w14:paraId="70467557" w14:textId="5EB8F53A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lastRenderedPageBreak/>
        <w:t>Table entrainements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700"/>
        <w:gridCol w:w="2326"/>
      </w:tblGrid>
      <w:tr w:rsidR="009B3E3A" w14:paraId="76E8D0B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10809E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30A89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57FB24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Contraintes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4A77F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9B3E3A" w14:paraId="32A699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BC6B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3F46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533E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3BAE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Identifiant unique</w:t>
            </w:r>
          </w:p>
        </w:tc>
      </w:tr>
      <w:tr w:rsidR="009B3E3A" w14:paraId="48D7C5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C1D4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titre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AF52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CCE8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C3C0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Intitulé de la séance</w:t>
            </w:r>
          </w:p>
        </w:tc>
      </w:tr>
      <w:tr w:rsidR="009B3E3A" w14:paraId="4BB77F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8C9E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6AD9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F1BD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B6BE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Date de la séance</w:t>
            </w:r>
          </w:p>
        </w:tc>
      </w:tr>
      <w:tr w:rsidR="009B3E3A" w14:paraId="75610E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6BBA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heure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A539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63BE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4B14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Horaire</w:t>
            </w:r>
          </w:p>
        </w:tc>
      </w:tr>
      <w:tr w:rsidR="009B3E3A" w14:paraId="161193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59F4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lieu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B9CB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6F37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7DD4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Lieu de l'entraînement</w:t>
            </w:r>
          </w:p>
        </w:tc>
      </w:tr>
      <w:tr w:rsidR="009B3E3A" w14:paraId="0B00EC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58598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equipe_id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2EBB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B8A61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equipes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9850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Équipe concernée</w:t>
            </w:r>
          </w:p>
        </w:tc>
      </w:tr>
    </w:tbl>
    <w:p w14:paraId="3D7EDD78" w14:textId="77777777" w:rsidR="009B3E3A" w:rsidRDefault="009B3E3A">
      <w:pPr>
        <w:spacing w:before="40" w:after="40"/>
      </w:pPr>
    </w:p>
    <w:p w14:paraId="47032A0C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>Table paiements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700"/>
        <w:gridCol w:w="2326"/>
      </w:tblGrid>
      <w:tr w:rsidR="009B3E3A" w14:paraId="19F5284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70E5F3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32821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51B3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Contraintes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13683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9B3E3A" w14:paraId="081371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6890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3A09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4B2F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2C66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Identifiant unique</w:t>
            </w:r>
          </w:p>
        </w:tc>
      </w:tr>
      <w:tr w:rsidR="009B3E3A" w14:paraId="6FAB10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AD2C5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membre_id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4CB9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2918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FK → membres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6D58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Membre concerné</w:t>
            </w:r>
          </w:p>
        </w:tc>
      </w:tr>
      <w:tr w:rsidR="009B3E3A" w14:paraId="593A0F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7651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montant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D2EF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DECIMAL(8,2)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09CB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NULL, &gt; 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9F00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Montant de la cotisation</w:t>
            </w:r>
          </w:p>
        </w:tc>
      </w:tr>
      <w:tr w:rsidR="009B3E3A" w14:paraId="7CD4DD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3EB0B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date_paiement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CD5C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1B91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5742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Date d'enregistrement</w:t>
            </w:r>
          </w:p>
        </w:tc>
      </w:tr>
      <w:tr w:rsidR="009B3E3A" w14:paraId="01A4DB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889C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mois /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annee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9C97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1D87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9C34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Période couverte</w:t>
            </w:r>
          </w:p>
        </w:tc>
      </w:tr>
      <w:tr w:rsidR="009B3E3A" w14:paraId="46F8B9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48DA5" w14:textId="77777777" w:rsidR="009B3E3A" w:rsidRDefault="009B2D20">
            <w:pPr>
              <w:spacing w:before="10" w:after="10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mode_paiement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AC0D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5E66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4756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Espèces, virement…</w:t>
            </w:r>
          </w:p>
        </w:tc>
      </w:tr>
      <w:tr w:rsidR="009B3E3A" w14:paraId="6FFF63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3147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statut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5D71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8E1A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payé / en </w:t>
            </w:r>
            <w:r>
              <w:rPr>
                <w:sz w:val="20"/>
                <w:szCs w:val="20"/>
              </w:rPr>
              <w:t>retard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6614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Statut calculé</w:t>
            </w:r>
          </w:p>
        </w:tc>
      </w:tr>
    </w:tbl>
    <w:p w14:paraId="33AB0653" w14:textId="77777777" w:rsidR="009B3E3A" w:rsidRDefault="009B3E3A">
      <w:pPr>
        <w:spacing w:before="60" w:after="60"/>
      </w:pPr>
    </w:p>
    <w:p w14:paraId="431E60EA" w14:textId="77777777" w:rsidR="009B3E3A" w:rsidRDefault="009B2D20">
      <w:pPr>
        <w:pStyle w:val="Heading2"/>
      </w:pPr>
      <w:bookmarkStart w:id="28" w:name="_Toc232278163"/>
      <w:r>
        <w:t>7.2 Recommandations de conception</w:t>
      </w:r>
      <w:bookmarkEnd w:id="28"/>
    </w:p>
    <w:p w14:paraId="7F78C4C6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Indexer les clés étrangères (</w:t>
      </w:r>
      <w:proofErr w:type="spellStart"/>
      <w:r>
        <w:t>membre_id</w:t>
      </w:r>
      <w:proofErr w:type="spellEnd"/>
      <w:r>
        <w:t xml:space="preserve">, </w:t>
      </w:r>
      <w:proofErr w:type="spellStart"/>
      <w:r>
        <w:t>equipe_id</w:t>
      </w:r>
      <w:proofErr w:type="spellEnd"/>
      <w:r>
        <w:t xml:space="preserve">) et les colonnes de recherche (nom, </w:t>
      </w:r>
      <w:proofErr w:type="spellStart"/>
      <w:r>
        <w:t>telephone</w:t>
      </w:r>
      <w:proofErr w:type="spellEnd"/>
      <w:r>
        <w:t>) pour des performances optimales.</w:t>
      </w:r>
    </w:p>
    <w:p w14:paraId="5721E2FA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Utiliser des contraintes ON DELETE adaptées (RESTRICT / </w:t>
      </w:r>
      <w:r>
        <w:t>CASCADE) pour préserver l'intégrité référentielle selon les règles de gestion.</w:t>
      </w:r>
    </w:p>
    <w:p w14:paraId="4A0D852F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Ajouter un index unique composite (</w:t>
      </w:r>
      <w:proofErr w:type="spellStart"/>
      <w:r>
        <w:t>membre_id</w:t>
      </w:r>
      <w:proofErr w:type="spellEnd"/>
      <w:r>
        <w:t xml:space="preserve">, mois, </w:t>
      </w:r>
      <w:proofErr w:type="spellStart"/>
      <w:r>
        <w:t>annee</w:t>
      </w:r>
      <w:proofErr w:type="spellEnd"/>
      <w:r>
        <w:t>) sur paiements pour empêcher les doublons de cotisation.</w:t>
      </w:r>
    </w:p>
    <w:p w14:paraId="03BB394A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Stocker la date de naissance plutôt que l'âge, afin de calcule</w:t>
      </w:r>
      <w:r>
        <w:t>r dynamiquement la catégorie et d'éviter une donnée obsolète.</w:t>
      </w:r>
    </w:p>
    <w:p w14:paraId="40917DDC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Activer les soft </w:t>
      </w:r>
      <w:proofErr w:type="spellStart"/>
      <w:r>
        <w:t>deletes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>) sur les membres pour conserver l'historique des paiements.</w:t>
      </w:r>
    </w:p>
    <w:p w14:paraId="289640AF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Horodater les enregistrements (</w:t>
      </w:r>
      <w:proofErr w:type="spellStart"/>
      <w:r>
        <w:t>created_at</w:t>
      </w:r>
      <w:proofErr w:type="spellEnd"/>
      <w:r>
        <w:t xml:space="preserve"> / </w:t>
      </w:r>
      <w:proofErr w:type="spellStart"/>
      <w:r>
        <w:t>updated_at</w:t>
      </w:r>
      <w:proofErr w:type="spellEnd"/>
      <w:r>
        <w:t>) pour la traçabilité et l'audit.</w:t>
      </w:r>
    </w:p>
    <w:p w14:paraId="7BB1F8A1" w14:textId="77777777" w:rsidR="00F91F33" w:rsidRDefault="00F91F33">
      <w:pPr>
        <w:rPr>
          <w:b/>
          <w:bCs/>
          <w:color w:val="1E3A5F"/>
          <w:sz w:val="30"/>
          <w:szCs w:val="30"/>
        </w:rPr>
      </w:pPr>
      <w:bookmarkStart w:id="29" w:name="_Toc232278164"/>
      <w:r>
        <w:br w:type="page"/>
      </w:r>
    </w:p>
    <w:p w14:paraId="273C324C" w14:textId="5E303D71" w:rsidR="009B3E3A" w:rsidRDefault="009B2D20">
      <w:pPr>
        <w:pStyle w:val="Heading1"/>
        <w:pBdr>
          <w:bottom w:val="single" w:sz="6" w:space="2" w:color="2E75B6"/>
        </w:pBdr>
      </w:pPr>
      <w:r>
        <w:lastRenderedPageBreak/>
        <w:t>8. Archite</w:t>
      </w:r>
      <w:r>
        <w:t>cture technique</w:t>
      </w:r>
      <w:bookmarkEnd w:id="29"/>
    </w:p>
    <w:p w14:paraId="4B625457" w14:textId="77777777" w:rsidR="009B3E3A" w:rsidRDefault="009B2D20">
      <w:pPr>
        <w:spacing w:before="60" w:after="140"/>
        <w:jc w:val="both"/>
      </w:pPr>
      <w:r>
        <w:t xml:space="preserve">L'application repose sur une architecture web découplée (API-first) : un frontend </w:t>
      </w:r>
      <w:proofErr w:type="spellStart"/>
      <w:r>
        <w:t>React</w:t>
      </w:r>
      <w:proofErr w:type="spellEnd"/>
      <w:r>
        <w:t xml:space="preserve"> communique avec un backend </w:t>
      </w:r>
      <w:proofErr w:type="spellStart"/>
      <w:r>
        <w:t>Laravel</w:t>
      </w:r>
      <w:proofErr w:type="spellEnd"/>
      <w:r>
        <w:t xml:space="preserve"> exposé sous forme d'API REST, lui-même adossé à une base MySQL. Ce découplage sépare clairement les responsabilités, </w:t>
      </w:r>
      <w:r>
        <w:t>améliore la maintenabilité et permet de faire évoluer indépendamment l'interface et la logique métier.</w:t>
      </w:r>
    </w:p>
    <w:p w14:paraId="164A796E" w14:textId="77777777" w:rsidR="009B3E3A" w:rsidRDefault="009B2D20">
      <w:pPr>
        <w:spacing w:before="160" w:after="60"/>
        <w:jc w:val="center"/>
      </w:pPr>
      <w:r>
        <w:rPr>
          <w:noProof/>
        </w:rPr>
        <w:drawing>
          <wp:inline distT="0" distB="0" distL="0" distR="0" wp14:anchorId="5C4F2ADF" wp14:editId="642C95C2">
            <wp:extent cx="3429000" cy="5133975"/>
            <wp:effectExtent l="0" t="0" r="0" b="0"/>
            <wp:docPr id="277869491" name="Image 277869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330C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>Figure 7 — Architecture applicative découplée</w:t>
      </w:r>
    </w:p>
    <w:p w14:paraId="3A615045" w14:textId="77777777" w:rsidR="00F91F33" w:rsidRDefault="00F91F33">
      <w:pPr>
        <w:rPr>
          <w:b/>
          <w:bCs/>
          <w:color w:val="2E75B6"/>
          <w:sz w:val="25"/>
          <w:szCs w:val="25"/>
        </w:rPr>
      </w:pPr>
      <w:bookmarkStart w:id="30" w:name="_Toc232278165"/>
      <w:r>
        <w:br w:type="page"/>
      </w:r>
    </w:p>
    <w:p w14:paraId="0EB03525" w14:textId="3A5DC528" w:rsidR="009B3E3A" w:rsidRDefault="009B2D20">
      <w:pPr>
        <w:pStyle w:val="Heading2"/>
      </w:pPr>
      <w:r>
        <w:lastRenderedPageBreak/>
        <w:t>8.1 Description des couches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100"/>
        <w:gridCol w:w="3726"/>
      </w:tblGrid>
      <w:tr w:rsidR="009B3E3A" w14:paraId="46D1E77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3817E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Couche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B8954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Technologies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902B17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Responsabilités</w:t>
            </w:r>
          </w:p>
        </w:tc>
      </w:tr>
      <w:tr w:rsidR="009B3E3A" w14:paraId="4B2F3F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8F54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Présentation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77299" w14:textId="77777777" w:rsidR="009B3E3A" w:rsidRPr="00135FCC" w:rsidRDefault="009B2D20">
            <w:pPr>
              <w:spacing w:before="10" w:after="10"/>
              <w:rPr>
                <w:lang w:val="en-US"/>
              </w:rPr>
            </w:pPr>
            <w:r w:rsidRPr="00135FCC">
              <w:rPr>
                <w:sz w:val="20"/>
                <w:szCs w:val="20"/>
                <w:lang w:val="en-US"/>
              </w:rPr>
              <w:t xml:space="preserve">React, Tailwind CSS, </w:t>
            </w:r>
            <w:r w:rsidRPr="00135FCC">
              <w:rPr>
                <w:sz w:val="20"/>
                <w:szCs w:val="20"/>
                <w:lang w:val="en-US"/>
              </w:rPr>
              <w:t>React Router, Axios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4398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Rendu de l'interface, navigation client, appels API, gestion de l'état.</w:t>
            </w:r>
          </w:p>
        </w:tc>
      </w:tr>
      <w:tr w:rsidR="009B3E3A" w14:paraId="6F253F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4C2D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Application / Métier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4689C" w14:textId="77777777" w:rsidR="009B3E3A" w:rsidRDefault="009B2D20">
            <w:pPr>
              <w:spacing w:before="10" w:after="10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>, Services, Middlewares)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DF7B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Logique métier, validation, autorisation, exposition des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REST.</w:t>
            </w:r>
          </w:p>
        </w:tc>
      </w:tr>
      <w:tr w:rsidR="009B3E3A" w14:paraId="51375A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0AC7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Accès aux données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5830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Eloquent ORM, Migrations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0CB6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Mapping objet-relationnel, intégrité, requêtes préparées.</w:t>
            </w:r>
          </w:p>
        </w:tc>
      </w:tr>
      <w:tr w:rsidR="009B3E3A" w14:paraId="55E858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D694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Données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D5E0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MySQL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D0F1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Stockage persistant et relationnel.</w:t>
            </w:r>
          </w:p>
        </w:tc>
      </w:tr>
    </w:tbl>
    <w:p w14:paraId="4D9C83E2" w14:textId="77777777" w:rsidR="009B3E3A" w:rsidRDefault="009B3E3A">
      <w:pPr>
        <w:spacing w:before="60" w:after="60"/>
      </w:pPr>
    </w:p>
    <w:p w14:paraId="087C50D1" w14:textId="77777777" w:rsidR="009B3E3A" w:rsidRDefault="009B2D20">
      <w:pPr>
        <w:pStyle w:val="Heading2"/>
      </w:pPr>
      <w:bookmarkStart w:id="31" w:name="_Toc232278166"/>
      <w:r>
        <w:t xml:space="preserve">8.2 Architecture de </w:t>
      </w:r>
      <w:r>
        <w:t>déploiement</w:t>
      </w:r>
      <w:bookmarkEnd w:id="31"/>
    </w:p>
    <w:p w14:paraId="243521FE" w14:textId="77777777" w:rsidR="009B3E3A" w:rsidRDefault="009B2D20">
      <w:pPr>
        <w:spacing w:before="60" w:after="140"/>
      </w:pPr>
      <w:r>
        <w:t xml:space="preserve">L'infrastructure cible repose sur un serveur web (Nginx + PHP-FPM) servant l'API </w:t>
      </w:r>
      <w:proofErr w:type="spellStart"/>
      <w:r>
        <w:t>Laravel</w:t>
      </w:r>
      <w:proofErr w:type="spellEnd"/>
      <w:r>
        <w:t xml:space="preserve"> et exposant le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React</w:t>
      </w:r>
      <w:proofErr w:type="spellEnd"/>
      <w:r>
        <w:t>, ainsi qu'un serveur de base de données MySQL. Les communications externes sont chiffrées (HTTPS).</w:t>
      </w:r>
    </w:p>
    <w:p w14:paraId="2565CC5D" w14:textId="77777777" w:rsidR="009B3E3A" w:rsidRDefault="009B2D20">
      <w:pPr>
        <w:spacing w:before="160" w:after="60"/>
        <w:jc w:val="center"/>
      </w:pPr>
      <w:r>
        <w:rPr>
          <w:noProof/>
        </w:rPr>
        <w:drawing>
          <wp:inline distT="0" distB="0" distL="0" distR="0" wp14:anchorId="1D7A3122" wp14:editId="73BBB047">
            <wp:extent cx="2381250" cy="5124450"/>
            <wp:effectExtent l="0" t="0" r="0" b="0"/>
            <wp:docPr id="546923617" name="Image 54692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E360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>Figure 8 — Diagramme de dép</w:t>
      </w:r>
      <w:r>
        <w:rPr>
          <w:i/>
          <w:iCs/>
          <w:color w:val="777777"/>
          <w:sz w:val="19"/>
          <w:szCs w:val="19"/>
        </w:rPr>
        <w:t>loiement</w:t>
      </w:r>
    </w:p>
    <w:p w14:paraId="41D7DA17" w14:textId="77777777" w:rsidR="00F91F33" w:rsidRDefault="00F91F33">
      <w:pPr>
        <w:rPr>
          <w:b/>
          <w:bCs/>
          <w:color w:val="2E75B6"/>
          <w:sz w:val="25"/>
          <w:szCs w:val="25"/>
        </w:rPr>
      </w:pPr>
      <w:bookmarkStart w:id="32" w:name="_Toc232278167"/>
      <w:r>
        <w:br w:type="page"/>
      </w:r>
    </w:p>
    <w:p w14:paraId="25E8C0AE" w14:textId="42513E82" w:rsidR="009B3E3A" w:rsidRDefault="009B2D20">
      <w:pPr>
        <w:pStyle w:val="Heading2"/>
      </w:pPr>
      <w:r>
        <w:lastRenderedPageBreak/>
        <w:t>8.3 Bonnes pratiques d'architecture</w:t>
      </w:r>
      <w:bookmarkEnd w:id="32"/>
    </w:p>
    <w:p w14:paraId="6D348EC7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Respect des conventions REST (verbes HTTP, codes de statut, ressources nommées au pluriel).</w:t>
      </w:r>
    </w:p>
    <w:p w14:paraId="145651A5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Couche Service pour isoler la logique métier des contrôleurs (maintenabilité et testabilité).</w:t>
      </w:r>
    </w:p>
    <w:p w14:paraId="4E86E941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Form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p</w:t>
      </w:r>
      <w:r>
        <w:t>our centraliser la validation des entrées.</w:t>
      </w:r>
    </w:p>
    <w:p w14:paraId="28AF32F0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API </w:t>
      </w:r>
      <w:proofErr w:type="spellStart"/>
      <w:r>
        <w:t>Resources</w:t>
      </w:r>
      <w:proofErr w:type="spellEnd"/>
      <w:r>
        <w:t xml:space="preserve"> pour normaliser le format des réponses JSON consommées par </w:t>
      </w:r>
      <w:proofErr w:type="spellStart"/>
      <w:r>
        <w:t>React</w:t>
      </w:r>
      <w:proofErr w:type="spellEnd"/>
      <w:r>
        <w:t>.</w:t>
      </w:r>
    </w:p>
    <w:p w14:paraId="6441F03C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Versionnement</w:t>
      </w:r>
      <w:proofErr w:type="spellEnd"/>
      <w:r>
        <w:t xml:space="preserve"> de l'API (/api/v1/) pour préserver la compatibilité lors des évolutions.</w:t>
      </w:r>
    </w:p>
    <w:p w14:paraId="2994401E" w14:textId="7E99C2CD" w:rsidR="009B3E3A" w:rsidRDefault="009B2D20" w:rsidP="00F91F33">
      <w:bookmarkStart w:id="33" w:name="_Toc232278168"/>
      <w:r>
        <w:rPr>
          <w:b/>
          <w:bCs/>
          <w:color w:val="2E75B6"/>
          <w:sz w:val="25"/>
          <w:szCs w:val="25"/>
        </w:rPr>
        <w:t>8.4 Spécification de l'API REST</w:t>
      </w:r>
      <w:bookmarkEnd w:id="33"/>
    </w:p>
    <w:p w14:paraId="376C7D8A" w14:textId="77777777" w:rsidR="009B3E3A" w:rsidRDefault="009B2D20">
      <w:pPr>
        <w:spacing w:before="60" w:after="140"/>
      </w:pPr>
      <w:r>
        <w:t xml:space="preserve">L'API expose les ressources métier selon les conventions REST. Le tableau ci-dessous décrit les principaux </w:t>
      </w:r>
      <w:proofErr w:type="spellStart"/>
      <w:r>
        <w:t>endpoints</w:t>
      </w:r>
      <w:proofErr w:type="spellEnd"/>
      <w:r>
        <w:t>, leur méthode HTTP et le rôle requis.</w:t>
      </w:r>
    </w:p>
    <w:p w14:paraId="5818EB47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>Authentification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200"/>
        <w:gridCol w:w="3000"/>
        <w:gridCol w:w="1526"/>
      </w:tblGrid>
      <w:tr w:rsidR="009B3E3A" w14:paraId="414C0AA3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6DBF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Méthode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3125B0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FA90D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548F1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Accès</w:t>
            </w:r>
          </w:p>
        </w:tc>
      </w:tr>
      <w:tr w:rsidR="009B3E3A" w14:paraId="1B340F8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0D4D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172A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9306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Authentifie et retourne un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2222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Public</w:t>
            </w:r>
          </w:p>
        </w:tc>
      </w:tr>
      <w:tr w:rsidR="009B3E3A" w14:paraId="1B78C82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36E3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880E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63C5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Invalide le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courant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4C8D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Authentifié</w:t>
            </w:r>
          </w:p>
        </w:tc>
      </w:tr>
      <w:tr w:rsidR="009B3E3A" w14:paraId="65096EF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34BE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468B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1EF0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Retourne l'utilisateur connecté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AA78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Authentifié</w:t>
            </w:r>
          </w:p>
        </w:tc>
      </w:tr>
    </w:tbl>
    <w:p w14:paraId="35F2ACD5" w14:textId="77777777" w:rsidR="009B3E3A" w:rsidRDefault="009B3E3A">
      <w:pPr>
        <w:spacing w:before="40" w:after="40"/>
      </w:pPr>
    </w:p>
    <w:p w14:paraId="39DD3C93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>Membres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200"/>
        <w:gridCol w:w="3000"/>
        <w:gridCol w:w="1526"/>
      </w:tblGrid>
      <w:tr w:rsidR="009B3E3A" w14:paraId="5CA8AB8A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99B08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Méthode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D74A0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1FD53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2CC69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Accès</w:t>
            </w:r>
          </w:p>
        </w:tc>
      </w:tr>
      <w:tr w:rsidR="009B3E3A" w14:paraId="2B2B515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9AD5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BC52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/api/v1/membres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6A41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Liste paginée + </w:t>
            </w:r>
            <w:r>
              <w:rPr>
                <w:sz w:val="20"/>
                <w:szCs w:val="20"/>
              </w:rPr>
              <w:t>recherche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1A7B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252698A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C9C9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F73B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/api/v1/membres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6214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Créer un membre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82BD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412ECF5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BAF7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8204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/api/v1/membres/{id}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C3EA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Détail d'un membre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B8EB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442AEE1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5BDD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0842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/api/v1/membres/{id}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B661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Modifier un membre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9A0C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04FA586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D518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DB270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/api/v1/membres/{id}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338F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Supprimer un membre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D6A7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131E6D51" w14:textId="77777777" w:rsidR="009B3E3A" w:rsidRDefault="009B3E3A">
      <w:pPr>
        <w:spacing w:before="40" w:after="40"/>
      </w:pPr>
    </w:p>
    <w:p w14:paraId="1154869C" w14:textId="77777777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t>Équipes &amp; Entraînements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700"/>
        <w:gridCol w:w="2500"/>
        <w:gridCol w:w="1526"/>
      </w:tblGrid>
      <w:tr w:rsidR="009B3E3A" w14:paraId="51C06283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CBB67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Méthode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E491E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7D08D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088418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Accès</w:t>
            </w:r>
          </w:p>
        </w:tc>
      </w:tr>
      <w:tr w:rsidR="009B3E3A" w14:paraId="166BCE7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0149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3500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equipes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3097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Lister les équipes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E248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 / Coach</w:t>
            </w:r>
          </w:p>
        </w:tc>
      </w:tr>
      <w:tr w:rsidR="009B3E3A" w14:paraId="5EFA522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BB3DF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03E4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equipes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2734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Créer une équipe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D2ED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4186C67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EABF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7D7A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equipes</w:t>
            </w:r>
            <w:proofErr w:type="spellEnd"/>
            <w:r>
              <w:rPr>
                <w:sz w:val="20"/>
                <w:szCs w:val="20"/>
              </w:rPr>
              <w:t>/{id}/membres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81E7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Affecter / transférer un membre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5B96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7F8741E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97EF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9274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/api/v1/entrainements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5465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Calendrier des </w:t>
            </w:r>
            <w:r>
              <w:rPr>
                <w:sz w:val="20"/>
                <w:szCs w:val="20"/>
              </w:rPr>
              <w:t>séances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8F04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 / Coach</w:t>
            </w:r>
          </w:p>
        </w:tc>
      </w:tr>
      <w:tr w:rsidR="009B3E3A" w14:paraId="2FEFAC5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8919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610C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/api/v1/entrainements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E10E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Créer une séance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BA61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18B2E28B" w14:textId="77777777" w:rsidR="009B3E3A" w:rsidRDefault="009B3E3A">
      <w:pPr>
        <w:spacing w:before="40" w:after="40"/>
      </w:pPr>
    </w:p>
    <w:p w14:paraId="1FADCFA2" w14:textId="77777777" w:rsidR="00F91F33" w:rsidRDefault="00F91F33">
      <w:pPr>
        <w:rPr>
          <w:b/>
          <w:bCs/>
          <w:color w:val="1E3A5F"/>
          <w:sz w:val="23"/>
          <w:szCs w:val="23"/>
        </w:rPr>
      </w:pPr>
      <w:r>
        <w:rPr>
          <w:b/>
          <w:bCs/>
          <w:color w:val="1E3A5F"/>
          <w:sz w:val="23"/>
          <w:szCs w:val="23"/>
        </w:rPr>
        <w:br w:type="page"/>
      </w:r>
    </w:p>
    <w:p w14:paraId="21A9A1AD" w14:textId="6BD32E8D" w:rsidR="009B3E3A" w:rsidRDefault="009B2D20">
      <w:pPr>
        <w:spacing w:before="160" w:after="60"/>
      </w:pPr>
      <w:r>
        <w:rPr>
          <w:b/>
          <w:bCs/>
          <w:color w:val="1E3A5F"/>
          <w:sz w:val="23"/>
          <w:szCs w:val="23"/>
        </w:rPr>
        <w:lastRenderedPageBreak/>
        <w:t>Paiements &amp; Tableau de bord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700"/>
        <w:gridCol w:w="2500"/>
        <w:gridCol w:w="1526"/>
      </w:tblGrid>
      <w:tr w:rsidR="009B3E3A" w14:paraId="48FEB8E6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AC1FA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Méthode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6E6D0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1ACA8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95C8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Accès</w:t>
            </w:r>
          </w:p>
        </w:tc>
      </w:tr>
      <w:tr w:rsidR="009B3E3A" w14:paraId="3E00B0F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828F1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79A2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/api/v1/paiements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122D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Historique des paiements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2115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369EB82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0E21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DA22F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/api/v1/paiements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3B02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Enregistrer un paiement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9A22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1F0B730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B0E3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D960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/api/v1/paiements/retards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20F1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Membres en retard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905A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9B3E3A" w14:paraId="1CC6D5B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96BD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B518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37EE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Indicateurs clés (KPI)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791F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1300CCE8" w14:textId="77777777" w:rsidR="009B3E3A" w:rsidRDefault="009B3E3A">
      <w:pPr>
        <w:spacing w:before="60" w:after="60"/>
      </w:pPr>
    </w:p>
    <w:p w14:paraId="20C19F73" w14:textId="77777777" w:rsidR="009B3E3A" w:rsidRDefault="009B2D20">
      <w:pPr>
        <w:pStyle w:val="Heading2"/>
      </w:pPr>
      <w:bookmarkStart w:id="34" w:name="_Toc232278169"/>
      <w:r>
        <w:t>8.5 Codes de réponse HTTP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26"/>
      </w:tblGrid>
      <w:tr w:rsidR="009B3E3A" w14:paraId="54143BA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EB6F9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E5124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Signification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B8E0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Cas d'usage</w:t>
            </w:r>
          </w:p>
        </w:tc>
      </w:tr>
      <w:tr w:rsidR="009B3E3A" w14:paraId="118269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0FD0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200 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72E4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Succès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78A5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Lecture ou mise à jour réussie</w:t>
            </w:r>
          </w:p>
        </w:tc>
      </w:tr>
      <w:tr w:rsidR="009B3E3A" w14:paraId="6EEE4A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55B9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201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6C0A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Ressource créée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9FE5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Création d'un </w:t>
            </w:r>
            <w:r>
              <w:rPr>
                <w:sz w:val="20"/>
                <w:szCs w:val="20"/>
              </w:rPr>
              <w:t>membre, paiement…</w:t>
            </w:r>
          </w:p>
        </w:tc>
      </w:tr>
      <w:tr w:rsidR="009B3E3A" w14:paraId="1166A6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F6C0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 xml:space="preserve">401 </w:t>
            </w:r>
            <w:proofErr w:type="spellStart"/>
            <w:r>
              <w:rPr>
                <w:b/>
                <w:bCs/>
                <w:color w:val="C8941E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12C1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Non authentifié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4D0B0" w14:textId="77777777" w:rsidR="009B3E3A" w:rsidRDefault="009B2D20">
            <w:pPr>
              <w:spacing w:before="10" w:after="10"/>
            </w:pP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absent ou invalide</w:t>
            </w:r>
          </w:p>
        </w:tc>
      </w:tr>
      <w:tr w:rsidR="009B3E3A" w14:paraId="21BDA7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F668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 xml:space="preserve">403 </w:t>
            </w:r>
            <w:proofErr w:type="spellStart"/>
            <w:r>
              <w:rPr>
                <w:b/>
                <w:bCs/>
                <w:color w:val="C8941E"/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D012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Non autorisé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283F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Rôle insuffisant (ex. coach sur /membres)</w:t>
            </w:r>
          </w:p>
        </w:tc>
      </w:tr>
      <w:tr w:rsidR="009B3E3A" w14:paraId="0FAF9B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07ED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404 Not Found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F030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Introuvable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4063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Ressource inexistante</w:t>
            </w:r>
          </w:p>
        </w:tc>
      </w:tr>
      <w:tr w:rsidR="009B3E3A" w14:paraId="3DC12F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D87C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422 </w:t>
            </w:r>
            <w:proofErr w:type="spellStart"/>
            <w:r>
              <w:rPr>
                <w:b/>
                <w:bCs/>
                <w:color w:val="B3261E"/>
                <w:sz w:val="20"/>
                <w:szCs w:val="20"/>
              </w:rPr>
              <w:t>Unprocessable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F205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Validation échouée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82F7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Champs invalides (+ objet </w:t>
            </w:r>
            <w:proofErr w:type="spellStart"/>
            <w:r>
              <w:rPr>
                <w:sz w:val="20"/>
                <w:szCs w:val="20"/>
              </w:rPr>
              <w:t>errors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7373BF3" w14:textId="77777777" w:rsidR="009B3E3A" w:rsidRDefault="009B2D20">
      <w:pPr>
        <w:pStyle w:val="Heading1"/>
        <w:pBdr>
          <w:bottom w:val="single" w:sz="6" w:space="2" w:color="2E75B6"/>
        </w:pBdr>
      </w:pPr>
      <w:bookmarkStart w:id="35" w:name="_Toc232278170"/>
      <w:r>
        <w:t>9. Sécurité</w:t>
      </w:r>
      <w:bookmarkEnd w:id="35"/>
    </w:p>
    <w:p w14:paraId="5D03A986" w14:textId="77777777" w:rsidR="009B3E3A" w:rsidRDefault="009B2D20">
      <w:pPr>
        <w:pStyle w:val="Heading2"/>
      </w:pPr>
      <w:bookmarkStart w:id="36" w:name="_Toc232278171"/>
      <w:r>
        <w:t>9.1 Authentification et autorisation</w:t>
      </w:r>
      <w:bookmarkEnd w:id="36"/>
    </w:p>
    <w:p w14:paraId="708B681F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Authentification par </w:t>
      </w:r>
      <w:proofErr w:type="spellStart"/>
      <w:r>
        <w:t>token</w:t>
      </w:r>
      <w:proofErr w:type="spellEnd"/>
      <w:r>
        <w:t xml:space="preserve"> via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>, nativement adaptée aux applications web de type SPA.</w:t>
      </w:r>
    </w:p>
    <w:p w14:paraId="2F26636D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Autorisation par rôles (Administrateur / Entraîneur) appliquée via des middlewares et des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.</w:t>
      </w:r>
    </w:p>
    <w:p w14:paraId="6EC1114E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Restriction des données : l'entraîneur n'accède qu'aux ressources de son équipe (filtrage côté serveur, jamais côté client uniquement).</w:t>
      </w:r>
    </w:p>
    <w:p w14:paraId="7FC1CCD3" w14:textId="77777777" w:rsidR="009B3E3A" w:rsidRDefault="009B2D20">
      <w:pPr>
        <w:pStyle w:val="Heading2"/>
      </w:pPr>
      <w:bookmarkStart w:id="37" w:name="_Toc232278172"/>
      <w:r>
        <w:t>9.2 Protecti</w:t>
      </w:r>
      <w:r>
        <w:t>on des données et bonnes pratiques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B3E3A" w14:paraId="7B5161F2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BC5A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Menace (OWASP)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A22AF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Mesure de protection</w:t>
            </w:r>
          </w:p>
        </w:tc>
      </w:tr>
      <w:tr w:rsidR="009B3E3A" w14:paraId="0A041F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780F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Injection SQL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B6DE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ORM Eloquent + requêtes préparées ; aucune requête concaténée.</w:t>
            </w:r>
          </w:p>
        </w:tc>
      </w:tr>
      <w:tr w:rsidR="009B3E3A" w14:paraId="2A4527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CDA8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Identifiants compromis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8D58C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Hachage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; politique de mot de passe ; expiration des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3E3A" w14:paraId="72ACE9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A9E2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XSS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1B01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Échappement automatique côté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; validation des entrées.</w:t>
            </w:r>
          </w:p>
        </w:tc>
      </w:tr>
      <w:tr w:rsidR="009B3E3A" w14:paraId="33E3D9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12A18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CSRF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8BA6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Protection </w:t>
            </w:r>
            <w:proofErr w:type="spellStart"/>
            <w:r>
              <w:rPr>
                <w:sz w:val="20"/>
                <w:szCs w:val="20"/>
              </w:rPr>
              <w:t>Sanctum</w:t>
            </w:r>
            <w:proofErr w:type="spellEnd"/>
            <w:r>
              <w:rPr>
                <w:sz w:val="20"/>
                <w:szCs w:val="20"/>
              </w:rPr>
              <w:t xml:space="preserve"> / SPA ; en-têtes sécurisés.</w:t>
            </w:r>
          </w:p>
        </w:tc>
      </w:tr>
      <w:tr w:rsidR="009B3E3A" w14:paraId="63C32F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0077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Exposition de données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C541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Réponses filtrées via API </w:t>
            </w:r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  <w:r>
              <w:rPr>
                <w:sz w:val="20"/>
                <w:szCs w:val="20"/>
              </w:rPr>
              <w:t xml:space="preserve"> ; HTTPS obligatoire.</w:t>
            </w:r>
          </w:p>
        </w:tc>
      </w:tr>
      <w:tr w:rsidR="009B3E3A" w14:paraId="4CBA8E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F5B7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Contrôle d'accès défaillant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4A92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Vérification systématique des </w:t>
            </w:r>
            <w:proofErr w:type="spellStart"/>
            <w:r>
              <w:rPr>
                <w:sz w:val="20"/>
                <w:szCs w:val="20"/>
              </w:rPr>
              <w:t>Policies</w:t>
            </w:r>
            <w:proofErr w:type="spellEnd"/>
            <w:r>
              <w:rPr>
                <w:sz w:val="20"/>
                <w:szCs w:val="20"/>
              </w:rPr>
              <w:t xml:space="preserve"> côté serveur.</w:t>
            </w:r>
          </w:p>
        </w:tc>
      </w:tr>
    </w:tbl>
    <w:p w14:paraId="2BF1AB83" w14:textId="77777777" w:rsidR="009B3E3A" w:rsidRDefault="009B3E3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3E3A" w14:paraId="49020171" w14:textId="77777777">
        <w:tc>
          <w:tcPr>
            <w:tcW w:w="0" w:type="auto"/>
            <w:tcBorders>
              <w:left w:val="single" w:sz="18" w:space="6" w:color="2E75B6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4D9961" w14:textId="77777777" w:rsidR="009B3E3A" w:rsidRDefault="009B2D20">
            <w:r>
              <w:rPr>
                <w:b/>
                <w:bCs/>
                <w:color w:val="2E75B6"/>
              </w:rPr>
              <w:lastRenderedPageBreak/>
              <w:t xml:space="preserve">Recommandation — </w:t>
            </w:r>
            <w:r>
              <w:t xml:space="preserve">Mettre en place une journalisation (logs) des actions sensibles (paiements, suppressions) et des sauvegardes automatiques </w:t>
            </w:r>
            <w:r>
              <w:t>quotidiennes de la base de données.</w:t>
            </w:r>
          </w:p>
        </w:tc>
      </w:tr>
    </w:tbl>
    <w:p w14:paraId="6CFE38C5" w14:textId="77777777" w:rsidR="009B3E3A" w:rsidRDefault="009B2D20">
      <w:pPr>
        <w:pStyle w:val="Heading1"/>
        <w:pBdr>
          <w:bottom w:val="single" w:sz="6" w:space="2" w:color="2E75B6"/>
        </w:pBdr>
      </w:pPr>
      <w:bookmarkStart w:id="38" w:name="_Toc232278173"/>
      <w:r>
        <w:t>10. Performance</w:t>
      </w:r>
      <w:bookmarkEnd w:id="38"/>
    </w:p>
    <w:p w14:paraId="6FD4CCE8" w14:textId="77777777" w:rsidR="009B3E3A" w:rsidRDefault="009B2D20">
      <w:pPr>
        <w:pStyle w:val="Heading2"/>
      </w:pPr>
      <w:bookmarkStart w:id="39" w:name="_Toc232278174"/>
      <w:r>
        <w:t>10.1 Hypothèses de charge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B3E3A" w14:paraId="71E6DAB1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5DD5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Paramètre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90C3A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Hypothèse (V1)</w:t>
            </w:r>
          </w:p>
        </w:tc>
      </w:tr>
      <w:tr w:rsidR="009B3E3A" w14:paraId="188C94F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0BF6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Nombre de membres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B72B6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≤ 1 000</w:t>
            </w:r>
          </w:p>
        </w:tc>
      </w:tr>
      <w:tr w:rsidR="009B3E3A" w14:paraId="3274633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BDAA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Utilisateurs simultanés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08D2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≤ 20 (admin + coachs)</w:t>
            </w:r>
          </w:p>
        </w:tc>
      </w:tr>
      <w:tr w:rsidR="009B3E3A" w14:paraId="56D6E7E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E2DF6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Volume de paiements / 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60411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≈ 12 000 enregistrements</w:t>
            </w:r>
          </w:p>
        </w:tc>
      </w:tr>
      <w:tr w:rsidR="009B3E3A" w14:paraId="2624933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A653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Temps de réponse </w:t>
            </w:r>
            <w:r>
              <w:rPr>
                <w:b/>
                <w:bCs/>
                <w:color w:val="1E3A5F"/>
                <w:sz w:val="20"/>
                <w:szCs w:val="20"/>
              </w:rPr>
              <w:t>cible (API)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933C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&lt; 300 ms pour 95 % des requêtes</w:t>
            </w:r>
          </w:p>
        </w:tc>
      </w:tr>
      <w:tr w:rsidR="009B3E3A" w14:paraId="1E046F3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F8B3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Disponibilité visée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D1467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≥ 99 % (heures ouvrées)</w:t>
            </w:r>
          </w:p>
        </w:tc>
      </w:tr>
    </w:tbl>
    <w:p w14:paraId="2B2B4282" w14:textId="77777777" w:rsidR="009B3E3A" w:rsidRDefault="009B3E3A">
      <w:pPr>
        <w:spacing w:before="60" w:after="60"/>
      </w:pPr>
    </w:p>
    <w:p w14:paraId="35A3518A" w14:textId="77777777" w:rsidR="009B3E3A" w:rsidRDefault="009B2D20">
      <w:pPr>
        <w:pStyle w:val="Heading2"/>
      </w:pPr>
      <w:bookmarkStart w:id="40" w:name="_Toc232278175"/>
      <w:r>
        <w:t>10.2 Leviers d'optimisation</w:t>
      </w:r>
      <w:bookmarkEnd w:id="40"/>
    </w:p>
    <w:p w14:paraId="557BEC94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Pagination systématique des listes (membres, paiements) côté API.</w:t>
      </w:r>
    </w:p>
    <w:p w14:paraId="0E2FD49E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Indexation ciblée des colonnes de recherche et des clés </w:t>
      </w:r>
      <w:r>
        <w:t>étrangères.</w:t>
      </w:r>
    </w:p>
    <w:p w14:paraId="5BFC659F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Eloquent pour éviter le problème des requêtes N+1.</w:t>
      </w:r>
    </w:p>
    <w:p w14:paraId="7CD375C0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Mise en cache des données peu volatiles (catégories, statistiques du tableau de bord).</w:t>
      </w:r>
    </w:p>
    <w:p w14:paraId="575943A8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Build</w:t>
      </w:r>
      <w:proofErr w:type="spellEnd"/>
      <w:r>
        <w:t xml:space="preserve"> de production </w:t>
      </w:r>
      <w:proofErr w:type="spellStart"/>
      <w:r>
        <w:t>React</w:t>
      </w:r>
      <w:proofErr w:type="spellEnd"/>
      <w:r>
        <w:t xml:space="preserve"> optimisé (code </w:t>
      </w:r>
      <w:proofErr w:type="spellStart"/>
      <w:r>
        <w:t>splitting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des vues).</w:t>
      </w:r>
    </w:p>
    <w:p w14:paraId="16855615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Compression </w:t>
      </w:r>
      <w:proofErr w:type="spellStart"/>
      <w:r>
        <w:t>Gzip</w:t>
      </w:r>
      <w:proofErr w:type="spellEnd"/>
      <w:r>
        <w:t>/</w:t>
      </w:r>
      <w:proofErr w:type="spellStart"/>
      <w:r>
        <w:t>Brotli</w:t>
      </w:r>
      <w:proofErr w:type="spellEnd"/>
      <w:r>
        <w:t xml:space="preserve"> et mise en cache HTTP des ressources statiques.</w:t>
      </w:r>
    </w:p>
    <w:p w14:paraId="14441323" w14:textId="77777777" w:rsidR="009B3E3A" w:rsidRDefault="009B2D20">
      <w:pPr>
        <w:pStyle w:val="Heading1"/>
        <w:pBdr>
          <w:bottom w:val="single" w:sz="6" w:space="2" w:color="2E75B6"/>
        </w:pBdr>
      </w:pPr>
      <w:bookmarkStart w:id="41" w:name="_Toc232278176"/>
      <w:r>
        <w:t>11. Planification du projet</w:t>
      </w:r>
      <w:bookmarkEnd w:id="41"/>
    </w:p>
    <w:p w14:paraId="129EDF56" w14:textId="77777777" w:rsidR="009B3E3A" w:rsidRDefault="009B2D20">
      <w:pPr>
        <w:spacing w:before="60" w:after="140"/>
        <w:jc w:val="both"/>
      </w:pPr>
      <w:r>
        <w:t>Le projet est conduit en mode « Fast-Track » avec une livraison ferme fixée au 29 juin 2026. L'ordonnancement est resserré sur trois phases, dont une phase de développement</w:t>
      </w:r>
      <w:r>
        <w:t xml:space="preserve"> et de tests menés en parallèle. Le diagramme de Gantt ci-dessous en présente le calendrier précis.</w:t>
      </w:r>
    </w:p>
    <w:p w14:paraId="73EAB3DD" w14:textId="77777777" w:rsidR="009B3E3A" w:rsidRDefault="009B2D20">
      <w:pPr>
        <w:spacing w:before="160" w:after="60"/>
        <w:jc w:val="center"/>
      </w:pPr>
      <w:r>
        <w:rPr>
          <w:noProof/>
        </w:rPr>
        <w:drawing>
          <wp:inline distT="0" distB="0" distL="0" distR="0" wp14:anchorId="02668636" wp14:editId="3237872E">
            <wp:extent cx="4476750" cy="1704975"/>
            <wp:effectExtent l="0" t="0" r="0" b="0"/>
            <wp:docPr id="1081281468" name="Image 108128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2C62" w14:textId="77777777" w:rsidR="009B3E3A" w:rsidRDefault="009B2D2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>Figure 9 — Diagramme de Gantt (planning fast-</w:t>
      </w:r>
      <w:proofErr w:type="spellStart"/>
      <w:r>
        <w:rPr>
          <w:i/>
          <w:iCs/>
          <w:color w:val="777777"/>
          <w:sz w:val="19"/>
          <w:szCs w:val="19"/>
        </w:rPr>
        <w:t>track</w:t>
      </w:r>
      <w:proofErr w:type="spellEnd"/>
      <w:r>
        <w:rPr>
          <w:i/>
          <w:iCs/>
          <w:color w:val="777777"/>
          <w:sz w:val="19"/>
          <w:szCs w:val="19"/>
        </w:rPr>
        <w:t>)</w:t>
      </w:r>
    </w:p>
    <w:p w14:paraId="1C1905B3" w14:textId="77777777" w:rsidR="00F91F33" w:rsidRDefault="00F91F33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7"/>
        <w:gridCol w:w="3673"/>
        <w:gridCol w:w="1350"/>
        <w:gridCol w:w="1606"/>
      </w:tblGrid>
      <w:tr w:rsidR="009B3E3A" w14:paraId="6924587D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A7243" w14:textId="6A034FCB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Phase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E32D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Activités principales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0DB9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Période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4EAE6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Livrable</w:t>
            </w:r>
          </w:p>
        </w:tc>
      </w:tr>
      <w:tr w:rsidR="009B3E3A" w14:paraId="700B1B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39292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P1 — Cadrage &amp; Conception &amp; Socle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AB8B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Analyse des besoins, modélisation BDD, architecture, design system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, initialisation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dépôts Git, authentification </w:t>
            </w:r>
            <w:proofErr w:type="spellStart"/>
            <w:r>
              <w:rPr>
                <w:sz w:val="20"/>
                <w:szCs w:val="20"/>
              </w:rPr>
              <w:t>Sanctum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E125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05/06 → 13/06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33C3E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CDC validé, socle technique et authentification opérationnels</w:t>
            </w:r>
          </w:p>
        </w:tc>
      </w:tr>
      <w:tr w:rsidR="009B3E3A" w14:paraId="09E39C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D479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P2 — Développement &amp; Tests (en </w:t>
            </w:r>
            <w:r>
              <w:rPr>
                <w:b/>
                <w:bCs/>
                <w:color w:val="1E3A5F"/>
                <w:sz w:val="20"/>
                <w:szCs w:val="20"/>
              </w:rPr>
              <w:t>parallèle)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11E89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Réalisation des modules M1 à M6 (API + UI) ; tests unitaires et fonctionnels conduits en continu sur les fonctionnalités livrées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D592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15/06 → 28/06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19F2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Application complète et recettée</w:t>
            </w:r>
          </w:p>
        </w:tc>
      </w:tr>
      <w:tr w:rsidR="009B3E3A" w14:paraId="338901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D3AF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P3 — Déploiement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CB59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Mise en production, configuration serveur, </w:t>
            </w:r>
            <w:r>
              <w:rPr>
                <w:sz w:val="20"/>
                <w:szCs w:val="20"/>
              </w:rPr>
              <w:t>documentation et passation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FCFE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29/06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7AD8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Application en production</w:t>
            </w:r>
          </w:p>
        </w:tc>
      </w:tr>
    </w:tbl>
    <w:p w14:paraId="2A062726" w14:textId="77777777" w:rsidR="009B3E3A" w:rsidRDefault="009B3E3A">
      <w:pPr>
        <w:spacing w:before="60" w:after="60"/>
      </w:pPr>
    </w:p>
    <w:p w14:paraId="4918B8E4" w14:textId="77777777" w:rsidR="009B3E3A" w:rsidRDefault="009B2D20">
      <w:pPr>
        <w:pStyle w:val="Heading2"/>
      </w:pPr>
      <w:bookmarkStart w:id="42" w:name="_Toc232278177"/>
      <w:r>
        <w:t>11.1 Méthode de pilotage adaptée au rythme intensif</w:t>
      </w:r>
      <w:bookmarkEnd w:id="42"/>
    </w:p>
    <w:p w14:paraId="5479E5BC" w14:textId="77777777" w:rsidR="009B3E3A" w:rsidRDefault="009B2D20">
      <w:pPr>
        <w:spacing w:before="60" w:after="140"/>
      </w:pPr>
      <w:r>
        <w:t xml:space="preserve">Le caractère resserré du planning impose un pilotage rapproché plutôt qu'un découpage en sprints longs. L'approche retenue est la </w:t>
      </w:r>
      <w:r>
        <w:t>suivante :</w:t>
      </w:r>
    </w:p>
    <w:p w14:paraId="636F2E25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Adopter un tableau Kanban (à faire / en cours / en test / terminé) pour visualiser le flux de travail en temps réel et limiter le travail en cours (WIP).</w:t>
      </w:r>
    </w:p>
    <w:p w14:paraId="3B4A1AE8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Tenir un point quotidien (</w:t>
      </w:r>
      <w:proofErr w:type="spellStart"/>
      <w:r>
        <w:t>daily</w:t>
      </w:r>
      <w:proofErr w:type="spellEnd"/>
      <w:r>
        <w:t xml:space="preserve"> stand-up) de 15 minutes pour synchroniser l'équipe, lever les blocages immédiatement et réajuster les priorités au jour le jour.</w:t>
      </w:r>
    </w:p>
    <w:p w14:paraId="24F70B7A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Mener les tests en continu, en parallèle du développement, afin de détecter et corriger les anomalies au plus tôt (logique d'i</w:t>
      </w:r>
      <w:r>
        <w:t>ntégration continue).</w:t>
      </w:r>
    </w:p>
    <w:p w14:paraId="34800EF4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 xml:space="preserve">Prioriser les fonctionnalités selon la méthode </w:t>
      </w:r>
      <w:proofErr w:type="spellStart"/>
      <w:r>
        <w:t>MoSCoW</w:t>
      </w:r>
      <w:proofErr w:type="spellEnd"/>
      <w:r>
        <w:t xml:space="preserve"> pour garantir la livraison du périmètre essentiel dans les délais.</w:t>
      </w:r>
    </w:p>
    <w:p w14:paraId="2FCA72FE" w14:textId="77777777" w:rsidR="009B3E3A" w:rsidRDefault="009B3E3A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3E3A" w14:paraId="15F0C822" w14:textId="77777777">
        <w:tc>
          <w:tcPr>
            <w:tcW w:w="0" w:type="auto"/>
            <w:tcBorders>
              <w:left w:val="single" w:sz="18" w:space="6" w:color="2E75B6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AA57A3" w14:textId="77777777" w:rsidR="009B3E3A" w:rsidRDefault="009B2D20">
            <w:r>
              <w:rPr>
                <w:b/>
                <w:bCs/>
                <w:color w:val="2E75B6"/>
              </w:rPr>
              <w:t xml:space="preserve">Point de vigilance — </w:t>
            </w:r>
            <w:r>
              <w:t>Le planning fast-</w:t>
            </w:r>
            <w:proofErr w:type="spellStart"/>
            <w:r>
              <w:t>track</w:t>
            </w:r>
            <w:proofErr w:type="spellEnd"/>
            <w:r>
              <w:t xml:space="preserve"> laisse peu de marge : une attention particulière doit être portée à </w:t>
            </w:r>
            <w:r>
              <w:t>la gestion des risques (section 13) et au gel du périmètre fonctionnel afin de sécuriser la livraison du 29 juin.</w:t>
            </w:r>
          </w:p>
        </w:tc>
      </w:tr>
    </w:tbl>
    <w:p w14:paraId="1D02DB84" w14:textId="77777777" w:rsidR="00F91F33" w:rsidRDefault="00F91F33">
      <w:pPr>
        <w:pStyle w:val="Heading1"/>
        <w:pBdr>
          <w:bottom w:val="single" w:sz="6" w:space="2" w:color="2E75B6"/>
        </w:pBdr>
      </w:pPr>
      <w:bookmarkStart w:id="43" w:name="_Toc232278178"/>
    </w:p>
    <w:p w14:paraId="126ED4BC" w14:textId="77777777" w:rsidR="00F91F33" w:rsidRDefault="00F91F33">
      <w:pPr>
        <w:rPr>
          <w:b/>
          <w:bCs/>
          <w:color w:val="1E3A5F"/>
          <w:sz w:val="30"/>
          <w:szCs w:val="30"/>
        </w:rPr>
      </w:pPr>
      <w:r>
        <w:br w:type="page"/>
      </w:r>
    </w:p>
    <w:p w14:paraId="513A7181" w14:textId="11AC1A04" w:rsidR="009B3E3A" w:rsidRDefault="009B2D20">
      <w:pPr>
        <w:pStyle w:val="Heading1"/>
        <w:pBdr>
          <w:bottom w:val="single" w:sz="6" w:space="2" w:color="2E75B6"/>
        </w:pBdr>
      </w:pPr>
      <w:r>
        <w:lastRenderedPageBreak/>
        <w:t>12. Critères d'acceptation</w:t>
      </w:r>
      <w:bookmarkEnd w:id="43"/>
    </w:p>
    <w:p w14:paraId="4A2141B2" w14:textId="77777777" w:rsidR="009B3E3A" w:rsidRDefault="009B2D20">
      <w:pPr>
        <w:spacing w:before="60" w:after="140"/>
      </w:pPr>
      <w:r>
        <w:t xml:space="preserve">Les critères ci-dessous, exprimés au format </w:t>
      </w:r>
      <w:proofErr w:type="spellStart"/>
      <w:r>
        <w:t>Given-When-Then</w:t>
      </w:r>
      <w:proofErr w:type="spellEnd"/>
      <w:r>
        <w:t xml:space="preserve">, conditionnent la validation des </w:t>
      </w:r>
      <w:r>
        <w:t>fonctionnalités majeures.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9B3E3A" w14:paraId="6CAD1669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22FB7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Réf.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D6875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Critère d'acceptation</w:t>
            </w:r>
          </w:p>
        </w:tc>
      </w:tr>
      <w:tr w:rsidR="009B3E3A" w14:paraId="57E0796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1A60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CA-01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BBD0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Étant donné un formulaire membre valide, quand l'admin enregistre, alors le membre apparaît dans la liste.</w:t>
            </w:r>
          </w:p>
        </w:tc>
      </w:tr>
      <w:tr w:rsidR="009B3E3A" w14:paraId="374C01C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D806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CA-02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3435D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Étant donné un terme de recherche, quand l'admin lance la recherche, alors </w:t>
            </w:r>
            <w:r>
              <w:rPr>
                <w:sz w:val="20"/>
                <w:szCs w:val="20"/>
              </w:rPr>
              <w:t>seuls les membres correspondants s'affichent en moins de 5 s.</w:t>
            </w:r>
          </w:p>
        </w:tc>
      </w:tr>
      <w:tr w:rsidR="009B3E3A" w14:paraId="7935CB4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C211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CA-03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DDF8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Étant donné un membre dans l'équipe A, quand l'admin le </w:t>
            </w:r>
            <w:proofErr w:type="spellStart"/>
            <w:r>
              <w:rPr>
                <w:sz w:val="20"/>
                <w:szCs w:val="20"/>
              </w:rPr>
              <w:t>transfère</w:t>
            </w:r>
            <w:proofErr w:type="spellEnd"/>
            <w:r>
              <w:rPr>
                <w:sz w:val="20"/>
                <w:szCs w:val="20"/>
              </w:rPr>
              <w:t xml:space="preserve"> vers B, alors il n'apparaît plus dans A et figure dans B.</w:t>
            </w:r>
          </w:p>
        </w:tc>
      </w:tr>
      <w:tr w:rsidR="009B3E3A" w14:paraId="3C14923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3953F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CA-04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14584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Étant donné un mois sans paiement enregistré, quand </w:t>
            </w:r>
            <w:r>
              <w:rPr>
                <w:sz w:val="20"/>
                <w:szCs w:val="20"/>
              </w:rPr>
              <w:t>l'échéance est dépassée, alors le membre apparaît dans la liste des retards.</w:t>
            </w:r>
          </w:p>
        </w:tc>
      </w:tr>
      <w:tr w:rsidR="009B3E3A" w14:paraId="74E8095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97FA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CA-05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3DED2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Étant donné un compte entraîneur, quand il se connecte, alors il n'accède qu'aux données de son équipe.</w:t>
            </w:r>
          </w:p>
        </w:tc>
      </w:tr>
      <w:tr w:rsidR="009B3E3A" w14:paraId="5E51EAE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BFDE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CA-06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8DEA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Étant donné une séance créée, quand </w:t>
            </w:r>
            <w:r>
              <w:rPr>
                <w:sz w:val="20"/>
                <w:szCs w:val="20"/>
              </w:rPr>
              <w:t>l'utilisateur consulte le calendrier, alors la séance s'affiche à la bonne date.</w:t>
            </w:r>
          </w:p>
        </w:tc>
      </w:tr>
      <w:tr w:rsidR="009B3E3A" w14:paraId="59DEB6F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CA78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CA-07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3040A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Étant donné des identifiants invalides, quand l'utilisateur tente de se connecter, alors l'accès est refusé avec un message clair.</w:t>
            </w:r>
          </w:p>
        </w:tc>
      </w:tr>
    </w:tbl>
    <w:p w14:paraId="501F136D" w14:textId="77777777" w:rsidR="009B3E3A" w:rsidRDefault="009B2D20">
      <w:pPr>
        <w:pStyle w:val="Heading1"/>
        <w:pBdr>
          <w:bottom w:val="single" w:sz="6" w:space="2" w:color="2E75B6"/>
        </w:pBdr>
      </w:pPr>
      <w:bookmarkStart w:id="44" w:name="_Toc232278179"/>
      <w:r>
        <w:t xml:space="preserve">13. Risques et </w:t>
      </w:r>
      <w:r>
        <w:t>contraintes</w:t>
      </w:r>
      <w:bookmarkEnd w:id="44"/>
    </w:p>
    <w:p w14:paraId="53391EAE" w14:textId="77777777" w:rsidR="009B3E3A" w:rsidRDefault="009B2D20">
      <w:pPr>
        <w:pStyle w:val="Heading2"/>
      </w:pPr>
      <w:bookmarkStart w:id="45" w:name="_Toc232278180"/>
      <w:r>
        <w:t>13.1 Matrice des risques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3026"/>
      </w:tblGrid>
      <w:tr w:rsidR="009B3E3A" w14:paraId="21C0BA6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ACA22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Risque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95AC9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Prob.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ECA218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133AB9" w14:textId="77777777" w:rsidR="009B3E3A" w:rsidRDefault="009B2D20">
            <w:r>
              <w:rPr>
                <w:b/>
                <w:bCs/>
                <w:color w:val="FFFFFF"/>
                <w:sz w:val="21"/>
                <w:szCs w:val="21"/>
              </w:rPr>
              <w:t>Mesure de mitigation</w:t>
            </w:r>
          </w:p>
        </w:tc>
      </w:tr>
      <w:tr w:rsidR="009B3E3A" w14:paraId="69EA0D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BCA2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Périmètre mal maîtrisé (scope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creep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7E22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Élevée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B1E9F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Élevé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2A5A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Gel du périmètre dès le cadrage + gestion stricte des changements.</w:t>
            </w:r>
          </w:p>
        </w:tc>
      </w:tr>
      <w:tr w:rsidR="009B3E3A" w:rsidRPr="00CC32E0" w14:paraId="489B77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2D270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Retard de livraison (deadline 29/06)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FEE7A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Élevée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C855B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Élevé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4AF08" w14:textId="77777777" w:rsidR="009B3E3A" w:rsidRPr="00135FCC" w:rsidRDefault="009B2D20">
            <w:pPr>
              <w:spacing w:before="10" w:after="10"/>
              <w:rPr>
                <w:lang w:val="en-US"/>
              </w:rPr>
            </w:pPr>
            <w:r w:rsidRPr="00135FCC">
              <w:rPr>
                <w:sz w:val="20"/>
                <w:szCs w:val="20"/>
                <w:lang w:val="en-US"/>
              </w:rPr>
              <w:t xml:space="preserve">Pilotage Kanban + daily, </w:t>
            </w:r>
            <w:proofErr w:type="spellStart"/>
            <w:r w:rsidRPr="00135FCC">
              <w:rPr>
                <w:sz w:val="20"/>
                <w:szCs w:val="20"/>
                <w:lang w:val="en-US"/>
              </w:rPr>
              <w:t>priorisation</w:t>
            </w:r>
            <w:proofErr w:type="spellEnd"/>
            <w:r w:rsidRPr="00135F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5FCC">
              <w:rPr>
                <w:sz w:val="20"/>
                <w:szCs w:val="20"/>
                <w:lang w:val="en-US"/>
              </w:rPr>
              <w:t>MoSCoW</w:t>
            </w:r>
            <w:proofErr w:type="spellEnd"/>
            <w:r w:rsidRPr="00135FCC">
              <w:rPr>
                <w:sz w:val="20"/>
                <w:szCs w:val="20"/>
                <w:lang w:val="en-US"/>
              </w:rPr>
              <w:t xml:space="preserve">, tests </w:t>
            </w:r>
            <w:proofErr w:type="spellStart"/>
            <w:r w:rsidRPr="00135FC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00135F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5FCC">
              <w:rPr>
                <w:sz w:val="20"/>
                <w:szCs w:val="20"/>
                <w:lang w:val="en-US"/>
              </w:rPr>
              <w:t>parallèle</w:t>
            </w:r>
            <w:proofErr w:type="spellEnd"/>
            <w:r w:rsidRPr="00135FCC">
              <w:rPr>
                <w:sz w:val="20"/>
                <w:szCs w:val="20"/>
                <w:lang w:val="en-US"/>
              </w:rPr>
              <w:t>.</w:t>
            </w:r>
          </w:p>
        </w:tc>
      </w:tr>
      <w:tr w:rsidR="009B3E3A" w14:paraId="130EC4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4998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Délai de test insuffisant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1DD8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Moyenne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D5573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Élevé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3CD7B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Tests menés en continu pendant le développement, automatisation.</w:t>
            </w:r>
          </w:p>
        </w:tc>
      </w:tr>
      <w:tr w:rsidR="009B3E3A" w14:paraId="04CC68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4BEF5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Faille de sécurité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E7D5E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Faible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C5A1C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Élevé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9D1A5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Bonnes pratiques OWASP, revues de code.</w:t>
            </w:r>
          </w:p>
        </w:tc>
      </w:tr>
      <w:tr w:rsidR="009B3E3A" w14:paraId="5E2AF1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33374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Montée en charge imprévue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9C8AD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Faible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45F07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C8941E"/>
                <w:sz w:val="20"/>
                <w:szCs w:val="20"/>
              </w:rPr>
              <w:t>Moyen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E62A3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>Architecture scalable, indexation, cache.</w:t>
            </w:r>
          </w:p>
        </w:tc>
      </w:tr>
      <w:tr w:rsidR="009B3E3A" w14:paraId="2FB964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F6AA9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1E3A5F"/>
                <w:sz w:val="20"/>
                <w:szCs w:val="20"/>
              </w:rPr>
              <w:t>Perte de données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BA845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2E7D32"/>
                <w:sz w:val="20"/>
                <w:szCs w:val="20"/>
              </w:rPr>
              <w:t>Faible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30E7F" w14:textId="77777777" w:rsidR="009B3E3A" w:rsidRDefault="009B2D20">
            <w:pPr>
              <w:spacing w:before="10" w:after="10"/>
            </w:pPr>
            <w:r>
              <w:rPr>
                <w:b/>
                <w:bCs/>
                <w:color w:val="B3261E"/>
                <w:sz w:val="20"/>
                <w:szCs w:val="20"/>
              </w:rPr>
              <w:t>Élevé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FF728" w14:textId="77777777" w:rsidR="009B3E3A" w:rsidRDefault="009B2D20">
            <w:pPr>
              <w:spacing w:before="10" w:after="10"/>
            </w:pPr>
            <w:r>
              <w:rPr>
                <w:sz w:val="20"/>
                <w:szCs w:val="20"/>
              </w:rPr>
              <w:t xml:space="preserve">Sauvegardes automatiques + soft </w:t>
            </w:r>
            <w:proofErr w:type="spellStart"/>
            <w:r>
              <w:rPr>
                <w:sz w:val="20"/>
                <w:szCs w:val="20"/>
              </w:rPr>
              <w:t>deletes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661455D" w14:textId="77777777" w:rsidR="009B3E3A" w:rsidRDefault="009B3E3A">
      <w:pPr>
        <w:spacing w:before="60" w:after="60"/>
      </w:pPr>
    </w:p>
    <w:p w14:paraId="055A89EE" w14:textId="77777777" w:rsidR="00F91F33" w:rsidRDefault="00F91F33">
      <w:pPr>
        <w:rPr>
          <w:b/>
          <w:bCs/>
          <w:color w:val="2E75B6"/>
          <w:sz w:val="25"/>
          <w:szCs w:val="25"/>
        </w:rPr>
      </w:pPr>
      <w:bookmarkStart w:id="46" w:name="_Toc232278181"/>
      <w:r>
        <w:br w:type="page"/>
      </w:r>
    </w:p>
    <w:p w14:paraId="0CAEF142" w14:textId="40E3FC80" w:rsidR="009B3E3A" w:rsidRDefault="009B2D20">
      <w:pPr>
        <w:pStyle w:val="Heading2"/>
      </w:pPr>
      <w:r>
        <w:lastRenderedPageBreak/>
        <w:t>13.2 Contraintes</w:t>
      </w:r>
      <w:bookmarkEnd w:id="46"/>
    </w:p>
    <w:p w14:paraId="2E6A16D1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Contrainte technique : respect de la stack imposée (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MySQL, </w:t>
      </w:r>
      <w:proofErr w:type="spellStart"/>
      <w:r>
        <w:t>Tailwind</w:t>
      </w:r>
      <w:proofErr w:type="spellEnd"/>
      <w:r>
        <w:t>).</w:t>
      </w:r>
    </w:p>
    <w:p w14:paraId="36FA1F5A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Contrainte d'ergonomie : interface accessible à des utilisateurs non techniques.</w:t>
      </w:r>
    </w:p>
    <w:p w14:paraId="349187DA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Contrainte de sécurité : conformité aux bonnes pratiques de protection des données personnelles.</w:t>
      </w:r>
    </w:p>
    <w:p w14:paraId="4E158CF6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Contrainte d'évolutivité : préserver la modularité du socl</w:t>
      </w:r>
      <w:r>
        <w:t>e pour faciliter l'ajout futur de nouveaux modules fonctionnels.</w:t>
      </w:r>
    </w:p>
    <w:p w14:paraId="2BCDA03F" w14:textId="77777777" w:rsidR="009B3E3A" w:rsidRDefault="009B2D20">
      <w:pPr>
        <w:pStyle w:val="Heading1"/>
        <w:pBdr>
          <w:bottom w:val="single" w:sz="6" w:space="2" w:color="2E75B6"/>
        </w:pBdr>
      </w:pPr>
      <w:bookmarkStart w:id="47" w:name="_Toc232278182"/>
      <w:r>
        <w:t>14. Propositions d'amélioration</w:t>
      </w:r>
      <w:bookmarkEnd w:id="47"/>
    </w:p>
    <w:p w14:paraId="0A89536D" w14:textId="77777777" w:rsidR="009B3E3A" w:rsidRDefault="009B2D20">
      <w:pPr>
        <w:spacing w:before="60" w:after="140"/>
      </w:pPr>
      <w:r>
        <w:t>Les évolutions suivantes sont recommandées au-delà du périmètre initial, hiérarchisées par horizon temporel.</w:t>
      </w:r>
    </w:p>
    <w:p w14:paraId="51523B76" w14:textId="77777777" w:rsidR="009B3E3A" w:rsidRDefault="009B2D20">
      <w:pPr>
        <w:pStyle w:val="Heading2"/>
      </w:pPr>
      <w:bookmarkStart w:id="48" w:name="_Toc232278183"/>
      <w:r>
        <w:t>14.1 Court terme (enrichissement du MVP)</w:t>
      </w:r>
      <w:bookmarkEnd w:id="48"/>
    </w:p>
    <w:p w14:paraId="0AB83047" w14:textId="5413E7A0" w:rsidR="00D903D1" w:rsidRDefault="009B2D20" w:rsidP="00C774A5">
      <w:pPr>
        <w:pStyle w:val="ListParagraph"/>
        <w:numPr>
          <w:ilvl w:val="0"/>
          <w:numId w:val="2"/>
        </w:numPr>
        <w:spacing w:before="30" w:after="30"/>
      </w:pPr>
      <w:r>
        <w:t>Tableau de bord enrichi : indicateurs visuels (graphiques de revenus, taux de recouvrement).</w:t>
      </w:r>
    </w:p>
    <w:p w14:paraId="13D6322D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Génération de reçus de paiement au format PDF.</w:t>
      </w:r>
    </w:p>
    <w:p w14:paraId="1B4FA2CB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Notifications automatiques par email pour les cotisations en retard.</w:t>
      </w:r>
    </w:p>
    <w:p w14:paraId="5925134C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Filtres et exports (Excel / CSV) des listes mem</w:t>
      </w:r>
      <w:r>
        <w:t>bres et paiements.</w:t>
      </w:r>
    </w:p>
    <w:p w14:paraId="7E62245F" w14:textId="77777777" w:rsidR="009B3E3A" w:rsidRDefault="009B2D20">
      <w:pPr>
        <w:pStyle w:val="Heading2"/>
      </w:pPr>
      <w:bookmarkStart w:id="49" w:name="_Toc232278184"/>
      <w:r>
        <w:t>14.2 Moyen terme</w:t>
      </w:r>
      <w:bookmarkEnd w:id="49"/>
    </w:p>
    <w:p w14:paraId="161A4195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Gestion des présences aux entraînements (émargement).</w:t>
      </w:r>
    </w:p>
    <w:p w14:paraId="0852A85B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Espace membre en consultation (paiements, calendrier personnel).</w:t>
      </w:r>
    </w:p>
    <w:p w14:paraId="66115983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Intégration d'une passerelle de paiement en ligne.</w:t>
      </w:r>
    </w:p>
    <w:p w14:paraId="42A3E81B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Tableaux de bord par équipe pour les entraîneurs.</w:t>
      </w:r>
    </w:p>
    <w:p w14:paraId="250C34C5" w14:textId="77777777" w:rsidR="009B3E3A" w:rsidRDefault="009B2D20">
      <w:pPr>
        <w:pStyle w:val="Heading2"/>
      </w:pPr>
      <w:bookmarkStart w:id="50" w:name="_Toc232278185"/>
      <w:r>
        <w:t>14.3 Long terme</w:t>
      </w:r>
      <w:bookmarkEnd w:id="50"/>
    </w:p>
    <w:p w14:paraId="6CC92701" w14:textId="489C861D" w:rsidR="00453F24" w:rsidRDefault="00453F24">
      <w:pPr>
        <w:pStyle w:val="ListParagraph"/>
        <w:numPr>
          <w:ilvl w:val="0"/>
          <w:numId w:val="2"/>
        </w:numPr>
        <w:spacing w:before="30" w:after="30"/>
      </w:pPr>
      <w:r>
        <w:t>Application mobile (</w:t>
      </w:r>
      <w:proofErr w:type="spellStart"/>
      <w:r>
        <w:t>React</w:t>
      </w:r>
      <w:proofErr w:type="spellEnd"/>
      <w:r>
        <w:t xml:space="preserve"> Native) consommant l'API REST existante.</w:t>
      </w:r>
    </w:p>
    <w:p w14:paraId="60511EB0" w14:textId="7562DD1A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Gestion multi-clubs (multi-tenant) pour une extension du modèle.</w:t>
      </w:r>
    </w:p>
    <w:p w14:paraId="23133DD3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Module statistique avancé (assiduité, performance, prévisions de trésorerie).</w:t>
      </w:r>
    </w:p>
    <w:p w14:paraId="3437931B" w14:textId="77777777" w:rsidR="009B3E3A" w:rsidRDefault="009B2D20">
      <w:pPr>
        <w:pStyle w:val="ListParagraph"/>
        <w:numPr>
          <w:ilvl w:val="0"/>
          <w:numId w:val="2"/>
        </w:numPr>
        <w:spacing w:before="30" w:after="30"/>
      </w:pPr>
      <w:r>
        <w:t>Internationalisation (multi-la</w:t>
      </w:r>
      <w:r>
        <w:t>ngue) de l'interface.</w:t>
      </w:r>
    </w:p>
    <w:p w14:paraId="53134946" w14:textId="77777777" w:rsidR="009B3E3A" w:rsidRDefault="009B3E3A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3E3A" w14:paraId="5B0BAC21" w14:textId="77777777">
        <w:tc>
          <w:tcPr>
            <w:tcW w:w="0" w:type="auto"/>
            <w:tcBorders>
              <w:left w:val="single" w:sz="18" w:space="6" w:color="2E7D32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5EEF3CC" w14:textId="77777777" w:rsidR="009B3E3A" w:rsidRDefault="009B2D20">
            <w:r>
              <w:rPr>
                <w:b/>
                <w:bCs/>
                <w:color w:val="2E7D32"/>
              </w:rPr>
              <w:t xml:space="preserve">Conclusion — </w:t>
            </w:r>
            <w:r>
              <w:t>La stack retenue (</w:t>
            </w:r>
            <w:proofErr w:type="spellStart"/>
            <w:r>
              <w:t>Laravel</w:t>
            </w:r>
            <w:proofErr w:type="spellEnd"/>
            <w:r>
              <w:t xml:space="preserve">, </w:t>
            </w:r>
            <w:proofErr w:type="spellStart"/>
            <w:r>
              <w:t>React</w:t>
            </w:r>
            <w:proofErr w:type="spellEnd"/>
            <w:r>
              <w:t xml:space="preserve">, MySQL, </w:t>
            </w:r>
            <w:proofErr w:type="spellStart"/>
            <w:r>
              <w:t>Tailwind</w:t>
            </w:r>
            <w:proofErr w:type="spellEnd"/>
            <w:r>
              <w:t xml:space="preserve">) est parfaitement adaptée aux besoins et à la taille du projet. L'architecture web découplée garantit la robustesse, la sécurité et l'évolutivité attendues, et constitue </w:t>
            </w:r>
            <w:r>
              <w:t>un socle pérenne pour les développements fonctionnels futurs.</w:t>
            </w:r>
          </w:p>
        </w:tc>
      </w:tr>
    </w:tbl>
    <w:p w14:paraId="69D751B7" w14:textId="77777777" w:rsidR="00107957" w:rsidRDefault="00107957"/>
    <w:sectPr w:rsidR="00107957">
      <w:headerReference w:type="default" r:id="rId16"/>
      <w:footerReference w:type="default" r:id="rId17"/>
      <w:pgSz w:w="11906" w:h="16838"/>
      <w:pgMar w:top="1134" w:right="1134" w:bottom="130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43D32" w14:textId="77777777" w:rsidR="009B2D20" w:rsidRDefault="009B2D20">
      <w:r>
        <w:separator/>
      </w:r>
    </w:p>
  </w:endnote>
  <w:endnote w:type="continuationSeparator" w:id="0">
    <w:p w14:paraId="275BEDED" w14:textId="77777777" w:rsidR="009B2D20" w:rsidRDefault="009B2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0AD81" w14:textId="77777777" w:rsidR="009B3E3A" w:rsidRDefault="009B2D20">
    <w:pPr>
      <w:pBdr>
        <w:top w:val="single" w:sz="4" w:space="4" w:color="CCCCCC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35FC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135FCC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9635D" w14:textId="77777777" w:rsidR="009B2D20" w:rsidRDefault="009B2D20">
      <w:r>
        <w:separator/>
      </w:r>
    </w:p>
  </w:footnote>
  <w:footnote w:type="continuationSeparator" w:id="0">
    <w:p w14:paraId="21F3F9C0" w14:textId="77777777" w:rsidR="009B2D20" w:rsidRDefault="009B2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66602" w14:textId="77777777" w:rsidR="009B3E3A" w:rsidRDefault="009B2D20">
    <w:pPr>
      <w:pBdr>
        <w:bottom w:val="single" w:sz="4" w:space="4" w:color="CCCCCC"/>
      </w:pBdr>
      <w:jc w:val="right"/>
    </w:pPr>
    <w:r>
      <w:rPr>
        <w:color w:val="999999"/>
        <w:sz w:val="16"/>
        <w:szCs w:val="16"/>
      </w:rPr>
      <w:t>Cahier des charges — Gestion de Club Sportif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CC4"/>
    <w:multiLevelType w:val="hybridMultilevel"/>
    <w:tmpl w:val="10D41376"/>
    <w:lvl w:ilvl="0" w:tplc="FB9EA808">
      <w:start w:val="1"/>
      <w:numFmt w:val="bullet"/>
      <w:lvlText w:val="◦"/>
      <w:lvlJc w:val="left"/>
      <w:pPr>
        <w:ind w:left="960" w:hanging="300"/>
      </w:pPr>
    </w:lvl>
    <w:lvl w:ilvl="1" w:tplc="EFDC542C">
      <w:numFmt w:val="decimal"/>
      <w:lvlText w:val=""/>
      <w:lvlJc w:val="left"/>
    </w:lvl>
    <w:lvl w:ilvl="2" w:tplc="8C1C9D98">
      <w:numFmt w:val="decimal"/>
      <w:lvlText w:val=""/>
      <w:lvlJc w:val="left"/>
    </w:lvl>
    <w:lvl w:ilvl="3" w:tplc="70AAC2E6">
      <w:numFmt w:val="decimal"/>
      <w:lvlText w:val=""/>
      <w:lvlJc w:val="left"/>
    </w:lvl>
    <w:lvl w:ilvl="4" w:tplc="A53462D6">
      <w:numFmt w:val="decimal"/>
      <w:lvlText w:val=""/>
      <w:lvlJc w:val="left"/>
    </w:lvl>
    <w:lvl w:ilvl="5" w:tplc="0E50595C">
      <w:numFmt w:val="decimal"/>
      <w:lvlText w:val=""/>
      <w:lvlJc w:val="left"/>
    </w:lvl>
    <w:lvl w:ilvl="6" w:tplc="98462330">
      <w:numFmt w:val="decimal"/>
      <w:lvlText w:val=""/>
      <w:lvlJc w:val="left"/>
    </w:lvl>
    <w:lvl w:ilvl="7" w:tplc="33FA5B6C">
      <w:numFmt w:val="decimal"/>
      <w:lvlText w:val=""/>
      <w:lvlJc w:val="left"/>
    </w:lvl>
    <w:lvl w:ilvl="8" w:tplc="C8306D12">
      <w:numFmt w:val="decimal"/>
      <w:lvlText w:val=""/>
      <w:lvlJc w:val="left"/>
    </w:lvl>
  </w:abstractNum>
  <w:abstractNum w:abstractNumId="1" w15:restartNumberingAfterBreak="0">
    <w:nsid w:val="40C50892"/>
    <w:multiLevelType w:val="hybridMultilevel"/>
    <w:tmpl w:val="058E91F8"/>
    <w:lvl w:ilvl="0" w:tplc="548CE3D6">
      <w:start w:val="1"/>
      <w:numFmt w:val="bullet"/>
      <w:lvlText w:val="–"/>
      <w:lvlJc w:val="left"/>
      <w:pPr>
        <w:ind w:left="600" w:hanging="300"/>
      </w:pPr>
    </w:lvl>
    <w:lvl w:ilvl="1" w:tplc="15C2315C">
      <w:numFmt w:val="decimal"/>
      <w:lvlText w:val=""/>
      <w:lvlJc w:val="left"/>
    </w:lvl>
    <w:lvl w:ilvl="2" w:tplc="26AC2208">
      <w:numFmt w:val="decimal"/>
      <w:lvlText w:val=""/>
      <w:lvlJc w:val="left"/>
    </w:lvl>
    <w:lvl w:ilvl="3" w:tplc="108C2B62">
      <w:numFmt w:val="decimal"/>
      <w:lvlText w:val=""/>
      <w:lvlJc w:val="left"/>
    </w:lvl>
    <w:lvl w:ilvl="4" w:tplc="AD5C2896">
      <w:numFmt w:val="decimal"/>
      <w:lvlText w:val=""/>
      <w:lvlJc w:val="left"/>
    </w:lvl>
    <w:lvl w:ilvl="5" w:tplc="7A582238">
      <w:numFmt w:val="decimal"/>
      <w:lvlText w:val=""/>
      <w:lvlJc w:val="left"/>
    </w:lvl>
    <w:lvl w:ilvl="6" w:tplc="4AA03E66">
      <w:numFmt w:val="decimal"/>
      <w:lvlText w:val=""/>
      <w:lvlJc w:val="left"/>
    </w:lvl>
    <w:lvl w:ilvl="7" w:tplc="41BEA9E6">
      <w:numFmt w:val="decimal"/>
      <w:lvlText w:val=""/>
      <w:lvlJc w:val="left"/>
    </w:lvl>
    <w:lvl w:ilvl="8" w:tplc="4EDA6828">
      <w:numFmt w:val="decimal"/>
      <w:lvlText w:val=""/>
      <w:lvlJc w:val="left"/>
    </w:lvl>
  </w:abstractNum>
  <w:abstractNum w:abstractNumId="2" w15:restartNumberingAfterBreak="0">
    <w:nsid w:val="49771ED3"/>
    <w:multiLevelType w:val="hybridMultilevel"/>
    <w:tmpl w:val="B8AC4340"/>
    <w:lvl w:ilvl="0" w:tplc="60029FFA">
      <w:start w:val="1"/>
      <w:numFmt w:val="bullet"/>
      <w:lvlText w:val="●"/>
      <w:lvlJc w:val="left"/>
      <w:pPr>
        <w:ind w:left="720" w:hanging="360"/>
      </w:pPr>
    </w:lvl>
    <w:lvl w:ilvl="1" w:tplc="DC3CAAD2">
      <w:start w:val="1"/>
      <w:numFmt w:val="bullet"/>
      <w:lvlText w:val="○"/>
      <w:lvlJc w:val="left"/>
      <w:pPr>
        <w:ind w:left="1440" w:hanging="360"/>
      </w:pPr>
    </w:lvl>
    <w:lvl w:ilvl="2" w:tplc="B67AF3B4">
      <w:start w:val="1"/>
      <w:numFmt w:val="bullet"/>
      <w:lvlText w:val="■"/>
      <w:lvlJc w:val="left"/>
      <w:pPr>
        <w:ind w:left="2160" w:hanging="360"/>
      </w:pPr>
    </w:lvl>
    <w:lvl w:ilvl="3" w:tplc="C2DAA434">
      <w:start w:val="1"/>
      <w:numFmt w:val="bullet"/>
      <w:lvlText w:val="●"/>
      <w:lvlJc w:val="left"/>
      <w:pPr>
        <w:ind w:left="2880" w:hanging="360"/>
      </w:pPr>
    </w:lvl>
    <w:lvl w:ilvl="4" w:tplc="E8FA53AE">
      <w:start w:val="1"/>
      <w:numFmt w:val="bullet"/>
      <w:lvlText w:val="○"/>
      <w:lvlJc w:val="left"/>
      <w:pPr>
        <w:ind w:left="3600" w:hanging="360"/>
      </w:pPr>
    </w:lvl>
    <w:lvl w:ilvl="5" w:tplc="C908CF70">
      <w:start w:val="1"/>
      <w:numFmt w:val="bullet"/>
      <w:lvlText w:val="■"/>
      <w:lvlJc w:val="left"/>
      <w:pPr>
        <w:ind w:left="4320" w:hanging="360"/>
      </w:pPr>
    </w:lvl>
    <w:lvl w:ilvl="6" w:tplc="B970843E">
      <w:start w:val="1"/>
      <w:numFmt w:val="bullet"/>
      <w:lvlText w:val="●"/>
      <w:lvlJc w:val="left"/>
      <w:pPr>
        <w:ind w:left="5040" w:hanging="360"/>
      </w:pPr>
    </w:lvl>
    <w:lvl w:ilvl="7" w:tplc="B58C3CF4">
      <w:start w:val="1"/>
      <w:numFmt w:val="bullet"/>
      <w:lvlText w:val="●"/>
      <w:lvlJc w:val="left"/>
      <w:pPr>
        <w:ind w:left="5760" w:hanging="360"/>
      </w:pPr>
    </w:lvl>
    <w:lvl w:ilvl="8" w:tplc="EB525E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E3A"/>
    <w:rsid w:val="00107957"/>
    <w:rsid w:val="00135FCC"/>
    <w:rsid w:val="003A358A"/>
    <w:rsid w:val="00401218"/>
    <w:rsid w:val="00453F24"/>
    <w:rsid w:val="008E7DB6"/>
    <w:rsid w:val="009B2D20"/>
    <w:rsid w:val="009B3E3A"/>
    <w:rsid w:val="00C774A5"/>
    <w:rsid w:val="00CC32E0"/>
    <w:rsid w:val="00D903D1"/>
    <w:rsid w:val="00F373CE"/>
    <w:rsid w:val="00F9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DB43"/>
  <w15:docId w15:val="{1FFCE522-4E12-8645-810F-1663B08C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fr-MA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35F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5F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23</Pages>
  <Words>4474</Words>
  <Characters>25508</Characters>
  <Application>Microsoft Office Word</Application>
  <DocSecurity>0</DocSecurity>
  <Lines>212</Lines>
  <Paragraphs>59</Paragraphs>
  <ScaleCrop>false</ScaleCrop>
  <Company/>
  <LinksUpToDate>false</LinksUpToDate>
  <CharactersWithSpaces>29923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Adnane BANNANY</cp:lastModifiedBy>
  <cp:revision>6</cp:revision>
  <dcterms:created xsi:type="dcterms:W3CDTF">2026-06-13T20:00:00Z</dcterms:created>
  <dcterms:modified xsi:type="dcterms:W3CDTF">2026-06-14T09:10:00Z</dcterms:modified>
</cp:coreProperties>
</file>