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6948D3" w14:textId="77777777" w:rsidR="007D64EC" w:rsidRDefault="000A00E9">
      <w:pPr>
        <w:spacing w:before="480" w:after="80"/>
        <w:jc w:val="center"/>
      </w:pPr>
      <w:r>
        <w:rPr>
          <w:b/>
          <w:bCs/>
          <w:color w:val="1E3A5F"/>
          <w:sz w:val="48"/>
          <w:szCs w:val="48"/>
        </w:rPr>
        <w:t>DOCUMENT DE MINI-CADRAGE</w:t>
      </w:r>
    </w:p>
    <w:p w14:paraId="7C1BC08F" w14:textId="250A0005" w:rsidR="007D64EC" w:rsidRDefault="000A00E9">
      <w:pPr>
        <w:spacing w:after="60"/>
        <w:jc w:val="center"/>
        <w:rPr>
          <w:i/>
          <w:iCs/>
          <w:color w:val="000000" w:themeColor="text1"/>
          <w:sz w:val="28"/>
          <w:szCs w:val="28"/>
        </w:rPr>
      </w:pPr>
      <w:r w:rsidRPr="00DB4F83">
        <w:rPr>
          <w:i/>
          <w:iCs/>
          <w:color w:val="000000" w:themeColor="text1"/>
          <w:sz w:val="28"/>
          <w:szCs w:val="28"/>
        </w:rPr>
        <w:t>Projet Tutoré — Application de Gestion de Club Sportif</w:t>
      </w:r>
    </w:p>
    <w:p w14:paraId="0BAF977C" w14:textId="77777777" w:rsidR="002A0EC4" w:rsidRPr="00DB4F83" w:rsidRDefault="002A0EC4">
      <w:pPr>
        <w:spacing w:after="60"/>
        <w:jc w:val="center"/>
        <w:rPr>
          <w:color w:val="000000" w:themeColor="text1"/>
        </w:rPr>
      </w:pPr>
    </w:p>
    <w:p w14:paraId="39A308B8" w14:textId="2DF93636" w:rsidR="00DB4F83" w:rsidRDefault="00DB4F83" w:rsidP="00DB4F83">
      <w:pPr>
        <w:pBdr>
          <w:bottom w:val="single" w:sz="6" w:space="0" w:color="2E75B6"/>
        </w:pBdr>
        <w:spacing w:before="60" w:after="480"/>
        <w:jc w:val="center"/>
        <w:rPr>
          <w:b/>
          <w:color w:val="000000" w:themeColor="text1"/>
        </w:rPr>
      </w:pPr>
      <w:r w:rsidRPr="00DB4F83">
        <w:rPr>
          <w:b/>
          <w:color w:val="000000" w:themeColor="text1"/>
        </w:rPr>
        <w:t xml:space="preserve">ADNANE BANNANY - </w:t>
      </w:r>
      <w:proofErr w:type="spellStart"/>
      <w:r w:rsidRPr="00DB4F83">
        <w:rPr>
          <w:b/>
          <w:color w:val="000000" w:themeColor="text1"/>
        </w:rPr>
        <w:t>Mohcine</w:t>
      </w:r>
      <w:proofErr w:type="spellEnd"/>
      <w:r w:rsidRPr="00DB4F83">
        <w:rPr>
          <w:b/>
          <w:color w:val="000000" w:themeColor="text1"/>
        </w:rPr>
        <w:t xml:space="preserve"> SABRI - </w:t>
      </w:r>
      <w:proofErr w:type="spellStart"/>
      <w:r w:rsidRPr="00DB4F83">
        <w:rPr>
          <w:b/>
          <w:color w:val="000000" w:themeColor="text1"/>
        </w:rPr>
        <w:t>Oualid</w:t>
      </w:r>
      <w:proofErr w:type="spellEnd"/>
      <w:r w:rsidRPr="00DB4F83">
        <w:rPr>
          <w:b/>
          <w:color w:val="000000" w:themeColor="text1"/>
        </w:rPr>
        <w:t xml:space="preserve"> ROUIHI - </w:t>
      </w:r>
      <w:proofErr w:type="spellStart"/>
      <w:r w:rsidRPr="00DB4F83">
        <w:rPr>
          <w:b/>
          <w:color w:val="000000" w:themeColor="text1"/>
        </w:rPr>
        <w:t>Youness</w:t>
      </w:r>
      <w:proofErr w:type="spellEnd"/>
      <w:r w:rsidRPr="00DB4F83">
        <w:rPr>
          <w:b/>
          <w:color w:val="000000" w:themeColor="text1"/>
        </w:rPr>
        <w:t xml:space="preserve"> ALOUGAYL- Ali JELLOUL - </w:t>
      </w:r>
      <w:proofErr w:type="spellStart"/>
      <w:r w:rsidRPr="00DB4F83">
        <w:rPr>
          <w:b/>
          <w:color w:val="000000" w:themeColor="text1"/>
        </w:rPr>
        <w:t>Mouad</w:t>
      </w:r>
      <w:proofErr w:type="spellEnd"/>
      <w:r w:rsidRPr="00DB4F83">
        <w:rPr>
          <w:b/>
          <w:color w:val="000000" w:themeColor="text1"/>
        </w:rPr>
        <w:t xml:space="preserve"> ESSAIED</w:t>
      </w:r>
    </w:p>
    <w:p w14:paraId="4CA16EDD" w14:textId="77777777" w:rsidR="00DB4F83" w:rsidRDefault="00DB4F83" w:rsidP="00DB4F83">
      <w:pPr>
        <w:pBdr>
          <w:bottom w:val="single" w:sz="6" w:space="0" w:color="2E75B6"/>
        </w:pBdr>
        <w:spacing w:before="60" w:after="480"/>
        <w:jc w:val="center"/>
        <w:rPr>
          <w:b/>
          <w:color w:val="000000" w:themeColor="text1"/>
        </w:rPr>
      </w:pPr>
    </w:p>
    <w:p w14:paraId="3EBD9F02" w14:textId="5D089998" w:rsidR="007D64EC" w:rsidRDefault="007D64EC">
      <w:pPr>
        <w:spacing w:before="240" w:after="240"/>
      </w:pPr>
    </w:p>
    <w:p w14:paraId="0B89E4D9" w14:textId="77777777" w:rsidR="007D64EC" w:rsidRDefault="000A00E9">
      <w:pPr>
        <w:pStyle w:val="Titre1"/>
        <w:pBdr>
          <w:bottom w:val="single" w:sz="6" w:space="1" w:color="2E75B6"/>
        </w:pBdr>
      </w:pPr>
      <w:r>
        <w:t>1. Notre reformulation du besoin</w:t>
      </w:r>
    </w:p>
    <w:p w14:paraId="441D197F" w14:textId="77777777" w:rsidR="007D64EC" w:rsidRDefault="000A00E9">
      <w:pPr>
        <w:spacing w:before="60" w:after="160"/>
      </w:pPr>
      <w:r>
        <w:t>Notre projet consiste à concevoir et développer une application web de gestion destinée aux clubs</w:t>
      </w:r>
      <w:r>
        <w:t xml:space="preserve"> sportifs. À travers les échanges avec notre encadrante et l'analyse des spécifications retenues, nous avons dégagé le besoin fondamental suivant :</w:t>
      </w:r>
    </w:p>
    <w:p w14:paraId="2B67ED9C" w14:textId="77777777" w:rsidR="007D64EC" w:rsidRDefault="000A00E9">
      <w:pPr>
        <w:pBdr>
          <w:left w:val="single" w:sz="12" w:space="8" w:color="2E75B6"/>
        </w:pBdr>
        <w:spacing w:before="120" w:after="120"/>
        <w:ind w:left="360" w:right="360"/>
      </w:pPr>
      <w:r>
        <w:rPr>
          <w:i/>
          <w:iCs/>
        </w:rPr>
        <w:t xml:space="preserve">Fournir à un club sportif un outil centralisé, sécurisé et intuitif permettant à un administrateur de gérer </w:t>
      </w:r>
      <w:r>
        <w:rPr>
          <w:i/>
          <w:iCs/>
        </w:rPr>
        <w:t>efficacement les membres, les équipes, les entraînements et les paiements, tout en offrant aux entraîneurs un accès limité aux informations qui les concernent.</w:t>
      </w:r>
    </w:p>
    <w:p w14:paraId="4D1356A8" w14:textId="77777777" w:rsidR="007D64EC" w:rsidRDefault="000A00E9">
      <w:pPr>
        <w:spacing w:before="60" w:after="160"/>
      </w:pPr>
      <w:r>
        <w:t>Cette application répond à plusieurs problématiques concrètes identifiées dans la gestion quotid</w:t>
      </w:r>
      <w:r>
        <w:t>ienne d'un club sportif :</w:t>
      </w:r>
    </w:p>
    <w:p w14:paraId="79F054D4" w14:textId="77777777" w:rsidR="007D64EC" w:rsidRDefault="000A00E9">
      <w:pPr>
        <w:pStyle w:val="Paragraphedeliste"/>
        <w:numPr>
          <w:ilvl w:val="0"/>
          <w:numId w:val="2"/>
        </w:numPr>
        <w:spacing w:before="40" w:after="40"/>
      </w:pPr>
      <w:r>
        <w:t>La dispersion des données membres dans des fichiers non centralisés (papier, Excel, etc.).</w:t>
      </w:r>
    </w:p>
    <w:p w14:paraId="13F33524" w14:textId="77777777" w:rsidR="007D64EC" w:rsidRDefault="000A00E9">
      <w:pPr>
        <w:pStyle w:val="Paragraphedeliste"/>
        <w:numPr>
          <w:ilvl w:val="0"/>
          <w:numId w:val="2"/>
        </w:numPr>
        <w:spacing w:before="40" w:after="40"/>
      </w:pPr>
      <w:r>
        <w:t>L'absence d'un suivi structuré des cotisations et des retards de paiement.</w:t>
      </w:r>
    </w:p>
    <w:p w14:paraId="744A5DBF" w14:textId="77777777" w:rsidR="007D64EC" w:rsidRDefault="000A00E9">
      <w:pPr>
        <w:pStyle w:val="Paragraphedeliste"/>
        <w:numPr>
          <w:ilvl w:val="0"/>
          <w:numId w:val="2"/>
        </w:numPr>
        <w:spacing w:before="40" w:after="40"/>
      </w:pPr>
      <w:r>
        <w:t>La difficulté à planifier et coordonner les séances d'entraîneme</w:t>
      </w:r>
      <w:r>
        <w:t>nt par équipe.</w:t>
      </w:r>
    </w:p>
    <w:p w14:paraId="63FB6703" w14:textId="77777777" w:rsidR="007D64EC" w:rsidRDefault="000A00E9">
      <w:pPr>
        <w:pStyle w:val="Paragraphedeliste"/>
        <w:numPr>
          <w:ilvl w:val="0"/>
          <w:numId w:val="2"/>
        </w:numPr>
        <w:spacing w:before="40" w:after="40"/>
      </w:pPr>
      <w:r>
        <w:t>Le manque de visibilité financière globale pour les administrateurs.</w:t>
      </w:r>
    </w:p>
    <w:p w14:paraId="3EABDD3E" w14:textId="77777777" w:rsidR="007D64EC" w:rsidRDefault="007D64EC">
      <w:pPr>
        <w:spacing w:before="60" w:after="120"/>
      </w:pPr>
    </w:p>
    <w:p w14:paraId="625376BA" w14:textId="5DD0FE65" w:rsidR="007D64EC" w:rsidRDefault="000A00E9">
      <w:pPr>
        <w:spacing w:before="60" w:after="160"/>
      </w:pPr>
      <w:r>
        <w:t>Le périmètre d</w:t>
      </w:r>
      <w:r w:rsidR="002A0EC4">
        <w:t xml:space="preserve">u MVP (Minimum Viable Product) </w:t>
      </w:r>
      <w:r w:rsidR="002A0EC4" w:rsidRPr="002A0EC4">
        <w:t>suggérer</w:t>
      </w:r>
      <w:r w:rsidR="002A0EC4">
        <w:t xml:space="preserve"> </w:t>
      </w:r>
      <w:r>
        <w:t>autour de cinq modules fonctionnels prioritaires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D64EC" w14:paraId="0B292FC4" w14:textId="77777777">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36FEAA4B" w14:textId="77777777" w:rsidR="007D64EC" w:rsidRDefault="000A00E9">
            <w:r>
              <w:rPr>
                <w:b/>
                <w:bCs/>
                <w:color w:val="FFFFFF"/>
              </w:rPr>
              <w:t>Module</w:t>
            </w:r>
          </w:p>
        </w:tc>
        <w:tc>
          <w:tcPr>
            <w:tcW w:w="58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62D7C839" w14:textId="77777777" w:rsidR="007D64EC" w:rsidRDefault="000A00E9">
            <w:r>
              <w:rPr>
                <w:b/>
                <w:bCs/>
                <w:color w:val="FFFFFF"/>
              </w:rPr>
              <w:t>Objectif principal</w:t>
            </w:r>
          </w:p>
        </w:tc>
      </w:tr>
      <w:tr w:rsidR="007D64EC" w14:paraId="154719A3"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61A2BBF" w14:textId="3B063F13" w:rsidR="007D64EC" w:rsidRDefault="000A00E9">
            <w:r>
              <w:rPr>
                <w:b/>
                <w:bCs/>
                <w:color w:val="1E3A5F"/>
                <w:sz w:val="21"/>
                <w:szCs w:val="21"/>
              </w:rPr>
              <w:t>Gestion des membres</w:t>
            </w:r>
            <w:r w:rsidR="003B1429">
              <w:rPr>
                <w:b/>
                <w:bCs/>
                <w:color w:val="1E3A5F"/>
                <w:sz w:val="21"/>
                <w:szCs w:val="21"/>
              </w:rPr>
              <w:t>/</w:t>
            </w:r>
            <w:r w:rsidR="003B1429">
              <w:t xml:space="preserve"> </w:t>
            </w:r>
            <w:r w:rsidR="003B1429" w:rsidRPr="003B1429">
              <w:rPr>
                <w:b/>
                <w:bCs/>
                <w:color w:val="1E3A5F"/>
                <w:sz w:val="21"/>
                <w:szCs w:val="21"/>
              </w:rPr>
              <w:t>Entraîneur</w:t>
            </w:r>
            <w:r w:rsidR="003B1429">
              <w:rPr>
                <w:b/>
                <w:bCs/>
                <w:color w:val="1E3A5F"/>
                <w:sz w:val="21"/>
                <w:szCs w:val="21"/>
              </w:rPr>
              <w:t>s</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50D2B68" w14:textId="77777777" w:rsidR="007D64EC" w:rsidRDefault="000A00E9">
            <w:r>
              <w:rPr>
                <w:sz w:val="21"/>
                <w:szCs w:val="21"/>
              </w:rPr>
              <w:t>Centraliser les informations (identité, contact) et en permettre la gestion complète (CRUD + recherche).</w:t>
            </w:r>
          </w:p>
        </w:tc>
      </w:tr>
      <w:tr w:rsidR="007D64EC" w14:paraId="29DBCA8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AF486C" w14:textId="77777777" w:rsidR="007D64EC" w:rsidRDefault="000A00E9">
            <w:r>
              <w:rPr>
                <w:b/>
                <w:bCs/>
                <w:color w:val="1E3A5F"/>
                <w:sz w:val="21"/>
                <w:szCs w:val="21"/>
              </w:rPr>
              <w:t>Gestion des équipes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67A38A4" w14:textId="77777777" w:rsidR="007D64EC" w:rsidRDefault="000A00E9">
            <w:r>
              <w:rPr>
                <w:sz w:val="21"/>
                <w:szCs w:val="21"/>
              </w:rPr>
              <w:t>Organiser les membres en équipes par catégorie et gérer les affectations.</w:t>
            </w:r>
          </w:p>
        </w:tc>
      </w:tr>
      <w:tr w:rsidR="007D64EC" w14:paraId="7529FC8D"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FF4E2BF" w14:textId="77777777" w:rsidR="007D64EC" w:rsidRDefault="000A00E9">
            <w:r>
              <w:rPr>
                <w:b/>
                <w:bCs/>
                <w:color w:val="1E3A5F"/>
                <w:sz w:val="21"/>
                <w:szCs w:val="21"/>
              </w:rPr>
              <w:t>Gestion des entraînements</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0ABAD74" w14:textId="77777777" w:rsidR="007D64EC" w:rsidRDefault="000A00E9">
            <w:r>
              <w:rPr>
                <w:sz w:val="21"/>
                <w:szCs w:val="21"/>
              </w:rPr>
              <w:t>Planifier</w:t>
            </w:r>
            <w:r>
              <w:rPr>
                <w:sz w:val="21"/>
                <w:szCs w:val="21"/>
              </w:rPr>
              <w:t xml:space="preserve"> les séances (date, lieu, équipe concernée) et les consulter via un calendrier.</w:t>
            </w:r>
          </w:p>
        </w:tc>
      </w:tr>
      <w:tr w:rsidR="007D64EC" w14:paraId="5C169A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6CA9D03" w14:textId="77777777" w:rsidR="007D64EC" w:rsidRDefault="000A00E9">
            <w:r>
              <w:rPr>
                <w:b/>
                <w:bCs/>
                <w:color w:val="1E3A5F"/>
                <w:sz w:val="21"/>
                <w:szCs w:val="21"/>
              </w:rPr>
              <w:t>Gestion des paiements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5F67C99" w14:textId="45CE3D6D" w:rsidR="007D64EC" w:rsidRDefault="000A00E9" w:rsidP="003B1429">
            <w:r>
              <w:rPr>
                <w:sz w:val="21"/>
                <w:szCs w:val="21"/>
              </w:rPr>
              <w:t xml:space="preserve">Enregistrer les </w:t>
            </w:r>
            <w:r w:rsidR="003B1429">
              <w:rPr>
                <w:sz w:val="21"/>
                <w:szCs w:val="21"/>
              </w:rPr>
              <w:t>paiements</w:t>
            </w:r>
            <w:r>
              <w:rPr>
                <w:sz w:val="21"/>
                <w:szCs w:val="21"/>
              </w:rPr>
              <w:t>, suivre les statuts et identifier les membres en retard.</w:t>
            </w:r>
          </w:p>
        </w:tc>
      </w:tr>
      <w:tr w:rsidR="007D64EC" w14:paraId="7BF55267" w14:textId="77777777">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A2E2A52" w14:textId="77777777" w:rsidR="007D64EC" w:rsidRDefault="000A00E9">
            <w:r>
              <w:rPr>
                <w:b/>
                <w:bCs/>
                <w:color w:val="1E3A5F"/>
                <w:sz w:val="21"/>
                <w:szCs w:val="21"/>
              </w:rPr>
              <w:t>Authentification &amp; Rôles</w:t>
            </w:r>
          </w:p>
        </w:tc>
        <w:tc>
          <w:tcPr>
            <w:tcW w:w="5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81A81E1" w14:textId="5CD0612E" w:rsidR="007D64EC" w:rsidRDefault="000A00E9" w:rsidP="003B1429">
            <w:r>
              <w:rPr>
                <w:sz w:val="21"/>
                <w:szCs w:val="21"/>
              </w:rPr>
              <w:t xml:space="preserve">Sécuriser l'accès avec </w:t>
            </w:r>
            <w:r w:rsidR="003B1429">
              <w:rPr>
                <w:sz w:val="21"/>
                <w:szCs w:val="21"/>
              </w:rPr>
              <w:t xml:space="preserve">3 </w:t>
            </w:r>
            <w:r>
              <w:rPr>
                <w:sz w:val="21"/>
                <w:szCs w:val="21"/>
              </w:rPr>
              <w:t xml:space="preserve">profils </w:t>
            </w:r>
            <w:r>
              <w:rPr>
                <w:sz w:val="21"/>
                <w:szCs w:val="21"/>
              </w:rPr>
              <w:t xml:space="preserve">distincts : Administrateur </w:t>
            </w:r>
            <w:r w:rsidR="003B1429">
              <w:rPr>
                <w:sz w:val="21"/>
                <w:szCs w:val="21"/>
              </w:rPr>
              <w:t xml:space="preserve">/ Membre / </w:t>
            </w:r>
            <w:r>
              <w:rPr>
                <w:sz w:val="21"/>
                <w:szCs w:val="21"/>
              </w:rPr>
              <w:t>Entraîneur.</w:t>
            </w:r>
          </w:p>
        </w:tc>
      </w:tr>
    </w:tbl>
    <w:p w14:paraId="0D672611" w14:textId="4B85B167" w:rsidR="007D64EC" w:rsidRDefault="007D64EC">
      <w:pPr>
        <w:spacing w:before="60" w:after="120"/>
      </w:pPr>
    </w:p>
    <w:p w14:paraId="33FDE8FD" w14:textId="77777777" w:rsidR="00597534" w:rsidRPr="00491465" w:rsidRDefault="00597534" w:rsidP="00597534">
      <w:pPr>
        <w:spacing w:before="60" w:after="120"/>
        <w:rPr>
          <w:b/>
          <w:color w:val="000000" w:themeColor="text1"/>
        </w:rPr>
      </w:pPr>
      <w:r w:rsidRPr="00491465">
        <w:rPr>
          <w:b/>
          <w:color w:val="000000" w:themeColor="text1"/>
          <w:sz w:val="24"/>
          <w:highlight w:val="yellow"/>
        </w:rPr>
        <w:t>Note :</w:t>
      </w:r>
      <w:r w:rsidRPr="00491465">
        <w:rPr>
          <w:color w:val="000000" w:themeColor="text1"/>
          <w:sz w:val="24"/>
        </w:rPr>
        <w:t xml:space="preserve"> </w:t>
      </w:r>
      <w:r w:rsidRPr="00491465">
        <w:rPr>
          <w:b/>
          <w:color w:val="000000" w:themeColor="text1"/>
          <w:highlight w:val="yellow"/>
        </w:rPr>
        <w:t>Certains modules et fonctionnalités complémentaires pourront être ajoutés ultérieurement après la réalisation des fonctionnalités principales du projet. Cette liste n'est donc pas définitive et pourra évoluer selon les besoins identifiés durant le développement.</w:t>
      </w:r>
    </w:p>
    <w:p w14:paraId="62F389E4" w14:textId="77777777" w:rsidR="00597534" w:rsidRDefault="00597534">
      <w:pPr>
        <w:spacing w:before="60" w:after="120"/>
      </w:pPr>
    </w:p>
    <w:p w14:paraId="492C1C30" w14:textId="2A20E88A" w:rsidR="007D64EC" w:rsidRDefault="000A00E9">
      <w:pPr>
        <w:pStyle w:val="Titre1"/>
        <w:pBdr>
          <w:bottom w:val="single" w:sz="6" w:space="1" w:color="2E75B6"/>
        </w:pBdr>
      </w:pPr>
      <w:r>
        <w:t>2. Nos premières pistes techniques</w:t>
      </w:r>
    </w:p>
    <w:p w14:paraId="3C423840" w14:textId="77777777" w:rsidR="007D64EC" w:rsidRDefault="000A00E9">
      <w:pPr>
        <w:spacing w:before="60" w:after="160"/>
      </w:pPr>
      <w:r>
        <w:t xml:space="preserve">Après analyse des contraintes du projet (délai de réalisation, niveau de maîtrise de l'équipe, richesse fonctionnelle attendue), nous avons retenu la stack technique suivante. L'application adopte une architecture découplée : un backend API REST développé </w:t>
      </w:r>
      <w:r>
        <w:t xml:space="preserve">sous </w:t>
      </w:r>
      <w:proofErr w:type="spellStart"/>
      <w:r>
        <w:t>Laravel</w:t>
      </w:r>
      <w:proofErr w:type="spellEnd"/>
      <w:r>
        <w:t xml:space="preserve">, et un </w:t>
      </w:r>
      <w:proofErr w:type="spellStart"/>
      <w:r>
        <w:t>frontend</w:t>
      </w:r>
      <w:proofErr w:type="spellEnd"/>
      <w:r>
        <w:t xml:space="preserve"> SPA (Single Page Application) développé sous </w:t>
      </w:r>
      <w:proofErr w:type="spellStart"/>
      <w:r>
        <w:t>React</w:t>
      </w:r>
      <w:proofErr w:type="spellEnd"/>
      <w:r>
        <w:t>. Chaque choix est motivé par des critères de cohérence, de productivité et de maintenabilité.</w:t>
      </w:r>
    </w:p>
    <w:p w14:paraId="5374CEC8" w14:textId="77777777" w:rsidR="007D64EC" w:rsidRPr="00F519BB" w:rsidRDefault="000A00E9">
      <w:pPr>
        <w:pStyle w:val="Titre2"/>
        <w:rPr>
          <w:lang w:val="en-US"/>
        </w:rPr>
      </w:pPr>
      <w:r w:rsidRPr="00F519BB">
        <w:rPr>
          <w:lang w:val="en-US"/>
        </w:rPr>
        <w:t>2.1 Laravel — Backend API REST (PHP)</w:t>
      </w:r>
    </w:p>
    <w:p w14:paraId="432DBF33" w14:textId="77777777" w:rsidR="007D64EC" w:rsidRDefault="000A00E9">
      <w:pPr>
        <w:pStyle w:val="Paragraphedeliste"/>
        <w:numPr>
          <w:ilvl w:val="0"/>
          <w:numId w:val="2"/>
        </w:numPr>
        <w:spacing w:before="40" w:after="40"/>
      </w:pPr>
      <w:proofErr w:type="spellStart"/>
      <w:r>
        <w:t>Laravel</w:t>
      </w:r>
      <w:proofErr w:type="spellEnd"/>
      <w:r>
        <w:t xml:space="preserve"> est un </w:t>
      </w:r>
      <w:proofErr w:type="spellStart"/>
      <w:r>
        <w:t>framework</w:t>
      </w:r>
      <w:proofErr w:type="spellEnd"/>
      <w:r>
        <w:t xml:space="preserve"> PHP MVC mature offra</w:t>
      </w:r>
      <w:r>
        <w:t>nt un écosystème riche (Eloquent ORM, Artisan CLI, système de migrations) idéal pour la construction d'une API REST structurée.</w:t>
      </w:r>
    </w:p>
    <w:p w14:paraId="4D0CDA9F" w14:textId="77777777" w:rsidR="007D64EC" w:rsidRDefault="000A00E9">
      <w:pPr>
        <w:pStyle w:val="Paragraphedeliste"/>
        <w:numPr>
          <w:ilvl w:val="0"/>
          <w:numId w:val="2"/>
        </w:numPr>
        <w:spacing w:before="40" w:after="40"/>
      </w:pPr>
      <w:r>
        <w:t xml:space="preserve">Il intègre nativement des outils d'authentification adaptés aux architectures découplées, notamment via </w:t>
      </w:r>
      <w:proofErr w:type="spellStart"/>
      <w:r>
        <w:t>Laravel</w:t>
      </w:r>
      <w:proofErr w:type="spellEnd"/>
      <w:r>
        <w:t xml:space="preserve"> </w:t>
      </w:r>
      <w:proofErr w:type="spellStart"/>
      <w:r>
        <w:t>Sanctum</w:t>
      </w:r>
      <w:proofErr w:type="spellEnd"/>
      <w:r>
        <w:t xml:space="preserve"> pour la </w:t>
      </w:r>
      <w:r>
        <w:t xml:space="preserve">gestion des </w:t>
      </w:r>
      <w:proofErr w:type="spellStart"/>
      <w:r>
        <w:t>tokens</w:t>
      </w:r>
      <w:proofErr w:type="spellEnd"/>
      <w:r>
        <w:t xml:space="preserve"> d'accès (Administrateur / Entraîneur).</w:t>
      </w:r>
    </w:p>
    <w:p w14:paraId="012BF077" w14:textId="77777777" w:rsidR="007D64EC" w:rsidRDefault="000A00E9">
      <w:pPr>
        <w:pStyle w:val="Paragraphedeliste"/>
        <w:numPr>
          <w:ilvl w:val="0"/>
          <w:numId w:val="2"/>
        </w:numPr>
        <w:spacing w:before="40" w:after="40"/>
      </w:pPr>
      <w:r>
        <w:t>La génération automatique de code (modèles, contrôleurs, migrations) accélère significativement le développement et réduit les erreurs de structure.</w:t>
      </w:r>
    </w:p>
    <w:p w14:paraId="0DB4AB86" w14:textId="77777777" w:rsidR="007D64EC" w:rsidRDefault="000A00E9">
      <w:pPr>
        <w:pStyle w:val="Paragraphedeliste"/>
        <w:numPr>
          <w:ilvl w:val="0"/>
          <w:numId w:val="2"/>
        </w:numPr>
        <w:spacing w:before="40" w:after="40"/>
      </w:pPr>
      <w:r>
        <w:t xml:space="preserve">Les ressources API (API </w:t>
      </w:r>
      <w:proofErr w:type="spellStart"/>
      <w:r>
        <w:t>Resources</w:t>
      </w:r>
      <w:proofErr w:type="spellEnd"/>
      <w:r>
        <w:t xml:space="preserve">) de </w:t>
      </w:r>
      <w:proofErr w:type="spellStart"/>
      <w:r>
        <w:t>Laravel</w:t>
      </w:r>
      <w:proofErr w:type="spellEnd"/>
      <w:r>
        <w:t xml:space="preserve"> per</w:t>
      </w:r>
      <w:r>
        <w:t xml:space="preserve">mettent de formater proprement les réponses JSON consommées par le </w:t>
      </w:r>
      <w:proofErr w:type="spellStart"/>
      <w:r>
        <w:t>frontend</w:t>
      </w:r>
      <w:proofErr w:type="spellEnd"/>
      <w:r>
        <w:t xml:space="preserve"> </w:t>
      </w:r>
      <w:proofErr w:type="spellStart"/>
      <w:r>
        <w:t>React</w:t>
      </w:r>
      <w:proofErr w:type="spellEnd"/>
      <w:r>
        <w:t>.</w:t>
      </w:r>
    </w:p>
    <w:p w14:paraId="6724E030" w14:textId="77777777" w:rsidR="007D64EC" w:rsidRDefault="000A00E9">
      <w:pPr>
        <w:pStyle w:val="Titre2"/>
      </w:pPr>
      <w:r>
        <w:t>2.2 MySQL — Base de données relationnelle</w:t>
      </w:r>
    </w:p>
    <w:p w14:paraId="0CB972BC" w14:textId="77777777" w:rsidR="007D64EC" w:rsidRDefault="000A00E9">
      <w:pPr>
        <w:pStyle w:val="Paragraphedeliste"/>
        <w:numPr>
          <w:ilvl w:val="0"/>
          <w:numId w:val="2"/>
        </w:numPr>
        <w:spacing w:before="40" w:after="40"/>
      </w:pPr>
      <w:r>
        <w:t>La structure de nos données (membres, équipes, entraînements, paiements) est naturellement relationnelle, ce qui justifie pleinemen</w:t>
      </w:r>
      <w:r>
        <w:t>t le choix d'un SGBD relationnel.</w:t>
      </w:r>
    </w:p>
    <w:p w14:paraId="417357A2" w14:textId="77777777" w:rsidR="007D64EC" w:rsidRDefault="000A00E9">
      <w:pPr>
        <w:pStyle w:val="Paragraphedeliste"/>
        <w:numPr>
          <w:ilvl w:val="0"/>
          <w:numId w:val="2"/>
        </w:numPr>
        <w:spacing w:before="40" w:after="40"/>
      </w:pPr>
      <w:r>
        <w:t xml:space="preserve">MySQL est nativement supporté par </w:t>
      </w:r>
      <w:proofErr w:type="spellStart"/>
      <w:r>
        <w:t>Laravel</w:t>
      </w:r>
      <w:proofErr w:type="spellEnd"/>
      <w:r>
        <w:t xml:space="preserve"> via Eloquent, simplifiant la gestion des relations (</w:t>
      </w:r>
      <w:proofErr w:type="spellStart"/>
      <w:r>
        <w:t>OneToMany</w:t>
      </w:r>
      <w:proofErr w:type="spellEnd"/>
      <w:r>
        <w:t xml:space="preserve">, </w:t>
      </w:r>
      <w:proofErr w:type="spellStart"/>
      <w:r>
        <w:t>ManyToMany</w:t>
      </w:r>
      <w:proofErr w:type="spellEnd"/>
      <w:r>
        <w:t>) et des migrations.</w:t>
      </w:r>
    </w:p>
    <w:p w14:paraId="00F5CAAE" w14:textId="77777777" w:rsidR="007D64EC" w:rsidRDefault="000A00E9">
      <w:pPr>
        <w:pStyle w:val="Paragraphedeliste"/>
        <w:numPr>
          <w:ilvl w:val="0"/>
          <w:numId w:val="2"/>
        </w:numPr>
        <w:spacing w:before="40" w:after="40"/>
      </w:pPr>
      <w:r>
        <w:t>Sa robustesse et sa large documentation en font une solution fiable pour garantir l'in</w:t>
      </w:r>
      <w:r>
        <w:t>tégrité des données financières et membres.</w:t>
      </w:r>
    </w:p>
    <w:p w14:paraId="706D2D1B" w14:textId="77777777" w:rsidR="007D64EC" w:rsidRDefault="000A00E9">
      <w:pPr>
        <w:pStyle w:val="Titre2"/>
      </w:pPr>
      <w:r>
        <w:t xml:space="preserve">2.3 </w:t>
      </w:r>
      <w:proofErr w:type="spellStart"/>
      <w:r>
        <w:t>React</w:t>
      </w:r>
      <w:proofErr w:type="spellEnd"/>
      <w:r>
        <w:t xml:space="preserve"> — </w:t>
      </w:r>
      <w:proofErr w:type="spellStart"/>
      <w:r>
        <w:t>Frontend</w:t>
      </w:r>
      <w:proofErr w:type="spellEnd"/>
      <w:r>
        <w:t xml:space="preserve"> SPA (JavaScript)</w:t>
      </w:r>
    </w:p>
    <w:p w14:paraId="276851FB" w14:textId="77777777" w:rsidR="007D64EC" w:rsidRDefault="000A00E9">
      <w:pPr>
        <w:pStyle w:val="Paragraphedeliste"/>
        <w:numPr>
          <w:ilvl w:val="0"/>
          <w:numId w:val="2"/>
        </w:numPr>
        <w:spacing w:before="40" w:after="40"/>
      </w:pPr>
      <w:proofErr w:type="spellStart"/>
      <w:r>
        <w:t>React</w:t>
      </w:r>
      <w:proofErr w:type="spellEnd"/>
      <w:r>
        <w:t xml:space="preserve"> permet de construire une interface utilisateur dynamique et réactive sous forme de Single Page Application, offrant une expérience fluide sans rechargement de page.</w:t>
      </w:r>
    </w:p>
    <w:p w14:paraId="681DE213" w14:textId="77777777" w:rsidR="007D64EC" w:rsidRDefault="000A00E9">
      <w:pPr>
        <w:pStyle w:val="Paragraphedeliste"/>
        <w:numPr>
          <w:ilvl w:val="0"/>
          <w:numId w:val="2"/>
        </w:numPr>
        <w:spacing w:before="40" w:after="40"/>
      </w:pPr>
      <w:r>
        <w:t>Son</w:t>
      </w:r>
      <w:r>
        <w:t xml:space="preserve"> architecture basée sur les composants favorise la réutilisabilité du code (tableaux, formulaires, modales) et facilite la maintenance de l'interface sur le long terme.</w:t>
      </w:r>
    </w:p>
    <w:p w14:paraId="5D76CF36" w14:textId="77777777" w:rsidR="007D64EC" w:rsidRDefault="000A00E9">
      <w:pPr>
        <w:pStyle w:val="Paragraphedeliste"/>
        <w:numPr>
          <w:ilvl w:val="0"/>
          <w:numId w:val="2"/>
        </w:numPr>
        <w:spacing w:before="40" w:after="40"/>
      </w:pPr>
      <w:proofErr w:type="spellStart"/>
      <w:r>
        <w:t>React</w:t>
      </w:r>
      <w:proofErr w:type="spellEnd"/>
      <w:r>
        <w:t xml:space="preserve"> Router gérera la navigation côté client, tandis qu'Axios sera utilisé pour les ap</w:t>
      </w:r>
      <w:r>
        <w:t xml:space="preserve">pels à l'API </w:t>
      </w:r>
      <w:proofErr w:type="spellStart"/>
      <w:r>
        <w:t>Laravel</w:t>
      </w:r>
      <w:proofErr w:type="spellEnd"/>
      <w:r>
        <w:t xml:space="preserve">, avec gestion centralisée des </w:t>
      </w:r>
      <w:proofErr w:type="spellStart"/>
      <w:r>
        <w:t>tokens</w:t>
      </w:r>
      <w:proofErr w:type="spellEnd"/>
      <w:r>
        <w:t xml:space="preserve"> d'authentification.</w:t>
      </w:r>
    </w:p>
    <w:p w14:paraId="31F8426E" w14:textId="77777777" w:rsidR="007D64EC" w:rsidRDefault="000A00E9">
      <w:pPr>
        <w:pStyle w:val="Paragraphedeliste"/>
        <w:numPr>
          <w:ilvl w:val="0"/>
          <w:numId w:val="2"/>
        </w:numPr>
        <w:spacing w:before="40" w:after="40"/>
      </w:pPr>
      <w:r>
        <w:t xml:space="preserve">L'utilisation de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useContext</w:t>
      </w:r>
      <w:proofErr w:type="spellEnd"/>
      <w:r>
        <w:t>) permettra une gestion propre de l'état global de l'application, notamment pour les rôles et sessions.</w:t>
      </w:r>
    </w:p>
    <w:p w14:paraId="1C193A73" w14:textId="77777777" w:rsidR="007D64EC" w:rsidRDefault="000A00E9">
      <w:pPr>
        <w:pStyle w:val="Titre2"/>
      </w:pPr>
      <w:r>
        <w:t xml:space="preserve">2.4 </w:t>
      </w:r>
      <w:proofErr w:type="spellStart"/>
      <w:r>
        <w:t>Tailwind</w:t>
      </w:r>
      <w:proofErr w:type="spellEnd"/>
      <w:r>
        <w:t xml:space="preserve"> CSS — </w:t>
      </w:r>
      <w:r>
        <w:t>Framework de design utilitaire</w:t>
      </w:r>
    </w:p>
    <w:p w14:paraId="0EE40201" w14:textId="77777777" w:rsidR="007D64EC" w:rsidRDefault="000A00E9">
      <w:pPr>
        <w:pStyle w:val="Paragraphedeliste"/>
        <w:numPr>
          <w:ilvl w:val="0"/>
          <w:numId w:val="2"/>
        </w:numPr>
        <w:spacing w:before="40" w:after="40"/>
      </w:pPr>
      <w:proofErr w:type="spellStart"/>
      <w:r>
        <w:t>Tailwind</w:t>
      </w:r>
      <w:proofErr w:type="spellEnd"/>
      <w:r>
        <w:t xml:space="preserve"> CSS adopte une approche utilitaire (utility-first) qui permet de styliser les composants </w:t>
      </w:r>
      <w:proofErr w:type="spellStart"/>
      <w:r>
        <w:t>React</w:t>
      </w:r>
      <w:proofErr w:type="spellEnd"/>
      <w:r>
        <w:t xml:space="preserve"> directement dans le JSX, sans quitter le fichier de travail.</w:t>
      </w:r>
    </w:p>
    <w:p w14:paraId="5C2DAAFE" w14:textId="77777777" w:rsidR="007D64EC" w:rsidRDefault="000A00E9">
      <w:pPr>
        <w:pStyle w:val="Paragraphedeliste"/>
        <w:numPr>
          <w:ilvl w:val="0"/>
          <w:numId w:val="2"/>
        </w:numPr>
        <w:spacing w:before="40" w:after="40"/>
      </w:pPr>
      <w:r>
        <w:t>Il offre une personnalisation fine du design (couleurs, espa</w:t>
      </w:r>
      <w:r>
        <w:t>cements, typographie) tout en produisant des CSS optimisés et légers grâce au purge automatique des classes inutilisées.</w:t>
      </w:r>
    </w:p>
    <w:p w14:paraId="5F05A8D0" w14:textId="77777777" w:rsidR="007D64EC" w:rsidRDefault="000A00E9">
      <w:pPr>
        <w:pStyle w:val="Paragraphedeliste"/>
        <w:numPr>
          <w:ilvl w:val="0"/>
          <w:numId w:val="2"/>
        </w:numPr>
        <w:spacing w:before="40" w:after="40"/>
      </w:pPr>
      <w:r>
        <w:t xml:space="preserve">Son intégration avec </w:t>
      </w:r>
      <w:proofErr w:type="spellStart"/>
      <w:r>
        <w:t>React</w:t>
      </w:r>
      <w:proofErr w:type="spellEnd"/>
      <w:r>
        <w:t xml:space="preserve"> est native et bien documentée, ce qui garantit une courbe d'apprentissage rapide pour l'équipe frontend.</w:t>
      </w:r>
    </w:p>
    <w:p w14:paraId="772A2BE5" w14:textId="77777777" w:rsidR="007D64EC" w:rsidRDefault="000A00E9">
      <w:pPr>
        <w:pStyle w:val="Paragraphedeliste"/>
        <w:numPr>
          <w:ilvl w:val="0"/>
          <w:numId w:val="2"/>
        </w:numPr>
        <w:spacing w:before="40" w:after="40"/>
      </w:pPr>
      <w:r>
        <w:t>Les</w:t>
      </w:r>
      <w:r>
        <w:t xml:space="preserve"> composants </w:t>
      </w:r>
      <w:proofErr w:type="spellStart"/>
      <w:r>
        <w:t>Tailwind</w:t>
      </w:r>
      <w:proofErr w:type="spellEnd"/>
      <w:r>
        <w:t xml:space="preserve"> UI et les utilitaires responsives permettront de produire un tableau de bord professionnel et adaptatif sans sur-ingénierie.</w:t>
      </w:r>
    </w:p>
    <w:p w14:paraId="27E2E575" w14:textId="77777777" w:rsidR="007D64EC" w:rsidRDefault="000A00E9">
      <w:pPr>
        <w:pStyle w:val="Titre2"/>
      </w:pPr>
      <w:r>
        <w:t>2.5 Git / GitHub — Gestion de version et collaboration</w:t>
      </w:r>
    </w:p>
    <w:p w14:paraId="46897752" w14:textId="77777777" w:rsidR="007D64EC" w:rsidRDefault="000A00E9">
      <w:pPr>
        <w:pStyle w:val="Paragraphedeliste"/>
        <w:numPr>
          <w:ilvl w:val="0"/>
          <w:numId w:val="2"/>
        </w:numPr>
        <w:spacing w:before="40" w:after="40"/>
      </w:pPr>
      <w:r>
        <w:t>Git permettra à l'équipe de travailler en parallèle sur</w:t>
      </w:r>
      <w:r>
        <w:t xml:space="preserve"> des branches dédiées (ex. : </w:t>
      </w:r>
      <w:proofErr w:type="spellStart"/>
      <w:r>
        <w:t>feature</w:t>
      </w:r>
      <w:proofErr w:type="spellEnd"/>
      <w:r>
        <w:t xml:space="preserve">/api-membres, </w:t>
      </w:r>
      <w:proofErr w:type="spellStart"/>
      <w:r>
        <w:t>feature</w:t>
      </w:r>
      <w:proofErr w:type="spellEnd"/>
      <w:r>
        <w:t>/</w:t>
      </w:r>
      <w:proofErr w:type="spellStart"/>
      <w:r>
        <w:t>ui-dashboard</w:t>
      </w:r>
      <w:proofErr w:type="spellEnd"/>
      <w:r>
        <w:t>) sans risque de conflits non maîtrisés.</w:t>
      </w:r>
    </w:p>
    <w:p w14:paraId="22B35903" w14:textId="77777777" w:rsidR="007D64EC" w:rsidRDefault="000A00E9">
      <w:pPr>
        <w:pStyle w:val="Paragraphedeliste"/>
        <w:numPr>
          <w:ilvl w:val="0"/>
          <w:numId w:val="2"/>
        </w:numPr>
        <w:spacing w:before="40" w:after="40"/>
      </w:pPr>
      <w:r>
        <w:lastRenderedPageBreak/>
        <w:t xml:space="preserve">GitHub sera utilisé comme dépôt central partagé, avec une convention de nommage des branches et des </w:t>
      </w:r>
      <w:proofErr w:type="spellStart"/>
      <w:r>
        <w:t>commits</w:t>
      </w:r>
      <w:proofErr w:type="spellEnd"/>
      <w:r>
        <w:t xml:space="preserve"> définie dès le départ par le pôle Arc</w:t>
      </w:r>
      <w:r>
        <w:t>hitecture.</w:t>
      </w:r>
    </w:p>
    <w:p w14:paraId="556A81DC" w14:textId="77777777" w:rsidR="007D64EC" w:rsidRDefault="000A00E9">
      <w:pPr>
        <w:pStyle w:val="Paragraphedeliste"/>
        <w:numPr>
          <w:ilvl w:val="0"/>
          <w:numId w:val="2"/>
        </w:numPr>
        <w:spacing w:before="40" w:after="40"/>
      </w:pPr>
      <w:r>
        <w:t xml:space="preserve">Les Pull </w:t>
      </w:r>
      <w:proofErr w:type="spellStart"/>
      <w:r>
        <w:t>Requests</w:t>
      </w:r>
      <w:proofErr w:type="spellEnd"/>
      <w:r>
        <w:t xml:space="preserve"> serviront de point de relecture avant toute fusion dans la branche principale (main), assurant la qualité du code livré.</w:t>
      </w:r>
    </w:p>
    <w:p w14:paraId="7204B07B" w14:textId="77777777" w:rsidR="007D64EC" w:rsidRDefault="007D64EC">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200"/>
        <w:gridCol w:w="4526"/>
      </w:tblGrid>
      <w:tr w:rsidR="007D64EC" w14:paraId="21113447" w14:textId="77777777">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F35D8A" w14:textId="77777777" w:rsidR="007D64EC" w:rsidRDefault="000A00E9">
            <w:r>
              <w:rPr>
                <w:b/>
                <w:bCs/>
                <w:color w:val="FFFFFF"/>
                <w:sz w:val="21"/>
                <w:szCs w:val="21"/>
              </w:rPr>
              <w:t>Technologie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583E8A" w14:textId="77777777" w:rsidR="007D64EC" w:rsidRDefault="000A00E9">
            <w:r>
              <w:rPr>
                <w:b/>
                <w:bCs/>
                <w:color w:val="FFFFFF"/>
                <w:sz w:val="21"/>
                <w:szCs w:val="21"/>
              </w:rPr>
              <w:t>Rôle</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6411F2" w14:textId="77777777" w:rsidR="007D64EC" w:rsidRDefault="000A00E9">
            <w:r>
              <w:rPr>
                <w:b/>
                <w:bCs/>
                <w:color w:val="FFFFFF"/>
                <w:sz w:val="21"/>
                <w:szCs w:val="21"/>
              </w:rPr>
              <w:t>Justification clé</w:t>
            </w:r>
          </w:p>
        </w:tc>
      </w:tr>
      <w:tr w:rsidR="007D64EC" w14:paraId="20A99A91"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0F4696" w14:textId="77777777" w:rsidR="007D64EC" w:rsidRDefault="000A00E9">
            <w:proofErr w:type="spellStart"/>
            <w:r>
              <w:rPr>
                <w:b/>
                <w:bCs/>
                <w:color w:val="1E3A5F"/>
                <w:sz w:val="21"/>
                <w:szCs w:val="21"/>
              </w:rPr>
              <w:t>Laravel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13A435" w14:textId="77777777" w:rsidR="007D64EC" w:rsidRDefault="000A00E9">
            <w:r>
              <w:rPr>
                <w:sz w:val="21"/>
                <w:szCs w:val="21"/>
              </w:rPr>
              <w:t>Backend / API REST</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8F7C8A" w14:textId="77777777" w:rsidR="007D64EC" w:rsidRDefault="000A00E9">
            <w:proofErr w:type="spellStart"/>
            <w:r>
              <w:rPr>
                <w:sz w:val="21"/>
                <w:szCs w:val="21"/>
              </w:rPr>
              <w:t>Sanctum</w:t>
            </w:r>
            <w:proofErr w:type="spellEnd"/>
            <w:r>
              <w:rPr>
                <w:sz w:val="21"/>
                <w:szCs w:val="21"/>
              </w:rPr>
              <w:t xml:space="preserve"> </w:t>
            </w:r>
            <w:proofErr w:type="spellStart"/>
            <w:r>
              <w:rPr>
                <w:sz w:val="21"/>
                <w:szCs w:val="21"/>
              </w:rPr>
              <w:t>auth</w:t>
            </w:r>
            <w:proofErr w:type="spellEnd"/>
            <w:r>
              <w:rPr>
                <w:sz w:val="21"/>
                <w:szCs w:val="21"/>
              </w:rPr>
              <w:t xml:space="preserve">, Eloquent ORM, API </w:t>
            </w:r>
            <w:proofErr w:type="spellStart"/>
            <w:r>
              <w:rPr>
                <w:sz w:val="21"/>
                <w:szCs w:val="21"/>
              </w:rPr>
              <w:t>Resources</w:t>
            </w:r>
            <w:proofErr w:type="spellEnd"/>
            <w:r>
              <w:rPr>
                <w:sz w:val="21"/>
                <w:szCs w:val="21"/>
              </w:rPr>
              <w:t xml:space="preserve"> JSON</w:t>
            </w:r>
          </w:p>
        </w:tc>
      </w:tr>
      <w:tr w:rsidR="007D64EC" w14:paraId="2039547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B7DC0" w14:textId="77777777" w:rsidR="007D64EC" w:rsidRDefault="000A00E9">
            <w:r>
              <w:rPr>
                <w:b/>
                <w:bCs/>
                <w:color w:val="1E3A5F"/>
                <w:sz w:val="21"/>
                <w:szCs w:val="21"/>
              </w:rPr>
              <w:t>MySQL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F6C1" w14:textId="77777777" w:rsidR="007D64EC" w:rsidRDefault="000A00E9">
            <w:r>
              <w:rPr>
                <w:sz w:val="21"/>
                <w:szCs w:val="21"/>
              </w:rPr>
              <w:t>Base de données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E394F" w14:textId="77777777" w:rsidR="007D64EC" w:rsidRDefault="000A00E9">
            <w:r>
              <w:rPr>
                <w:sz w:val="21"/>
                <w:szCs w:val="21"/>
              </w:rPr>
              <w:t>Relationnel, intégration Eloquent, robustesse</w:t>
            </w:r>
          </w:p>
        </w:tc>
      </w:tr>
      <w:tr w:rsidR="007D64EC" w14:paraId="060AEA3C"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9CE4A" w14:textId="77777777" w:rsidR="007D64EC" w:rsidRDefault="000A00E9">
            <w:proofErr w:type="spellStart"/>
            <w:r>
              <w:rPr>
                <w:b/>
                <w:bCs/>
                <w:color w:val="1E3A5F"/>
                <w:sz w:val="21"/>
                <w:szCs w:val="21"/>
              </w:rPr>
              <w:t>React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1BD928" w14:textId="77777777" w:rsidR="007D64EC" w:rsidRDefault="000A00E9">
            <w:r>
              <w:rPr>
                <w:sz w:val="21"/>
                <w:szCs w:val="21"/>
              </w:rPr>
              <w:t>Frontend / SPA</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669912" w14:textId="77777777" w:rsidR="007D64EC" w:rsidRDefault="000A00E9">
            <w:r>
              <w:rPr>
                <w:sz w:val="21"/>
                <w:szCs w:val="21"/>
              </w:rPr>
              <w:t xml:space="preserve">Composants réutilisables, </w:t>
            </w:r>
            <w:proofErr w:type="spellStart"/>
            <w:r>
              <w:rPr>
                <w:sz w:val="21"/>
                <w:szCs w:val="21"/>
              </w:rPr>
              <w:t>routing</w:t>
            </w:r>
            <w:proofErr w:type="spellEnd"/>
            <w:r>
              <w:rPr>
                <w:sz w:val="21"/>
                <w:szCs w:val="21"/>
              </w:rPr>
              <w:t xml:space="preserve"> client, </w:t>
            </w:r>
            <w:proofErr w:type="spellStart"/>
            <w:r>
              <w:rPr>
                <w:sz w:val="21"/>
                <w:szCs w:val="21"/>
              </w:rPr>
              <w:t>Axios</w:t>
            </w:r>
            <w:proofErr w:type="spellEnd"/>
          </w:p>
        </w:tc>
      </w:tr>
      <w:tr w:rsidR="007D64EC" w:rsidRPr="00F519BB" w14:paraId="7010462D"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8B717" w14:textId="77777777" w:rsidR="007D64EC" w:rsidRDefault="000A00E9">
            <w:proofErr w:type="spellStart"/>
            <w:r>
              <w:rPr>
                <w:b/>
                <w:bCs/>
                <w:color w:val="1E3A5F"/>
                <w:sz w:val="21"/>
                <w:szCs w:val="21"/>
              </w:rPr>
              <w:t>Tailwind</w:t>
            </w:r>
            <w:proofErr w:type="spellEnd"/>
            <w:r>
              <w:rPr>
                <w:b/>
                <w:bCs/>
                <w:color w:val="1E3A5F"/>
                <w:sz w:val="21"/>
                <w:szCs w:val="21"/>
              </w:rPr>
              <w:t xml:space="preserve"> CSS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4EF82" w14:textId="77777777" w:rsidR="007D64EC" w:rsidRDefault="000A00E9">
            <w:r>
              <w:rPr>
                <w:sz w:val="21"/>
                <w:szCs w:val="21"/>
              </w:rPr>
              <w:t>Design / UI</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51556" w14:textId="77777777" w:rsidR="007D64EC" w:rsidRPr="00F519BB" w:rsidRDefault="000A00E9">
            <w:pPr>
              <w:rPr>
                <w:lang w:val="en-US"/>
              </w:rPr>
            </w:pPr>
            <w:r w:rsidRPr="00F519BB">
              <w:rPr>
                <w:sz w:val="21"/>
                <w:szCs w:val="21"/>
                <w:lang w:val="en-US"/>
              </w:rPr>
              <w:t xml:space="preserve">Utility-first, responsive, CSS </w:t>
            </w:r>
            <w:proofErr w:type="spellStart"/>
            <w:r w:rsidRPr="00F519BB">
              <w:rPr>
                <w:sz w:val="21"/>
                <w:szCs w:val="21"/>
                <w:lang w:val="en-US"/>
              </w:rPr>
              <w:t>optimisé</w:t>
            </w:r>
            <w:proofErr w:type="spellEnd"/>
            <w:r w:rsidRPr="00F519BB">
              <w:rPr>
                <w:sz w:val="21"/>
                <w:szCs w:val="21"/>
                <w:lang w:val="en-US"/>
              </w:rPr>
              <w:t xml:space="preserve">, </w:t>
            </w:r>
            <w:proofErr w:type="spellStart"/>
            <w:r w:rsidRPr="00F519BB">
              <w:rPr>
                <w:sz w:val="21"/>
                <w:szCs w:val="21"/>
                <w:lang w:val="en-US"/>
              </w:rPr>
              <w:t>natif</w:t>
            </w:r>
            <w:proofErr w:type="spellEnd"/>
            <w:r w:rsidRPr="00F519BB">
              <w:rPr>
                <w:sz w:val="21"/>
                <w:szCs w:val="21"/>
                <w:lang w:val="en-US"/>
              </w:rPr>
              <w:t xml:space="preserve"> React</w:t>
            </w:r>
          </w:p>
        </w:tc>
      </w:tr>
      <w:tr w:rsidR="007D64EC" w14:paraId="24859C07" w14:textId="77777777">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61268E" w14:textId="77777777" w:rsidR="007D64EC" w:rsidRDefault="000A00E9">
            <w:r>
              <w:rPr>
                <w:b/>
                <w:bCs/>
                <w:color w:val="1E3A5F"/>
                <w:sz w:val="21"/>
                <w:szCs w:val="21"/>
              </w:rPr>
              <w:t>Git / GitHub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10F951" w14:textId="77777777" w:rsidR="007D64EC" w:rsidRDefault="000A00E9">
            <w:r>
              <w:rPr>
                <w:sz w:val="21"/>
                <w:szCs w:val="21"/>
              </w:rPr>
              <w:t xml:space="preserve">Versioning / </w:t>
            </w:r>
            <w:r>
              <w:rPr>
                <w:sz w:val="21"/>
                <w:szCs w:val="21"/>
              </w:rPr>
              <w:t>Collab</w:t>
            </w:r>
          </w:p>
        </w:tc>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396933" w14:textId="77777777" w:rsidR="007D64EC" w:rsidRDefault="000A00E9">
            <w:r>
              <w:rPr>
                <w:sz w:val="21"/>
                <w:szCs w:val="21"/>
              </w:rPr>
              <w:t>Travail en parallèle, branches, revues de code</w:t>
            </w:r>
          </w:p>
        </w:tc>
      </w:tr>
    </w:tbl>
    <w:p w14:paraId="34BF6B7F" w14:textId="77777777" w:rsidR="007D64EC" w:rsidRDefault="007D64EC">
      <w:pPr>
        <w:spacing w:before="60" w:after="120"/>
      </w:pPr>
    </w:p>
    <w:p w14:paraId="2E8BAE65" w14:textId="77777777" w:rsidR="007D64EC" w:rsidRDefault="000A00E9">
      <w:pPr>
        <w:pStyle w:val="Titre1"/>
        <w:pBdr>
          <w:bottom w:val="single" w:sz="6" w:space="1" w:color="2E75B6"/>
        </w:pBdr>
      </w:pPr>
      <w:r>
        <w:t>3. Répartition initiale des tâches</w:t>
      </w:r>
    </w:p>
    <w:p w14:paraId="3FAE2891" w14:textId="77777777" w:rsidR="007D64EC" w:rsidRDefault="000A00E9">
      <w:pPr>
        <w:spacing w:before="60" w:after="160"/>
      </w:pPr>
      <w:r>
        <w:t xml:space="preserve">Afin de démarrer efficacement et de structurer notre flux de travail, nous avons réparti les 6 membres de l'équipe en trois binômes spécialisés. Cette organisation </w:t>
      </w:r>
      <w:r>
        <w:t>garantit une couverture complète des besoins du projet tout en permettant à chaque binôme de développer une expertise ciblée.</w:t>
      </w:r>
    </w:p>
    <w:p w14:paraId="17570E48" w14:textId="77777777" w:rsidR="007D64EC" w:rsidRDefault="007D64E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7D64EC" w14:paraId="020BF149" w14:textId="77777777">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1CB9E33" w14:textId="77777777" w:rsidR="007D64EC" w:rsidRDefault="000A00E9">
            <w:r>
              <w:rPr>
                <w:b/>
                <w:bCs/>
                <w:color w:val="FFFFFF"/>
              </w:rPr>
              <w:t>Pôle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7B80CD49" w14:textId="77777777" w:rsidR="007D64EC" w:rsidRDefault="000A00E9">
            <w:r>
              <w:rPr>
                <w:b/>
                <w:bCs/>
                <w:color w:val="FFFFFF"/>
              </w:rPr>
              <w:t>Membres</w:t>
            </w:r>
          </w:p>
        </w:tc>
        <w:tc>
          <w:tcPr>
            <w:tcW w:w="4426"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175063A8" w14:textId="77777777" w:rsidR="007D64EC" w:rsidRDefault="000A00E9">
            <w:r>
              <w:rPr>
                <w:b/>
                <w:bCs/>
                <w:color w:val="FFFFFF"/>
              </w:rPr>
              <w:t>Responsabilités</w:t>
            </w:r>
          </w:p>
        </w:tc>
      </w:tr>
      <w:tr w:rsidR="007D64EC" w14:paraId="65051752"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1F343B6A" w14:textId="77777777" w:rsidR="007D64EC" w:rsidRDefault="000A00E9">
            <w:r>
              <w:rPr>
                <w:b/>
                <w:bCs/>
                <w:color w:val="1E3A5F"/>
                <w:sz w:val="21"/>
                <w:szCs w:val="21"/>
              </w:rPr>
              <w:t>Pôle Architecture &amp; Conception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31D80656" w14:textId="77777777" w:rsidR="007D64EC" w:rsidRDefault="000A00E9">
            <w:r>
              <w:rPr>
                <w:i/>
                <w:iCs/>
                <w:color w:val="555555"/>
                <w:sz w:val="21"/>
                <w:szCs w:val="21"/>
              </w:rPr>
              <w:t>Membres 1 &amp; 2</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4777DDE5" w14:textId="77777777" w:rsidR="007D64EC" w:rsidRDefault="000A00E9">
            <w:pPr>
              <w:pStyle w:val="Paragraphedeliste"/>
              <w:numPr>
                <w:ilvl w:val="0"/>
                <w:numId w:val="3"/>
              </w:numPr>
              <w:spacing w:before="30" w:after="30"/>
            </w:pPr>
            <w:r>
              <w:rPr>
                <w:sz w:val="20"/>
                <w:szCs w:val="20"/>
              </w:rPr>
              <w:t xml:space="preserve">Conception de l'architecture logicielle globale (API REST </w:t>
            </w:r>
            <w:proofErr w:type="spellStart"/>
            <w:r>
              <w:rPr>
                <w:sz w:val="20"/>
                <w:szCs w:val="20"/>
              </w:rPr>
              <w:t>Laravel</w:t>
            </w:r>
            <w:proofErr w:type="spellEnd"/>
            <w:r>
              <w:rPr>
                <w:sz w:val="20"/>
                <w:szCs w:val="20"/>
              </w:rPr>
              <w:t xml:space="preserve"> / SPA </w:t>
            </w:r>
            <w:proofErr w:type="spellStart"/>
            <w:r>
              <w:rPr>
                <w:sz w:val="20"/>
                <w:szCs w:val="20"/>
              </w:rPr>
              <w:t>React</w:t>
            </w:r>
            <w:proofErr w:type="spellEnd"/>
            <w:r>
              <w:rPr>
                <w:sz w:val="20"/>
                <w:szCs w:val="20"/>
              </w:rPr>
              <w:t>) et choix des design patterns.</w:t>
            </w:r>
          </w:p>
          <w:p w14:paraId="78CCD49A" w14:textId="77777777" w:rsidR="007D64EC" w:rsidRDefault="000A00E9">
            <w:pPr>
              <w:pStyle w:val="Paragraphedeliste"/>
              <w:numPr>
                <w:ilvl w:val="0"/>
                <w:numId w:val="3"/>
              </w:numPr>
              <w:spacing w:before="30" w:after="30"/>
            </w:pPr>
            <w:bookmarkStart w:id="0" w:name="_GoBack"/>
            <w:bookmarkEnd w:id="0"/>
            <w:r>
              <w:rPr>
                <w:sz w:val="20"/>
                <w:szCs w:val="20"/>
              </w:rPr>
              <w:t>M</w:t>
            </w:r>
            <w:r>
              <w:rPr>
                <w:sz w:val="20"/>
                <w:szCs w:val="20"/>
              </w:rPr>
              <w:t>ise en place de l'environnement de travail, initialisation des dépôts</w:t>
            </w:r>
            <w:r>
              <w:rPr>
                <w:sz w:val="20"/>
                <w:szCs w:val="20"/>
              </w:rPr>
              <w:t xml:space="preserve"> Git/GitHub (backend et frontend séparés) avec définition des règles de versioning.</w:t>
            </w:r>
          </w:p>
        </w:tc>
      </w:tr>
      <w:tr w:rsidR="007D64EC" w14:paraId="25116C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0F5C9CE7" w14:textId="77777777" w:rsidR="007D64EC" w:rsidRDefault="000A00E9">
            <w:r>
              <w:rPr>
                <w:b/>
                <w:bCs/>
                <w:color w:val="1E3A5F"/>
                <w:sz w:val="21"/>
                <w:szCs w:val="21"/>
              </w:rPr>
              <w:t>Pôle Backend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vAlign w:val="center"/>
          </w:tcPr>
          <w:p w14:paraId="6EFC03E9" w14:textId="77777777" w:rsidR="007D64EC" w:rsidRDefault="000A00E9">
            <w:r>
              <w:rPr>
                <w:i/>
                <w:iCs/>
                <w:color w:val="555555"/>
                <w:sz w:val="21"/>
                <w:szCs w:val="21"/>
              </w:rPr>
              <w:t>Membres 3 &amp; 4</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2EF21C" w14:textId="77777777" w:rsidR="007D64EC" w:rsidRDefault="000A00E9">
            <w:pPr>
              <w:pStyle w:val="Paragraphedeliste"/>
              <w:numPr>
                <w:ilvl w:val="0"/>
                <w:numId w:val="3"/>
              </w:numPr>
              <w:spacing w:before="30" w:after="30"/>
            </w:pPr>
            <w:r>
              <w:rPr>
                <w:sz w:val="20"/>
                <w:szCs w:val="20"/>
              </w:rPr>
              <w:t xml:space="preserve">Configuration du </w:t>
            </w:r>
            <w:proofErr w:type="spellStart"/>
            <w:r>
              <w:rPr>
                <w:sz w:val="20"/>
                <w:szCs w:val="20"/>
              </w:rPr>
              <w:t>framework</w:t>
            </w:r>
            <w:proofErr w:type="spellEnd"/>
            <w:r>
              <w:rPr>
                <w:sz w:val="20"/>
                <w:szCs w:val="20"/>
              </w:rPr>
              <w:t xml:space="preserve"> </w:t>
            </w:r>
            <w:proofErr w:type="spellStart"/>
            <w:r>
              <w:rPr>
                <w:sz w:val="20"/>
                <w:szCs w:val="20"/>
              </w:rPr>
              <w:t>Laravel</w:t>
            </w:r>
            <w:proofErr w:type="spellEnd"/>
            <w:r>
              <w:rPr>
                <w:sz w:val="20"/>
                <w:szCs w:val="20"/>
              </w:rPr>
              <w:t xml:space="preserve"> en mode API (routes API, contrôleurs </w:t>
            </w:r>
            <w:proofErr w:type="spellStart"/>
            <w:r>
              <w:rPr>
                <w:sz w:val="20"/>
                <w:szCs w:val="20"/>
              </w:rPr>
              <w:t>RESTful</w:t>
            </w:r>
            <w:proofErr w:type="spellEnd"/>
            <w:r>
              <w:rPr>
                <w:sz w:val="20"/>
                <w:szCs w:val="20"/>
              </w:rPr>
              <w:t>, modèles Eloquent).</w:t>
            </w:r>
          </w:p>
          <w:p w14:paraId="050B0EBE" w14:textId="77777777" w:rsidR="007D64EC" w:rsidRDefault="000A00E9">
            <w:pPr>
              <w:pStyle w:val="Paragraphedeliste"/>
              <w:numPr>
                <w:ilvl w:val="0"/>
                <w:numId w:val="3"/>
              </w:numPr>
              <w:spacing w:before="30" w:after="30"/>
            </w:pPr>
            <w:r>
              <w:rPr>
                <w:sz w:val="20"/>
                <w:szCs w:val="20"/>
              </w:rPr>
              <w:t xml:space="preserve">Développement de la logique métier (gestion des membres, équipes, entraînements et cotisations) et exposition via des </w:t>
            </w:r>
            <w:proofErr w:type="spellStart"/>
            <w:r>
              <w:rPr>
                <w:sz w:val="20"/>
                <w:szCs w:val="20"/>
              </w:rPr>
              <w:t>endpoints</w:t>
            </w:r>
            <w:proofErr w:type="spellEnd"/>
            <w:r>
              <w:rPr>
                <w:sz w:val="20"/>
                <w:szCs w:val="20"/>
              </w:rPr>
              <w:t xml:space="preserve"> JSON.</w:t>
            </w:r>
          </w:p>
          <w:p w14:paraId="14413816" w14:textId="77777777" w:rsidR="007D64EC" w:rsidRDefault="000A00E9">
            <w:pPr>
              <w:pStyle w:val="Paragraphedeliste"/>
              <w:numPr>
                <w:ilvl w:val="0"/>
                <w:numId w:val="3"/>
              </w:numPr>
              <w:spacing w:before="30" w:after="30"/>
            </w:pPr>
            <w:r>
              <w:rPr>
                <w:sz w:val="20"/>
                <w:szCs w:val="20"/>
              </w:rPr>
              <w:t xml:space="preserve">Intégration du système d'authentification via </w:t>
            </w:r>
            <w:proofErr w:type="spellStart"/>
            <w:r>
              <w:rPr>
                <w:sz w:val="20"/>
                <w:szCs w:val="20"/>
              </w:rPr>
              <w:t>Laravel</w:t>
            </w:r>
            <w:proofErr w:type="spellEnd"/>
            <w:r>
              <w:rPr>
                <w:sz w:val="20"/>
                <w:szCs w:val="20"/>
              </w:rPr>
              <w:t xml:space="preserve"> </w:t>
            </w:r>
            <w:proofErr w:type="spellStart"/>
            <w:r>
              <w:rPr>
                <w:sz w:val="20"/>
                <w:szCs w:val="20"/>
              </w:rPr>
              <w:t>Sanctum</w:t>
            </w:r>
            <w:proofErr w:type="spellEnd"/>
            <w:r>
              <w:rPr>
                <w:sz w:val="20"/>
                <w:szCs w:val="20"/>
              </w:rPr>
              <w:t xml:space="preserve"> et gestion des autorisations par rôle (Administrateur / Entr</w:t>
            </w:r>
            <w:r>
              <w:rPr>
                <w:sz w:val="20"/>
                <w:szCs w:val="20"/>
              </w:rPr>
              <w:t>aîneur).</w:t>
            </w:r>
          </w:p>
        </w:tc>
      </w:tr>
      <w:tr w:rsidR="007D64EC" w14:paraId="254D3D99" w14:textId="77777777">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286EC493" w14:textId="77777777" w:rsidR="007D64EC" w:rsidRDefault="000A00E9">
            <w:r>
              <w:rPr>
                <w:b/>
                <w:bCs/>
                <w:color w:val="1E3A5F"/>
                <w:sz w:val="21"/>
                <w:szCs w:val="21"/>
              </w:rPr>
              <w:t>Pôle Frontend &amp; Intégration</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vAlign w:val="center"/>
          </w:tcPr>
          <w:p w14:paraId="3C77FBEB" w14:textId="77777777" w:rsidR="007D64EC" w:rsidRDefault="000A00E9">
            <w:r>
              <w:rPr>
                <w:i/>
                <w:iCs/>
                <w:color w:val="555555"/>
                <w:sz w:val="21"/>
                <w:szCs w:val="21"/>
              </w:rPr>
              <w:t>Membres 5 &amp; 6</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620828E8" w14:textId="77777777" w:rsidR="007D64EC" w:rsidRDefault="000A00E9">
            <w:pPr>
              <w:pStyle w:val="Paragraphedeliste"/>
              <w:numPr>
                <w:ilvl w:val="0"/>
                <w:numId w:val="3"/>
              </w:numPr>
              <w:spacing w:before="30" w:after="30"/>
            </w:pPr>
            <w:r>
              <w:rPr>
                <w:sz w:val="20"/>
                <w:szCs w:val="20"/>
              </w:rPr>
              <w:t xml:space="preserve">Initialisation du projet </w:t>
            </w:r>
            <w:proofErr w:type="spellStart"/>
            <w:r>
              <w:rPr>
                <w:sz w:val="20"/>
                <w:szCs w:val="20"/>
              </w:rPr>
              <w:t>React</w:t>
            </w:r>
            <w:proofErr w:type="spellEnd"/>
            <w:r>
              <w:rPr>
                <w:sz w:val="20"/>
                <w:szCs w:val="20"/>
              </w:rPr>
              <w:t xml:space="preserve"> et configuration de </w:t>
            </w:r>
            <w:proofErr w:type="spellStart"/>
            <w:r>
              <w:rPr>
                <w:sz w:val="20"/>
                <w:szCs w:val="20"/>
              </w:rPr>
              <w:t>Tailwind</w:t>
            </w:r>
            <w:proofErr w:type="spellEnd"/>
            <w:r>
              <w:rPr>
                <w:sz w:val="20"/>
                <w:szCs w:val="20"/>
              </w:rPr>
              <w:t xml:space="preserve"> CSS ; mise en place du </w:t>
            </w:r>
            <w:proofErr w:type="spellStart"/>
            <w:r>
              <w:rPr>
                <w:sz w:val="20"/>
                <w:szCs w:val="20"/>
              </w:rPr>
              <w:t>routing</w:t>
            </w:r>
            <w:proofErr w:type="spellEnd"/>
            <w:r>
              <w:rPr>
                <w:sz w:val="20"/>
                <w:szCs w:val="20"/>
              </w:rPr>
              <w:t xml:space="preserve"> client avec </w:t>
            </w:r>
            <w:proofErr w:type="spellStart"/>
            <w:r>
              <w:rPr>
                <w:sz w:val="20"/>
                <w:szCs w:val="20"/>
              </w:rPr>
              <w:t>React</w:t>
            </w:r>
            <w:proofErr w:type="spellEnd"/>
            <w:r>
              <w:rPr>
                <w:sz w:val="20"/>
                <w:szCs w:val="20"/>
              </w:rPr>
              <w:t xml:space="preserve"> Router.</w:t>
            </w:r>
          </w:p>
          <w:p w14:paraId="6E163182" w14:textId="77777777" w:rsidR="007D64EC" w:rsidRDefault="000A00E9">
            <w:pPr>
              <w:pStyle w:val="Paragraphedeliste"/>
              <w:numPr>
                <w:ilvl w:val="0"/>
                <w:numId w:val="3"/>
              </w:numPr>
              <w:spacing w:before="30" w:after="30"/>
            </w:pPr>
            <w:r>
              <w:rPr>
                <w:sz w:val="20"/>
                <w:szCs w:val="20"/>
              </w:rPr>
              <w:t xml:space="preserve">Développement des composants d'interface réutilisables (tableaux, formulaires, modales) et stylisation avec les utilitaires </w:t>
            </w:r>
            <w:proofErr w:type="spellStart"/>
            <w:r>
              <w:rPr>
                <w:sz w:val="20"/>
                <w:szCs w:val="20"/>
              </w:rPr>
              <w:t>Tailwind</w:t>
            </w:r>
            <w:proofErr w:type="spellEnd"/>
            <w:r>
              <w:rPr>
                <w:sz w:val="20"/>
                <w:szCs w:val="20"/>
              </w:rPr>
              <w:t xml:space="preserve"> CSS.</w:t>
            </w:r>
          </w:p>
          <w:p w14:paraId="64763146" w14:textId="77777777" w:rsidR="007D64EC" w:rsidRDefault="000A00E9">
            <w:pPr>
              <w:pStyle w:val="Paragraphedeliste"/>
              <w:numPr>
                <w:ilvl w:val="0"/>
                <w:numId w:val="3"/>
              </w:numPr>
              <w:spacing w:before="30" w:after="30"/>
            </w:pPr>
            <w:r>
              <w:rPr>
                <w:sz w:val="20"/>
                <w:szCs w:val="20"/>
              </w:rPr>
              <w:lastRenderedPageBreak/>
              <w:t xml:space="preserve">Intégration des appels API </w:t>
            </w:r>
            <w:proofErr w:type="spellStart"/>
            <w:r>
              <w:rPr>
                <w:sz w:val="20"/>
                <w:szCs w:val="20"/>
              </w:rPr>
              <w:t>Laravel</w:t>
            </w:r>
            <w:proofErr w:type="spellEnd"/>
            <w:r>
              <w:rPr>
                <w:sz w:val="20"/>
                <w:szCs w:val="20"/>
              </w:rPr>
              <w:t xml:space="preserve"> via </w:t>
            </w:r>
            <w:proofErr w:type="spellStart"/>
            <w:r>
              <w:rPr>
                <w:sz w:val="20"/>
                <w:szCs w:val="20"/>
              </w:rPr>
              <w:t>Axios</w:t>
            </w:r>
            <w:proofErr w:type="spellEnd"/>
            <w:r>
              <w:rPr>
                <w:sz w:val="20"/>
                <w:szCs w:val="20"/>
              </w:rPr>
              <w:t xml:space="preserve">, gestion des états globaux (authentification, rôles) et développement du </w:t>
            </w:r>
            <w:r>
              <w:rPr>
                <w:sz w:val="20"/>
                <w:szCs w:val="20"/>
              </w:rPr>
              <w:t>tableau de bord interactif.</w:t>
            </w:r>
          </w:p>
        </w:tc>
      </w:tr>
    </w:tbl>
    <w:p w14:paraId="6865D37D" w14:textId="77777777" w:rsidR="00F05F93" w:rsidRDefault="00F05F93" w:rsidP="00F05F93">
      <w:pPr>
        <w:spacing w:before="60" w:after="120"/>
        <w:rPr>
          <w:rStyle w:val="lev"/>
        </w:rPr>
      </w:pPr>
    </w:p>
    <w:p w14:paraId="149FC719" w14:textId="69407217" w:rsidR="007D64EC" w:rsidRDefault="00F05F93" w:rsidP="00F05F93">
      <w:pPr>
        <w:spacing w:before="60" w:after="120"/>
      </w:pPr>
      <w:r>
        <w:rPr>
          <w:rStyle w:val="lev"/>
        </w:rPr>
        <w:t>Note :</w:t>
      </w:r>
      <w:r>
        <w:t xml:space="preserve"> La phase de </w:t>
      </w:r>
      <w:r>
        <w:rPr>
          <w:rStyle w:val="lev"/>
        </w:rPr>
        <w:t>conception et de modélisation</w:t>
      </w:r>
      <w:r>
        <w:t xml:space="preserve"> (analyse des besoins, diagrammes UML, architecture de la base de données et conception générale du système) sera réalisée </w:t>
      </w:r>
      <w:r>
        <w:rPr>
          <w:rStyle w:val="lev"/>
        </w:rPr>
        <w:t>collectivement par l'ensemble de l'équipe</w:t>
      </w:r>
      <w:r>
        <w:t xml:space="preserve"> afin de garantir une vision commune du projet et une meilleure coordination lors de la phase de développement.</w:t>
      </w:r>
    </w:p>
    <w:sectPr w:rsidR="007D64EC">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C48E6"/>
    <w:multiLevelType w:val="hybridMultilevel"/>
    <w:tmpl w:val="C41E666C"/>
    <w:lvl w:ilvl="0" w:tplc="98D25AAC">
      <w:start w:val="1"/>
      <w:numFmt w:val="bullet"/>
      <w:lvlText w:val="–"/>
      <w:lvlJc w:val="left"/>
      <w:pPr>
        <w:ind w:left="600" w:hanging="300"/>
      </w:pPr>
    </w:lvl>
    <w:lvl w:ilvl="1" w:tplc="E2185186">
      <w:numFmt w:val="decimal"/>
      <w:lvlText w:val=""/>
      <w:lvlJc w:val="left"/>
    </w:lvl>
    <w:lvl w:ilvl="2" w:tplc="DFB2498C">
      <w:numFmt w:val="decimal"/>
      <w:lvlText w:val=""/>
      <w:lvlJc w:val="left"/>
    </w:lvl>
    <w:lvl w:ilvl="3" w:tplc="F01E330C">
      <w:numFmt w:val="decimal"/>
      <w:lvlText w:val=""/>
      <w:lvlJc w:val="left"/>
    </w:lvl>
    <w:lvl w:ilvl="4" w:tplc="C6AC5756">
      <w:numFmt w:val="decimal"/>
      <w:lvlText w:val=""/>
      <w:lvlJc w:val="left"/>
    </w:lvl>
    <w:lvl w:ilvl="5" w:tplc="0088CAD6">
      <w:numFmt w:val="decimal"/>
      <w:lvlText w:val=""/>
      <w:lvlJc w:val="left"/>
    </w:lvl>
    <w:lvl w:ilvl="6" w:tplc="0DB67E40">
      <w:numFmt w:val="decimal"/>
      <w:lvlText w:val=""/>
      <w:lvlJc w:val="left"/>
    </w:lvl>
    <w:lvl w:ilvl="7" w:tplc="E9E21444">
      <w:numFmt w:val="decimal"/>
      <w:lvlText w:val=""/>
      <w:lvlJc w:val="left"/>
    </w:lvl>
    <w:lvl w:ilvl="8" w:tplc="DFC052E2">
      <w:numFmt w:val="decimal"/>
      <w:lvlText w:val=""/>
      <w:lvlJc w:val="left"/>
    </w:lvl>
  </w:abstractNum>
  <w:abstractNum w:abstractNumId="1" w15:restartNumberingAfterBreak="0">
    <w:nsid w:val="51921B12"/>
    <w:multiLevelType w:val="hybridMultilevel"/>
    <w:tmpl w:val="90AC7F2E"/>
    <w:lvl w:ilvl="0" w:tplc="A1C8E0F0">
      <w:start w:val="1"/>
      <w:numFmt w:val="bullet"/>
      <w:lvlText w:val="•"/>
      <w:lvlJc w:val="left"/>
      <w:pPr>
        <w:ind w:left="300" w:hanging="240"/>
      </w:pPr>
    </w:lvl>
    <w:lvl w:ilvl="1" w:tplc="0688F828">
      <w:numFmt w:val="decimal"/>
      <w:lvlText w:val=""/>
      <w:lvlJc w:val="left"/>
    </w:lvl>
    <w:lvl w:ilvl="2" w:tplc="BFE2F534">
      <w:numFmt w:val="decimal"/>
      <w:lvlText w:val=""/>
      <w:lvlJc w:val="left"/>
    </w:lvl>
    <w:lvl w:ilvl="3" w:tplc="90AEFD14">
      <w:numFmt w:val="decimal"/>
      <w:lvlText w:val=""/>
      <w:lvlJc w:val="left"/>
    </w:lvl>
    <w:lvl w:ilvl="4" w:tplc="77BE41BE">
      <w:numFmt w:val="decimal"/>
      <w:lvlText w:val=""/>
      <w:lvlJc w:val="left"/>
    </w:lvl>
    <w:lvl w:ilvl="5" w:tplc="694E651C">
      <w:numFmt w:val="decimal"/>
      <w:lvlText w:val=""/>
      <w:lvlJc w:val="left"/>
    </w:lvl>
    <w:lvl w:ilvl="6" w:tplc="5CA23F20">
      <w:numFmt w:val="decimal"/>
      <w:lvlText w:val=""/>
      <w:lvlJc w:val="left"/>
    </w:lvl>
    <w:lvl w:ilvl="7" w:tplc="1FA08AF8">
      <w:numFmt w:val="decimal"/>
      <w:lvlText w:val=""/>
      <w:lvlJc w:val="left"/>
    </w:lvl>
    <w:lvl w:ilvl="8" w:tplc="DC544196">
      <w:numFmt w:val="decimal"/>
      <w:lvlText w:val=""/>
      <w:lvlJc w:val="left"/>
    </w:lvl>
  </w:abstractNum>
  <w:abstractNum w:abstractNumId="2" w15:restartNumberingAfterBreak="0">
    <w:nsid w:val="528456B2"/>
    <w:multiLevelType w:val="hybridMultilevel"/>
    <w:tmpl w:val="5788871C"/>
    <w:lvl w:ilvl="0" w:tplc="CC96305A">
      <w:start w:val="1"/>
      <w:numFmt w:val="bullet"/>
      <w:lvlText w:val="●"/>
      <w:lvlJc w:val="left"/>
      <w:pPr>
        <w:ind w:left="720" w:hanging="360"/>
      </w:pPr>
    </w:lvl>
    <w:lvl w:ilvl="1" w:tplc="6902F850">
      <w:start w:val="1"/>
      <w:numFmt w:val="bullet"/>
      <w:lvlText w:val="○"/>
      <w:lvlJc w:val="left"/>
      <w:pPr>
        <w:ind w:left="1440" w:hanging="360"/>
      </w:pPr>
    </w:lvl>
    <w:lvl w:ilvl="2" w:tplc="A3F21D54">
      <w:start w:val="1"/>
      <w:numFmt w:val="bullet"/>
      <w:lvlText w:val="■"/>
      <w:lvlJc w:val="left"/>
      <w:pPr>
        <w:ind w:left="2160" w:hanging="360"/>
      </w:pPr>
    </w:lvl>
    <w:lvl w:ilvl="3" w:tplc="82EAD8EC">
      <w:start w:val="1"/>
      <w:numFmt w:val="bullet"/>
      <w:lvlText w:val="●"/>
      <w:lvlJc w:val="left"/>
      <w:pPr>
        <w:ind w:left="2880" w:hanging="360"/>
      </w:pPr>
    </w:lvl>
    <w:lvl w:ilvl="4" w:tplc="8D9AD03E">
      <w:start w:val="1"/>
      <w:numFmt w:val="bullet"/>
      <w:lvlText w:val="○"/>
      <w:lvlJc w:val="left"/>
      <w:pPr>
        <w:ind w:left="3600" w:hanging="360"/>
      </w:pPr>
    </w:lvl>
    <w:lvl w:ilvl="5" w:tplc="6E24ED30">
      <w:start w:val="1"/>
      <w:numFmt w:val="bullet"/>
      <w:lvlText w:val="■"/>
      <w:lvlJc w:val="left"/>
      <w:pPr>
        <w:ind w:left="4320" w:hanging="360"/>
      </w:pPr>
    </w:lvl>
    <w:lvl w:ilvl="6" w:tplc="E0BE7AAA">
      <w:start w:val="1"/>
      <w:numFmt w:val="bullet"/>
      <w:lvlText w:val="●"/>
      <w:lvlJc w:val="left"/>
      <w:pPr>
        <w:ind w:left="5040" w:hanging="360"/>
      </w:pPr>
    </w:lvl>
    <w:lvl w:ilvl="7" w:tplc="47DACFD2">
      <w:start w:val="1"/>
      <w:numFmt w:val="bullet"/>
      <w:lvlText w:val="●"/>
      <w:lvlJc w:val="left"/>
      <w:pPr>
        <w:ind w:left="5760" w:hanging="360"/>
      </w:pPr>
    </w:lvl>
    <w:lvl w:ilvl="8" w:tplc="244271CE">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4EC"/>
    <w:rsid w:val="000A00E9"/>
    <w:rsid w:val="002A0EC4"/>
    <w:rsid w:val="003B1429"/>
    <w:rsid w:val="00447694"/>
    <w:rsid w:val="00491465"/>
    <w:rsid w:val="00597534"/>
    <w:rsid w:val="006224AD"/>
    <w:rsid w:val="007D64EC"/>
    <w:rsid w:val="00A02C4C"/>
    <w:rsid w:val="00DB4F83"/>
    <w:rsid w:val="00F05F93"/>
    <w:rsid w:val="00F519BB"/>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25731"/>
  <w15:docId w15:val="{8C7D4D4B-4C83-1645-978F-EA7857BB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33333"/>
        <w:sz w:val="22"/>
        <w:szCs w:val="22"/>
        <w:lang w:val="fr-MA"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uiPriority w:val="9"/>
    <w:qFormat/>
    <w:pPr>
      <w:spacing w:before="360" w:after="120"/>
      <w:outlineLvl w:val="0"/>
    </w:pPr>
    <w:rPr>
      <w:b/>
      <w:bCs/>
      <w:color w:val="1E3A5F"/>
      <w:sz w:val="28"/>
      <w:szCs w:val="28"/>
    </w:rPr>
  </w:style>
  <w:style w:type="paragraph" w:styleId="Titre2">
    <w:name w:val="heading 2"/>
    <w:uiPriority w:val="9"/>
    <w:unhideWhenUsed/>
    <w:qFormat/>
    <w:pPr>
      <w:spacing w:before="240" w:after="8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F05F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8575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1212</Words>
  <Characters>6670</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ADNANE BANNANY</cp:lastModifiedBy>
  <cp:revision>14</cp:revision>
  <dcterms:created xsi:type="dcterms:W3CDTF">2026-06-05T20:40:00Z</dcterms:created>
  <dcterms:modified xsi:type="dcterms:W3CDTF">2026-06-06T09:40:00Z</dcterms:modified>
</cp:coreProperties>
</file>