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42" w:rsidRPr="00F43A72" w:rsidRDefault="00905C05" w:rsidP="00392742">
      <w:pPr>
        <w:jc w:val="center"/>
        <w:rPr>
          <w:rFonts w:cs="Arial"/>
          <w:b/>
          <w:sz w:val="24"/>
          <w:u w:val="single"/>
        </w:rPr>
      </w:pPr>
      <w:r w:rsidRPr="00F43A72">
        <w:rPr>
          <w:rFonts w:cs="Arial"/>
          <w:b/>
          <w:sz w:val="32"/>
          <w:u w:val="single"/>
        </w:rPr>
        <w:t xml:space="preserve">Chapter </w:t>
      </w:r>
      <w:r w:rsidR="004A4DFF" w:rsidRPr="00F43A72">
        <w:rPr>
          <w:rFonts w:cs="Arial"/>
          <w:b/>
          <w:sz w:val="32"/>
          <w:u w:val="single"/>
        </w:rPr>
        <w:t>1</w:t>
      </w:r>
      <w:r w:rsidR="00D3101F" w:rsidRPr="00F43A72">
        <w:rPr>
          <w:rFonts w:cs="Arial"/>
          <w:b/>
          <w:sz w:val="32"/>
          <w:u w:val="single"/>
        </w:rPr>
        <w:t>5</w:t>
      </w:r>
      <w:r w:rsidR="00305EBF" w:rsidRPr="00F43A72">
        <w:rPr>
          <w:rFonts w:cs="Arial"/>
          <w:b/>
          <w:sz w:val="32"/>
          <w:u w:val="single"/>
        </w:rPr>
        <w:t xml:space="preserve"> - Review Questions</w:t>
      </w:r>
    </w:p>
    <w:p w:rsidR="00D64A42" w:rsidRPr="00F43A72" w:rsidRDefault="00D3101F" w:rsidP="00D3101F">
      <w:pPr>
        <w:ind w:left="360" w:hanging="360"/>
        <w:jc w:val="both"/>
        <w:rPr>
          <w:rFonts w:cs="Arial"/>
          <w:b/>
          <w:sz w:val="28"/>
          <w:szCs w:val="24"/>
        </w:rPr>
      </w:pPr>
      <w:r w:rsidRPr="00F43A72">
        <w:rPr>
          <w:rFonts w:cs="Arial"/>
          <w:b/>
          <w:sz w:val="28"/>
          <w:szCs w:val="24"/>
        </w:rPr>
        <w:t>4</w:t>
      </w:r>
      <w:r w:rsidR="00D6310C" w:rsidRPr="00F43A72">
        <w:rPr>
          <w:rFonts w:cs="Arial"/>
          <w:b/>
          <w:sz w:val="28"/>
          <w:szCs w:val="24"/>
        </w:rPr>
        <w:t>.</w:t>
      </w:r>
      <w:r w:rsidR="00D6310C" w:rsidRPr="00F43A72">
        <w:rPr>
          <w:rFonts w:cs="Arial"/>
          <w:b/>
          <w:sz w:val="28"/>
          <w:szCs w:val="24"/>
        </w:rPr>
        <w:tab/>
      </w:r>
      <w:r w:rsidRPr="00F43A72">
        <w:rPr>
          <w:rFonts w:cs="Arial"/>
          <w:b/>
          <w:sz w:val="28"/>
          <w:szCs w:val="24"/>
        </w:rPr>
        <w:t>How and why did database management systems become the organizational data management standard? Discuss some advantages of the database approach over the file-system approach.</w:t>
      </w:r>
    </w:p>
    <w:p w:rsidR="00392742" w:rsidRPr="00F43A72" w:rsidRDefault="00F43A72" w:rsidP="003C32AF">
      <w:pPr>
        <w:pStyle w:val="ListParagraph"/>
        <w:numPr>
          <w:ilvl w:val="0"/>
          <w:numId w:val="8"/>
        </w:numPr>
        <w:ind w:left="360"/>
        <w:jc w:val="both"/>
        <w:rPr>
          <w:rFonts w:cs="Arial"/>
          <w:sz w:val="28"/>
          <w:szCs w:val="24"/>
        </w:rPr>
      </w:pPr>
      <w:r w:rsidRPr="00F43A72">
        <w:rPr>
          <w:rFonts w:cs="Arial"/>
          <w:iCs/>
          <w:sz w:val="28"/>
          <w:szCs w:val="24"/>
        </w:rPr>
        <w:t>The DBMS serves as the intermediary between the user and the database. The database structure itself is stored as a collection of files, and the only way to access the data in those files is through the DBMS. Having a DBMS between the end user’s applications and the database offers some important advantages. First, the DBMS enables the data in the database to be shared among multiple applications or users. Second, the DBMS integrates the many different users’ views of the data into a single all-encompassing data repository.</w:t>
      </w:r>
    </w:p>
    <w:p w:rsidR="00F43A72" w:rsidRPr="00F43A72" w:rsidRDefault="00F43A72" w:rsidP="00F43A72">
      <w:pPr>
        <w:ind w:left="360"/>
        <w:jc w:val="both"/>
        <w:rPr>
          <w:rFonts w:cs="Arial"/>
          <w:sz w:val="28"/>
          <w:szCs w:val="24"/>
        </w:rPr>
      </w:pPr>
      <w:r w:rsidRPr="00F43A72">
        <w:rPr>
          <w:rFonts w:cs="Arial"/>
          <w:sz w:val="28"/>
          <w:szCs w:val="24"/>
        </w:rPr>
        <w:t xml:space="preserve">Because data are the crucial raw material from which information is derived, you must have a good method to manage such data. </w:t>
      </w:r>
      <w:r w:rsidR="00A46BFE">
        <w:rPr>
          <w:rFonts w:cs="Arial"/>
          <w:sz w:val="28"/>
          <w:szCs w:val="24"/>
        </w:rPr>
        <w:t>The</w:t>
      </w:r>
      <w:r w:rsidRPr="00F43A72">
        <w:rPr>
          <w:rFonts w:cs="Arial"/>
          <w:sz w:val="28"/>
          <w:szCs w:val="24"/>
        </w:rPr>
        <w:t xml:space="preserve"> DBMS helps make data management more efficient and effective. In particular, a DBMS provides advantages such as:</w:t>
      </w:r>
    </w:p>
    <w:p w:rsidR="00F43A72" w:rsidRPr="00F43A72" w:rsidRDefault="00F43A72" w:rsidP="006A2331">
      <w:pPr>
        <w:pStyle w:val="ListParagraph"/>
        <w:numPr>
          <w:ilvl w:val="0"/>
          <w:numId w:val="41"/>
        </w:numPr>
        <w:jc w:val="both"/>
        <w:rPr>
          <w:rFonts w:cs="Arial"/>
          <w:sz w:val="28"/>
          <w:szCs w:val="24"/>
        </w:rPr>
      </w:pPr>
      <w:r w:rsidRPr="00F43A72">
        <w:rPr>
          <w:rFonts w:cs="Arial"/>
          <w:b/>
          <w:iCs/>
          <w:sz w:val="28"/>
          <w:szCs w:val="24"/>
        </w:rPr>
        <w:t>Improved data sharing</w:t>
      </w:r>
      <w:r w:rsidRPr="00F43A72">
        <w:rPr>
          <w:rFonts w:cs="Arial"/>
          <w:sz w:val="28"/>
          <w:szCs w:val="24"/>
        </w:rPr>
        <w:t>. The DBMS helps create an environment in which end users have better access to more data and better-managed data. Such access makes it possible for end users to respond quickly to changes in their environment.</w:t>
      </w:r>
    </w:p>
    <w:p w:rsidR="00F43A72" w:rsidRPr="00F43A72" w:rsidRDefault="00F43A72" w:rsidP="0097316E">
      <w:pPr>
        <w:pStyle w:val="ListParagraph"/>
        <w:numPr>
          <w:ilvl w:val="0"/>
          <w:numId w:val="41"/>
        </w:numPr>
        <w:jc w:val="both"/>
        <w:rPr>
          <w:rFonts w:cs="Arial"/>
          <w:sz w:val="28"/>
          <w:szCs w:val="24"/>
        </w:rPr>
      </w:pPr>
      <w:r w:rsidRPr="00F43A72">
        <w:rPr>
          <w:rFonts w:cs="Arial"/>
          <w:b/>
          <w:iCs/>
          <w:sz w:val="28"/>
          <w:szCs w:val="24"/>
        </w:rPr>
        <w:t>Improved data security</w:t>
      </w:r>
      <w:r w:rsidRPr="00F43A72">
        <w:rPr>
          <w:rFonts w:cs="Arial"/>
          <w:iCs/>
          <w:sz w:val="28"/>
          <w:szCs w:val="24"/>
        </w:rPr>
        <w:t>. 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p>
    <w:p w:rsidR="00F43A72" w:rsidRPr="00F43A72" w:rsidRDefault="00F43A72" w:rsidP="000E4673">
      <w:pPr>
        <w:pStyle w:val="ListParagraph"/>
        <w:numPr>
          <w:ilvl w:val="0"/>
          <w:numId w:val="41"/>
        </w:numPr>
        <w:jc w:val="both"/>
        <w:rPr>
          <w:rFonts w:cs="Arial"/>
          <w:sz w:val="28"/>
          <w:szCs w:val="24"/>
        </w:rPr>
      </w:pPr>
      <w:r w:rsidRPr="00F43A72">
        <w:rPr>
          <w:rFonts w:cs="Arial"/>
          <w:b/>
          <w:iCs/>
          <w:sz w:val="28"/>
          <w:szCs w:val="24"/>
        </w:rPr>
        <w:t>Better data integration</w:t>
      </w:r>
      <w:r w:rsidRPr="00F43A72">
        <w:rPr>
          <w:rFonts w:cs="Arial"/>
          <w:iCs/>
          <w:sz w:val="28"/>
          <w:szCs w:val="24"/>
        </w:rPr>
        <w:t>. Wider access to well-managed data promotes an integrated view of the organization’s operations and a clearer view of the big picture. It becomes much easier to see how actions in one segment of the company affect other segments.</w:t>
      </w:r>
    </w:p>
    <w:p w:rsidR="00F43A72" w:rsidRPr="00F43A72" w:rsidRDefault="00F43A72" w:rsidP="00F31939">
      <w:pPr>
        <w:pStyle w:val="ListParagraph"/>
        <w:numPr>
          <w:ilvl w:val="0"/>
          <w:numId w:val="41"/>
        </w:numPr>
        <w:jc w:val="both"/>
        <w:rPr>
          <w:rFonts w:cs="Arial"/>
          <w:sz w:val="28"/>
          <w:szCs w:val="24"/>
        </w:rPr>
      </w:pPr>
      <w:r w:rsidRPr="00F43A72">
        <w:rPr>
          <w:rFonts w:cs="Arial"/>
          <w:b/>
          <w:iCs/>
          <w:sz w:val="28"/>
          <w:szCs w:val="24"/>
        </w:rPr>
        <w:t>Minimized data inconsistency</w:t>
      </w:r>
      <w:r w:rsidRPr="00F43A72">
        <w:rPr>
          <w:rFonts w:cs="Arial"/>
          <w:iCs/>
          <w:sz w:val="28"/>
          <w:szCs w:val="24"/>
        </w:rPr>
        <w:t xml:space="preserve">. </w:t>
      </w:r>
      <w:r w:rsidRPr="00F43A72">
        <w:rPr>
          <w:rFonts w:cs="Arial"/>
          <w:b/>
          <w:bCs/>
          <w:iCs/>
          <w:sz w:val="28"/>
          <w:szCs w:val="24"/>
        </w:rPr>
        <w:t xml:space="preserve">Data inconsistency </w:t>
      </w:r>
      <w:r w:rsidRPr="00F43A72">
        <w:rPr>
          <w:rFonts w:cs="Arial"/>
          <w:iCs/>
          <w:sz w:val="28"/>
          <w:szCs w:val="24"/>
        </w:rPr>
        <w:t xml:space="preserve">exists when different versions of the same data appear in different places. For example, data inconsistency exists when a company’s sales department stores a sales representative’s name as “Bill Brown” and the company’s personnel </w:t>
      </w:r>
      <w:r w:rsidRPr="00F43A72">
        <w:rPr>
          <w:rFonts w:cs="Arial"/>
          <w:iCs/>
          <w:sz w:val="28"/>
          <w:szCs w:val="24"/>
        </w:rPr>
        <w:lastRenderedPageBreak/>
        <w:t>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p>
    <w:p w:rsidR="00F43A72" w:rsidRPr="00F43A72" w:rsidRDefault="00F43A72" w:rsidP="00AC7176">
      <w:pPr>
        <w:pStyle w:val="ListParagraph"/>
        <w:numPr>
          <w:ilvl w:val="0"/>
          <w:numId w:val="41"/>
        </w:numPr>
        <w:jc w:val="both"/>
        <w:rPr>
          <w:rFonts w:cs="Arial"/>
          <w:sz w:val="28"/>
          <w:szCs w:val="24"/>
        </w:rPr>
      </w:pPr>
      <w:r w:rsidRPr="00F43A72">
        <w:rPr>
          <w:rFonts w:cs="Arial"/>
          <w:b/>
          <w:iCs/>
          <w:sz w:val="28"/>
          <w:szCs w:val="24"/>
        </w:rPr>
        <w:t>Improved data access</w:t>
      </w:r>
      <w:r w:rsidRPr="00F43A72">
        <w:rPr>
          <w:rFonts w:cs="Arial"/>
          <w:iCs/>
          <w:sz w:val="28"/>
          <w:szCs w:val="24"/>
        </w:rPr>
        <w:t xml:space="preserve">. The DBMS makes it possible to produce quick answers to ad hoc queries. From a database perspective, a </w:t>
      </w:r>
      <w:r w:rsidRPr="00F43A72">
        <w:rPr>
          <w:rFonts w:cs="Arial"/>
          <w:b/>
          <w:bCs/>
          <w:iCs/>
          <w:sz w:val="28"/>
          <w:szCs w:val="24"/>
        </w:rPr>
        <w:t xml:space="preserve">query </w:t>
      </w:r>
      <w:r w:rsidRPr="00F43A72">
        <w:rPr>
          <w:rFonts w:cs="Arial"/>
          <w:iCs/>
          <w:sz w:val="28"/>
          <w:szCs w:val="24"/>
        </w:rPr>
        <w:t xml:space="preserve">is a specific request issued to the DBMS for data manipulation—for example, to read or update the data. Simply put, a query is a question, and an </w:t>
      </w:r>
      <w:r w:rsidRPr="00F43A72">
        <w:rPr>
          <w:rFonts w:cs="Arial"/>
          <w:b/>
          <w:bCs/>
          <w:iCs/>
          <w:sz w:val="28"/>
          <w:szCs w:val="24"/>
        </w:rPr>
        <w:t xml:space="preserve">ad hoc query </w:t>
      </w:r>
      <w:r w:rsidRPr="00F43A72">
        <w:rPr>
          <w:rFonts w:cs="Arial"/>
          <w:iCs/>
          <w:sz w:val="28"/>
          <w:szCs w:val="24"/>
        </w:rPr>
        <w:t xml:space="preserve">is a spur-of-the-moment question. The DBMS sends back an answer (called the </w:t>
      </w:r>
      <w:r w:rsidRPr="00F43A72">
        <w:rPr>
          <w:rFonts w:cs="Arial"/>
          <w:b/>
          <w:bCs/>
          <w:iCs/>
          <w:sz w:val="28"/>
          <w:szCs w:val="24"/>
        </w:rPr>
        <w:t>query result set</w:t>
      </w:r>
      <w:r w:rsidRPr="00F43A72">
        <w:rPr>
          <w:rFonts w:cs="Arial"/>
          <w:iCs/>
          <w:sz w:val="28"/>
          <w:szCs w:val="24"/>
        </w:rPr>
        <w:t>) to the application. For example, end users, when dealing with large amounts of sales data, might want quick answers to questions (ad hoc queries) such as:</w:t>
      </w:r>
    </w:p>
    <w:p w:rsidR="00F43A72" w:rsidRPr="00F43A72" w:rsidRDefault="00F43A72" w:rsidP="00F43A72">
      <w:pPr>
        <w:pStyle w:val="ListParagraph"/>
        <w:numPr>
          <w:ilvl w:val="1"/>
          <w:numId w:val="41"/>
        </w:numPr>
        <w:jc w:val="both"/>
        <w:rPr>
          <w:rFonts w:cs="Arial"/>
          <w:sz w:val="28"/>
          <w:szCs w:val="24"/>
        </w:rPr>
      </w:pPr>
      <w:r w:rsidRPr="00F43A72">
        <w:rPr>
          <w:rFonts w:cs="Arial"/>
          <w:iCs/>
          <w:sz w:val="28"/>
          <w:szCs w:val="24"/>
        </w:rPr>
        <w:t>What was the dollar volume of sales by product during the past six months?</w:t>
      </w:r>
    </w:p>
    <w:p w:rsidR="00F43A72" w:rsidRPr="00F43A72" w:rsidRDefault="00F43A72" w:rsidP="00F43A72">
      <w:pPr>
        <w:pStyle w:val="ListParagraph"/>
        <w:numPr>
          <w:ilvl w:val="1"/>
          <w:numId w:val="41"/>
        </w:numPr>
        <w:jc w:val="both"/>
        <w:rPr>
          <w:rFonts w:cs="Arial"/>
          <w:sz w:val="28"/>
          <w:szCs w:val="24"/>
        </w:rPr>
      </w:pPr>
      <w:r w:rsidRPr="00F43A72">
        <w:rPr>
          <w:rFonts w:cs="Arial"/>
          <w:iCs/>
          <w:sz w:val="28"/>
          <w:szCs w:val="24"/>
        </w:rPr>
        <w:t>What is the sales bonus figure for each of our salespeople during the past three months?</w:t>
      </w:r>
    </w:p>
    <w:p w:rsidR="00F43A72" w:rsidRPr="00F43A72" w:rsidRDefault="00F43A72" w:rsidP="00F43A72">
      <w:pPr>
        <w:pStyle w:val="ListParagraph"/>
        <w:numPr>
          <w:ilvl w:val="1"/>
          <w:numId w:val="41"/>
        </w:numPr>
        <w:jc w:val="both"/>
        <w:rPr>
          <w:rFonts w:cs="Arial"/>
          <w:sz w:val="28"/>
          <w:szCs w:val="24"/>
        </w:rPr>
      </w:pPr>
      <w:r w:rsidRPr="00F43A72">
        <w:rPr>
          <w:rFonts w:cs="Arial"/>
          <w:iCs/>
          <w:sz w:val="28"/>
          <w:szCs w:val="24"/>
        </w:rPr>
        <w:t>How many of our customers have credit balances of $3,000 or more?</w:t>
      </w:r>
    </w:p>
    <w:p w:rsidR="00F43A72" w:rsidRPr="00F43A72" w:rsidRDefault="00F43A72" w:rsidP="00BE265C">
      <w:pPr>
        <w:pStyle w:val="ListParagraph"/>
        <w:numPr>
          <w:ilvl w:val="0"/>
          <w:numId w:val="41"/>
        </w:numPr>
        <w:jc w:val="both"/>
        <w:rPr>
          <w:rFonts w:cs="Arial"/>
          <w:sz w:val="28"/>
          <w:szCs w:val="24"/>
        </w:rPr>
      </w:pPr>
      <w:r w:rsidRPr="00F43A72">
        <w:rPr>
          <w:rFonts w:cs="Arial"/>
          <w:b/>
          <w:iCs/>
          <w:sz w:val="28"/>
          <w:szCs w:val="24"/>
        </w:rPr>
        <w:t>Improved decision making</w:t>
      </w:r>
      <w:r w:rsidRPr="00F43A72">
        <w:rPr>
          <w:rFonts w:cs="Arial"/>
          <w:iCs/>
          <w:sz w:val="28"/>
          <w:szCs w:val="24"/>
        </w:rPr>
        <w:t>. Better-managed data and improved data access make it possible to generate better quality information, on which better decisions are based.</w:t>
      </w:r>
    </w:p>
    <w:p w:rsidR="00F43A72" w:rsidRPr="00F43A72" w:rsidRDefault="00F43A72" w:rsidP="00DE4361">
      <w:pPr>
        <w:pStyle w:val="ListParagraph"/>
        <w:numPr>
          <w:ilvl w:val="0"/>
          <w:numId w:val="41"/>
        </w:numPr>
        <w:jc w:val="both"/>
        <w:rPr>
          <w:rFonts w:cs="Arial"/>
          <w:sz w:val="28"/>
          <w:szCs w:val="24"/>
        </w:rPr>
      </w:pPr>
      <w:r w:rsidRPr="00F43A72">
        <w:rPr>
          <w:rFonts w:cs="Arial"/>
          <w:b/>
          <w:iCs/>
          <w:sz w:val="28"/>
          <w:szCs w:val="24"/>
        </w:rPr>
        <w:t>Increased end-user productivity</w:t>
      </w:r>
      <w:r w:rsidRPr="00F43A72">
        <w:rPr>
          <w:rFonts w:cs="Arial"/>
          <w:iCs/>
          <w:sz w:val="28"/>
          <w:szCs w:val="24"/>
        </w:rPr>
        <w:t>. The availability of data, combined with the tools that transform data into usable information, empowers end users to make quick, informed decisions that can make the difference between success and failure in the global economy.</w:t>
      </w:r>
    </w:p>
    <w:p w:rsidR="002F579B" w:rsidRPr="00F43A72" w:rsidRDefault="00D3101F" w:rsidP="00D3101F">
      <w:pPr>
        <w:ind w:left="360" w:hanging="360"/>
        <w:jc w:val="both"/>
        <w:rPr>
          <w:rFonts w:cs="Arial"/>
          <w:b/>
          <w:sz w:val="28"/>
          <w:szCs w:val="24"/>
        </w:rPr>
      </w:pPr>
      <w:r w:rsidRPr="00F43A72">
        <w:rPr>
          <w:rFonts w:cs="Arial"/>
          <w:b/>
          <w:sz w:val="28"/>
          <w:szCs w:val="24"/>
        </w:rPr>
        <w:t>7</w:t>
      </w:r>
      <w:r w:rsidR="00305EBF" w:rsidRPr="00F43A72">
        <w:rPr>
          <w:rFonts w:cs="Arial"/>
          <w:b/>
          <w:sz w:val="28"/>
          <w:szCs w:val="24"/>
        </w:rPr>
        <w:t>.</w:t>
      </w:r>
      <w:r w:rsidR="00D6310C" w:rsidRPr="00F43A72">
        <w:rPr>
          <w:rFonts w:cs="Arial"/>
          <w:b/>
          <w:sz w:val="28"/>
          <w:szCs w:val="24"/>
        </w:rPr>
        <w:tab/>
      </w:r>
      <w:r w:rsidRPr="00F43A72">
        <w:rPr>
          <w:rFonts w:cs="Arial"/>
          <w:b/>
          <w:sz w:val="28"/>
          <w:szCs w:val="24"/>
        </w:rPr>
        <w:t>Describe and contrast the information needs at the strategic, tactical, and operational levels in an organization. Use examples to explain your answer.</w:t>
      </w:r>
    </w:p>
    <w:p w:rsidR="00417BCE" w:rsidRPr="00F43A72" w:rsidRDefault="0046784B" w:rsidP="00417BCE">
      <w:pPr>
        <w:pStyle w:val="ListParagraph"/>
        <w:numPr>
          <w:ilvl w:val="0"/>
          <w:numId w:val="8"/>
        </w:numPr>
        <w:ind w:left="360"/>
        <w:jc w:val="both"/>
        <w:rPr>
          <w:rFonts w:cs="Arial"/>
          <w:iCs/>
          <w:sz w:val="28"/>
          <w:szCs w:val="24"/>
        </w:rPr>
      </w:pPr>
      <w:r w:rsidRPr="00F43A72">
        <w:rPr>
          <w:rFonts w:cs="Arial"/>
          <w:sz w:val="28"/>
          <w:szCs w:val="24"/>
        </w:rPr>
        <w:t xml:space="preserve">Data are used by different people in different departments </w:t>
      </w:r>
      <w:r w:rsidR="00417BCE" w:rsidRPr="00F43A72">
        <w:rPr>
          <w:rFonts w:cs="Arial"/>
          <w:sz w:val="28"/>
          <w:szCs w:val="24"/>
        </w:rPr>
        <w:t xml:space="preserve">in an organization </w:t>
      </w:r>
      <w:r w:rsidRPr="00F43A72">
        <w:rPr>
          <w:rFonts w:cs="Arial"/>
          <w:sz w:val="28"/>
          <w:szCs w:val="24"/>
        </w:rPr>
        <w:t>for different reasons. Therefore, data management must address the concept of shared data.</w:t>
      </w:r>
      <w:r w:rsidR="00417BCE" w:rsidRPr="00F43A72">
        <w:rPr>
          <w:rFonts w:cs="Arial"/>
          <w:sz w:val="28"/>
          <w:szCs w:val="24"/>
        </w:rPr>
        <w:t xml:space="preserve"> Whatever the type of organization, the database’s predominant role is </w:t>
      </w:r>
      <w:r w:rsidR="00417BCE" w:rsidRPr="00F43A72">
        <w:rPr>
          <w:rFonts w:cs="Arial"/>
          <w:iCs/>
          <w:sz w:val="28"/>
          <w:szCs w:val="24"/>
        </w:rPr>
        <w:t>to support managerial decision making at all levels in the organization while preserving data privacy and security</w:t>
      </w:r>
      <w:r w:rsidR="00417BCE" w:rsidRPr="00F43A72">
        <w:rPr>
          <w:rFonts w:cs="Arial"/>
          <w:sz w:val="28"/>
          <w:szCs w:val="24"/>
        </w:rPr>
        <w:t xml:space="preserve">. </w:t>
      </w:r>
    </w:p>
    <w:p w:rsidR="00392742" w:rsidRPr="00F43A72" w:rsidRDefault="00417BCE" w:rsidP="00417BCE">
      <w:pPr>
        <w:ind w:left="360"/>
        <w:jc w:val="both"/>
        <w:rPr>
          <w:rFonts w:cs="Arial"/>
          <w:sz w:val="28"/>
          <w:szCs w:val="24"/>
        </w:rPr>
      </w:pPr>
      <w:r w:rsidRPr="00F43A72">
        <w:rPr>
          <w:rFonts w:cs="Arial"/>
          <w:sz w:val="28"/>
          <w:szCs w:val="24"/>
        </w:rPr>
        <w:lastRenderedPageBreak/>
        <w:t xml:space="preserve">An organization’s managerial structure might be divided into three levels: </w:t>
      </w:r>
      <w:r w:rsidRPr="00F43A72">
        <w:rPr>
          <w:rFonts w:cs="Arial"/>
          <w:b/>
          <w:sz w:val="28"/>
          <w:szCs w:val="24"/>
        </w:rPr>
        <w:t>top</w:t>
      </w:r>
      <w:r w:rsidRPr="00F43A72">
        <w:rPr>
          <w:rFonts w:cs="Arial"/>
          <w:sz w:val="28"/>
          <w:szCs w:val="24"/>
        </w:rPr>
        <w:t xml:space="preserve">, </w:t>
      </w:r>
      <w:r w:rsidRPr="00F43A72">
        <w:rPr>
          <w:rFonts w:cs="Arial"/>
          <w:b/>
          <w:sz w:val="28"/>
          <w:szCs w:val="24"/>
        </w:rPr>
        <w:t>middle</w:t>
      </w:r>
      <w:r w:rsidRPr="00F43A72">
        <w:rPr>
          <w:rFonts w:cs="Arial"/>
          <w:sz w:val="28"/>
          <w:szCs w:val="24"/>
        </w:rPr>
        <w:t xml:space="preserve">, and </w:t>
      </w:r>
      <w:r w:rsidRPr="00F43A72">
        <w:rPr>
          <w:rFonts w:cs="Arial"/>
          <w:b/>
          <w:sz w:val="28"/>
          <w:szCs w:val="24"/>
        </w:rPr>
        <w:t>operational</w:t>
      </w:r>
      <w:r w:rsidRPr="00F43A72">
        <w:rPr>
          <w:rFonts w:cs="Arial"/>
          <w:sz w:val="28"/>
          <w:szCs w:val="24"/>
        </w:rPr>
        <w:t xml:space="preserve">. Top-level management makes </w:t>
      </w:r>
      <w:r w:rsidRPr="00F43A72">
        <w:rPr>
          <w:rFonts w:cs="Arial"/>
          <w:b/>
          <w:sz w:val="28"/>
          <w:szCs w:val="24"/>
        </w:rPr>
        <w:t>strategic</w:t>
      </w:r>
      <w:r w:rsidRPr="00F43A72">
        <w:rPr>
          <w:rFonts w:cs="Arial"/>
          <w:sz w:val="28"/>
          <w:szCs w:val="24"/>
        </w:rPr>
        <w:t xml:space="preserve"> decisions, middle management makes </w:t>
      </w:r>
      <w:r w:rsidRPr="00F43A72">
        <w:rPr>
          <w:rFonts w:cs="Arial"/>
          <w:b/>
          <w:sz w:val="28"/>
          <w:szCs w:val="24"/>
        </w:rPr>
        <w:t>tactical</w:t>
      </w:r>
      <w:r w:rsidRPr="00F43A72">
        <w:rPr>
          <w:rFonts w:cs="Arial"/>
          <w:sz w:val="28"/>
          <w:szCs w:val="24"/>
        </w:rPr>
        <w:t xml:space="preserve"> decisions, and </w:t>
      </w:r>
      <w:r w:rsidRPr="00F43A72">
        <w:rPr>
          <w:rFonts w:cs="Arial"/>
          <w:b/>
          <w:sz w:val="28"/>
          <w:szCs w:val="24"/>
        </w:rPr>
        <w:t>operational</w:t>
      </w:r>
      <w:r w:rsidRPr="00F43A72">
        <w:rPr>
          <w:rFonts w:cs="Arial"/>
          <w:sz w:val="28"/>
          <w:szCs w:val="24"/>
        </w:rPr>
        <w:t xml:space="preserve"> management makes daily operational decisions. Operational decisions are short term and affect only daily operations; for example, deciding to change the price of a product to clear it from inventory. Tactical decisions involve a longer time frame and affect larger-scale operations; for example, changing the price of a product in response to competitive pressures. Strategic decisions are those that affect the long-term well-being of the company or even its survival; for example, changing pricing strategy across product lines to capture market share.</w:t>
      </w:r>
    </w:p>
    <w:p w:rsidR="00417BCE" w:rsidRPr="00F43A72" w:rsidRDefault="00417BCE" w:rsidP="00417BCE">
      <w:pPr>
        <w:ind w:left="360"/>
        <w:jc w:val="both"/>
        <w:rPr>
          <w:rFonts w:cs="Arial"/>
          <w:iCs/>
          <w:sz w:val="28"/>
          <w:szCs w:val="24"/>
        </w:rPr>
      </w:pPr>
      <w:r w:rsidRPr="00F43A72">
        <w:rPr>
          <w:rFonts w:cs="Arial"/>
          <w:iCs/>
          <w:sz w:val="28"/>
          <w:szCs w:val="24"/>
        </w:rPr>
        <w:t>The DBMS must provide tools that give each level of management a useful view of the data and that support the required level of decision making. The following activities are typical of each management level:</w:t>
      </w:r>
    </w:p>
    <w:p w:rsidR="00417BCE" w:rsidRPr="00F43A72" w:rsidRDefault="00417BCE" w:rsidP="00417BCE">
      <w:pPr>
        <w:pStyle w:val="ListParagraph"/>
        <w:numPr>
          <w:ilvl w:val="0"/>
          <w:numId w:val="40"/>
        </w:numPr>
        <w:jc w:val="both"/>
        <w:rPr>
          <w:rFonts w:cs="Arial"/>
          <w:iCs/>
          <w:sz w:val="28"/>
          <w:szCs w:val="24"/>
        </w:rPr>
      </w:pPr>
      <w:r w:rsidRPr="00F43A72">
        <w:rPr>
          <w:rFonts w:cs="Arial"/>
          <w:iCs/>
          <w:sz w:val="28"/>
          <w:szCs w:val="24"/>
        </w:rPr>
        <w:t>At the top management level, the database must be able to:</w:t>
      </w:r>
    </w:p>
    <w:p w:rsidR="00417BCE" w:rsidRPr="00F43A72" w:rsidRDefault="00417BCE" w:rsidP="00417BCE">
      <w:pPr>
        <w:pStyle w:val="ListParagraph"/>
        <w:numPr>
          <w:ilvl w:val="1"/>
          <w:numId w:val="40"/>
        </w:numPr>
        <w:jc w:val="both"/>
        <w:rPr>
          <w:rFonts w:cs="Arial"/>
          <w:iCs/>
          <w:sz w:val="28"/>
          <w:szCs w:val="24"/>
        </w:rPr>
      </w:pPr>
      <w:r w:rsidRPr="00F43A72">
        <w:rPr>
          <w:rFonts w:cs="Arial"/>
          <w:iCs/>
          <w:sz w:val="28"/>
          <w:szCs w:val="24"/>
        </w:rPr>
        <w:t>Provide the information necessary for strategic decision making, strategic planning, policy formulation, and goals definition.</w:t>
      </w:r>
    </w:p>
    <w:p w:rsidR="00417BCE" w:rsidRPr="00F43A72" w:rsidRDefault="00417BCE" w:rsidP="00417BCE">
      <w:pPr>
        <w:pStyle w:val="ListParagraph"/>
        <w:numPr>
          <w:ilvl w:val="1"/>
          <w:numId w:val="40"/>
        </w:numPr>
        <w:jc w:val="both"/>
        <w:rPr>
          <w:rFonts w:cs="Arial"/>
          <w:iCs/>
          <w:sz w:val="28"/>
          <w:szCs w:val="24"/>
        </w:rPr>
      </w:pPr>
      <w:r w:rsidRPr="00F43A72">
        <w:rPr>
          <w:rFonts w:cs="Arial"/>
          <w:iCs/>
          <w:sz w:val="28"/>
          <w:szCs w:val="24"/>
        </w:rPr>
        <w:t>Provide access to external and internal data to identify growth opportunities and to chart the direction of such growth. (Direction refers to the nature of the operations: Will a company become a service organization, a manufacturing organization, or some combination of the two?)</w:t>
      </w:r>
    </w:p>
    <w:p w:rsidR="00417BCE" w:rsidRPr="00F43A72" w:rsidRDefault="00417BCE" w:rsidP="00417BCE">
      <w:pPr>
        <w:pStyle w:val="ListParagraph"/>
        <w:numPr>
          <w:ilvl w:val="1"/>
          <w:numId w:val="40"/>
        </w:numPr>
        <w:jc w:val="both"/>
        <w:rPr>
          <w:rFonts w:cs="Arial"/>
          <w:iCs/>
          <w:sz w:val="28"/>
          <w:szCs w:val="24"/>
        </w:rPr>
      </w:pPr>
      <w:r w:rsidRPr="00F43A72">
        <w:rPr>
          <w:rFonts w:cs="Arial"/>
          <w:iCs/>
          <w:sz w:val="28"/>
          <w:szCs w:val="24"/>
        </w:rPr>
        <w:t>Provide a framework for defining and enforcing organizational policies. (Remember that such polices are translated into business rules at lower levels in the organization.)</w:t>
      </w:r>
    </w:p>
    <w:p w:rsidR="00417BCE" w:rsidRPr="00F43A72" w:rsidRDefault="00417BCE" w:rsidP="00417BCE">
      <w:pPr>
        <w:pStyle w:val="ListParagraph"/>
        <w:numPr>
          <w:ilvl w:val="1"/>
          <w:numId w:val="40"/>
        </w:numPr>
        <w:jc w:val="both"/>
        <w:rPr>
          <w:rFonts w:cs="Arial"/>
          <w:iCs/>
          <w:sz w:val="28"/>
          <w:szCs w:val="24"/>
        </w:rPr>
      </w:pPr>
      <w:r w:rsidRPr="00F43A72">
        <w:rPr>
          <w:rFonts w:cs="Arial"/>
          <w:iCs/>
          <w:sz w:val="28"/>
          <w:szCs w:val="24"/>
        </w:rPr>
        <w:t>Improve the likelihood of a positive return on investment for the company by searching for new ways to reduce costs and/or by boosting productivity.</w:t>
      </w:r>
    </w:p>
    <w:p w:rsidR="00417BCE" w:rsidRPr="00F43A72" w:rsidRDefault="00417BCE" w:rsidP="00417BCE">
      <w:pPr>
        <w:pStyle w:val="ListParagraph"/>
        <w:numPr>
          <w:ilvl w:val="1"/>
          <w:numId w:val="40"/>
        </w:numPr>
        <w:jc w:val="both"/>
        <w:rPr>
          <w:rFonts w:cs="Arial"/>
          <w:iCs/>
          <w:sz w:val="28"/>
          <w:szCs w:val="24"/>
        </w:rPr>
      </w:pPr>
      <w:r w:rsidRPr="00F43A72">
        <w:rPr>
          <w:rFonts w:cs="Arial"/>
          <w:iCs/>
          <w:sz w:val="28"/>
          <w:szCs w:val="24"/>
        </w:rPr>
        <w:t>Provide feedback to monitor whether the company is achieving its goals.</w:t>
      </w:r>
    </w:p>
    <w:p w:rsidR="00417BCE" w:rsidRPr="00F43A72" w:rsidRDefault="00417BCE" w:rsidP="00417BCE">
      <w:pPr>
        <w:pStyle w:val="ListParagraph"/>
        <w:numPr>
          <w:ilvl w:val="0"/>
          <w:numId w:val="40"/>
        </w:numPr>
        <w:jc w:val="both"/>
        <w:rPr>
          <w:rFonts w:cs="Arial"/>
          <w:iCs/>
          <w:sz w:val="28"/>
          <w:szCs w:val="24"/>
        </w:rPr>
      </w:pPr>
      <w:r w:rsidRPr="00F43A72">
        <w:rPr>
          <w:rFonts w:cs="Arial"/>
          <w:iCs/>
          <w:sz w:val="28"/>
          <w:szCs w:val="24"/>
        </w:rPr>
        <w:t>At the middle management level, the database must be able to:</w:t>
      </w:r>
    </w:p>
    <w:p w:rsidR="00417BCE" w:rsidRPr="00F43A72" w:rsidRDefault="00417BCE" w:rsidP="00417BCE">
      <w:pPr>
        <w:pStyle w:val="ListParagraph"/>
        <w:numPr>
          <w:ilvl w:val="1"/>
          <w:numId w:val="40"/>
        </w:numPr>
        <w:jc w:val="both"/>
        <w:rPr>
          <w:rFonts w:cs="Arial"/>
          <w:iCs/>
          <w:sz w:val="28"/>
          <w:szCs w:val="24"/>
        </w:rPr>
      </w:pPr>
      <w:r w:rsidRPr="00F43A72">
        <w:rPr>
          <w:rFonts w:cs="Arial"/>
          <w:iCs/>
          <w:sz w:val="28"/>
          <w:szCs w:val="24"/>
        </w:rPr>
        <w:t>Deliver the data necessary for tactical decisions and planning.</w:t>
      </w:r>
    </w:p>
    <w:p w:rsidR="00417BCE" w:rsidRPr="00F43A72" w:rsidRDefault="00417BCE" w:rsidP="00417BCE">
      <w:pPr>
        <w:pStyle w:val="ListParagraph"/>
        <w:numPr>
          <w:ilvl w:val="1"/>
          <w:numId w:val="40"/>
        </w:numPr>
        <w:jc w:val="both"/>
        <w:rPr>
          <w:rFonts w:cs="Arial"/>
          <w:iCs/>
          <w:sz w:val="28"/>
          <w:szCs w:val="24"/>
        </w:rPr>
      </w:pPr>
      <w:r w:rsidRPr="00F43A72">
        <w:rPr>
          <w:rFonts w:cs="Arial"/>
          <w:iCs/>
          <w:sz w:val="28"/>
          <w:szCs w:val="24"/>
        </w:rPr>
        <w:t>Monitor and control the allocation and use of company resources and evaluate the performance of the various departments.</w:t>
      </w:r>
    </w:p>
    <w:p w:rsidR="00417BCE" w:rsidRPr="00F43A72" w:rsidRDefault="00417BCE" w:rsidP="00417BCE">
      <w:pPr>
        <w:pStyle w:val="ListParagraph"/>
        <w:numPr>
          <w:ilvl w:val="1"/>
          <w:numId w:val="40"/>
        </w:numPr>
        <w:jc w:val="both"/>
        <w:rPr>
          <w:rFonts w:cs="Arial"/>
          <w:iCs/>
          <w:sz w:val="28"/>
          <w:szCs w:val="24"/>
        </w:rPr>
      </w:pPr>
      <w:r w:rsidRPr="00F43A72">
        <w:rPr>
          <w:rFonts w:cs="Arial"/>
          <w:iCs/>
          <w:sz w:val="28"/>
          <w:szCs w:val="24"/>
        </w:rPr>
        <w:lastRenderedPageBreak/>
        <w:t xml:space="preserve">Provide a framework for enforcing and ensuring the security and privacy of the data in the database. </w:t>
      </w:r>
      <w:r w:rsidRPr="00F43A72">
        <w:rPr>
          <w:rFonts w:cs="Arial"/>
          <w:bCs/>
          <w:iCs/>
          <w:sz w:val="28"/>
          <w:szCs w:val="24"/>
        </w:rPr>
        <w:t xml:space="preserve">Security </w:t>
      </w:r>
      <w:r w:rsidRPr="00F43A72">
        <w:rPr>
          <w:rFonts w:cs="Arial"/>
          <w:iCs/>
          <w:sz w:val="28"/>
          <w:szCs w:val="24"/>
        </w:rPr>
        <w:t xml:space="preserve">means protecting the data against accidental or intentional use by unauthorized users. </w:t>
      </w:r>
      <w:r w:rsidRPr="00F43A72">
        <w:rPr>
          <w:rFonts w:cs="Arial"/>
          <w:bCs/>
          <w:iCs/>
          <w:sz w:val="28"/>
          <w:szCs w:val="24"/>
        </w:rPr>
        <w:t xml:space="preserve">Privacy </w:t>
      </w:r>
      <w:r w:rsidRPr="00F43A72">
        <w:rPr>
          <w:rFonts w:cs="Arial"/>
          <w:iCs/>
          <w:sz w:val="28"/>
          <w:szCs w:val="24"/>
        </w:rPr>
        <w:t>deals with the rights of individuals and the organization to determine the “who, what, when, where, and how” of data usage.</w:t>
      </w:r>
    </w:p>
    <w:p w:rsidR="00417BCE" w:rsidRPr="00F43A72" w:rsidRDefault="00417BCE" w:rsidP="00417BCE">
      <w:pPr>
        <w:pStyle w:val="ListParagraph"/>
        <w:numPr>
          <w:ilvl w:val="0"/>
          <w:numId w:val="40"/>
        </w:numPr>
        <w:jc w:val="both"/>
        <w:rPr>
          <w:rFonts w:cs="Arial"/>
          <w:iCs/>
          <w:sz w:val="28"/>
          <w:szCs w:val="24"/>
        </w:rPr>
      </w:pPr>
      <w:r w:rsidRPr="00F43A72">
        <w:rPr>
          <w:rFonts w:cs="Arial"/>
          <w:iCs/>
          <w:sz w:val="28"/>
          <w:szCs w:val="24"/>
        </w:rPr>
        <w:t>At the operational management level, the database must be able to:</w:t>
      </w:r>
    </w:p>
    <w:p w:rsidR="00417BCE" w:rsidRPr="00F43A72" w:rsidRDefault="00417BCE" w:rsidP="00D4338F">
      <w:pPr>
        <w:pStyle w:val="ListParagraph"/>
        <w:numPr>
          <w:ilvl w:val="1"/>
          <w:numId w:val="40"/>
        </w:numPr>
        <w:jc w:val="both"/>
        <w:rPr>
          <w:rFonts w:cs="Arial"/>
          <w:iCs/>
          <w:sz w:val="28"/>
          <w:szCs w:val="24"/>
        </w:rPr>
      </w:pPr>
      <w:r w:rsidRPr="00F43A72">
        <w:rPr>
          <w:rFonts w:cs="Arial"/>
          <w:iCs/>
          <w:sz w:val="28"/>
          <w:szCs w:val="24"/>
        </w:rPr>
        <w:t>Represent and support the company operations as closely as possible. The data model must be flexible enough to incorporate all required present and expected data.</w:t>
      </w:r>
    </w:p>
    <w:p w:rsidR="00417BCE" w:rsidRPr="00F43A72" w:rsidRDefault="00417BCE" w:rsidP="00720209">
      <w:pPr>
        <w:pStyle w:val="ListParagraph"/>
        <w:numPr>
          <w:ilvl w:val="1"/>
          <w:numId w:val="40"/>
        </w:numPr>
        <w:jc w:val="both"/>
        <w:rPr>
          <w:rFonts w:cs="Arial"/>
          <w:iCs/>
          <w:sz w:val="28"/>
          <w:szCs w:val="24"/>
        </w:rPr>
      </w:pPr>
      <w:r w:rsidRPr="00F43A72">
        <w:rPr>
          <w:rFonts w:cs="Arial"/>
          <w:iCs/>
          <w:sz w:val="28"/>
          <w:szCs w:val="24"/>
        </w:rPr>
        <w:t>Produce query results within specified performance levels. Keep in mind that the performance requirements increase for lower levels of management and operations. Thus, the database must support fast responses to a greater number of transactions at the operational management level.</w:t>
      </w:r>
    </w:p>
    <w:p w:rsidR="00417BCE" w:rsidRPr="00F43A72" w:rsidRDefault="00417BCE" w:rsidP="00FA6E95">
      <w:pPr>
        <w:pStyle w:val="ListParagraph"/>
        <w:numPr>
          <w:ilvl w:val="1"/>
          <w:numId w:val="40"/>
        </w:numPr>
        <w:jc w:val="both"/>
        <w:rPr>
          <w:rFonts w:cs="Arial"/>
          <w:iCs/>
          <w:sz w:val="28"/>
          <w:szCs w:val="24"/>
        </w:rPr>
      </w:pPr>
      <w:r w:rsidRPr="00F43A72">
        <w:rPr>
          <w:rFonts w:cs="Arial"/>
          <w:iCs/>
          <w:sz w:val="28"/>
          <w:szCs w:val="24"/>
        </w:rPr>
        <w:t>Enhance the company’s short-term operational ability by providing timely information for customer support and for application development and computer operations.</w:t>
      </w:r>
    </w:p>
    <w:p w:rsidR="00F74E9F" w:rsidRPr="00F43A72" w:rsidRDefault="00D3101F" w:rsidP="00417BCE">
      <w:pPr>
        <w:ind w:left="360" w:hanging="360"/>
        <w:jc w:val="both"/>
        <w:rPr>
          <w:rFonts w:cs="Arial"/>
          <w:b/>
          <w:sz w:val="28"/>
          <w:szCs w:val="24"/>
        </w:rPr>
      </w:pPr>
      <w:r w:rsidRPr="00F43A72">
        <w:rPr>
          <w:rFonts w:cs="Arial"/>
          <w:b/>
          <w:sz w:val="28"/>
          <w:szCs w:val="24"/>
        </w:rPr>
        <w:t>8</w:t>
      </w:r>
      <w:r w:rsidR="00943DEC" w:rsidRPr="00F43A72">
        <w:rPr>
          <w:rFonts w:cs="Arial"/>
          <w:b/>
          <w:sz w:val="28"/>
          <w:szCs w:val="24"/>
        </w:rPr>
        <w:t>.</w:t>
      </w:r>
      <w:r w:rsidR="00943DEC" w:rsidRPr="00F43A72">
        <w:rPr>
          <w:rFonts w:cs="Arial"/>
          <w:b/>
          <w:sz w:val="28"/>
          <w:szCs w:val="24"/>
        </w:rPr>
        <w:tab/>
      </w:r>
      <w:r w:rsidR="00392742" w:rsidRPr="00F43A72">
        <w:rPr>
          <w:rFonts w:cs="Arial"/>
          <w:b/>
          <w:sz w:val="28"/>
          <w:szCs w:val="24"/>
        </w:rPr>
        <w:t xml:space="preserve">What </w:t>
      </w:r>
      <w:r w:rsidRPr="00F43A72">
        <w:rPr>
          <w:rFonts w:cs="Arial"/>
          <w:b/>
          <w:sz w:val="28"/>
          <w:szCs w:val="24"/>
        </w:rPr>
        <w:t>special considerations must you take into account when contemplating the introduction of a DBMS into an organization</w:t>
      </w:r>
      <w:r w:rsidR="00943DEC" w:rsidRPr="00F43A72">
        <w:rPr>
          <w:rFonts w:cs="Arial"/>
          <w:b/>
          <w:sz w:val="28"/>
          <w:szCs w:val="24"/>
        </w:rPr>
        <w:t>?</w:t>
      </w:r>
    </w:p>
    <w:p w:rsidR="00C86DEE" w:rsidRPr="00F43A72" w:rsidRDefault="00392742" w:rsidP="00417BCE">
      <w:pPr>
        <w:pStyle w:val="ListParagraph"/>
        <w:numPr>
          <w:ilvl w:val="1"/>
          <w:numId w:val="20"/>
        </w:numPr>
        <w:ind w:left="360"/>
        <w:jc w:val="both"/>
        <w:rPr>
          <w:rFonts w:cs="Arial"/>
          <w:sz w:val="28"/>
          <w:szCs w:val="24"/>
        </w:rPr>
      </w:pPr>
      <w:r w:rsidRPr="00F43A72">
        <w:rPr>
          <w:rFonts w:cs="Arial"/>
          <w:sz w:val="28"/>
          <w:szCs w:val="24"/>
        </w:rPr>
        <w:t>T</w:t>
      </w:r>
      <w:r w:rsidR="002C2F34" w:rsidRPr="00F43A72">
        <w:rPr>
          <w:rFonts w:cs="Arial"/>
          <w:sz w:val="28"/>
          <w:szCs w:val="24"/>
        </w:rPr>
        <w:t xml:space="preserve">he </w:t>
      </w:r>
      <w:r w:rsidR="00DE2274" w:rsidRPr="00F43A72">
        <w:rPr>
          <w:rFonts w:cs="Arial"/>
          <w:sz w:val="28"/>
          <w:szCs w:val="24"/>
        </w:rPr>
        <w:t>special considerations that we must take into account when contemplating the introduction of a DBMS into an organization can be categorized into 3 considerations: Managerial, Technical and Cultural. For example, some questions for discussion can be:</w:t>
      </w:r>
    </w:p>
    <w:p w:rsidR="00DE2274" w:rsidRPr="00F43A72" w:rsidRDefault="0046784B" w:rsidP="0046784B">
      <w:pPr>
        <w:pStyle w:val="ListParagraph"/>
        <w:numPr>
          <w:ilvl w:val="2"/>
          <w:numId w:val="20"/>
        </w:numPr>
        <w:ind w:left="1080" w:hanging="360"/>
        <w:jc w:val="both"/>
        <w:rPr>
          <w:rFonts w:cs="Arial"/>
          <w:sz w:val="28"/>
          <w:szCs w:val="24"/>
        </w:rPr>
      </w:pPr>
      <w:r w:rsidRPr="00F43A72">
        <w:rPr>
          <w:rFonts w:cs="Arial"/>
          <w:sz w:val="28"/>
          <w:szCs w:val="24"/>
        </w:rPr>
        <w:t>What about retraining requirements for the new system?</w:t>
      </w:r>
    </w:p>
    <w:p w:rsidR="0046784B" w:rsidRPr="00F43A72" w:rsidRDefault="0046784B" w:rsidP="0046784B">
      <w:pPr>
        <w:pStyle w:val="ListParagraph"/>
        <w:numPr>
          <w:ilvl w:val="3"/>
          <w:numId w:val="20"/>
        </w:numPr>
        <w:ind w:left="1440"/>
        <w:jc w:val="both"/>
        <w:rPr>
          <w:rFonts w:cs="Arial"/>
          <w:sz w:val="28"/>
          <w:szCs w:val="24"/>
        </w:rPr>
      </w:pPr>
      <w:r w:rsidRPr="00F43A72">
        <w:rPr>
          <w:rFonts w:cs="Arial"/>
          <w:sz w:val="28"/>
          <w:szCs w:val="24"/>
        </w:rPr>
        <w:t>Who needs to be retrained?</w:t>
      </w:r>
    </w:p>
    <w:p w:rsidR="0046784B" w:rsidRPr="00F43A72" w:rsidRDefault="0046784B" w:rsidP="0046784B">
      <w:pPr>
        <w:pStyle w:val="ListParagraph"/>
        <w:numPr>
          <w:ilvl w:val="3"/>
          <w:numId w:val="20"/>
        </w:numPr>
        <w:ind w:left="1440"/>
        <w:jc w:val="both"/>
        <w:rPr>
          <w:rFonts w:cs="Arial"/>
          <w:sz w:val="28"/>
          <w:szCs w:val="24"/>
        </w:rPr>
      </w:pPr>
      <w:r w:rsidRPr="00F43A72">
        <w:rPr>
          <w:rFonts w:cs="Arial"/>
          <w:sz w:val="28"/>
          <w:szCs w:val="24"/>
        </w:rPr>
        <w:t>What must be the type and extent of the retraining?</w:t>
      </w:r>
    </w:p>
    <w:p w:rsidR="0046784B" w:rsidRPr="00F43A72" w:rsidRDefault="0046784B" w:rsidP="0046784B">
      <w:pPr>
        <w:pStyle w:val="ListParagraph"/>
        <w:numPr>
          <w:ilvl w:val="2"/>
          <w:numId w:val="20"/>
        </w:numPr>
        <w:ind w:left="1080" w:hanging="360"/>
        <w:jc w:val="both"/>
        <w:rPr>
          <w:rFonts w:cs="Arial"/>
          <w:sz w:val="28"/>
          <w:szCs w:val="24"/>
        </w:rPr>
      </w:pPr>
      <w:r w:rsidRPr="00F43A72">
        <w:rPr>
          <w:rFonts w:cs="Arial"/>
          <w:sz w:val="28"/>
          <w:szCs w:val="24"/>
        </w:rPr>
        <w:t>Is it reasonable to expect some resistance to change?</w:t>
      </w:r>
    </w:p>
    <w:p w:rsidR="0046784B" w:rsidRPr="00F43A72" w:rsidRDefault="0046784B" w:rsidP="0046784B">
      <w:pPr>
        <w:pStyle w:val="ListParagraph"/>
        <w:numPr>
          <w:ilvl w:val="3"/>
          <w:numId w:val="20"/>
        </w:numPr>
        <w:ind w:left="1440"/>
        <w:jc w:val="both"/>
        <w:rPr>
          <w:rFonts w:cs="Arial"/>
          <w:sz w:val="28"/>
          <w:szCs w:val="24"/>
        </w:rPr>
      </w:pPr>
      <w:r w:rsidRPr="00F43A72">
        <w:rPr>
          <w:rFonts w:cs="Arial"/>
          <w:sz w:val="28"/>
          <w:szCs w:val="24"/>
        </w:rPr>
        <w:t>From the computer services department administrator(s)?</w:t>
      </w:r>
    </w:p>
    <w:p w:rsidR="0046784B" w:rsidRPr="00F43A72" w:rsidRDefault="0046784B" w:rsidP="0046784B">
      <w:pPr>
        <w:pStyle w:val="ListParagraph"/>
        <w:numPr>
          <w:ilvl w:val="3"/>
          <w:numId w:val="20"/>
        </w:numPr>
        <w:ind w:left="1440"/>
        <w:jc w:val="both"/>
        <w:rPr>
          <w:rFonts w:cs="Arial"/>
          <w:sz w:val="28"/>
          <w:szCs w:val="24"/>
        </w:rPr>
      </w:pPr>
      <w:r w:rsidRPr="00F43A72">
        <w:rPr>
          <w:rFonts w:cs="Arial"/>
          <w:sz w:val="28"/>
          <w:szCs w:val="24"/>
        </w:rPr>
        <w:t>From secretaries?</w:t>
      </w:r>
    </w:p>
    <w:p w:rsidR="0046784B" w:rsidRPr="00F43A72" w:rsidRDefault="0046784B" w:rsidP="0046784B">
      <w:pPr>
        <w:pStyle w:val="ListParagraph"/>
        <w:numPr>
          <w:ilvl w:val="3"/>
          <w:numId w:val="20"/>
        </w:numPr>
        <w:ind w:left="1440"/>
        <w:jc w:val="both"/>
        <w:rPr>
          <w:rFonts w:cs="Arial"/>
          <w:sz w:val="28"/>
          <w:szCs w:val="24"/>
        </w:rPr>
      </w:pPr>
      <w:r w:rsidRPr="00F43A72">
        <w:rPr>
          <w:rFonts w:cs="Arial"/>
          <w:sz w:val="28"/>
          <w:szCs w:val="24"/>
        </w:rPr>
        <w:t>From technical support personnel?</w:t>
      </w:r>
    </w:p>
    <w:p w:rsidR="0046784B" w:rsidRPr="00F43A72" w:rsidRDefault="0046784B" w:rsidP="0046784B">
      <w:pPr>
        <w:pStyle w:val="ListParagraph"/>
        <w:numPr>
          <w:ilvl w:val="3"/>
          <w:numId w:val="20"/>
        </w:numPr>
        <w:ind w:left="1440"/>
        <w:jc w:val="both"/>
        <w:rPr>
          <w:rFonts w:cs="Arial"/>
          <w:sz w:val="28"/>
          <w:szCs w:val="24"/>
        </w:rPr>
      </w:pPr>
      <w:r w:rsidRPr="00F43A72">
        <w:rPr>
          <w:rFonts w:cs="Arial"/>
          <w:sz w:val="28"/>
          <w:szCs w:val="24"/>
        </w:rPr>
        <w:t>From other department end users?</w:t>
      </w:r>
    </w:p>
    <w:p w:rsidR="0046784B" w:rsidRPr="00F43A72" w:rsidRDefault="0046784B" w:rsidP="0046784B">
      <w:pPr>
        <w:pStyle w:val="ListParagraph"/>
        <w:numPr>
          <w:ilvl w:val="2"/>
          <w:numId w:val="20"/>
        </w:numPr>
        <w:ind w:left="1080" w:hanging="360"/>
        <w:jc w:val="both"/>
        <w:rPr>
          <w:rFonts w:cs="Arial"/>
          <w:sz w:val="28"/>
          <w:szCs w:val="24"/>
        </w:rPr>
      </w:pPr>
      <w:r w:rsidRPr="00F43A72">
        <w:rPr>
          <w:rFonts w:cs="Arial"/>
          <w:sz w:val="28"/>
          <w:szCs w:val="24"/>
        </w:rPr>
        <w:t>How will the resistance in the preceding question be manifested?</w:t>
      </w:r>
    </w:p>
    <w:p w:rsidR="0046784B" w:rsidRPr="00F43A72" w:rsidRDefault="0046784B" w:rsidP="0046784B">
      <w:pPr>
        <w:pStyle w:val="ListParagraph"/>
        <w:numPr>
          <w:ilvl w:val="2"/>
          <w:numId w:val="20"/>
        </w:numPr>
        <w:ind w:left="1080" w:hanging="360"/>
        <w:jc w:val="both"/>
        <w:rPr>
          <w:rFonts w:cs="Arial"/>
          <w:sz w:val="28"/>
          <w:szCs w:val="24"/>
        </w:rPr>
      </w:pPr>
      <w:r w:rsidRPr="00F43A72">
        <w:rPr>
          <w:rFonts w:cs="Arial"/>
          <w:sz w:val="28"/>
          <w:szCs w:val="24"/>
        </w:rPr>
        <w:t>How will you deal with such resistance?</w:t>
      </w:r>
    </w:p>
    <w:p w:rsidR="00CA3D2A" w:rsidRPr="00F43A72" w:rsidRDefault="00D3101F" w:rsidP="00FC40AE">
      <w:pPr>
        <w:ind w:left="360" w:hanging="360"/>
        <w:jc w:val="both"/>
        <w:rPr>
          <w:rFonts w:cs="Arial"/>
          <w:b/>
          <w:sz w:val="28"/>
          <w:szCs w:val="24"/>
        </w:rPr>
      </w:pPr>
      <w:r w:rsidRPr="00F43A72">
        <w:rPr>
          <w:rFonts w:cs="Arial"/>
          <w:b/>
          <w:sz w:val="28"/>
          <w:szCs w:val="24"/>
        </w:rPr>
        <w:lastRenderedPageBreak/>
        <w:t>9</w:t>
      </w:r>
      <w:r w:rsidR="00D6310C" w:rsidRPr="00F43A72">
        <w:rPr>
          <w:rFonts w:cs="Arial"/>
          <w:b/>
          <w:sz w:val="28"/>
          <w:szCs w:val="24"/>
        </w:rPr>
        <w:t>.</w:t>
      </w:r>
      <w:r w:rsidR="00D6310C" w:rsidRPr="00F43A72">
        <w:rPr>
          <w:rFonts w:cs="Arial"/>
          <w:b/>
          <w:sz w:val="28"/>
          <w:szCs w:val="24"/>
        </w:rPr>
        <w:tab/>
      </w:r>
      <w:r w:rsidRPr="00F43A72">
        <w:rPr>
          <w:rFonts w:cs="Arial"/>
          <w:b/>
          <w:sz w:val="28"/>
          <w:szCs w:val="24"/>
        </w:rPr>
        <w:t>Describe the DBA’s responsibilities.</w:t>
      </w:r>
    </w:p>
    <w:p w:rsidR="00D3101F" w:rsidRPr="00F43A72" w:rsidRDefault="00D3101F" w:rsidP="00077175">
      <w:pPr>
        <w:pStyle w:val="ListParagraph"/>
        <w:numPr>
          <w:ilvl w:val="1"/>
          <w:numId w:val="20"/>
        </w:numPr>
        <w:ind w:left="360"/>
        <w:jc w:val="both"/>
        <w:rPr>
          <w:rFonts w:cs="Arial"/>
          <w:sz w:val="28"/>
          <w:szCs w:val="24"/>
        </w:rPr>
      </w:pPr>
      <w:r w:rsidRPr="00F43A72">
        <w:rPr>
          <w:rFonts w:cs="Arial"/>
          <w:sz w:val="28"/>
          <w:szCs w:val="24"/>
        </w:rPr>
        <w:t>The database administrator (DBA) is the person responsible for the control and management of the shared database within an organization. The DBA controls the database administration function within the organization.</w:t>
      </w:r>
    </w:p>
    <w:p w:rsidR="00D3101F" w:rsidRPr="00F43A72" w:rsidRDefault="00D3101F" w:rsidP="00D3101F">
      <w:pPr>
        <w:ind w:left="360"/>
        <w:jc w:val="both"/>
        <w:rPr>
          <w:rFonts w:cs="Arial"/>
          <w:sz w:val="28"/>
          <w:szCs w:val="24"/>
        </w:rPr>
      </w:pPr>
      <w:r w:rsidRPr="00F43A72">
        <w:rPr>
          <w:rFonts w:cs="Arial"/>
          <w:sz w:val="28"/>
          <w:szCs w:val="24"/>
        </w:rPr>
        <w:t>The DBA is responsible for managing the overall corporate data resource, both computerized and non-computerized. Therefore, the DA is given a higher degree of responsibility and authority than the DBA. Depending on organizational style, the DBA and DA roles may overlap and may even be combined in a single position or person.</w:t>
      </w:r>
    </w:p>
    <w:p w:rsidR="00D3101F" w:rsidRPr="00F43A72" w:rsidRDefault="00D3101F" w:rsidP="00D3101F">
      <w:pPr>
        <w:ind w:left="360"/>
        <w:jc w:val="both"/>
        <w:rPr>
          <w:rFonts w:cs="Arial"/>
          <w:sz w:val="28"/>
          <w:szCs w:val="24"/>
        </w:rPr>
      </w:pPr>
      <w:r w:rsidRPr="00F43A72">
        <w:rPr>
          <w:rFonts w:cs="Arial"/>
          <w:sz w:val="28"/>
          <w:szCs w:val="24"/>
        </w:rPr>
        <w:t xml:space="preserve">The DBA position requires both managerial and technical skills. </w:t>
      </w:r>
      <w:r w:rsidR="002C2F34" w:rsidRPr="00F43A72">
        <w:rPr>
          <w:rFonts w:cs="Arial"/>
          <w:sz w:val="28"/>
          <w:szCs w:val="24"/>
        </w:rPr>
        <w:t>The DBA is responsible for Coordinating, monitoring, and allocating database administration resources: people and data and defining goals and formulating strategic plans for the database administrator function.</w:t>
      </w:r>
    </w:p>
    <w:p w:rsidR="00FC40AE" w:rsidRPr="00F43A72" w:rsidRDefault="00D3101F" w:rsidP="00D3101F">
      <w:pPr>
        <w:ind w:left="360" w:hanging="360"/>
        <w:jc w:val="both"/>
        <w:rPr>
          <w:rFonts w:cs="Arial"/>
          <w:b/>
          <w:sz w:val="28"/>
          <w:szCs w:val="24"/>
        </w:rPr>
      </w:pPr>
      <w:r w:rsidRPr="00F43A72">
        <w:rPr>
          <w:rFonts w:cs="Arial"/>
          <w:b/>
          <w:sz w:val="28"/>
          <w:szCs w:val="24"/>
        </w:rPr>
        <w:t>15. Describe and characterize the skills desired for a DBA.</w:t>
      </w:r>
    </w:p>
    <w:p w:rsidR="00654AE4" w:rsidRPr="00F43A72" w:rsidRDefault="00A96837" w:rsidP="00D3101F">
      <w:pPr>
        <w:pStyle w:val="ListParagraph"/>
        <w:numPr>
          <w:ilvl w:val="1"/>
          <w:numId w:val="20"/>
        </w:numPr>
        <w:ind w:left="360"/>
        <w:jc w:val="both"/>
        <w:rPr>
          <w:rFonts w:cs="Arial"/>
          <w:iCs/>
          <w:sz w:val="28"/>
          <w:szCs w:val="24"/>
        </w:rPr>
      </w:pPr>
      <w:r w:rsidRPr="00F43A72">
        <w:rPr>
          <w:rFonts w:cs="Arial"/>
          <w:iCs/>
          <w:sz w:val="28"/>
          <w:szCs w:val="24"/>
        </w:rPr>
        <w:t>The activities, characteristics and skills desired for a DBA are:</w:t>
      </w:r>
    </w:p>
    <w:p w:rsidR="00A96837" w:rsidRPr="00F43A72" w:rsidRDefault="00A96837" w:rsidP="00A96837">
      <w:pPr>
        <w:pStyle w:val="ListParagraph"/>
        <w:numPr>
          <w:ilvl w:val="2"/>
          <w:numId w:val="20"/>
        </w:numPr>
        <w:ind w:left="1080" w:hanging="360"/>
        <w:jc w:val="both"/>
        <w:rPr>
          <w:rFonts w:cs="Arial"/>
          <w:iCs/>
          <w:sz w:val="28"/>
          <w:szCs w:val="24"/>
        </w:rPr>
      </w:pPr>
      <w:r w:rsidRPr="00F43A72">
        <w:rPr>
          <w:rFonts w:cs="Arial"/>
          <w:iCs/>
          <w:sz w:val="28"/>
          <w:szCs w:val="24"/>
        </w:rPr>
        <w:t>Controls and supervises.</w:t>
      </w:r>
    </w:p>
    <w:p w:rsidR="00A96837" w:rsidRPr="00F43A72" w:rsidRDefault="00A96837" w:rsidP="00A96837">
      <w:pPr>
        <w:pStyle w:val="ListParagraph"/>
        <w:numPr>
          <w:ilvl w:val="2"/>
          <w:numId w:val="20"/>
        </w:numPr>
        <w:ind w:left="1080" w:hanging="360"/>
        <w:jc w:val="both"/>
        <w:rPr>
          <w:rFonts w:cs="Arial"/>
          <w:iCs/>
          <w:sz w:val="28"/>
          <w:szCs w:val="24"/>
        </w:rPr>
      </w:pPr>
      <w:r w:rsidRPr="00F43A72">
        <w:rPr>
          <w:rFonts w:cs="Arial"/>
          <w:iCs/>
          <w:sz w:val="28"/>
          <w:szCs w:val="24"/>
        </w:rPr>
        <w:t>Executes plans to reach goals.</w:t>
      </w:r>
    </w:p>
    <w:p w:rsidR="00A96837" w:rsidRPr="00F43A72" w:rsidRDefault="00A96837" w:rsidP="00A96837">
      <w:pPr>
        <w:pStyle w:val="ListParagraph"/>
        <w:numPr>
          <w:ilvl w:val="2"/>
          <w:numId w:val="20"/>
        </w:numPr>
        <w:ind w:left="1080" w:hanging="360"/>
        <w:jc w:val="both"/>
        <w:rPr>
          <w:rFonts w:cs="Arial"/>
          <w:iCs/>
          <w:sz w:val="28"/>
          <w:szCs w:val="24"/>
        </w:rPr>
      </w:pPr>
      <w:r w:rsidRPr="00F43A72">
        <w:rPr>
          <w:rFonts w:cs="Arial"/>
          <w:iCs/>
          <w:sz w:val="28"/>
          <w:szCs w:val="24"/>
        </w:rPr>
        <w:t>Enforces policies and procedures.</w:t>
      </w:r>
    </w:p>
    <w:p w:rsidR="00A96837" w:rsidRPr="00F43A72" w:rsidRDefault="00A96837" w:rsidP="00A96837">
      <w:pPr>
        <w:pStyle w:val="ListParagraph"/>
        <w:numPr>
          <w:ilvl w:val="2"/>
          <w:numId w:val="20"/>
        </w:numPr>
        <w:ind w:left="1080" w:hanging="360"/>
        <w:jc w:val="both"/>
        <w:rPr>
          <w:rFonts w:cs="Arial"/>
          <w:iCs/>
          <w:sz w:val="28"/>
          <w:szCs w:val="24"/>
        </w:rPr>
      </w:pPr>
      <w:r w:rsidRPr="00F43A72">
        <w:rPr>
          <w:rFonts w:cs="Arial"/>
          <w:iCs/>
          <w:sz w:val="28"/>
          <w:szCs w:val="24"/>
        </w:rPr>
        <w:t>Enforces programming standards.</w:t>
      </w:r>
    </w:p>
    <w:p w:rsidR="00A96837" w:rsidRPr="00F43A72" w:rsidRDefault="00A96837" w:rsidP="00A96837">
      <w:pPr>
        <w:pStyle w:val="ListParagraph"/>
        <w:numPr>
          <w:ilvl w:val="2"/>
          <w:numId w:val="20"/>
        </w:numPr>
        <w:ind w:left="1080" w:hanging="360"/>
        <w:jc w:val="both"/>
        <w:rPr>
          <w:rFonts w:cs="Arial"/>
          <w:iCs/>
          <w:sz w:val="28"/>
          <w:szCs w:val="24"/>
        </w:rPr>
      </w:pPr>
      <w:r w:rsidRPr="00F43A72">
        <w:rPr>
          <w:rFonts w:cs="Arial"/>
          <w:iCs/>
          <w:sz w:val="28"/>
          <w:szCs w:val="24"/>
        </w:rPr>
        <w:t>Is narrow in scope.</w:t>
      </w:r>
    </w:p>
    <w:p w:rsidR="00A96837" w:rsidRPr="00F43A72" w:rsidRDefault="00A96837" w:rsidP="00A96837">
      <w:pPr>
        <w:pStyle w:val="ListParagraph"/>
        <w:numPr>
          <w:ilvl w:val="2"/>
          <w:numId w:val="20"/>
        </w:numPr>
        <w:ind w:left="1080" w:hanging="360"/>
        <w:jc w:val="both"/>
        <w:rPr>
          <w:rFonts w:cs="Arial"/>
          <w:iCs/>
          <w:sz w:val="28"/>
          <w:szCs w:val="24"/>
        </w:rPr>
      </w:pPr>
      <w:r w:rsidRPr="00F43A72">
        <w:rPr>
          <w:rFonts w:cs="Arial"/>
          <w:iCs/>
          <w:sz w:val="28"/>
          <w:szCs w:val="24"/>
        </w:rPr>
        <w:t>Focuses on the short term (daily operations).</w:t>
      </w:r>
    </w:p>
    <w:p w:rsidR="00A96837" w:rsidRPr="00F43A72" w:rsidRDefault="00DE2274" w:rsidP="00A96837">
      <w:pPr>
        <w:pStyle w:val="ListParagraph"/>
        <w:numPr>
          <w:ilvl w:val="2"/>
          <w:numId w:val="20"/>
        </w:numPr>
        <w:ind w:left="1080" w:hanging="360"/>
        <w:jc w:val="both"/>
        <w:rPr>
          <w:rFonts w:cs="Arial"/>
          <w:iCs/>
          <w:sz w:val="28"/>
          <w:szCs w:val="24"/>
        </w:rPr>
      </w:pPr>
      <w:r w:rsidRPr="00F43A72">
        <w:rPr>
          <w:rFonts w:cs="Arial"/>
          <w:iCs/>
          <w:sz w:val="28"/>
          <w:szCs w:val="24"/>
        </w:rPr>
        <w:t>Has a technical orientation.</w:t>
      </w:r>
    </w:p>
    <w:p w:rsidR="00DE2274" w:rsidRPr="00F43A72" w:rsidRDefault="00DE2274" w:rsidP="00A96837">
      <w:pPr>
        <w:pStyle w:val="ListParagraph"/>
        <w:numPr>
          <w:ilvl w:val="2"/>
          <w:numId w:val="20"/>
        </w:numPr>
        <w:ind w:left="1080" w:hanging="360"/>
        <w:jc w:val="both"/>
        <w:rPr>
          <w:rFonts w:cs="Arial"/>
          <w:iCs/>
          <w:sz w:val="28"/>
          <w:szCs w:val="24"/>
        </w:rPr>
      </w:pPr>
      <w:r w:rsidRPr="00F43A72">
        <w:rPr>
          <w:rFonts w:cs="Arial"/>
          <w:iCs/>
          <w:sz w:val="28"/>
          <w:szCs w:val="24"/>
        </w:rPr>
        <w:t>Is DBMS-specific.</w:t>
      </w:r>
    </w:p>
    <w:p w:rsidR="00DE2274" w:rsidRPr="00F43A72" w:rsidRDefault="00DE2274" w:rsidP="00DE2274">
      <w:pPr>
        <w:pStyle w:val="ListParagraph"/>
        <w:ind w:left="1080"/>
        <w:jc w:val="both"/>
        <w:rPr>
          <w:rFonts w:cs="Arial"/>
          <w:iCs/>
          <w:sz w:val="28"/>
          <w:szCs w:val="24"/>
        </w:rPr>
      </w:pPr>
    </w:p>
    <w:p w:rsidR="00DE2274" w:rsidRPr="00F43A72" w:rsidRDefault="00DE2274" w:rsidP="00DE2274">
      <w:pPr>
        <w:pStyle w:val="ListParagraph"/>
        <w:ind w:left="-90"/>
        <w:jc w:val="both"/>
        <w:rPr>
          <w:rFonts w:cs="Arial"/>
          <w:iCs/>
          <w:sz w:val="28"/>
          <w:szCs w:val="24"/>
        </w:rPr>
      </w:pPr>
      <w:r w:rsidRPr="00F43A72">
        <w:rPr>
          <w:rFonts w:cs="Arial"/>
          <w:iCs/>
          <w:sz w:val="28"/>
          <w:szCs w:val="24"/>
        </w:rPr>
        <w:t>Additionally, the DBA skills can be divided into two categories – managerial and technical.</w:t>
      </w:r>
    </w:p>
    <w:p w:rsidR="00DE2274" w:rsidRPr="00F43A72" w:rsidRDefault="00DE2274" w:rsidP="00DE2274">
      <w:pPr>
        <w:pStyle w:val="ListParagraph"/>
        <w:jc w:val="both"/>
        <w:rPr>
          <w:rFonts w:cs="Arial"/>
          <w:iCs/>
          <w:sz w:val="28"/>
          <w:szCs w:val="24"/>
        </w:rPr>
      </w:pPr>
      <w:r w:rsidRPr="00F43A72">
        <w:rPr>
          <w:rFonts w:cs="Arial"/>
          <w:b/>
          <w:iCs/>
          <w:sz w:val="28"/>
          <w:szCs w:val="24"/>
        </w:rPr>
        <w:t>Managerial</w:t>
      </w:r>
      <w:r w:rsidRPr="00F43A72">
        <w:rPr>
          <w:rFonts w:cs="Arial"/>
          <w:iCs/>
          <w:sz w:val="28"/>
          <w:szCs w:val="24"/>
        </w:rPr>
        <w:t>:</w:t>
      </w:r>
    </w:p>
    <w:p w:rsidR="00DE2274" w:rsidRPr="00F43A72" w:rsidRDefault="00DE2274" w:rsidP="00DE2274">
      <w:pPr>
        <w:pStyle w:val="ListParagraph"/>
        <w:numPr>
          <w:ilvl w:val="1"/>
          <w:numId w:val="20"/>
        </w:numPr>
        <w:ind w:left="1440"/>
        <w:jc w:val="both"/>
        <w:rPr>
          <w:rFonts w:cs="Arial"/>
          <w:iCs/>
          <w:sz w:val="28"/>
          <w:szCs w:val="24"/>
        </w:rPr>
      </w:pPr>
      <w:r w:rsidRPr="00F43A72">
        <w:rPr>
          <w:rFonts w:cs="Arial"/>
          <w:iCs/>
          <w:sz w:val="28"/>
          <w:szCs w:val="24"/>
        </w:rPr>
        <w:t>Broad business understanding.</w:t>
      </w:r>
    </w:p>
    <w:p w:rsidR="00DE2274" w:rsidRPr="00F43A72" w:rsidRDefault="00DE2274" w:rsidP="00DE2274">
      <w:pPr>
        <w:pStyle w:val="ListParagraph"/>
        <w:numPr>
          <w:ilvl w:val="1"/>
          <w:numId w:val="20"/>
        </w:numPr>
        <w:ind w:left="1440"/>
        <w:jc w:val="both"/>
        <w:rPr>
          <w:rFonts w:cs="Arial"/>
          <w:iCs/>
          <w:sz w:val="28"/>
          <w:szCs w:val="24"/>
        </w:rPr>
      </w:pPr>
      <w:r w:rsidRPr="00F43A72">
        <w:rPr>
          <w:rFonts w:cs="Arial"/>
          <w:iCs/>
          <w:sz w:val="28"/>
          <w:szCs w:val="24"/>
        </w:rPr>
        <w:t>Coordination skills.</w:t>
      </w:r>
    </w:p>
    <w:p w:rsidR="00DE2274" w:rsidRPr="00F43A72" w:rsidRDefault="00DE2274" w:rsidP="00DE2274">
      <w:pPr>
        <w:pStyle w:val="ListParagraph"/>
        <w:numPr>
          <w:ilvl w:val="1"/>
          <w:numId w:val="20"/>
        </w:numPr>
        <w:ind w:left="1440"/>
        <w:jc w:val="both"/>
        <w:rPr>
          <w:rFonts w:cs="Arial"/>
          <w:iCs/>
          <w:sz w:val="28"/>
          <w:szCs w:val="24"/>
        </w:rPr>
      </w:pPr>
      <w:r w:rsidRPr="00F43A72">
        <w:rPr>
          <w:rFonts w:cs="Arial"/>
          <w:iCs/>
          <w:sz w:val="28"/>
          <w:szCs w:val="24"/>
        </w:rPr>
        <w:t>Analytical skills.</w:t>
      </w:r>
    </w:p>
    <w:p w:rsidR="00DE2274" w:rsidRPr="00F43A72" w:rsidRDefault="00DE2274" w:rsidP="00DE2274">
      <w:pPr>
        <w:pStyle w:val="ListParagraph"/>
        <w:numPr>
          <w:ilvl w:val="1"/>
          <w:numId w:val="20"/>
        </w:numPr>
        <w:ind w:left="1440"/>
        <w:jc w:val="both"/>
        <w:rPr>
          <w:rFonts w:cs="Arial"/>
          <w:iCs/>
          <w:sz w:val="28"/>
          <w:szCs w:val="24"/>
        </w:rPr>
      </w:pPr>
      <w:r w:rsidRPr="00F43A72">
        <w:rPr>
          <w:rFonts w:cs="Arial"/>
          <w:iCs/>
          <w:sz w:val="28"/>
          <w:szCs w:val="24"/>
        </w:rPr>
        <w:t>Conflict resolution skills.</w:t>
      </w:r>
    </w:p>
    <w:p w:rsidR="00DE2274" w:rsidRPr="00F43A72" w:rsidRDefault="00DE2274" w:rsidP="00DE2274">
      <w:pPr>
        <w:pStyle w:val="ListParagraph"/>
        <w:numPr>
          <w:ilvl w:val="1"/>
          <w:numId w:val="20"/>
        </w:numPr>
        <w:ind w:left="1440"/>
        <w:jc w:val="both"/>
        <w:rPr>
          <w:rFonts w:cs="Arial"/>
          <w:iCs/>
          <w:sz w:val="28"/>
          <w:szCs w:val="24"/>
        </w:rPr>
      </w:pPr>
      <w:r w:rsidRPr="00F43A72">
        <w:rPr>
          <w:rFonts w:cs="Arial"/>
          <w:iCs/>
          <w:sz w:val="28"/>
          <w:szCs w:val="24"/>
        </w:rPr>
        <w:lastRenderedPageBreak/>
        <w:t>Communications skills (oral and written).</w:t>
      </w:r>
    </w:p>
    <w:p w:rsidR="00DE2274" w:rsidRPr="00F43A72" w:rsidRDefault="00DE2274" w:rsidP="00DE2274">
      <w:pPr>
        <w:pStyle w:val="ListParagraph"/>
        <w:numPr>
          <w:ilvl w:val="1"/>
          <w:numId w:val="20"/>
        </w:numPr>
        <w:ind w:left="1440"/>
        <w:jc w:val="both"/>
        <w:rPr>
          <w:rFonts w:cs="Arial"/>
          <w:iCs/>
          <w:sz w:val="28"/>
          <w:szCs w:val="24"/>
        </w:rPr>
      </w:pPr>
      <w:r w:rsidRPr="00F43A72">
        <w:rPr>
          <w:rFonts w:cs="Arial"/>
          <w:iCs/>
          <w:sz w:val="28"/>
          <w:szCs w:val="24"/>
        </w:rPr>
        <w:t>Negotiation skills.</w:t>
      </w:r>
    </w:p>
    <w:p w:rsidR="00DE2274" w:rsidRPr="00F43A72" w:rsidRDefault="00DE2274" w:rsidP="00DE2274">
      <w:pPr>
        <w:ind w:left="720"/>
        <w:jc w:val="both"/>
        <w:rPr>
          <w:rFonts w:cs="Arial"/>
          <w:iCs/>
          <w:sz w:val="28"/>
          <w:szCs w:val="24"/>
        </w:rPr>
      </w:pPr>
      <w:r w:rsidRPr="00F43A72">
        <w:rPr>
          <w:rFonts w:cs="Arial"/>
          <w:b/>
          <w:iCs/>
          <w:sz w:val="28"/>
          <w:szCs w:val="24"/>
        </w:rPr>
        <w:t>Technical</w:t>
      </w:r>
      <w:r w:rsidRPr="00F43A72">
        <w:rPr>
          <w:rFonts w:cs="Arial"/>
          <w:iCs/>
          <w:sz w:val="28"/>
          <w:szCs w:val="24"/>
        </w:rPr>
        <w:t>:</w:t>
      </w:r>
    </w:p>
    <w:p w:rsidR="00DE2274" w:rsidRPr="00F43A72" w:rsidRDefault="00DE2274" w:rsidP="00DE2274">
      <w:pPr>
        <w:pStyle w:val="ListParagraph"/>
        <w:numPr>
          <w:ilvl w:val="0"/>
          <w:numId w:val="39"/>
        </w:numPr>
        <w:ind w:left="1440"/>
        <w:jc w:val="both"/>
        <w:rPr>
          <w:rFonts w:cs="Arial"/>
          <w:iCs/>
          <w:sz w:val="28"/>
          <w:szCs w:val="24"/>
        </w:rPr>
      </w:pPr>
      <w:r w:rsidRPr="00F43A72">
        <w:rPr>
          <w:rFonts w:cs="Arial"/>
          <w:iCs/>
          <w:sz w:val="28"/>
          <w:szCs w:val="24"/>
        </w:rPr>
        <w:t>Broad data-processing background.</w:t>
      </w:r>
    </w:p>
    <w:p w:rsidR="00DE2274" w:rsidRPr="00F43A72" w:rsidRDefault="00DE2274" w:rsidP="00DE2274">
      <w:pPr>
        <w:pStyle w:val="ListParagraph"/>
        <w:numPr>
          <w:ilvl w:val="0"/>
          <w:numId w:val="39"/>
        </w:numPr>
        <w:ind w:left="1440"/>
        <w:jc w:val="both"/>
        <w:rPr>
          <w:rFonts w:cs="Arial"/>
          <w:iCs/>
          <w:sz w:val="28"/>
          <w:szCs w:val="24"/>
        </w:rPr>
      </w:pPr>
      <w:r w:rsidRPr="00F43A72">
        <w:rPr>
          <w:rFonts w:cs="Arial"/>
          <w:iCs/>
          <w:sz w:val="28"/>
          <w:szCs w:val="24"/>
        </w:rPr>
        <w:t>Systems development life cycle knowledge.</w:t>
      </w:r>
    </w:p>
    <w:p w:rsidR="00DE2274" w:rsidRPr="00F43A72" w:rsidRDefault="00DE2274" w:rsidP="00DE2274">
      <w:pPr>
        <w:pStyle w:val="ListParagraph"/>
        <w:numPr>
          <w:ilvl w:val="0"/>
          <w:numId w:val="39"/>
        </w:numPr>
        <w:ind w:left="1440"/>
        <w:jc w:val="both"/>
        <w:rPr>
          <w:rFonts w:cs="Arial"/>
          <w:iCs/>
          <w:sz w:val="28"/>
          <w:szCs w:val="24"/>
        </w:rPr>
      </w:pPr>
      <w:r w:rsidRPr="00F43A72">
        <w:rPr>
          <w:rFonts w:cs="Arial"/>
          <w:iCs/>
          <w:sz w:val="28"/>
          <w:szCs w:val="24"/>
        </w:rPr>
        <w:t>Structured methodologies:</w:t>
      </w:r>
    </w:p>
    <w:p w:rsidR="00DE2274" w:rsidRPr="00F43A72" w:rsidRDefault="00DE2274" w:rsidP="00DE2274">
      <w:pPr>
        <w:pStyle w:val="ListParagraph"/>
        <w:numPr>
          <w:ilvl w:val="1"/>
          <w:numId w:val="39"/>
        </w:numPr>
        <w:jc w:val="both"/>
        <w:rPr>
          <w:rFonts w:cs="Arial"/>
          <w:iCs/>
          <w:sz w:val="28"/>
          <w:szCs w:val="24"/>
        </w:rPr>
      </w:pPr>
      <w:r w:rsidRPr="00F43A72">
        <w:rPr>
          <w:rFonts w:cs="Arial"/>
          <w:iCs/>
          <w:sz w:val="28"/>
          <w:szCs w:val="24"/>
        </w:rPr>
        <w:t>Data flow diagrams</w:t>
      </w:r>
    </w:p>
    <w:p w:rsidR="00DE2274" w:rsidRPr="00F43A72" w:rsidRDefault="00DE2274" w:rsidP="00DE2274">
      <w:pPr>
        <w:pStyle w:val="ListParagraph"/>
        <w:numPr>
          <w:ilvl w:val="1"/>
          <w:numId w:val="39"/>
        </w:numPr>
        <w:jc w:val="both"/>
        <w:rPr>
          <w:rFonts w:cs="Arial"/>
          <w:iCs/>
          <w:sz w:val="28"/>
          <w:szCs w:val="24"/>
        </w:rPr>
      </w:pPr>
      <w:r w:rsidRPr="00F43A72">
        <w:rPr>
          <w:rFonts w:cs="Arial"/>
          <w:iCs/>
          <w:sz w:val="28"/>
          <w:szCs w:val="24"/>
        </w:rPr>
        <w:t>Structure charts</w:t>
      </w:r>
    </w:p>
    <w:p w:rsidR="00DE2274" w:rsidRPr="00F43A72" w:rsidRDefault="00DE2274" w:rsidP="00DE2274">
      <w:pPr>
        <w:pStyle w:val="ListParagraph"/>
        <w:numPr>
          <w:ilvl w:val="1"/>
          <w:numId w:val="39"/>
        </w:numPr>
        <w:jc w:val="both"/>
        <w:rPr>
          <w:rFonts w:cs="Arial"/>
          <w:iCs/>
          <w:sz w:val="28"/>
          <w:szCs w:val="24"/>
        </w:rPr>
      </w:pPr>
      <w:r w:rsidRPr="00F43A72">
        <w:rPr>
          <w:rFonts w:cs="Arial"/>
          <w:iCs/>
          <w:sz w:val="28"/>
          <w:szCs w:val="24"/>
        </w:rPr>
        <w:t>Programming languages</w:t>
      </w:r>
    </w:p>
    <w:p w:rsidR="00DE2274" w:rsidRPr="00F43A72" w:rsidRDefault="00DE2274" w:rsidP="00DE2274">
      <w:pPr>
        <w:pStyle w:val="ListParagraph"/>
        <w:numPr>
          <w:ilvl w:val="0"/>
          <w:numId w:val="39"/>
        </w:numPr>
        <w:ind w:left="1440"/>
        <w:jc w:val="both"/>
        <w:rPr>
          <w:rFonts w:cs="Arial"/>
          <w:iCs/>
          <w:sz w:val="28"/>
          <w:szCs w:val="24"/>
        </w:rPr>
      </w:pPr>
      <w:r w:rsidRPr="00F43A72">
        <w:rPr>
          <w:rFonts w:cs="Arial"/>
          <w:iCs/>
          <w:sz w:val="28"/>
          <w:szCs w:val="24"/>
        </w:rPr>
        <w:t>Database life cycle knowledge.</w:t>
      </w:r>
    </w:p>
    <w:p w:rsidR="00DE2274" w:rsidRPr="00F43A72" w:rsidRDefault="00DE2274" w:rsidP="00DE2274">
      <w:pPr>
        <w:pStyle w:val="ListParagraph"/>
        <w:numPr>
          <w:ilvl w:val="0"/>
          <w:numId w:val="39"/>
        </w:numPr>
        <w:ind w:left="1440"/>
        <w:jc w:val="both"/>
        <w:rPr>
          <w:rFonts w:cs="Arial"/>
          <w:iCs/>
          <w:sz w:val="28"/>
          <w:szCs w:val="24"/>
        </w:rPr>
      </w:pPr>
      <w:r w:rsidRPr="00F43A72">
        <w:rPr>
          <w:rFonts w:cs="Arial"/>
          <w:iCs/>
          <w:sz w:val="28"/>
          <w:szCs w:val="24"/>
        </w:rPr>
        <w:t>Database modeling and design skills</w:t>
      </w:r>
    </w:p>
    <w:p w:rsidR="00DE2274" w:rsidRPr="00F43A72" w:rsidRDefault="00DE2274" w:rsidP="00DE2274">
      <w:pPr>
        <w:pStyle w:val="ListParagraph"/>
        <w:numPr>
          <w:ilvl w:val="1"/>
          <w:numId w:val="39"/>
        </w:numPr>
        <w:jc w:val="both"/>
        <w:rPr>
          <w:rFonts w:cs="Arial"/>
          <w:iCs/>
          <w:sz w:val="28"/>
          <w:szCs w:val="24"/>
        </w:rPr>
      </w:pPr>
      <w:r w:rsidRPr="00F43A72">
        <w:rPr>
          <w:rFonts w:cs="Arial"/>
          <w:iCs/>
          <w:sz w:val="28"/>
          <w:szCs w:val="24"/>
        </w:rPr>
        <w:t>Conceptual</w:t>
      </w:r>
    </w:p>
    <w:p w:rsidR="00DE2274" w:rsidRPr="00F43A72" w:rsidRDefault="00DE2274" w:rsidP="00DE2274">
      <w:pPr>
        <w:pStyle w:val="ListParagraph"/>
        <w:numPr>
          <w:ilvl w:val="1"/>
          <w:numId w:val="39"/>
        </w:numPr>
        <w:jc w:val="both"/>
        <w:rPr>
          <w:rFonts w:cs="Arial"/>
          <w:iCs/>
          <w:sz w:val="28"/>
          <w:szCs w:val="24"/>
        </w:rPr>
      </w:pPr>
      <w:r w:rsidRPr="00F43A72">
        <w:rPr>
          <w:rFonts w:cs="Arial"/>
          <w:iCs/>
          <w:sz w:val="28"/>
          <w:szCs w:val="24"/>
        </w:rPr>
        <w:t>Logical</w:t>
      </w:r>
    </w:p>
    <w:p w:rsidR="00DE2274" w:rsidRPr="00F43A72" w:rsidRDefault="00DE2274" w:rsidP="00DE2274">
      <w:pPr>
        <w:pStyle w:val="ListParagraph"/>
        <w:numPr>
          <w:ilvl w:val="1"/>
          <w:numId w:val="39"/>
        </w:numPr>
        <w:jc w:val="both"/>
        <w:rPr>
          <w:rFonts w:cs="Arial"/>
          <w:iCs/>
          <w:sz w:val="28"/>
          <w:szCs w:val="24"/>
        </w:rPr>
      </w:pPr>
      <w:r w:rsidRPr="00F43A72">
        <w:rPr>
          <w:rFonts w:cs="Arial"/>
          <w:iCs/>
          <w:sz w:val="28"/>
          <w:szCs w:val="24"/>
        </w:rPr>
        <w:t>Physical</w:t>
      </w:r>
    </w:p>
    <w:p w:rsidR="00DE2274" w:rsidRPr="00F43A72" w:rsidRDefault="00DE2274" w:rsidP="00DE2274">
      <w:pPr>
        <w:pStyle w:val="ListParagraph"/>
        <w:numPr>
          <w:ilvl w:val="0"/>
          <w:numId w:val="39"/>
        </w:numPr>
        <w:ind w:left="1440"/>
        <w:jc w:val="both"/>
        <w:rPr>
          <w:rFonts w:cs="Arial"/>
          <w:iCs/>
          <w:sz w:val="28"/>
          <w:szCs w:val="24"/>
        </w:rPr>
      </w:pPr>
      <w:r w:rsidRPr="00F43A72">
        <w:rPr>
          <w:rFonts w:cs="Arial"/>
          <w:iCs/>
          <w:sz w:val="28"/>
          <w:szCs w:val="24"/>
        </w:rPr>
        <w:t>Operational skills:</w:t>
      </w:r>
    </w:p>
    <w:p w:rsidR="00DE2274" w:rsidRPr="00F43A72" w:rsidRDefault="00DE2274" w:rsidP="00DE2274">
      <w:pPr>
        <w:pStyle w:val="ListParagraph"/>
        <w:numPr>
          <w:ilvl w:val="1"/>
          <w:numId w:val="39"/>
        </w:numPr>
        <w:jc w:val="both"/>
        <w:rPr>
          <w:rFonts w:cs="Arial"/>
          <w:iCs/>
          <w:sz w:val="28"/>
          <w:szCs w:val="24"/>
        </w:rPr>
      </w:pPr>
      <w:r w:rsidRPr="00F43A72">
        <w:rPr>
          <w:rFonts w:cs="Arial"/>
          <w:iCs/>
          <w:sz w:val="28"/>
          <w:szCs w:val="24"/>
        </w:rPr>
        <w:t>Database implementation</w:t>
      </w:r>
    </w:p>
    <w:p w:rsidR="00DE2274" w:rsidRPr="00F43A72" w:rsidRDefault="00DE2274" w:rsidP="00DE2274">
      <w:pPr>
        <w:pStyle w:val="ListParagraph"/>
        <w:numPr>
          <w:ilvl w:val="1"/>
          <w:numId w:val="39"/>
        </w:numPr>
        <w:jc w:val="both"/>
        <w:rPr>
          <w:rFonts w:cs="Arial"/>
          <w:iCs/>
          <w:sz w:val="28"/>
          <w:szCs w:val="24"/>
        </w:rPr>
      </w:pPr>
      <w:r w:rsidRPr="00F43A72">
        <w:rPr>
          <w:rFonts w:cs="Arial"/>
          <w:iCs/>
          <w:sz w:val="28"/>
          <w:szCs w:val="24"/>
        </w:rPr>
        <w:t>Data dictionary management, security, and so on.</w:t>
      </w:r>
    </w:p>
    <w:p w:rsidR="00FC40AE" w:rsidRPr="00F43A72" w:rsidRDefault="00D3101F" w:rsidP="00D3101F">
      <w:pPr>
        <w:ind w:left="360" w:hanging="360"/>
        <w:jc w:val="both"/>
        <w:rPr>
          <w:rFonts w:cs="Arial"/>
          <w:b/>
          <w:sz w:val="28"/>
          <w:szCs w:val="24"/>
        </w:rPr>
      </w:pPr>
      <w:r w:rsidRPr="00F43A72">
        <w:rPr>
          <w:rFonts w:cs="Arial"/>
          <w:b/>
          <w:sz w:val="28"/>
          <w:szCs w:val="24"/>
        </w:rPr>
        <w:t>20</w:t>
      </w:r>
      <w:r w:rsidR="00FC40AE" w:rsidRPr="00F43A72">
        <w:rPr>
          <w:rFonts w:cs="Arial"/>
          <w:b/>
          <w:sz w:val="28"/>
          <w:szCs w:val="24"/>
        </w:rPr>
        <w:t>.</w:t>
      </w:r>
      <w:r w:rsidR="00FC40AE" w:rsidRPr="00F43A72">
        <w:rPr>
          <w:rFonts w:cs="Arial"/>
          <w:b/>
          <w:sz w:val="28"/>
          <w:szCs w:val="24"/>
        </w:rPr>
        <w:tab/>
      </w:r>
      <w:r w:rsidRPr="00F43A72">
        <w:rPr>
          <w:rFonts w:cs="Arial"/>
          <w:b/>
          <w:sz w:val="28"/>
          <w:szCs w:val="24"/>
        </w:rPr>
        <w:t>Discuss the importance and characteristics of database backup and recovery procedures. Then describe the actions that must be detailed in backup and recovery plans.</w:t>
      </w:r>
    </w:p>
    <w:p w:rsidR="00FC40AE" w:rsidRPr="00F43A72" w:rsidRDefault="002C2F34" w:rsidP="00D07E25">
      <w:pPr>
        <w:pStyle w:val="ListParagraph"/>
        <w:numPr>
          <w:ilvl w:val="1"/>
          <w:numId w:val="20"/>
        </w:numPr>
        <w:ind w:left="360"/>
        <w:jc w:val="both"/>
        <w:rPr>
          <w:rFonts w:cs="Arial"/>
          <w:b/>
          <w:sz w:val="28"/>
          <w:szCs w:val="24"/>
        </w:rPr>
      </w:pPr>
      <w:r w:rsidRPr="00F43A72">
        <w:rPr>
          <w:rFonts w:cs="Arial"/>
          <w:iCs/>
          <w:sz w:val="28"/>
          <w:szCs w:val="24"/>
        </w:rPr>
        <w:t xml:space="preserve">When data are not readily available, companies face potentially ruinous losses. Therefore, data backup and recovery procedures are critical in all database installations. The DBA also must ensure that the data in the database can be fully recovered in case of physical data loss or loss of database integrity. Data loss can be partial or total. A partial loss is caused by a physical loss of part of the database or when part of the database has lost integrity. A total loss might mean that the database continues to exist but its integrity is entirely lost or that the entire database is physically lost. In any case, backup and recovery procedures are the cheapest database insurance you can buy. The management of database security, integrity, backup, and recovery is so critical that many DBA departments have created a position called the </w:t>
      </w:r>
      <w:r w:rsidRPr="00F43A72">
        <w:rPr>
          <w:rFonts w:cs="Arial"/>
          <w:b/>
          <w:bCs/>
          <w:iCs/>
          <w:sz w:val="28"/>
          <w:szCs w:val="24"/>
        </w:rPr>
        <w:t xml:space="preserve">database security officer </w:t>
      </w:r>
      <w:r w:rsidRPr="00F43A72">
        <w:rPr>
          <w:rFonts w:cs="Arial"/>
          <w:iCs/>
          <w:sz w:val="28"/>
          <w:szCs w:val="24"/>
        </w:rPr>
        <w:t>(</w:t>
      </w:r>
      <w:r w:rsidRPr="00F43A72">
        <w:rPr>
          <w:rFonts w:cs="Arial"/>
          <w:b/>
          <w:bCs/>
          <w:iCs/>
          <w:sz w:val="28"/>
          <w:szCs w:val="24"/>
        </w:rPr>
        <w:t>DSO</w:t>
      </w:r>
      <w:r w:rsidRPr="00F43A72">
        <w:rPr>
          <w:rFonts w:cs="Arial"/>
          <w:iCs/>
          <w:sz w:val="28"/>
          <w:szCs w:val="24"/>
        </w:rPr>
        <w:t xml:space="preserve">). </w:t>
      </w:r>
      <w:r w:rsidRPr="00F43A72">
        <w:rPr>
          <w:rFonts w:cs="Arial"/>
          <w:iCs/>
          <w:sz w:val="28"/>
          <w:szCs w:val="24"/>
        </w:rPr>
        <w:lastRenderedPageBreak/>
        <w:t>The DSO’s sole job is to ensure database security and integrity. In large organizations, the DSO’s activities are often classified as disaster management.</w:t>
      </w:r>
    </w:p>
    <w:p w:rsidR="002C2F34" w:rsidRPr="00F43A72" w:rsidRDefault="002C2F34" w:rsidP="002C2F34">
      <w:pPr>
        <w:pStyle w:val="ListParagraph"/>
        <w:ind w:left="360"/>
        <w:jc w:val="both"/>
        <w:rPr>
          <w:rFonts w:cs="Arial"/>
          <w:iCs/>
          <w:sz w:val="20"/>
          <w:szCs w:val="24"/>
        </w:rPr>
      </w:pPr>
    </w:p>
    <w:p w:rsidR="002C2F34" w:rsidRPr="00F43A72" w:rsidRDefault="002C2F34" w:rsidP="002C2F34">
      <w:pPr>
        <w:pStyle w:val="ListParagraph"/>
        <w:ind w:left="360"/>
        <w:jc w:val="both"/>
        <w:rPr>
          <w:rFonts w:cs="Arial"/>
          <w:iCs/>
          <w:sz w:val="28"/>
          <w:szCs w:val="24"/>
        </w:rPr>
      </w:pPr>
      <w:r w:rsidRPr="00F43A72">
        <w:rPr>
          <w:rFonts w:cs="Arial"/>
          <w:b/>
          <w:iCs/>
          <w:sz w:val="28"/>
          <w:szCs w:val="24"/>
        </w:rPr>
        <w:t>Disaster Management</w:t>
      </w:r>
      <w:r w:rsidRPr="00F43A72">
        <w:rPr>
          <w:rFonts w:cs="Arial"/>
          <w:iCs/>
          <w:sz w:val="28"/>
          <w:szCs w:val="24"/>
        </w:rPr>
        <w:t xml:space="preserve"> includes all of the DBA activities designed to secure data availability following a physical disaster or a database integrity failure. Disaster management includes all planning, </w:t>
      </w:r>
      <w:bookmarkStart w:id="0" w:name="_GoBack"/>
      <w:bookmarkEnd w:id="0"/>
      <w:r w:rsidRPr="00F43A72">
        <w:rPr>
          <w:rFonts w:cs="Arial"/>
          <w:iCs/>
          <w:sz w:val="28"/>
          <w:szCs w:val="24"/>
        </w:rPr>
        <w:t>organizing, and testing of database contingency plans and recovery procedures. The backup and recovery measures must include at least:</w:t>
      </w:r>
    </w:p>
    <w:p w:rsidR="00A96837" w:rsidRPr="00F43A72" w:rsidRDefault="00A96837" w:rsidP="002C2F34">
      <w:pPr>
        <w:pStyle w:val="ListParagraph"/>
        <w:ind w:left="360"/>
        <w:jc w:val="both"/>
        <w:rPr>
          <w:rFonts w:cs="Arial"/>
          <w:iCs/>
          <w:sz w:val="16"/>
          <w:szCs w:val="24"/>
        </w:rPr>
      </w:pPr>
    </w:p>
    <w:p w:rsidR="00A96837" w:rsidRPr="00F43A72" w:rsidRDefault="00A96837" w:rsidP="004D2083">
      <w:pPr>
        <w:pStyle w:val="ListParagraph"/>
        <w:numPr>
          <w:ilvl w:val="1"/>
          <w:numId w:val="20"/>
        </w:numPr>
        <w:ind w:left="1080"/>
        <w:jc w:val="both"/>
        <w:rPr>
          <w:rFonts w:cs="Arial"/>
          <w:b/>
          <w:sz w:val="28"/>
          <w:szCs w:val="24"/>
        </w:rPr>
      </w:pPr>
      <w:r w:rsidRPr="00F43A72">
        <w:rPr>
          <w:rFonts w:cs="Arial"/>
          <w:b/>
          <w:iCs/>
          <w:sz w:val="28"/>
          <w:szCs w:val="24"/>
        </w:rPr>
        <w:t>Periodic data and applications backups</w:t>
      </w:r>
      <w:r w:rsidRPr="00F43A72">
        <w:rPr>
          <w:rFonts w:cs="Arial"/>
          <w:iCs/>
          <w:sz w:val="28"/>
          <w:szCs w:val="24"/>
        </w:rPr>
        <w:t xml:space="preserve">. </w:t>
      </w:r>
      <w:r w:rsidRPr="00F43A72">
        <w:rPr>
          <w:rFonts w:cs="Arial"/>
          <w:sz w:val="28"/>
          <w:szCs w:val="24"/>
        </w:rPr>
        <w:t xml:space="preserve">Some DBMSs include tools to ensure backup and recovery of the data in the database. The DBA should use those tools to render the backup and recovery tasks automatic. Products such as IBM’s DB2 allow the creation of different backup types: full, incremental, and concurrent. A </w:t>
      </w:r>
      <w:r w:rsidRPr="00F43A72">
        <w:rPr>
          <w:rFonts w:cs="Arial"/>
          <w:b/>
          <w:bCs/>
          <w:sz w:val="28"/>
          <w:szCs w:val="24"/>
        </w:rPr>
        <w:t>full backup</w:t>
      </w:r>
      <w:r w:rsidRPr="00F43A72">
        <w:rPr>
          <w:rFonts w:cs="Arial"/>
          <w:sz w:val="28"/>
          <w:szCs w:val="24"/>
        </w:rPr>
        <w:t xml:space="preserve">, also known as a </w:t>
      </w:r>
      <w:r w:rsidRPr="00F43A72">
        <w:rPr>
          <w:rFonts w:cs="Arial"/>
          <w:b/>
          <w:bCs/>
          <w:sz w:val="28"/>
          <w:szCs w:val="24"/>
        </w:rPr>
        <w:t>database dump</w:t>
      </w:r>
      <w:r w:rsidRPr="00F43A72">
        <w:rPr>
          <w:rFonts w:cs="Arial"/>
          <w:sz w:val="28"/>
          <w:szCs w:val="24"/>
        </w:rPr>
        <w:t xml:space="preserve">, produces a complete copy of the entire database. An </w:t>
      </w:r>
      <w:r w:rsidRPr="00F43A72">
        <w:rPr>
          <w:rFonts w:cs="Arial"/>
          <w:b/>
          <w:bCs/>
          <w:sz w:val="28"/>
          <w:szCs w:val="24"/>
        </w:rPr>
        <w:t xml:space="preserve">incremental backup </w:t>
      </w:r>
      <w:r w:rsidRPr="00F43A72">
        <w:rPr>
          <w:rFonts w:cs="Arial"/>
          <w:sz w:val="28"/>
          <w:szCs w:val="24"/>
        </w:rPr>
        <w:t xml:space="preserve">produces a backup of all data since the last backup date; a </w:t>
      </w:r>
      <w:r w:rsidRPr="00F43A72">
        <w:rPr>
          <w:rFonts w:cs="Arial"/>
          <w:b/>
          <w:bCs/>
          <w:sz w:val="28"/>
          <w:szCs w:val="24"/>
        </w:rPr>
        <w:t xml:space="preserve">concurrent backup </w:t>
      </w:r>
      <w:r w:rsidRPr="00F43A72">
        <w:rPr>
          <w:rFonts w:cs="Arial"/>
          <w:sz w:val="28"/>
          <w:szCs w:val="24"/>
        </w:rPr>
        <w:t>takes place while the user is working on the database.</w:t>
      </w:r>
    </w:p>
    <w:p w:rsidR="00A96837" w:rsidRPr="00F43A72" w:rsidRDefault="00A96837" w:rsidP="009B4F84">
      <w:pPr>
        <w:pStyle w:val="ListParagraph"/>
        <w:numPr>
          <w:ilvl w:val="1"/>
          <w:numId w:val="20"/>
        </w:numPr>
        <w:ind w:left="1080"/>
        <w:jc w:val="both"/>
        <w:rPr>
          <w:rFonts w:cs="Arial"/>
          <w:b/>
          <w:sz w:val="28"/>
          <w:szCs w:val="24"/>
        </w:rPr>
      </w:pPr>
      <w:r w:rsidRPr="00F43A72">
        <w:rPr>
          <w:rFonts w:cs="Arial"/>
          <w:b/>
          <w:iCs/>
          <w:sz w:val="28"/>
          <w:szCs w:val="24"/>
        </w:rPr>
        <w:t>Proper backup identification</w:t>
      </w:r>
      <w:r w:rsidRPr="00F43A72">
        <w:rPr>
          <w:rFonts w:cs="Arial"/>
          <w:iCs/>
          <w:sz w:val="28"/>
          <w:szCs w:val="24"/>
        </w:rPr>
        <w:t>. Backups must be clearly identified through detailed descriptions and date information, thus enabling the DBA to ensure that the correct backups are used to recover the database.</w:t>
      </w:r>
    </w:p>
    <w:p w:rsidR="00A96837" w:rsidRPr="00F43A72" w:rsidRDefault="00A96837" w:rsidP="00461798">
      <w:pPr>
        <w:pStyle w:val="ListParagraph"/>
        <w:numPr>
          <w:ilvl w:val="1"/>
          <w:numId w:val="20"/>
        </w:numPr>
        <w:ind w:left="1080"/>
        <w:jc w:val="both"/>
        <w:rPr>
          <w:rFonts w:cs="Arial"/>
          <w:b/>
          <w:sz w:val="28"/>
          <w:szCs w:val="24"/>
        </w:rPr>
      </w:pPr>
      <w:r w:rsidRPr="00F43A72">
        <w:rPr>
          <w:rFonts w:cs="Arial"/>
          <w:b/>
          <w:iCs/>
          <w:sz w:val="28"/>
          <w:szCs w:val="24"/>
        </w:rPr>
        <w:t>Convenient and safe backup storage</w:t>
      </w:r>
      <w:r w:rsidRPr="00F43A72">
        <w:rPr>
          <w:rFonts w:cs="Arial"/>
          <w:iCs/>
          <w:sz w:val="28"/>
          <w:szCs w:val="24"/>
        </w:rPr>
        <w:t xml:space="preserve">. </w:t>
      </w:r>
      <w:r w:rsidRPr="00F43A72">
        <w:rPr>
          <w:rFonts w:cs="Arial"/>
          <w:sz w:val="28"/>
          <w:szCs w:val="24"/>
        </w:rPr>
        <w:t>There must be multiple backups of the same data, and each backup copy must be stored in a different location. The storage locations must include sites inside and outside the organization. (Keeping different backups in the same place defeats the purpose of having multiple backups in the first place.)</w:t>
      </w:r>
    </w:p>
    <w:p w:rsidR="00A96837" w:rsidRPr="00F43A72" w:rsidRDefault="00A96837" w:rsidP="00635199">
      <w:pPr>
        <w:pStyle w:val="ListParagraph"/>
        <w:numPr>
          <w:ilvl w:val="1"/>
          <w:numId w:val="20"/>
        </w:numPr>
        <w:ind w:left="1080"/>
        <w:jc w:val="both"/>
        <w:rPr>
          <w:rFonts w:cs="Arial"/>
          <w:b/>
          <w:sz w:val="28"/>
          <w:szCs w:val="24"/>
        </w:rPr>
      </w:pPr>
      <w:r w:rsidRPr="00F43A72">
        <w:rPr>
          <w:rFonts w:cs="Arial"/>
          <w:b/>
          <w:iCs/>
          <w:sz w:val="28"/>
          <w:szCs w:val="24"/>
        </w:rPr>
        <w:t>Physical protection of both hardware and software</w:t>
      </w:r>
      <w:r w:rsidRPr="00F43A72">
        <w:rPr>
          <w:rFonts w:cs="Arial"/>
          <w:iCs/>
          <w:sz w:val="28"/>
          <w:szCs w:val="24"/>
        </w:rPr>
        <w:t>. Protection might include the use of closed installations with restricted access, as well as preparation of the computer sites to provide air conditioning, backup power, and fire protection. Physical protection also includes the provision of a backup computer and DBMS to be used in case of emergency.</w:t>
      </w:r>
    </w:p>
    <w:p w:rsidR="00A96837" w:rsidRPr="00F43A72" w:rsidRDefault="00A96837" w:rsidP="00191F3E">
      <w:pPr>
        <w:pStyle w:val="ListParagraph"/>
        <w:numPr>
          <w:ilvl w:val="1"/>
          <w:numId w:val="20"/>
        </w:numPr>
        <w:ind w:left="1080"/>
        <w:jc w:val="both"/>
        <w:rPr>
          <w:rFonts w:cs="Arial"/>
          <w:b/>
          <w:sz w:val="28"/>
          <w:szCs w:val="24"/>
        </w:rPr>
      </w:pPr>
      <w:r w:rsidRPr="00F43A72">
        <w:rPr>
          <w:rFonts w:cs="Arial"/>
          <w:b/>
          <w:iCs/>
          <w:sz w:val="28"/>
          <w:szCs w:val="24"/>
        </w:rPr>
        <w:t>Personal access control to the software of a database installation</w:t>
      </w:r>
      <w:r w:rsidRPr="00F43A72">
        <w:rPr>
          <w:rFonts w:cs="Arial"/>
          <w:iCs/>
          <w:sz w:val="28"/>
          <w:szCs w:val="24"/>
        </w:rPr>
        <w:t>. Multilevel passwords and privileges and hardware and software challenge/response tokens can be used to properly identify authorized users of resources.</w:t>
      </w:r>
    </w:p>
    <w:p w:rsidR="00A96837" w:rsidRPr="00F43A72" w:rsidRDefault="00A96837" w:rsidP="00BD1B3F">
      <w:pPr>
        <w:pStyle w:val="ListParagraph"/>
        <w:numPr>
          <w:ilvl w:val="1"/>
          <w:numId w:val="20"/>
        </w:numPr>
        <w:ind w:left="1080"/>
        <w:jc w:val="both"/>
        <w:rPr>
          <w:rFonts w:cs="Arial"/>
          <w:b/>
          <w:sz w:val="28"/>
          <w:szCs w:val="24"/>
        </w:rPr>
      </w:pPr>
      <w:r w:rsidRPr="00F43A72">
        <w:rPr>
          <w:rFonts w:cs="Arial"/>
          <w:b/>
          <w:iCs/>
          <w:sz w:val="28"/>
          <w:szCs w:val="24"/>
        </w:rPr>
        <w:lastRenderedPageBreak/>
        <w:t>Insurance coverage for the data in the database</w:t>
      </w:r>
      <w:r w:rsidRPr="00F43A72">
        <w:rPr>
          <w:rFonts w:cs="Arial"/>
          <w:iCs/>
          <w:sz w:val="28"/>
          <w:szCs w:val="24"/>
        </w:rPr>
        <w:t>. The DBA or security officer must secure an insurance policy to provide financial protection in the event of a database failure. The insurance might be expensive, but it is less expensive than the disaster created by massive data loss.</w:t>
      </w:r>
    </w:p>
    <w:sectPr w:rsidR="00A96837" w:rsidRPr="00F43A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r>
      <w:t>Adnar Lozano</w:t>
    </w:r>
  </w:p>
  <w:p w:rsidR="00305EBF" w:rsidRDefault="00305EBF" w:rsidP="00305EBF">
    <w:pPr>
      <w:pStyle w:val="Header"/>
    </w:pPr>
    <w:r>
      <w:t>CIS-61 Database Theory</w:t>
    </w:r>
  </w:p>
  <w:p w:rsidR="00C86DEE" w:rsidRDefault="00305EBF">
    <w:pPr>
      <w:pStyle w:val="Header"/>
    </w:pPr>
    <w:r>
      <w:t>Mr. Bathia</w:t>
    </w:r>
  </w:p>
  <w:p w:rsidR="00392742" w:rsidRDefault="00CC6D47">
    <w:pPr>
      <w:pStyle w:val="Header"/>
    </w:pPr>
    <w:r>
      <w:t>11</w:t>
    </w:r>
    <w:r w:rsidR="00D6310C">
      <w:t>/</w:t>
    </w:r>
    <w:r w:rsidR="00392742">
      <w:t>20</w:t>
    </w:r>
    <w:r w:rsidR="00305EBF">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7C03"/>
    <w:multiLevelType w:val="hybridMultilevel"/>
    <w:tmpl w:val="B8E0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A2083"/>
    <w:multiLevelType w:val="hybridMultilevel"/>
    <w:tmpl w:val="66BCB8E2"/>
    <w:lvl w:ilvl="0" w:tplc="0409000F">
      <w:start w:val="1"/>
      <w:numFmt w:val="decimal"/>
      <w:lvlText w:val="%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nsid w:val="065A5777"/>
    <w:multiLevelType w:val="hybridMultilevel"/>
    <w:tmpl w:val="07525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56DE0"/>
    <w:multiLevelType w:val="hybridMultilevel"/>
    <w:tmpl w:val="0F86ECA4"/>
    <w:lvl w:ilvl="0" w:tplc="05DAFBE8">
      <w:start w:val="1"/>
      <w:numFmt w:val="lowerLetter"/>
      <w:lvlText w:val="%1."/>
      <w:lvlJc w:val="left"/>
      <w:pPr>
        <w:ind w:left="720" w:hanging="360"/>
      </w:pPr>
      <w:rPr>
        <w:rFonts w:asciiTheme="minorHAnsi" w:eastAsiaTheme="minorHAnsi" w:hAnsiTheme="minorHAnsi" w:cs="Aria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63AEE"/>
    <w:multiLevelType w:val="hybridMultilevel"/>
    <w:tmpl w:val="0C9C0E26"/>
    <w:lvl w:ilvl="0" w:tplc="A38832BA">
      <w:start w:val="1"/>
      <w:numFmt w:val="lowerLetter"/>
      <w:lvlText w:val="%1."/>
      <w:lvlJc w:val="right"/>
      <w:pPr>
        <w:ind w:left="720" w:hanging="360"/>
      </w:pPr>
      <w:rPr>
        <w:rFonts w:ascii="Times New Roman" w:eastAsia="Times New Roman" w:hAnsi="Times New Roman" w:cs="Times New Roman" w:hint="default"/>
        <w:cap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724A1"/>
    <w:multiLevelType w:val="hybridMultilevel"/>
    <w:tmpl w:val="EABCD2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2284C4E"/>
    <w:multiLevelType w:val="hybridMultilevel"/>
    <w:tmpl w:val="D7124B2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E7424A"/>
    <w:multiLevelType w:val="hybridMultilevel"/>
    <w:tmpl w:val="DF320148"/>
    <w:lvl w:ilvl="0" w:tplc="0C4AB7BA">
      <w:start w:val="1"/>
      <w:numFmt w:val="decimal"/>
      <w:lvlText w:val="%1."/>
      <w:lvlJc w:val="left"/>
      <w:pPr>
        <w:ind w:left="1080" w:hanging="360"/>
      </w:pPr>
      <w:rPr>
        <w:b w:val="0"/>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764870"/>
    <w:multiLevelType w:val="hybridMultilevel"/>
    <w:tmpl w:val="52643AB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DB865BB"/>
    <w:multiLevelType w:val="hybridMultilevel"/>
    <w:tmpl w:val="80104D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7B5771"/>
    <w:multiLevelType w:val="hybridMultilevel"/>
    <w:tmpl w:val="3EB28F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572247"/>
    <w:multiLevelType w:val="hybridMultilevel"/>
    <w:tmpl w:val="7F7AC8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7AB7547"/>
    <w:multiLevelType w:val="hybridMultilevel"/>
    <w:tmpl w:val="1178A640"/>
    <w:lvl w:ilvl="0" w:tplc="F5AA25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966A29"/>
    <w:multiLevelType w:val="hybridMultilevel"/>
    <w:tmpl w:val="EB2C7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24D0F"/>
    <w:multiLevelType w:val="hybridMultilevel"/>
    <w:tmpl w:val="1EFE606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35967A03"/>
    <w:multiLevelType w:val="hybridMultilevel"/>
    <w:tmpl w:val="55A051B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37422034"/>
    <w:multiLevelType w:val="hybridMultilevel"/>
    <w:tmpl w:val="B5E23E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88C1B08"/>
    <w:multiLevelType w:val="hybridMultilevel"/>
    <w:tmpl w:val="8DFC92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9D854D2"/>
    <w:multiLevelType w:val="hybridMultilevel"/>
    <w:tmpl w:val="782EF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00449D"/>
    <w:multiLevelType w:val="hybridMultilevel"/>
    <w:tmpl w:val="4C1E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3373C4"/>
    <w:multiLevelType w:val="hybridMultilevel"/>
    <w:tmpl w:val="6EFC54FA"/>
    <w:lvl w:ilvl="0" w:tplc="8D0A1F2C">
      <w:start w:val="1"/>
      <w:numFmt w:val="decimal"/>
      <w:lvlText w:val="%1."/>
      <w:lvlJc w:val="left"/>
      <w:pPr>
        <w:ind w:left="1800" w:hanging="360"/>
      </w:pPr>
      <w:rPr>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A124B04"/>
    <w:multiLevelType w:val="hybridMultilevel"/>
    <w:tmpl w:val="0638F558"/>
    <w:lvl w:ilvl="0" w:tplc="477E227A">
      <w:start w:val="3"/>
      <w:numFmt w:val="decimal"/>
      <w:lvlText w:val="%1."/>
      <w:lvlJc w:val="left"/>
      <w:pPr>
        <w:ind w:left="360" w:hanging="360"/>
      </w:pPr>
      <w:rPr>
        <w:rFonts w:hint="default"/>
      </w:rPr>
    </w:lvl>
    <w:lvl w:ilvl="1" w:tplc="04090001">
      <w:start w:val="1"/>
      <w:numFmt w:val="bullet"/>
      <w:lvlText w:val=""/>
      <w:lvlJc w:val="left"/>
      <w:pPr>
        <w:ind w:left="2520" w:hanging="360"/>
      </w:pPr>
      <w:rPr>
        <w:rFonts w:ascii="Symbol" w:hAnsi="Symbol" w:hint="default"/>
      </w:rPr>
    </w:lvl>
    <w:lvl w:ilvl="2" w:tplc="0409000F">
      <w:start w:val="1"/>
      <w:numFmt w:val="decimal"/>
      <w:lvlText w:val="%3."/>
      <w:lvlJc w:val="left"/>
      <w:pPr>
        <w:ind w:left="3240" w:hanging="180"/>
      </w:pPr>
      <w:rPr>
        <w:b w:val="0"/>
      </w:rPr>
    </w:lvl>
    <w:lvl w:ilvl="3" w:tplc="BE2AC66C">
      <w:start w:val="1"/>
      <w:numFmt w:val="lowerLetter"/>
      <w:lvlText w:val="%4."/>
      <w:lvlJc w:val="left"/>
      <w:pPr>
        <w:ind w:left="3960" w:hanging="360"/>
      </w:pPr>
      <w:rPr>
        <w:b w:val="0"/>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38A0BCA"/>
    <w:multiLevelType w:val="hybridMultilevel"/>
    <w:tmpl w:val="227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EB2EEC"/>
    <w:multiLevelType w:val="hybridMultilevel"/>
    <w:tmpl w:val="FAF06FD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55AE35EE"/>
    <w:multiLevelType w:val="hybridMultilevel"/>
    <w:tmpl w:val="4A2E23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5413A8"/>
    <w:multiLevelType w:val="hybridMultilevel"/>
    <w:tmpl w:val="2FE83AE4"/>
    <w:lvl w:ilvl="0" w:tplc="6DDC1EE0">
      <w:start w:val="1"/>
      <w:numFmt w:val="bullet"/>
      <w:lvlText w:val=""/>
      <w:lvlJc w:val="left"/>
      <w:pPr>
        <w:ind w:left="720" w:hanging="360"/>
      </w:pPr>
      <w:rPr>
        <w:rFonts w:ascii="Symbol" w:hAnsi="Symbol" w:hint="default"/>
        <w:sz w:val="28"/>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78029C"/>
    <w:multiLevelType w:val="hybridMultilevel"/>
    <w:tmpl w:val="A17239F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A5012"/>
    <w:multiLevelType w:val="hybridMultilevel"/>
    <w:tmpl w:val="62DE7C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BE34C2"/>
    <w:multiLevelType w:val="hybridMultilevel"/>
    <w:tmpl w:val="DF320148"/>
    <w:lvl w:ilvl="0" w:tplc="0C4AB7BA">
      <w:start w:val="1"/>
      <w:numFmt w:val="decimal"/>
      <w:lvlText w:val="%1."/>
      <w:lvlJc w:val="left"/>
      <w:pPr>
        <w:ind w:left="1080" w:hanging="360"/>
      </w:pPr>
      <w:rPr>
        <w:b w:val="0"/>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0345A6"/>
    <w:multiLevelType w:val="hybridMultilevel"/>
    <w:tmpl w:val="B1E04E00"/>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570A7"/>
    <w:multiLevelType w:val="hybridMultilevel"/>
    <w:tmpl w:val="783C1580"/>
    <w:lvl w:ilvl="0" w:tplc="2B16479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E73066"/>
    <w:multiLevelType w:val="hybridMultilevel"/>
    <w:tmpl w:val="059CB0F6"/>
    <w:lvl w:ilvl="0" w:tplc="37F40660">
      <w:start w:val="6"/>
      <w:numFmt w:val="lowerLetter"/>
      <w:lvlText w:val="%1."/>
      <w:lvlJc w:val="right"/>
      <w:pPr>
        <w:ind w:left="1620" w:hanging="360"/>
      </w:pPr>
      <w:rPr>
        <w:rFonts w:ascii="Times New Roman" w:eastAsia="Times New Roman" w:hAnsi="Times New Roman" w:cs="Times New Roman" w:hint="default"/>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F7684D"/>
    <w:multiLevelType w:val="hybridMultilevel"/>
    <w:tmpl w:val="1F28A90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8"/>
  </w:num>
  <w:num w:numId="4">
    <w:abstractNumId w:val="0"/>
  </w:num>
  <w:num w:numId="5">
    <w:abstractNumId w:val="28"/>
  </w:num>
  <w:num w:numId="6">
    <w:abstractNumId w:val="7"/>
  </w:num>
  <w:num w:numId="7">
    <w:abstractNumId w:val="14"/>
  </w:num>
  <w:num w:numId="8">
    <w:abstractNumId w:val="31"/>
  </w:num>
  <w:num w:numId="9">
    <w:abstractNumId w:val="24"/>
  </w:num>
  <w:num w:numId="10">
    <w:abstractNumId w:val="37"/>
  </w:num>
  <w:num w:numId="11">
    <w:abstractNumId w:val="16"/>
  </w:num>
  <w:num w:numId="12">
    <w:abstractNumId w:val="1"/>
  </w:num>
  <w:num w:numId="13">
    <w:abstractNumId w:val="30"/>
  </w:num>
  <w:num w:numId="14">
    <w:abstractNumId w:val="3"/>
  </w:num>
  <w:num w:numId="15">
    <w:abstractNumId w:val="32"/>
  </w:num>
  <w:num w:numId="16">
    <w:abstractNumId w:val="23"/>
  </w:num>
  <w:num w:numId="17">
    <w:abstractNumId w:val="22"/>
  </w:num>
  <w:num w:numId="18">
    <w:abstractNumId w:val="26"/>
  </w:num>
  <w:num w:numId="19">
    <w:abstractNumId w:val="25"/>
  </w:num>
  <w:num w:numId="20">
    <w:abstractNumId w:val="27"/>
  </w:num>
  <w:num w:numId="21">
    <w:abstractNumId w:val="35"/>
  </w:num>
  <w:num w:numId="22">
    <w:abstractNumId w:val="33"/>
  </w:num>
  <w:num w:numId="23">
    <w:abstractNumId w:val="9"/>
  </w:num>
  <w:num w:numId="24">
    <w:abstractNumId w:val="36"/>
  </w:num>
  <w:num w:numId="25">
    <w:abstractNumId w:val="34"/>
  </w:num>
  <w:num w:numId="26">
    <w:abstractNumId w:val="10"/>
  </w:num>
  <w:num w:numId="27">
    <w:abstractNumId w:val="20"/>
  </w:num>
  <w:num w:numId="28">
    <w:abstractNumId w:val="2"/>
  </w:num>
  <w:num w:numId="29">
    <w:abstractNumId w:val="19"/>
  </w:num>
  <w:num w:numId="30">
    <w:abstractNumId w:val="6"/>
  </w:num>
  <w:num w:numId="31">
    <w:abstractNumId w:val="38"/>
  </w:num>
  <w:num w:numId="32">
    <w:abstractNumId w:val="29"/>
    <w:lvlOverride w:ilvl="0"/>
    <w:lvlOverride w:ilvl="1"/>
    <w:lvlOverride w:ilvl="2"/>
    <w:lvlOverride w:ilvl="3"/>
    <w:lvlOverride w:ilvl="4"/>
    <w:lvlOverride w:ilvl="5"/>
    <w:lvlOverride w:ilvl="6"/>
    <w:lvlOverride w:ilvl="7"/>
    <w:lvlOverride w:ilvl="8"/>
  </w:num>
  <w:num w:numId="33">
    <w:abstractNumId w:val="8"/>
    <w:lvlOverride w:ilvl="0"/>
    <w:lvlOverride w:ilvl="1"/>
    <w:lvlOverride w:ilvl="2"/>
    <w:lvlOverride w:ilvl="3"/>
    <w:lvlOverride w:ilvl="4"/>
    <w:lvlOverride w:ilvl="5"/>
    <w:lvlOverride w:ilvl="6"/>
    <w:lvlOverride w:ilvl="7"/>
    <w:lvlOverride w:ilvl="8"/>
  </w:num>
  <w:num w:numId="34">
    <w:abstractNumId w:val="13"/>
    <w:lvlOverride w:ilvl="0"/>
    <w:lvlOverride w:ilvl="1"/>
    <w:lvlOverride w:ilvl="2"/>
    <w:lvlOverride w:ilvl="3"/>
    <w:lvlOverride w:ilvl="4"/>
    <w:lvlOverride w:ilvl="5"/>
    <w:lvlOverride w:ilvl="6"/>
    <w:lvlOverride w:ilvl="7"/>
    <w:lvlOverride w:ilvl="8"/>
  </w:num>
  <w:num w:numId="35">
    <w:abstractNumId w:val="17"/>
    <w:lvlOverride w:ilvl="0"/>
    <w:lvlOverride w:ilvl="1"/>
    <w:lvlOverride w:ilvl="2"/>
    <w:lvlOverride w:ilvl="3"/>
    <w:lvlOverride w:ilvl="4"/>
    <w:lvlOverride w:ilvl="5"/>
    <w:lvlOverride w:ilvl="6"/>
    <w:lvlOverride w:ilvl="7"/>
    <w:lvlOverride w:ilvl="8"/>
  </w:num>
  <w:num w:numId="36">
    <w:abstractNumId w:val="11"/>
    <w:lvlOverride w:ilvl="0"/>
    <w:lvlOverride w:ilvl="1"/>
    <w:lvlOverride w:ilvl="2"/>
    <w:lvlOverride w:ilvl="3"/>
    <w:lvlOverride w:ilvl="4"/>
    <w:lvlOverride w:ilvl="5"/>
    <w:lvlOverride w:ilvl="6"/>
    <w:lvlOverride w:ilvl="7"/>
    <w:lvlOverride w:ilvl="8"/>
  </w:num>
  <w:num w:numId="37">
    <w:abstractNumId w:val="21"/>
    <w:lvlOverride w:ilvl="0"/>
    <w:lvlOverride w:ilvl="1"/>
    <w:lvlOverride w:ilvl="2"/>
    <w:lvlOverride w:ilvl="3"/>
    <w:lvlOverride w:ilvl="4"/>
    <w:lvlOverride w:ilvl="5"/>
    <w:lvlOverride w:ilvl="6"/>
    <w:lvlOverride w:ilvl="7"/>
    <w:lvlOverride w:ilvl="8"/>
  </w:num>
  <w:num w:numId="38">
    <w:abstractNumId w:val="11"/>
  </w:num>
  <w:num w:numId="39">
    <w:abstractNumId w:val="15"/>
  </w:num>
  <w:num w:numId="40">
    <w:abstractNumId w:val="12"/>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07083B"/>
    <w:rsid w:val="00075FB8"/>
    <w:rsid w:val="000A7C63"/>
    <w:rsid w:val="000B5C64"/>
    <w:rsid w:val="000F208D"/>
    <w:rsid w:val="00100843"/>
    <w:rsid w:val="00105A0C"/>
    <w:rsid w:val="001371DF"/>
    <w:rsid w:val="00154E48"/>
    <w:rsid w:val="00174BCB"/>
    <w:rsid w:val="00182DE2"/>
    <w:rsid w:val="001A63B6"/>
    <w:rsid w:val="001A71F1"/>
    <w:rsid w:val="001B4BB4"/>
    <w:rsid w:val="001E0C19"/>
    <w:rsid w:val="002203A5"/>
    <w:rsid w:val="00270652"/>
    <w:rsid w:val="00273096"/>
    <w:rsid w:val="002C2F34"/>
    <w:rsid w:val="002E5434"/>
    <w:rsid w:val="002E7857"/>
    <w:rsid w:val="002F579B"/>
    <w:rsid w:val="00305EBF"/>
    <w:rsid w:val="003642F5"/>
    <w:rsid w:val="00392742"/>
    <w:rsid w:val="00396C84"/>
    <w:rsid w:val="003B26AB"/>
    <w:rsid w:val="003D4FCC"/>
    <w:rsid w:val="004163E2"/>
    <w:rsid w:val="00417BCE"/>
    <w:rsid w:val="0042456E"/>
    <w:rsid w:val="00425E1C"/>
    <w:rsid w:val="00450A85"/>
    <w:rsid w:val="0046784B"/>
    <w:rsid w:val="004A000D"/>
    <w:rsid w:val="004A4DFF"/>
    <w:rsid w:val="004A50BC"/>
    <w:rsid w:val="004B3FEC"/>
    <w:rsid w:val="004D4BEE"/>
    <w:rsid w:val="00542F30"/>
    <w:rsid w:val="0059030A"/>
    <w:rsid w:val="005B6E2B"/>
    <w:rsid w:val="005E7BEA"/>
    <w:rsid w:val="00641D4F"/>
    <w:rsid w:val="00654AE4"/>
    <w:rsid w:val="0068186B"/>
    <w:rsid w:val="00685BAD"/>
    <w:rsid w:val="00775BC1"/>
    <w:rsid w:val="00786C56"/>
    <w:rsid w:val="007D2DAB"/>
    <w:rsid w:val="00822770"/>
    <w:rsid w:val="008545EB"/>
    <w:rsid w:val="00855459"/>
    <w:rsid w:val="008732A3"/>
    <w:rsid w:val="0088590E"/>
    <w:rsid w:val="008A040C"/>
    <w:rsid w:val="008C6FC8"/>
    <w:rsid w:val="00904431"/>
    <w:rsid w:val="00904B8D"/>
    <w:rsid w:val="00905C05"/>
    <w:rsid w:val="009147A5"/>
    <w:rsid w:val="00926888"/>
    <w:rsid w:val="0093415D"/>
    <w:rsid w:val="00943DEC"/>
    <w:rsid w:val="00967943"/>
    <w:rsid w:val="009D4A1B"/>
    <w:rsid w:val="00A46BFE"/>
    <w:rsid w:val="00A53D4A"/>
    <w:rsid w:val="00A6771B"/>
    <w:rsid w:val="00A96837"/>
    <w:rsid w:val="00AA346C"/>
    <w:rsid w:val="00AC41D8"/>
    <w:rsid w:val="00AF1FBB"/>
    <w:rsid w:val="00B05099"/>
    <w:rsid w:val="00B5030F"/>
    <w:rsid w:val="00B678F9"/>
    <w:rsid w:val="00B923EB"/>
    <w:rsid w:val="00C07F3C"/>
    <w:rsid w:val="00C23CE5"/>
    <w:rsid w:val="00C3406F"/>
    <w:rsid w:val="00C5331A"/>
    <w:rsid w:val="00C564FD"/>
    <w:rsid w:val="00C86DEE"/>
    <w:rsid w:val="00CA3D2A"/>
    <w:rsid w:val="00CB6258"/>
    <w:rsid w:val="00CC6D47"/>
    <w:rsid w:val="00CF3837"/>
    <w:rsid w:val="00D015C5"/>
    <w:rsid w:val="00D3101F"/>
    <w:rsid w:val="00D5520B"/>
    <w:rsid w:val="00D6310C"/>
    <w:rsid w:val="00D64A42"/>
    <w:rsid w:val="00D722B4"/>
    <w:rsid w:val="00D7239A"/>
    <w:rsid w:val="00D8507C"/>
    <w:rsid w:val="00DA34C6"/>
    <w:rsid w:val="00DE2274"/>
    <w:rsid w:val="00E119C3"/>
    <w:rsid w:val="00E2231A"/>
    <w:rsid w:val="00E32136"/>
    <w:rsid w:val="00F25115"/>
    <w:rsid w:val="00F32B1E"/>
    <w:rsid w:val="00F35398"/>
    <w:rsid w:val="00F40CB1"/>
    <w:rsid w:val="00F43A72"/>
    <w:rsid w:val="00F74E9F"/>
    <w:rsid w:val="00F825F2"/>
    <w:rsid w:val="00FC40AE"/>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E0C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5520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552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7D2DAB"/>
    <w:pPr>
      <w:spacing w:after="120"/>
    </w:pPr>
  </w:style>
  <w:style w:type="character" w:customStyle="1" w:styleId="BodyTextChar">
    <w:name w:val="Body Text Char"/>
    <w:basedOn w:val="DefaultParagraphFont"/>
    <w:link w:val="BodyText"/>
    <w:uiPriority w:val="99"/>
    <w:semiHidden/>
    <w:rsid w:val="007D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89966">
      <w:bodyDiv w:val="1"/>
      <w:marLeft w:val="0"/>
      <w:marRight w:val="0"/>
      <w:marTop w:val="0"/>
      <w:marBottom w:val="0"/>
      <w:divBdr>
        <w:top w:val="none" w:sz="0" w:space="0" w:color="auto"/>
        <w:left w:val="none" w:sz="0" w:space="0" w:color="auto"/>
        <w:bottom w:val="none" w:sz="0" w:space="0" w:color="auto"/>
        <w:right w:val="none" w:sz="0" w:space="0" w:color="auto"/>
      </w:divBdr>
    </w:div>
    <w:div w:id="470515329">
      <w:bodyDiv w:val="1"/>
      <w:marLeft w:val="0"/>
      <w:marRight w:val="0"/>
      <w:marTop w:val="0"/>
      <w:marBottom w:val="0"/>
      <w:divBdr>
        <w:top w:val="none" w:sz="0" w:space="0" w:color="auto"/>
        <w:left w:val="none" w:sz="0" w:space="0" w:color="auto"/>
        <w:bottom w:val="none" w:sz="0" w:space="0" w:color="auto"/>
        <w:right w:val="none" w:sz="0" w:space="0" w:color="auto"/>
      </w:divBdr>
    </w:div>
    <w:div w:id="580261038">
      <w:bodyDiv w:val="1"/>
      <w:marLeft w:val="0"/>
      <w:marRight w:val="0"/>
      <w:marTop w:val="0"/>
      <w:marBottom w:val="0"/>
      <w:divBdr>
        <w:top w:val="none" w:sz="0" w:space="0" w:color="auto"/>
        <w:left w:val="none" w:sz="0" w:space="0" w:color="auto"/>
        <w:bottom w:val="none" w:sz="0" w:space="0" w:color="auto"/>
        <w:right w:val="none" w:sz="0" w:space="0" w:color="auto"/>
      </w:divBdr>
    </w:div>
    <w:div w:id="763762570">
      <w:bodyDiv w:val="1"/>
      <w:marLeft w:val="0"/>
      <w:marRight w:val="0"/>
      <w:marTop w:val="0"/>
      <w:marBottom w:val="0"/>
      <w:divBdr>
        <w:top w:val="none" w:sz="0" w:space="0" w:color="auto"/>
        <w:left w:val="none" w:sz="0" w:space="0" w:color="auto"/>
        <w:bottom w:val="none" w:sz="0" w:space="0" w:color="auto"/>
        <w:right w:val="none" w:sz="0" w:space="0" w:color="auto"/>
      </w:divBdr>
    </w:div>
    <w:div w:id="806776226">
      <w:bodyDiv w:val="1"/>
      <w:marLeft w:val="0"/>
      <w:marRight w:val="0"/>
      <w:marTop w:val="0"/>
      <w:marBottom w:val="0"/>
      <w:divBdr>
        <w:top w:val="none" w:sz="0" w:space="0" w:color="auto"/>
        <w:left w:val="none" w:sz="0" w:space="0" w:color="auto"/>
        <w:bottom w:val="none" w:sz="0" w:space="0" w:color="auto"/>
        <w:right w:val="none" w:sz="0" w:space="0" w:color="auto"/>
      </w:divBdr>
    </w:div>
    <w:div w:id="947851438">
      <w:bodyDiv w:val="1"/>
      <w:marLeft w:val="0"/>
      <w:marRight w:val="0"/>
      <w:marTop w:val="0"/>
      <w:marBottom w:val="0"/>
      <w:divBdr>
        <w:top w:val="none" w:sz="0" w:space="0" w:color="auto"/>
        <w:left w:val="none" w:sz="0" w:space="0" w:color="auto"/>
        <w:bottom w:val="none" w:sz="0" w:space="0" w:color="auto"/>
        <w:right w:val="none" w:sz="0" w:space="0" w:color="auto"/>
      </w:divBdr>
    </w:div>
    <w:div w:id="1060786865">
      <w:bodyDiv w:val="1"/>
      <w:marLeft w:val="0"/>
      <w:marRight w:val="0"/>
      <w:marTop w:val="0"/>
      <w:marBottom w:val="0"/>
      <w:divBdr>
        <w:top w:val="none" w:sz="0" w:space="0" w:color="auto"/>
        <w:left w:val="none" w:sz="0" w:space="0" w:color="auto"/>
        <w:bottom w:val="none" w:sz="0" w:space="0" w:color="auto"/>
        <w:right w:val="none" w:sz="0" w:space="0" w:color="auto"/>
      </w:divBdr>
    </w:div>
    <w:div w:id="1078943118">
      <w:bodyDiv w:val="1"/>
      <w:marLeft w:val="0"/>
      <w:marRight w:val="0"/>
      <w:marTop w:val="0"/>
      <w:marBottom w:val="0"/>
      <w:divBdr>
        <w:top w:val="none" w:sz="0" w:space="0" w:color="auto"/>
        <w:left w:val="none" w:sz="0" w:space="0" w:color="auto"/>
        <w:bottom w:val="none" w:sz="0" w:space="0" w:color="auto"/>
        <w:right w:val="none" w:sz="0" w:space="0" w:color="auto"/>
      </w:divBdr>
    </w:div>
    <w:div w:id="1450315597">
      <w:bodyDiv w:val="1"/>
      <w:marLeft w:val="0"/>
      <w:marRight w:val="0"/>
      <w:marTop w:val="0"/>
      <w:marBottom w:val="0"/>
      <w:divBdr>
        <w:top w:val="none" w:sz="0" w:space="0" w:color="auto"/>
        <w:left w:val="none" w:sz="0" w:space="0" w:color="auto"/>
        <w:bottom w:val="none" w:sz="0" w:space="0" w:color="auto"/>
        <w:right w:val="none" w:sz="0" w:space="0" w:color="auto"/>
      </w:divBdr>
    </w:div>
    <w:div w:id="1479880554">
      <w:bodyDiv w:val="1"/>
      <w:marLeft w:val="0"/>
      <w:marRight w:val="0"/>
      <w:marTop w:val="0"/>
      <w:marBottom w:val="0"/>
      <w:divBdr>
        <w:top w:val="none" w:sz="0" w:space="0" w:color="auto"/>
        <w:left w:val="none" w:sz="0" w:space="0" w:color="auto"/>
        <w:bottom w:val="none" w:sz="0" w:space="0" w:color="auto"/>
        <w:right w:val="none" w:sz="0" w:space="0" w:color="auto"/>
      </w:divBdr>
    </w:div>
    <w:div w:id="1504466484">
      <w:bodyDiv w:val="1"/>
      <w:marLeft w:val="0"/>
      <w:marRight w:val="0"/>
      <w:marTop w:val="0"/>
      <w:marBottom w:val="0"/>
      <w:divBdr>
        <w:top w:val="none" w:sz="0" w:space="0" w:color="auto"/>
        <w:left w:val="none" w:sz="0" w:space="0" w:color="auto"/>
        <w:bottom w:val="none" w:sz="0" w:space="0" w:color="auto"/>
        <w:right w:val="none" w:sz="0" w:space="0" w:color="auto"/>
      </w:divBdr>
    </w:div>
    <w:div w:id="1621108633">
      <w:bodyDiv w:val="1"/>
      <w:marLeft w:val="0"/>
      <w:marRight w:val="0"/>
      <w:marTop w:val="0"/>
      <w:marBottom w:val="0"/>
      <w:divBdr>
        <w:top w:val="none" w:sz="0" w:space="0" w:color="auto"/>
        <w:left w:val="none" w:sz="0" w:space="0" w:color="auto"/>
        <w:bottom w:val="none" w:sz="0" w:space="0" w:color="auto"/>
        <w:right w:val="none" w:sz="0" w:space="0" w:color="auto"/>
      </w:divBdr>
    </w:div>
    <w:div w:id="1747075009">
      <w:bodyDiv w:val="1"/>
      <w:marLeft w:val="0"/>
      <w:marRight w:val="0"/>
      <w:marTop w:val="0"/>
      <w:marBottom w:val="0"/>
      <w:divBdr>
        <w:top w:val="none" w:sz="0" w:space="0" w:color="auto"/>
        <w:left w:val="none" w:sz="0" w:space="0" w:color="auto"/>
        <w:bottom w:val="none" w:sz="0" w:space="0" w:color="auto"/>
        <w:right w:val="none" w:sz="0" w:space="0" w:color="auto"/>
      </w:divBdr>
    </w:div>
    <w:div w:id="1808090518">
      <w:bodyDiv w:val="1"/>
      <w:marLeft w:val="0"/>
      <w:marRight w:val="0"/>
      <w:marTop w:val="0"/>
      <w:marBottom w:val="0"/>
      <w:divBdr>
        <w:top w:val="none" w:sz="0" w:space="0" w:color="auto"/>
        <w:left w:val="none" w:sz="0" w:space="0" w:color="auto"/>
        <w:bottom w:val="none" w:sz="0" w:space="0" w:color="auto"/>
        <w:right w:val="none" w:sz="0" w:space="0" w:color="auto"/>
      </w:divBdr>
    </w:div>
    <w:div w:id="1816529984">
      <w:bodyDiv w:val="1"/>
      <w:marLeft w:val="0"/>
      <w:marRight w:val="0"/>
      <w:marTop w:val="0"/>
      <w:marBottom w:val="0"/>
      <w:divBdr>
        <w:top w:val="none" w:sz="0" w:space="0" w:color="auto"/>
        <w:left w:val="none" w:sz="0" w:space="0" w:color="auto"/>
        <w:bottom w:val="none" w:sz="0" w:space="0" w:color="auto"/>
        <w:right w:val="none" w:sz="0" w:space="0" w:color="auto"/>
      </w:divBdr>
    </w:div>
    <w:div w:id="1830095327">
      <w:bodyDiv w:val="1"/>
      <w:marLeft w:val="0"/>
      <w:marRight w:val="0"/>
      <w:marTop w:val="0"/>
      <w:marBottom w:val="0"/>
      <w:divBdr>
        <w:top w:val="none" w:sz="0" w:space="0" w:color="auto"/>
        <w:left w:val="none" w:sz="0" w:space="0" w:color="auto"/>
        <w:bottom w:val="none" w:sz="0" w:space="0" w:color="auto"/>
        <w:right w:val="none" w:sz="0" w:space="0" w:color="auto"/>
      </w:divBdr>
    </w:div>
    <w:div w:id="1857184028">
      <w:bodyDiv w:val="1"/>
      <w:marLeft w:val="0"/>
      <w:marRight w:val="0"/>
      <w:marTop w:val="0"/>
      <w:marBottom w:val="0"/>
      <w:divBdr>
        <w:top w:val="none" w:sz="0" w:space="0" w:color="auto"/>
        <w:left w:val="none" w:sz="0" w:space="0" w:color="auto"/>
        <w:bottom w:val="none" w:sz="0" w:space="0" w:color="auto"/>
        <w:right w:val="none" w:sz="0" w:space="0" w:color="auto"/>
      </w:divBdr>
    </w:div>
    <w:div w:id="2103451988">
      <w:bodyDiv w:val="1"/>
      <w:marLeft w:val="0"/>
      <w:marRight w:val="0"/>
      <w:marTop w:val="0"/>
      <w:marBottom w:val="0"/>
      <w:divBdr>
        <w:top w:val="none" w:sz="0" w:space="0" w:color="auto"/>
        <w:left w:val="none" w:sz="0" w:space="0" w:color="auto"/>
        <w:bottom w:val="none" w:sz="0" w:space="0" w:color="auto"/>
        <w:right w:val="none" w:sz="0" w:space="0" w:color="auto"/>
      </w:divBdr>
    </w:div>
    <w:div w:id="214650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1920-1CC1-45B0-978B-4E34DAD3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4</cp:revision>
  <dcterms:created xsi:type="dcterms:W3CDTF">2014-11-20T23:44:00Z</dcterms:created>
  <dcterms:modified xsi:type="dcterms:W3CDTF">2014-11-21T01:02:00Z</dcterms:modified>
</cp:coreProperties>
</file>