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7A" w:rsidRDefault="00282FFF">
      <w:pPr>
        <w:spacing w:before="75" w:after="0" w:line="240" w:lineRule="auto"/>
        <w:ind w:left="3836" w:right="369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ide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Coll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ge</w:t>
      </w:r>
    </w:p>
    <w:p w:rsidR="00FF517A" w:rsidRDefault="00282FFF">
      <w:pPr>
        <w:spacing w:before="2" w:after="0" w:line="240" w:lineRule="auto"/>
        <w:ind w:left="3036" w:right="289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21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</w:p>
    <w:p w:rsidR="00FF517A" w:rsidRDefault="002405C5">
      <w:pPr>
        <w:spacing w:after="0" w:line="247" w:lineRule="exact"/>
        <w:ind w:left="4077" w:right="3934"/>
        <w:jc w:val="center"/>
        <w:rPr>
          <w:rFonts w:ascii="Arial" w:eastAsia="Arial" w:hAnsi="Arial" w:cs="Arial"/>
        </w:rPr>
      </w:pPr>
      <w:r>
        <w:pict>
          <v:group id="_x0000_s1026" style="position:absolute;left:0;text-align:left;margin-left:51.75pt;margin-top:16.05pt;width:492.75pt;height:.1pt;z-index:-251659264;mso-position-horizontal-relative:page" coordorigin="1035,321" coordsize="9855,2">
            <v:shape id="_x0000_s1027" style="position:absolute;left:1035;top:321;width:9855;height:2" coordorigin="1035,321" coordsize="9855,0" path="m1035,321r9855,e" filled="f" strokeweight="1.25pt">
              <v:path arrowok="t"/>
            </v:shape>
            <w10:wrap anchorx="page"/>
          </v:group>
        </w:pict>
      </w:r>
      <w:r w:rsidR="00282FFF">
        <w:rPr>
          <w:rFonts w:ascii="Arial" w:eastAsia="Arial" w:hAnsi="Arial" w:cs="Arial"/>
          <w:position w:val="-1"/>
        </w:rPr>
        <w:t>L</w:t>
      </w:r>
      <w:r w:rsidR="00282FFF">
        <w:rPr>
          <w:rFonts w:ascii="Arial" w:eastAsia="Arial" w:hAnsi="Arial" w:cs="Arial"/>
          <w:spacing w:val="-1"/>
          <w:position w:val="-1"/>
        </w:rPr>
        <w:t>a</w:t>
      </w:r>
      <w:r w:rsidR="00282FFF">
        <w:rPr>
          <w:rFonts w:ascii="Arial" w:eastAsia="Arial" w:hAnsi="Arial" w:cs="Arial"/>
          <w:position w:val="-1"/>
        </w:rPr>
        <w:t>b Ass</w:t>
      </w:r>
      <w:r w:rsidR="00282FFF">
        <w:rPr>
          <w:rFonts w:ascii="Arial" w:eastAsia="Arial" w:hAnsi="Arial" w:cs="Arial"/>
          <w:spacing w:val="-1"/>
          <w:position w:val="-1"/>
        </w:rPr>
        <w:t>i</w:t>
      </w:r>
      <w:r w:rsidR="00282FFF">
        <w:rPr>
          <w:rFonts w:ascii="Arial" w:eastAsia="Arial" w:hAnsi="Arial" w:cs="Arial"/>
          <w:spacing w:val="2"/>
          <w:position w:val="-1"/>
        </w:rPr>
        <w:t>g</w:t>
      </w:r>
      <w:r w:rsidR="00282FFF">
        <w:rPr>
          <w:rFonts w:ascii="Arial" w:eastAsia="Arial" w:hAnsi="Arial" w:cs="Arial"/>
          <w:spacing w:val="-3"/>
          <w:position w:val="-1"/>
        </w:rPr>
        <w:t>n</w:t>
      </w:r>
      <w:r w:rsidR="00282FFF">
        <w:rPr>
          <w:rFonts w:ascii="Arial" w:eastAsia="Arial" w:hAnsi="Arial" w:cs="Arial"/>
          <w:spacing w:val="1"/>
          <w:position w:val="-1"/>
        </w:rPr>
        <w:t>m</w:t>
      </w:r>
      <w:r w:rsidR="00282FFF">
        <w:rPr>
          <w:rFonts w:ascii="Arial" w:eastAsia="Arial" w:hAnsi="Arial" w:cs="Arial"/>
          <w:position w:val="-1"/>
        </w:rPr>
        <w:t>e</w:t>
      </w:r>
      <w:r w:rsidR="00282FFF">
        <w:rPr>
          <w:rFonts w:ascii="Arial" w:eastAsia="Arial" w:hAnsi="Arial" w:cs="Arial"/>
          <w:spacing w:val="-3"/>
          <w:position w:val="-1"/>
        </w:rPr>
        <w:t>n</w:t>
      </w:r>
      <w:r w:rsidR="00282FFF">
        <w:rPr>
          <w:rFonts w:ascii="Arial" w:eastAsia="Arial" w:hAnsi="Arial" w:cs="Arial"/>
          <w:position w:val="-1"/>
        </w:rPr>
        <w:t>t</w:t>
      </w:r>
      <w:r w:rsidR="00282FFF">
        <w:rPr>
          <w:rFonts w:ascii="Arial" w:eastAsia="Arial" w:hAnsi="Arial" w:cs="Arial"/>
          <w:spacing w:val="1"/>
          <w:position w:val="-1"/>
        </w:rPr>
        <w:t xml:space="preserve"> </w:t>
      </w:r>
      <w:r w:rsidR="00282FFF">
        <w:rPr>
          <w:rFonts w:ascii="Arial" w:eastAsia="Arial" w:hAnsi="Arial" w:cs="Arial"/>
          <w:spacing w:val="2"/>
          <w:position w:val="-1"/>
        </w:rPr>
        <w:t>T</w:t>
      </w:r>
      <w:r w:rsidR="00282FFF">
        <w:rPr>
          <w:rFonts w:ascii="Arial" w:eastAsia="Arial" w:hAnsi="Arial" w:cs="Arial"/>
          <w:spacing w:val="-3"/>
          <w:position w:val="-1"/>
        </w:rPr>
        <w:t>w</w:t>
      </w:r>
      <w:r w:rsidR="00282FFF">
        <w:rPr>
          <w:rFonts w:ascii="Arial" w:eastAsia="Arial" w:hAnsi="Arial" w:cs="Arial"/>
          <w:position w:val="-1"/>
        </w:rPr>
        <w:t>o</w:t>
      </w:r>
    </w:p>
    <w:p w:rsidR="00FF517A" w:rsidRDefault="00FF517A">
      <w:pPr>
        <w:spacing w:before="8" w:after="0" w:line="240" w:lineRule="exact"/>
        <w:rPr>
          <w:sz w:val="24"/>
          <w:szCs w:val="24"/>
        </w:rPr>
      </w:pPr>
    </w:p>
    <w:p w:rsidR="00FF517A" w:rsidRDefault="00282FFF">
      <w:pPr>
        <w:tabs>
          <w:tab w:val="left" w:pos="1720"/>
        </w:tabs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ue d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e: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arch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4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14</w:t>
      </w:r>
    </w:p>
    <w:p w:rsidR="00FF517A" w:rsidRDefault="00282FFF">
      <w:pPr>
        <w:tabs>
          <w:tab w:val="left" w:pos="1720"/>
        </w:tabs>
        <w:spacing w:after="0" w:line="252" w:lineRule="exact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oin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s: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10</w:t>
      </w:r>
    </w:p>
    <w:p w:rsidR="00FF517A" w:rsidRDefault="00282FFF">
      <w:pPr>
        <w:tabs>
          <w:tab w:val="left" w:pos="1720"/>
        </w:tabs>
        <w:spacing w:before="1" w:after="0" w:line="241" w:lineRule="auto"/>
        <w:ind w:left="100" w:right="4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  <w:u w:val="thick" w:color="000000"/>
        </w:rPr>
        <w:t>I</w:t>
      </w:r>
      <w:r>
        <w:rPr>
          <w:rFonts w:ascii="Arial" w:eastAsia="Arial" w:hAnsi="Arial" w:cs="Arial"/>
          <w:b/>
          <w:bCs/>
          <w:u w:val="thick" w:color="000000"/>
        </w:rPr>
        <w:t>n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s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t</w:t>
      </w:r>
      <w:r>
        <w:rPr>
          <w:rFonts w:ascii="Arial" w:eastAsia="Arial" w:hAnsi="Arial" w:cs="Arial"/>
          <w:b/>
          <w:bCs/>
          <w:u w:val="thick" w:color="000000"/>
        </w:rPr>
        <w:t>ru</w:t>
      </w:r>
      <w:r>
        <w:rPr>
          <w:rFonts w:ascii="Arial" w:eastAsia="Arial" w:hAnsi="Arial" w:cs="Arial"/>
          <w:b/>
          <w:bCs/>
          <w:spacing w:val="-3"/>
          <w:u w:val="thick" w:color="000000"/>
        </w:rPr>
        <w:t>c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ti</w:t>
      </w:r>
      <w:r>
        <w:rPr>
          <w:rFonts w:ascii="Arial" w:eastAsia="Arial" w:hAnsi="Arial" w:cs="Arial"/>
          <w:b/>
          <w:bCs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ns</w:t>
      </w:r>
      <w:r>
        <w:rPr>
          <w:rFonts w:ascii="Arial" w:eastAsia="Arial" w:hAnsi="Arial" w:cs="Arial"/>
          <w:b/>
          <w:bCs/>
          <w:u w:val="thick" w:color="000000"/>
        </w:rPr>
        <w:t>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2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ans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nu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eb 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cur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succ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ns.</w:t>
      </w:r>
    </w:p>
    <w:p w:rsidR="00FF517A" w:rsidRDefault="00FF517A">
      <w:pPr>
        <w:spacing w:before="12" w:after="0" w:line="240" w:lineRule="exact"/>
        <w:rPr>
          <w:sz w:val="24"/>
          <w:szCs w:val="24"/>
        </w:rPr>
      </w:pPr>
    </w:p>
    <w:p w:rsidR="00FF517A" w:rsidRDefault="00282FFF">
      <w:pPr>
        <w:spacing w:after="0" w:line="240" w:lineRule="auto"/>
        <w:ind w:left="100" w:right="26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c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kes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c</w:t>
      </w:r>
      <w:r>
        <w:rPr>
          <w:rFonts w:ascii="Arial" w:eastAsia="Arial" w:hAnsi="Arial" w:cs="Arial"/>
        </w:rPr>
        <w:t>omp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 c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elli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u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 proba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y 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up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</w:rPr>
        <w:t>ng a p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e.</w:t>
      </w:r>
    </w:p>
    <w:p w:rsidR="00FF517A" w:rsidRDefault="00FF517A">
      <w:pPr>
        <w:spacing w:before="11" w:after="0" w:line="240" w:lineRule="exact"/>
        <w:rPr>
          <w:sz w:val="24"/>
          <w:szCs w:val="24"/>
        </w:rPr>
      </w:pPr>
    </w:p>
    <w:p w:rsidR="00FF517A" w:rsidRDefault="00282FFF">
      <w:pPr>
        <w:spacing w:after="0" w:line="240" w:lineRule="auto"/>
        <w:ind w:left="100" w:right="33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eb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3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eb 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ou ch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 xml:space="preserve">ers.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ou 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eb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dresses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ou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no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.</w:t>
      </w:r>
    </w:p>
    <w:p w:rsidR="00FF517A" w:rsidRDefault="00FF517A">
      <w:pPr>
        <w:spacing w:before="14" w:after="0" w:line="240" w:lineRule="exact"/>
        <w:rPr>
          <w:sz w:val="24"/>
          <w:szCs w:val="24"/>
        </w:rPr>
      </w:pPr>
    </w:p>
    <w:p w:rsidR="00FF517A" w:rsidRPr="00C954BA" w:rsidRDefault="00282FFF" w:rsidP="00DF1797">
      <w:pPr>
        <w:pStyle w:val="ListParagraph"/>
        <w:numPr>
          <w:ilvl w:val="0"/>
          <w:numId w:val="1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  <w:b/>
        </w:rPr>
      </w:pPr>
      <w:r w:rsidRPr="00C954BA">
        <w:rPr>
          <w:rFonts w:ascii="Arial" w:eastAsia="Arial" w:hAnsi="Arial" w:cs="Arial"/>
          <w:b/>
          <w:spacing w:val="-1"/>
        </w:rPr>
        <w:t>D</w:t>
      </w:r>
      <w:r w:rsidRPr="00C954BA">
        <w:rPr>
          <w:rFonts w:ascii="Arial" w:eastAsia="Arial" w:hAnsi="Arial" w:cs="Arial"/>
          <w:b/>
        </w:rPr>
        <w:t>escri</w:t>
      </w:r>
      <w:r w:rsidRPr="00C954BA">
        <w:rPr>
          <w:rFonts w:ascii="Arial" w:eastAsia="Arial" w:hAnsi="Arial" w:cs="Arial"/>
          <w:b/>
          <w:spacing w:val="-1"/>
        </w:rPr>
        <w:t>b</w:t>
      </w:r>
      <w:r w:rsidRPr="00C954BA">
        <w:rPr>
          <w:rFonts w:ascii="Arial" w:eastAsia="Arial" w:hAnsi="Arial" w:cs="Arial"/>
          <w:b/>
        </w:rPr>
        <w:t xml:space="preserve">e </w:t>
      </w:r>
      <w:r w:rsidRPr="00C954BA">
        <w:rPr>
          <w:rFonts w:ascii="Arial" w:eastAsia="Arial" w:hAnsi="Arial" w:cs="Arial"/>
          <w:b/>
          <w:spacing w:val="2"/>
        </w:rPr>
        <w:t>t</w:t>
      </w:r>
      <w:r w:rsidRPr="00C954BA">
        <w:rPr>
          <w:rFonts w:ascii="Arial" w:eastAsia="Arial" w:hAnsi="Arial" w:cs="Arial"/>
          <w:b/>
        </w:rPr>
        <w:t>he</w:t>
      </w:r>
      <w:r w:rsidRPr="00C954BA">
        <w:rPr>
          <w:rFonts w:ascii="Arial" w:eastAsia="Arial" w:hAnsi="Arial" w:cs="Arial"/>
          <w:b/>
          <w:spacing w:val="-2"/>
        </w:rPr>
        <w:t xml:space="preserve"> </w:t>
      </w:r>
      <w:r w:rsidRPr="00C954BA">
        <w:rPr>
          <w:rFonts w:ascii="Arial" w:eastAsia="Arial" w:hAnsi="Arial" w:cs="Arial"/>
          <w:b/>
        </w:rPr>
        <w:t>d</w:t>
      </w:r>
      <w:r w:rsidRPr="00C954BA">
        <w:rPr>
          <w:rFonts w:ascii="Arial" w:eastAsia="Arial" w:hAnsi="Arial" w:cs="Arial"/>
          <w:b/>
          <w:spacing w:val="-4"/>
        </w:rPr>
        <w:t>i</w:t>
      </w:r>
      <w:r w:rsidRPr="00C954BA">
        <w:rPr>
          <w:rFonts w:ascii="Arial" w:eastAsia="Arial" w:hAnsi="Arial" w:cs="Arial"/>
          <w:b/>
          <w:spacing w:val="1"/>
        </w:rPr>
        <w:t>ff</w:t>
      </w:r>
      <w:r w:rsidRPr="00C954BA">
        <w:rPr>
          <w:rFonts w:ascii="Arial" w:eastAsia="Arial" w:hAnsi="Arial" w:cs="Arial"/>
          <w:b/>
        </w:rPr>
        <w:t>erence</w:t>
      </w:r>
      <w:r w:rsidRPr="00C954BA">
        <w:rPr>
          <w:rFonts w:ascii="Arial" w:eastAsia="Arial" w:hAnsi="Arial" w:cs="Arial"/>
          <w:b/>
          <w:spacing w:val="-2"/>
        </w:rPr>
        <w:t xml:space="preserve"> </w:t>
      </w:r>
      <w:r w:rsidRPr="00C954BA">
        <w:rPr>
          <w:rFonts w:ascii="Arial" w:eastAsia="Arial" w:hAnsi="Arial" w:cs="Arial"/>
          <w:b/>
          <w:spacing w:val="-3"/>
        </w:rPr>
        <w:t>b</w:t>
      </w:r>
      <w:r w:rsidRPr="00C954BA">
        <w:rPr>
          <w:rFonts w:ascii="Arial" w:eastAsia="Arial" w:hAnsi="Arial" w:cs="Arial"/>
          <w:b/>
        </w:rPr>
        <w:t>et</w:t>
      </w:r>
      <w:r w:rsidRPr="00C954BA">
        <w:rPr>
          <w:rFonts w:ascii="Arial" w:eastAsia="Arial" w:hAnsi="Arial" w:cs="Arial"/>
          <w:b/>
          <w:spacing w:val="-3"/>
        </w:rPr>
        <w:t>w</w:t>
      </w:r>
      <w:r w:rsidRPr="00C954BA">
        <w:rPr>
          <w:rFonts w:ascii="Arial" w:eastAsia="Arial" w:hAnsi="Arial" w:cs="Arial"/>
          <w:b/>
        </w:rPr>
        <w:t>e</w:t>
      </w:r>
      <w:r w:rsidRPr="00C954BA">
        <w:rPr>
          <w:rFonts w:ascii="Arial" w:eastAsia="Arial" w:hAnsi="Arial" w:cs="Arial"/>
          <w:b/>
          <w:spacing w:val="-1"/>
        </w:rPr>
        <w:t>e</w:t>
      </w:r>
      <w:r w:rsidRPr="00C954BA">
        <w:rPr>
          <w:rFonts w:ascii="Arial" w:eastAsia="Arial" w:hAnsi="Arial" w:cs="Arial"/>
          <w:b/>
        </w:rPr>
        <w:t>n as</w:t>
      </w:r>
      <w:r w:rsidRPr="00C954BA">
        <w:rPr>
          <w:rFonts w:ascii="Arial" w:eastAsia="Arial" w:hAnsi="Arial" w:cs="Arial"/>
          <w:b/>
          <w:spacing w:val="-2"/>
        </w:rPr>
        <w:t>y</w:t>
      </w:r>
      <w:r w:rsidRPr="00C954BA">
        <w:rPr>
          <w:rFonts w:ascii="Arial" w:eastAsia="Arial" w:hAnsi="Arial" w:cs="Arial"/>
          <w:b/>
          <w:spacing w:val="1"/>
        </w:rPr>
        <w:t>mm</w:t>
      </w:r>
      <w:r w:rsidRPr="00C954BA">
        <w:rPr>
          <w:rFonts w:ascii="Arial" w:eastAsia="Arial" w:hAnsi="Arial" w:cs="Arial"/>
          <w:b/>
        </w:rPr>
        <w:t>e</w:t>
      </w:r>
      <w:r w:rsidRPr="00C954BA">
        <w:rPr>
          <w:rFonts w:ascii="Arial" w:eastAsia="Arial" w:hAnsi="Arial" w:cs="Arial"/>
          <w:b/>
          <w:spacing w:val="-2"/>
        </w:rPr>
        <w:t>t</w:t>
      </w:r>
      <w:r w:rsidRPr="00C954BA">
        <w:rPr>
          <w:rFonts w:ascii="Arial" w:eastAsia="Arial" w:hAnsi="Arial" w:cs="Arial"/>
          <w:b/>
          <w:spacing w:val="1"/>
        </w:rPr>
        <w:t>r</w:t>
      </w:r>
      <w:r w:rsidRPr="00C954BA">
        <w:rPr>
          <w:rFonts w:ascii="Arial" w:eastAsia="Arial" w:hAnsi="Arial" w:cs="Arial"/>
          <w:b/>
          <w:spacing w:val="-1"/>
        </w:rPr>
        <w:t>i</w:t>
      </w:r>
      <w:r w:rsidRPr="00C954BA">
        <w:rPr>
          <w:rFonts w:ascii="Arial" w:eastAsia="Arial" w:hAnsi="Arial" w:cs="Arial"/>
          <w:b/>
        </w:rPr>
        <w:t>c</w:t>
      </w:r>
      <w:r w:rsidRPr="00C954BA">
        <w:rPr>
          <w:rFonts w:ascii="Arial" w:eastAsia="Arial" w:hAnsi="Arial" w:cs="Arial"/>
          <w:b/>
          <w:spacing w:val="1"/>
        </w:rPr>
        <w:t xml:space="preserve"> </w:t>
      </w:r>
      <w:r w:rsidRPr="00C954BA">
        <w:rPr>
          <w:rFonts w:ascii="Arial" w:eastAsia="Arial" w:hAnsi="Arial" w:cs="Arial"/>
          <w:b/>
        </w:rPr>
        <w:t>a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</w:rPr>
        <w:t>d</w:t>
      </w:r>
      <w:r w:rsidRPr="00C954BA">
        <w:rPr>
          <w:rFonts w:ascii="Arial" w:eastAsia="Arial" w:hAnsi="Arial" w:cs="Arial"/>
          <w:b/>
          <w:spacing w:val="-2"/>
        </w:rPr>
        <w:t xml:space="preserve"> </w:t>
      </w:r>
      <w:r w:rsidRPr="00C954BA">
        <w:rPr>
          <w:rFonts w:ascii="Arial" w:eastAsia="Arial" w:hAnsi="Arial" w:cs="Arial"/>
          <w:b/>
        </w:rPr>
        <w:t>s</w:t>
      </w:r>
      <w:r w:rsidRPr="00C954BA">
        <w:rPr>
          <w:rFonts w:ascii="Arial" w:eastAsia="Arial" w:hAnsi="Arial" w:cs="Arial"/>
          <w:b/>
          <w:spacing w:val="-2"/>
        </w:rPr>
        <w:t>y</w:t>
      </w:r>
      <w:r w:rsidRPr="00C954BA">
        <w:rPr>
          <w:rFonts w:ascii="Arial" w:eastAsia="Arial" w:hAnsi="Arial" w:cs="Arial"/>
          <w:b/>
          <w:spacing w:val="1"/>
        </w:rPr>
        <w:t>mm</w:t>
      </w:r>
      <w:r w:rsidRPr="00C954BA">
        <w:rPr>
          <w:rFonts w:ascii="Arial" w:eastAsia="Arial" w:hAnsi="Arial" w:cs="Arial"/>
          <w:b/>
        </w:rPr>
        <w:t>e</w:t>
      </w:r>
      <w:r w:rsidRPr="00C954BA">
        <w:rPr>
          <w:rFonts w:ascii="Arial" w:eastAsia="Arial" w:hAnsi="Arial" w:cs="Arial"/>
          <w:b/>
          <w:spacing w:val="-2"/>
        </w:rPr>
        <w:t>t</w:t>
      </w:r>
      <w:r w:rsidRPr="00C954BA">
        <w:rPr>
          <w:rFonts w:ascii="Arial" w:eastAsia="Arial" w:hAnsi="Arial" w:cs="Arial"/>
          <w:b/>
          <w:spacing w:val="1"/>
        </w:rPr>
        <w:t>r</w:t>
      </w:r>
      <w:r w:rsidRPr="00C954BA">
        <w:rPr>
          <w:rFonts w:ascii="Arial" w:eastAsia="Arial" w:hAnsi="Arial" w:cs="Arial"/>
          <w:b/>
          <w:spacing w:val="-1"/>
        </w:rPr>
        <w:t>i</w:t>
      </w:r>
      <w:r w:rsidRPr="00C954BA">
        <w:rPr>
          <w:rFonts w:ascii="Arial" w:eastAsia="Arial" w:hAnsi="Arial" w:cs="Arial"/>
          <w:b/>
        </w:rPr>
        <w:t>c</w:t>
      </w:r>
      <w:r w:rsidRPr="00C954BA">
        <w:rPr>
          <w:rFonts w:ascii="Arial" w:eastAsia="Arial" w:hAnsi="Arial" w:cs="Arial"/>
          <w:b/>
          <w:spacing w:val="-1"/>
        </w:rPr>
        <w:t xml:space="preserve"> </w:t>
      </w:r>
      <w:r w:rsidRPr="00C954BA">
        <w:rPr>
          <w:rFonts w:ascii="Arial" w:eastAsia="Arial" w:hAnsi="Arial" w:cs="Arial"/>
          <w:b/>
          <w:spacing w:val="1"/>
        </w:rPr>
        <w:t>m</w:t>
      </w:r>
      <w:r w:rsidRPr="00C954BA">
        <w:rPr>
          <w:rFonts w:ascii="Arial" w:eastAsia="Arial" w:hAnsi="Arial" w:cs="Arial"/>
          <w:b/>
        </w:rPr>
        <w:t>u</w:t>
      </w:r>
      <w:r w:rsidRPr="00C954BA">
        <w:rPr>
          <w:rFonts w:ascii="Arial" w:eastAsia="Arial" w:hAnsi="Arial" w:cs="Arial"/>
          <w:b/>
          <w:spacing w:val="-1"/>
        </w:rPr>
        <w:t>l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  <w:spacing w:val="3"/>
        </w:rPr>
        <w:t>i</w:t>
      </w:r>
      <w:r w:rsidRPr="00C954BA">
        <w:rPr>
          <w:rFonts w:ascii="Arial" w:eastAsia="Arial" w:hAnsi="Arial" w:cs="Arial"/>
          <w:b/>
          <w:spacing w:val="1"/>
        </w:rPr>
        <w:t>-</w:t>
      </w:r>
      <w:r w:rsidRPr="00C954BA">
        <w:rPr>
          <w:rFonts w:ascii="Arial" w:eastAsia="Arial" w:hAnsi="Arial" w:cs="Arial"/>
          <w:b/>
        </w:rPr>
        <w:t>pr</w:t>
      </w:r>
      <w:r w:rsidRPr="00C954BA">
        <w:rPr>
          <w:rFonts w:ascii="Arial" w:eastAsia="Arial" w:hAnsi="Arial" w:cs="Arial"/>
          <w:b/>
          <w:spacing w:val="-2"/>
        </w:rPr>
        <w:t>o</w:t>
      </w:r>
      <w:r w:rsidRPr="00C954BA">
        <w:rPr>
          <w:rFonts w:ascii="Arial" w:eastAsia="Arial" w:hAnsi="Arial" w:cs="Arial"/>
          <w:b/>
        </w:rPr>
        <w:t>ces</w:t>
      </w:r>
      <w:r w:rsidRPr="00C954BA">
        <w:rPr>
          <w:rFonts w:ascii="Arial" w:eastAsia="Arial" w:hAnsi="Arial" w:cs="Arial"/>
          <w:b/>
          <w:spacing w:val="-3"/>
        </w:rPr>
        <w:t>s</w:t>
      </w:r>
      <w:r w:rsidRPr="00C954BA">
        <w:rPr>
          <w:rFonts w:ascii="Arial" w:eastAsia="Arial" w:hAnsi="Arial" w:cs="Arial"/>
          <w:b/>
        </w:rPr>
        <w:t>ors.</w:t>
      </w:r>
    </w:p>
    <w:p w:rsidR="00DF1797" w:rsidRDefault="00DF1797" w:rsidP="00DF1797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</w:rPr>
      </w:pPr>
    </w:p>
    <w:p w:rsidR="00BA1E73" w:rsidRDefault="00DF1797" w:rsidP="00DF1797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</w:rPr>
        <w:tab/>
      </w:r>
      <w:r w:rsidRPr="00DF1797">
        <w:rPr>
          <w:rFonts w:ascii="Arial" w:eastAsia="Arial" w:hAnsi="Arial" w:cs="Arial"/>
        </w:rPr>
        <w:t xml:space="preserve">In </w:t>
      </w:r>
      <w:r w:rsidR="00BA1E73">
        <w:rPr>
          <w:rFonts w:ascii="Arial" w:eastAsia="Arial" w:hAnsi="Arial" w:cs="Arial"/>
        </w:rPr>
        <w:t>A</w:t>
      </w:r>
      <w:r w:rsidRPr="00DF1797">
        <w:rPr>
          <w:rFonts w:ascii="Arial" w:eastAsia="Arial" w:hAnsi="Arial" w:cs="Arial"/>
        </w:rPr>
        <w:t xml:space="preserve">symmetric multiprocessing (ASMP), the operating system typically sets aside one or more processors for its exclusive use. The remainder of the processors run user applications. As a result, the single processor running the operating system can fall behind the processors running user applications. This forces the applications to </w:t>
      </w:r>
      <w:bookmarkStart w:id="0" w:name="_GoBack"/>
      <w:bookmarkEnd w:id="0"/>
      <w:r w:rsidRPr="00DF1797">
        <w:rPr>
          <w:rFonts w:ascii="Arial" w:eastAsia="Arial" w:hAnsi="Arial" w:cs="Arial"/>
        </w:rPr>
        <w:t xml:space="preserve">wait while the operating system catches up, which reduces the overall throughput of the system. </w:t>
      </w:r>
    </w:p>
    <w:p w:rsidR="00DF1797" w:rsidRDefault="00BA1E73" w:rsidP="00DF1797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DF1797" w:rsidRPr="00DF1797">
        <w:rPr>
          <w:rFonts w:ascii="Arial" w:eastAsia="Arial" w:hAnsi="Arial" w:cs="Arial"/>
        </w:rPr>
        <w:t>In the ASMP model, if the processor that fails is an operating system processor, the whole computer can go down.</w:t>
      </w:r>
    </w:p>
    <w:p w:rsidR="00BA1E73" w:rsidRPr="00DF1797" w:rsidRDefault="00BA1E73" w:rsidP="00DF1797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</w:p>
    <w:p w:rsidR="00DF1797" w:rsidRDefault="00BA1E73" w:rsidP="00DF1797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 w:rsidR="00DF1797" w:rsidRPr="00DF1797">
        <w:rPr>
          <w:rFonts w:ascii="Arial" w:eastAsia="Arial" w:hAnsi="Arial" w:cs="Arial"/>
        </w:rPr>
        <w:t xml:space="preserve"> Symmetric multiprocessing (SMP) technology is used to get higher l</w:t>
      </w:r>
      <w:r>
        <w:rPr>
          <w:rFonts w:ascii="Arial" w:eastAsia="Arial" w:hAnsi="Arial" w:cs="Arial"/>
        </w:rPr>
        <w:t>evels of performance. For instance</w:t>
      </w:r>
      <w:r w:rsidR="00DF1797" w:rsidRPr="00DF1797">
        <w:rPr>
          <w:rFonts w:ascii="Arial" w:eastAsia="Arial" w:hAnsi="Arial" w:cs="Arial"/>
        </w:rPr>
        <w:t>, any processor can run any type of thread. The processors communicate with each other through shared memory.</w:t>
      </w:r>
      <w:r w:rsidR="002405C5">
        <w:rPr>
          <w:rFonts w:ascii="Arial" w:eastAsia="Arial" w:hAnsi="Arial" w:cs="Arial"/>
        </w:rPr>
        <w:t xml:space="preserve"> </w:t>
      </w:r>
      <w:r w:rsidR="00DF1797" w:rsidRPr="00DF1797">
        <w:rPr>
          <w:rFonts w:ascii="Arial" w:eastAsia="Arial" w:hAnsi="Arial" w:cs="Arial"/>
        </w:rPr>
        <w:t xml:space="preserve">SMP systems provide better load-balancing and fault tolerance. Because the operating system threads can run on any processor, the chance of hitting a CPU </w:t>
      </w:r>
      <w:r>
        <w:rPr>
          <w:rFonts w:ascii="Arial" w:eastAsia="Arial" w:hAnsi="Arial" w:cs="Arial"/>
        </w:rPr>
        <w:t>bottleneck is greatly reduced</w:t>
      </w:r>
      <w:r w:rsidR="00DF1797" w:rsidRPr="00DF1797">
        <w:rPr>
          <w:rFonts w:ascii="Arial" w:eastAsia="Arial" w:hAnsi="Arial" w:cs="Arial"/>
        </w:rPr>
        <w:t>. A processor failure in the SMP model only reduces the computing capacity of</w:t>
      </w:r>
      <w:r w:rsidR="00DF1797">
        <w:rPr>
          <w:rFonts w:ascii="Arial" w:eastAsia="Arial" w:hAnsi="Arial" w:cs="Arial"/>
        </w:rPr>
        <w:t xml:space="preserve"> the system.</w:t>
      </w:r>
    </w:p>
    <w:p w:rsidR="00DF1797" w:rsidRDefault="00DF1797" w:rsidP="00DF1797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  <w:r w:rsidRPr="00DF1797">
        <w:rPr>
          <w:rFonts w:ascii="Arial" w:eastAsia="Arial" w:hAnsi="Arial" w:cs="Arial"/>
        </w:rPr>
        <w:t>SMP systems are inherently more complex than ASMP systems. A tremendous amount of coordination must take place within the operating system to keep everything synchronized. For this reason, SMP systems are usually designed and written from the ground up.</w:t>
      </w:r>
    </w:p>
    <w:p w:rsidR="00C954BA" w:rsidRDefault="00C954BA" w:rsidP="00C954BA">
      <w:p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</w:p>
    <w:p w:rsidR="00C954BA" w:rsidRDefault="00C954BA" w:rsidP="00C954BA">
      <w:p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hyperlink r:id="rId7" w:history="1">
        <w:r w:rsidRPr="00010CD2">
          <w:rPr>
            <w:rStyle w:val="Hyperlink"/>
            <w:rFonts w:ascii="Arial" w:eastAsia="Arial" w:hAnsi="Arial" w:cs="Arial"/>
          </w:rPr>
          <w:t>http://electronicdesign.com/digit</w:t>
        </w:r>
        <w:r w:rsidRPr="00010CD2">
          <w:rPr>
            <w:rStyle w:val="Hyperlink"/>
            <w:rFonts w:ascii="Arial" w:eastAsia="Arial" w:hAnsi="Arial" w:cs="Arial"/>
          </w:rPr>
          <w:t>a</w:t>
        </w:r>
        <w:r w:rsidRPr="00010CD2">
          <w:rPr>
            <w:rStyle w:val="Hyperlink"/>
            <w:rFonts w:ascii="Arial" w:eastAsia="Arial" w:hAnsi="Arial" w:cs="Arial"/>
          </w:rPr>
          <w:t>l-ics</w:t>
        </w:r>
        <w:r w:rsidRPr="00010CD2">
          <w:rPr>
            <w:rStyle w:val="Hyperlink"/>
            <w:rFonts w:ascii="Arial" w:eastAsia="Arial" w:hAnsi="Arial" w:cs="Arial"/>
          </w:rPr>
          <w:t>/</w:t>
        </w:r>
        <w:r w:rsidRPr="00010CD2">
          <w:rPr>
            <w:rStyle w:val="Hyperlink"/>
            <w:rFonts w:ascii="Arial" w:eastAsia="Arial" w:hAnsi="Arial" w:cs="Arial"/>
          </w:rPr>
          <w:t>symmetric-multiprocessing-vs-asymmetric-processing</w:t>
        </w:r>
      </w:hyperlink>
    </w:p>
    <w:p w:rsidR="00FF517A" w:rsidRDefault="00FF517A">
      <w:pPr>
        <w:spacing w:before="5" w:after="0" w:line="100" w:lineRule="exact"/>
        <w:rPr>
          <w:sz w:val="10"/>
          <w:szCs w:val="10"/>
        </w:rPr>
      </w:pPr>
    </w:p>
    <w:p w:rsidR="00FF517A" w:rsidRDefault="00FF517A">
      <w:pPr>
        <w:spacing w:after="0" w:line="200" w:lineRule="exact"/>
        <w:rPr>
          <w:sz w:val="20"/>
          <w:szCs w:val="20"/>
        </w:rPr>
      </w:pPr>
    </w:p>
    <w:p w:rsidR="00FF517A" w:rsidRDefault="00FF517A">
      <w:pPr>
        <w:spacing w:after="0" w:line="200" w:lineRule="exact"/>
        <w:rPr>
          <w:sz w:val="20"/>
          <w:szCs w:val="20"/>
        </w:rPr>
      </w:pPr>
    </w:p>
    <w:p w:rsidR="00FF517A" w:rsidRPr="00C954BA" w:rsidRDefault="00282FFF" w:rsidP="00DF1797">
      <w:pPr>
        <w:pStyle w:val="ListParagraph"/>
        <w:numPr>
          <w:ilvl w:val="0"/>
          <w:numId w:val="1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  <w:b/>
        </w:rPr>
      </w:pPr>
      <w:r w:rsidRPr="00C954BA">
        <w:rPr>
          <w:rFonts w:ascii="Arial" w:eastAsia="Arial" w:hAnsi="Arial" w:cs="Arial"/>
          <w:b/>
          <w:spacing w:val="5"/>
        </w:rPr>
        <w:t>W</w:t>
      </w:r>
      <w:r w:rsidRPr="00C954BA">
        <w:rPr>
          <w:rFonts w:ascii="Arial" w:eastAsia="Arial" w:hAnsi="Arial" w:cs="Arial"/>
          <w:b/>
          <w:spacing w:val="-3"/>
        </w:rPr>
        <w:t>ha</w:t>
      </w:r>
      <w:r w:rsidRPr="00C954BA">
        <w:rPr>
          <w:rFonts w:ascii="Arial" w:eastAsia="Arial" w:hAnsi="Arial" w:cs="Arial"/>
          <w:b/>
        </w:rPr>
        <w:t>t 3 ad</w:t>
      </w:r>
      <w:r w:rsidRPr="00C954BA">
        <w:rPr>
          <w:rFonts w:ascii="Arial" w:eastAsia="Arial" w:hAnsi="Arial" w:cs="Arial"/>
          <w:b/>
          <w:spacing w:val="-2"/>
        </w:rPr>
        <w:t>v</w:t>
      </w:r>
      <w:r w:rsidRPr="00C954BA">
        <w:rPr>
          <w:rFonts w:ascii="Arial" w:eastAsia="Arial" w:hAnsi="Arial" w:cs="Arial"/>
          <w:b/>
        </w:rPr>
        <w:t>a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  <w:spacing w:val="-3"/>
        </w:rPr>
        <w:t>a</w:t>
      </w:r>
      <w:r w:rsidRPr="00C954BA">
        <w:rPr>
          <w:rFonts w:ascii="Arial" w:eastAsia="Arial" w:hAnsi="Arial" w:cs="Arial"/>
          <w:b/>
          <w:spacing w:val="2"/>
        </w:rPr>
        <w:t>g</w:t>
      </w:r>
      <w:r w:rsidRPr="00C954BA">
        <w:rPr>
          <w:rFonts w:ascii="Arial" w:eastAsia="Arial" w:hAnsi="Arial" w:cs="Arial"/>
          <w:b/>
        </w:rPr>
        <w:t>es</w:t>
      </w:r>
      <w:r w:rsidRPr="00C954BA">
        <w:rPr>
          <w:rFonts w:ascii="Arial" w:eastAsia="Arial" w:hAnsi="Arial" w:cs="Arial"/>
          <w:b/>
          <w:spacing w:val="-2"/>
        </w:rPr>
        <w:t xml:space="preserve"> </w:t>
      </w:r>
      <w:r w:rsidRPr="00C954BA">
        <w:rPr>
          <w:rFonts w:ascii="Arial" w:eastAsia="Arial" w:hAnsi="Arial" w:cs="Arial"/>
          <w:b/>
        </w:rPr>
        <w:t>a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</w:rPr>
        <w:t>d</w:t>
      </w:r>
      <w:r w:rsidRPr="00C954BA">
        <w:rPr>
          <w:rFonts w:ascii="Arial" w:eastAsia="Arial" w:hAnsi="Arial" w:cs="Arial"/>
          <w:b/>
          <w:spacing w:val="-2"/>
        </w:rPr>
        <w:t xml:space="preserve"> </w:t>
      </w:r>
      <w:r w:rsidRPr="00C954BA">
        <w:rPr>
          <w:rFonts w:ascii="Arial" w:eastAsia="Arial" w:hAnsi="Arial" w:cs="Arial"/>
          <w:b/>
        </w:rPr>
        <w:t>o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</w:rPr>
        <w:t>e d</w:t>
      </w:r>
      <w:r w:rsidRPr="00C954BA">
        <w:rPr>
          <w:rFonts w:ascii="Arial" w:eastAsia="Arial" w:hAnsi="Arial" w:cs="Arial"/>
          <w:b/>
          <w:spacing w:val="-1"/>
        </w:rPr>
        <w:t>i</w:t>
      </w:r>
      <w:r w:rsidRPr="00C954BA">
        <w:rPr>
          <w:rFonts w:ascii="Arial" w:eastAsia="Arial" w:hAnsi="Arial" w:cs="Arial"/>
          <w:b/>
        </w:rPr>
        <w:t>sa</w:t>
      </w:r>
      <w:r w:rsidRPr="00C954BA">
        <w:rPr>
          <w:rFonts w:ascii="Arial" w:eastAsia="Arial" w:hAnsi="Arial" w:cs="Arial"/>
          <w:b/>
          <w:spacing w:val="-1"/>
        </w:rPr>
        <w:t>d</w:t>
      </w:r>
      <w:r w:rsidRPr="00C954BA">
        <w:rPr>
          <w:rFonts w:ascii="Arial" w:eastAsia="Arial" w:hAnsi="Arial" w:cs="Arial"/>
          <w:b/>
          <w:spacing w:val="-2"/>
        </w:rPr>
        <w:t>v</w:t>
      </w:r>
      <w:r w:rsidRPr="00C954BA">
        <w:rPr>
          <w:rFonts w:ascii="Arial" w:eastAsia="Arial" w:hAnsi="Arial" w:cs="Arial"/>
          <w:b/>
        </w:rPr>
        <w:t>a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</w:rPr>
        <w:t>a</w:t>
      </w:r>
      <w:r w:rsidRPr="00C954BA">
        <w:rPr>
          <w:rFonts w:ascii="Arial" w:eastAsia="Arial" w:hAnsi="Arial" w:cs="Arial"/>
          <w:b/>
          <w:spacing w:val="2"/>
        </w:rPr>
        <w:t>g</w:t>
      </w:r>
      <w:r w:rsidRPr="00C954BA">
        <w:rPr>
          <w:rFonts w:ascii="Arial" w:eastAsia="Arial" w:hAnsi="Arial" w:cs="Arial"/>
          <w:b/>
        </w:rPr>
        <w:t>e</w:t>
      </w:r>
      <w:r w:rsidRPr="00C954BA">
        <w:rPr>
          <w:rFonts w:ascii="Arial" w:eastAsia="Arial" w:hAnsi="Arial" w:cs="Arial"/>
          <w:b/>
          <w:spacing w:val="-2"/>
        </w:rPr>
        <w:t xml:space="preserve"> </w:t>
      </w:r>
      <w:r w:rsidRPr="00C954BA">
        <w:rPr>
          <w:rFonts w:ascii="Arial" w:eastAsia="Arial" w:hAnsi="Arial" w:cs="Arial"/>
          <w:b/>
          <w:spacing w:val="-3"/>
        </w:rPr>
        <w:t>o</w:t>
      </w:r>
      <w:r w:rsidRPr="00C954BA">
        <w:rPr>
          <w:rFonts w:ascii="Arial" w:eastAsia="Arial" w:hAnsi="Arial" w:cs="Arial"/>
          <w:b/>
        </w:rPr>
        <w:t>f</w:t>
      </w:r>
      <w:r w:rsidRPr="00C954BA">
        <w:rPr>
          <w:rFonts w:ascii="Arial" w:eastAsia="Arial" w:hAnsi="Arial" w:cs="Arial"/>
          <w:b/>
          <w:spacing w:val="2"/>
        </w:rPr>
        <w:t xml:space="preserve"> </w:t>
      </w:r>
      <w:r w:rsidRPr="00C954BA">
        <w:rPr>
          <w:rFonts w:ascii="Arial" w:eastAsia="Arial" w:hAnsi="Arial" w:cs="Arial"/>
          <w:b/>
          <w:spacing w:val="1"/>
        </w:rPr>
        <w:t>m</w:t>
      </w:r>
      <w:r w:rsidRPr="00C954BA">
        <w:rPr>
          <w:rFonts w:ascii="Arial" w:eastAsia="Arial" w:hAnsi="Arial" w:cs="Arial"/>
          <w:b/>
        </w:rPr>
        <w:t>u</w:t>
      </w:r>
      <w:r w:rsidRPr="00C954BA">
        <w:rPr>
          <w:rFonts w:ascii="Arial" w:eastAsia="Arial" w:hAnsi="Arial" w:cs="Arial"/>
          <w:b/>
          <w:spacing w:val="-4"/>
        </w:rPr>
        <w:t>l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  <w:spacing w:val="-1"/>
        </w:rPr>
        <w:t>i</w:t>
      </w:r>
      <w:r w:rsidRPr="00C954BA">
        <w:rPr>
          <w:rFonts w:ascii="Arial" w:eastAsia="Arial" w:hAnsi="Arial" w:cs="Arial"/>
          <w:b/>
        </w:rPr>
        <w:t>process</w:t>
      </w:r>
      <w:r w:rsidRPr="00C954BA">
        <w:rPr>
          <w:rFonts w:ascii="Arial" w:eastAsia="Arial" w:hAnsi="Arial" w:cs="Arial"/>
          <w:b/>
          <w:spacing w:val="-3"/>
        </w:rPr>
        <w:t>o</w:t>
      </w:r>
      <w:r w:rsidRPr="00C954BA">
        <w:rPr>
          <w:rFonts w:ascii="Arial" w:eastAsia="Arial" w:hAnsi="Arial" w:cs="Arial"/>
          <w:b/>
        </w:rPr>
        <w:t>r</w:t>
      </w:r>
      <w:r w:rsidRPr="00C954BA">
        <w:rPr>
          <w:rFonts w:ascii="Arial" w:eastAsia="Arial" w:hAnsi="Arial" w:cs="Arial"/>
          <w:b/>
          <w:spacing w:val="2"/>
        </w:rPr>
        <w:t xml:space="preserve"> </w:t>
      </w:r>
      <w:r w:rsidRPr="00C954BA">
        <w:rPr>
          <w:rFonts w:ascii="Arial" w:eastAsia="Arial" w:hAnsi="Arial" w:cs="Arial"/>
          <w:b/>
        </w:rPr>
        <w:t>s</w:t>
      </w:r>
      <w:r w:rsidRPr="00C954BA">
        <w:rPr>
          <w:rFonts w:ascii="Arial" w:eastAsia="Arial" w:hAnsi="Arial" w:cs="Arial"/>
          <w:b/>
          <w:spacing w:val="-2"/>
        </w:rPr>
        <w:t>y</w:t>
      </w:r>
      <w:r w:rsidRPr="00C954BA">
        <w:rPr>
          <w:rFonts w:ascii="Arial" w:eastAsia="Arial" w:hAnsi="Arial" w:cs="Arial"/>
          <w:b/>
        </w:rPr>
        <w:t>s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  <w:spacing w:val="-3"/>
        </w:rPr>
        <w:t>e</w:t>
      </w:r>
      <w:r w:rsidRPr="00C954BA">
        <w:rPr>
          <w:rFonts w:ascii="Arial" w:eastAsia="Arial" w:hAnsi="Arial" w:cs="Arial"/>
          <w:b/>
          <w:spacing w:val="1"/>
        </w:rPr>
        <w:t>m</w:t>
      </w:r>
      <w:r w:rsidRPr="00C954BA">
        <w:rPr>
          <w:rFonts w:ascii="Arial" w:eastAsia="Arial" w:hAnsi="Arial" w:cs="Arial"/>
          <w:b/>
          <w:spacing w:val="-2"/>
        </w:rPr>
        <w:t>s</w:t>
      </w:r>
      <w:r w:rsidRPr="00C954BA">
        <w:rPr>
          <w:rFonts w:ascii="Arial" w:eastAsia="Arial" w:hAnsi="Arial" w:cs="Arial"/>
          <w:b/>
        </w:rPr>
        <w:t>.</w:t>
      </w:r>
    </w:p>
    <w:p w:rsidR="00DF1797" w:rsidRDefault="00DF1797" w:rsidP="00DF1797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</w:rPr>
      </w:pPr>
    </w:p>
    <w:p w:rsidR="00DF1797" w:rsidRDefault="00DF1797" w:rsidP="00DF1797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</w:rPr>
        <w:tab/>
      </w:r>
      <w:r w:rsidRPr="00DF1797">
        <w:rPr>
          <w:rFonts w:ascii="Arial" w:eastAsia="Arial" w:hAnsi="Arial" w:cs="Arial"/>
        </w:rPr>
        <w:t>Multiprocessing is the use of two or more central processing units (CPUs) within a single computer system. The term also refers to the ability of a system to support more than one processor and/or the ability to allocate tasks between them.[1] There are many variations on this basic theme, and the definition of multiprocessing can vary with context, mostly as a function of how CPUs are defined.</w:t>
      </w:r>
    </w:p>
    <w:p w:rsidR="00C954BA" w:rsidRDefault="00C954BA" w:rsidP="00DF1797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</w:p>
    <w:p w:rsidR="00C954BA" w:rsidRDefault="00C954BA" w:rsidP="00DF1797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C954BA">
        <w:rPr>
          <w:rFonts w:ascii="Arial" w:eastAsia="Arial" w:hAnsi="Arial" w:cs="Arial"/>
          <w:u w:val="single"/>
        </w:rPr>
        <w:t>Advantages</w:t>
      </w:r>
      <w:r>
        <w:rPr>
          <w:rFonts w:ascii="Arial" w:eastAsia="Arial" w:hAnsi="Arial" w:cs="Arial"/>
        </w:rPr>
        <w:t>:</w:t>
      </w:r>
    </w:p>
    <w:p w:rsidR="00C954BA" w:rsidRDefault="00C954BA" w:rsidP="00DF1797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</w:p>
    <w:p w:rsidR="00C954BA" w:rsidRDefault="00C954BA" w:rsidP="00C954BA">
      <w:pPr>
        <w:pStyle w:val="ListParagraph"/>
        <w:numPr>
          <w:ilvl w:val="0"/>
          <w:numId w:val="2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Increase throughput</w:t>
      </w:r>
    </w:p>
    <w:p w:rsidR="00C954BA" w:rsidRDefault="00C954BA" w:rsidP="00C954BA">
      <w:pPr>
        <w:pStyle w:val="ListParagraph"/>
        <w:numPr>
          <w:ilvl w:val="0"/>
          <w:numId w:val="2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Economy of scale</w:t>
      </w:r>
    </w:p>
    <w:p w:rsidR="00C954BA" w:rsidRDefault="00C954BA" w:rsidP="00C954BA">
      <w:pPr>
        <w:pStyle w:val="ListParagraph"/>
        <w:numPr>
          <w:ilvl w:val="0"/>
          <w:numId w:val="2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Increased reliability</w:t>
      </w:r>
    </w:p>
    <w:p w:rsidR="00C954BA" w:rsidRDefault="00C954BA" w:rsidP="00C954BA">
      <w:pPr>
        <w:tabs>
          <w:tab w:val="left" w:pos="640"/>
          <w:tab w:val="left" w:pos="2070"/>
        </w:tabs>
        <w:spacing w:after="0" w:line="240" w:lineRule="auto"/>
        <w:ind w:left="64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</w:p>
    <w:p w:rsidR="00C954BA" w:rsidRDefault="00C954BA" w:rsidP="00C954BA">
      <w:pPr>
        <w:tabs>
          <w:tab w:val="left" w:pos="640"/>
          <w:tab w:val="left" w:pos="2070"/>
        </w:tabs>
        <w:spacing w:after="0" w:line="240" w:lineRule="auto"/>
        <w:ind w:left="640" w:right="-20"/>
        <w:rPr>
          <w:rFonts w:ascii="Arial" w:eastAsia="Arial" w:hAnsi="Arial" w:cs="Arial"/>
        </w:rPr>
      </w:pPr>
    </w:p>
    <w:p w:rsidR="00C954BA" w:rsidRDefault="00C954BA" w:rsidP="00C954BA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  <w:r w:rsidRPr="00C954BA">
        <w:rPr>
          <w:rFonts w:ascii="Arial" w:eastAsia="Arial" w:hAnsi="Arial" w:cs="Arial"/>
          <w:u w:val="single"/>
        </w:rPr>
        <w:t>Disadvantages</w:t>
      </w:r>
      <w:r>
        <w:rPr>
          <w:rFonts w:ascii="Arial" w:eastAsia="Arial" w:hAnsi="Arial" w:cs="Arial"/>
        </w:rPr>
        <w:t>:</w:t>
      </w:r>
    </w:p>
    <w:p w:rsidR="00C954BA" w:rsidRDefault="00C954BA" w:rsidP="00C954BA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</w:p>
    <w:p w:rsidR="00C954BA" w:rsidRDefault="00C954BA" w:rsidP="00C954BA">
      <w:pPr>
        <w:pStyle w:val="ListParagraph"/>
        <w:numPr>
          <w:ilvl w:val="0"/>
          <w:numId w:val="3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one processor fails then it will affect in the speed</w:t>
      </w:r>
    </w:p>
    <w:p w:rsidR="00C954BA" w:rsidRDefault="00C954BA" w:rsidP="00C954BA">
      <w:pPr>
        <w:pStyle w:val="ListParagraph"/>
        <w:numPr>
          <w:ilvl w:val="0"/>
          <w:numId w:val="3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Multiprocessor systems are expensive</w:t>
      </w:r>
    </w:p>
    <w:p w:rsidR="00C954BA" w:rsidRPr="00C954BA" w:rsidRDefault="00C954BA" w:rsidP="00C954BA">
      <w:p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</w:p>
    <w:p w:rsidR="00C954BA" w:rsidRDefault="002405C5" w:rsidP="00C954BA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  <w:hyperlink r:id="rId8" w:history="1">
        <w:r w:rsidR="00C954BA" w:rsidRPr="00010CD2">
          <w:rPr>
            <w:rStyle w:val="Hyperlink"/>
            <w:rFonts w:ascii="Arial" w:eastAsia="Arial" w:hAnsi="Arial" w:cs="Arial"/>
          </w:rPr>
          <w:t>http://wiki.answers.com/Q/What_are_th</w:t>
        </w:r>
        <w:r w:rsidR="00C954BA" w:rsidRPr="00010CD2">
          <w:rPr>
            <w:rStyle w:val="Hyperlink"/>
            <w:rFonts w:ascii="Arial" w:eastAsia="Arial" w:hAnsi="Arial" w:cs="Arial"/>
          </w:rPr>
          <w:t>r</w:t>
        </w:r>
        <w:r w:rsidR="00C954BA" w:rsidRPr="00010CD2">
          <w:rPr>
            <w:rStyle w:val="Hyperlink"/>
            <w:rFonts w:ascii="Arial" w:eastAsia="Arial" w:hAnsi="Arial" w:cs="Arial"/>
          </w:rPr>
          <w:t>ee_advantages_and_one_disadvantage_of_multiprocessor_systems</w:t>
        </w:r>
      </w:hyperlink>
    </w:p>
    <w:p w:rsidR="00C954BA" w:rsidRDefault="00C954BA" w:rsidP="00C954BA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</w:p>
    <w:p w:rsidR="00C954BA" w:rsidRPr="00DF1797" w:rsidRDefault="00C954BA" w:rsidP="00DF1797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</w:rPr>
      </w:pPr>
    </w:p>
    <w:p w:rsidR="00DF1797" w:rsidRPr="00C954BA" w:rsidRDefault="00282FFF" w:rsidP="00DF1797">
      <w:pPr>
        <w:pStyle w:val="ListParagraph"/>
        <w:numPr>
          <w:ilvl w:val="0"/>
          <w:numId w:val="1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  <w:b/>
        </w:rPr>
      </w:pPr>
      <w:r w:rsidRPr="00C954BA">
        <w:rPr>
          <w:rFonts w:ascii="Arial" w:eastAsia="Arial" w:hAnsi="Arial" w:cs="Arial"/>
          <w:b/>
        </w:rPr>
        <w:t>L</w:t>
      </w:r>
      <w:r w:rsidRPr="00C954BA">
        <w:rPr>
          <w:rFonts w:ascii="Arial" w:eastAsia="Arial" w:hAnsi="Arial" w:cs="Arial"/>
          <w:b/>
          <w:spacing w:val="-1"/>
        </w:rPr>
        <w:t>i</w:t>
      </w:r>
      <w:r w:rsidRPr="00C954BA">
        <w:rPr>
          <w:rFonts w:ascii="Arial" w:eastAsia="Arial" w:hAnsi="Arial" w:cs="Arial"/>
          <w:b/>
        </w:rPr>
        <w:t>st</w:t>
      </w:r>
      <w:r w:rsidRPr="00C954BA">
        <w:rPr>
          <w:rFonts w:ascii="Arial" w:eastAsia="Arial" w:hAnsi="Arial" w:cs="Arial"/>
          <w:b/>
          <w:spacing w:val="2"/>
        </w:rPr>
        <w:t xml:space="preserve"> </w:t>
      </w:r>
      <w:r w:rsidRPr="00C954BA">
        <w:rPr>
          <w:rFonts w:ascii="Arial" w:eastAsia="Arial" w:hAnsi="Arial" w:cs="Arial"/>
          <w:b/>
        </w:rPr>
        <w:t xml:space="preserve">5 </w:t>
      </w:r>
      <w:r w:rsidRPr="00C954BA">
        <w:rPr>
          <w:rFonts w:ascii="Arial" w:eastAsia="Arial" w:hAnsi="Arial" w:cs="Arial"/>
          <w:b/>
          <w:spacing w:val="-2"/>
        </w:rPr>
        <w:t>o</w:t>
      </w:r>
      <w:r w:rsidRPr="00C954BA">
        <w:rPr>
          <w:rFonts w:ascii="Arial" w:eastAsia="Arial" w:hAnsi="Arial" w:cs="Arial"/>
          <w:b/>
        </w:rPr>
        <w:t xml:space="preserve">f 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</w:rPr>
        <w:t>he</w:t>
      </w:r>
      <w:r w:rsidRPr="00C954BA">
        <w:rPr>
          <w:rFonts w:ascii="Arial" w:eastAsia="Arial" w:hAnsi="Arial" w:cs="Arial"/>
          <w:b/>
          <w:spacing w:val="-2"/>
        </w:rPr>
        <w:t xml:space="preserve"> </w:t>
      </w:r>
      <w:r w:rsidRPr="00C954BA">
        <w:rPr>
          <w:rFonts w:ascii="Arial" w:eastAsia="Arial" w:hAnsi="Arial" w:cs="Arial"/>
          <w:b/>
        </w:rPr>
        <w:t>7 c</w:t>
      </w:r>
      <w:r w:rsidRPr="00C954BA">
        <w:rPr>
          <w:rFonts w:ascii="Arial" w:eastAsia="Arial" w:hAnsi="Arial" w:cs="Arial"/>
          <w:b/>
          <w:spacing w:val="-2"/>
        </w:rPr>
        <w:t>o</w:t>
      </w:r>
      <w:r w:rsidRPr="00C954BA">
        <w:rPr>
          <w:rFonts w:ascii="Arial" w:eastAsia="Arial" w:hAnsi="Arial" w:cs="Arial"/>
          <w:b/>
          <w:spacing w:val="1"/>
        </w:rPr>
        <w:t>m</w:t>
      </w:r>
      <w:r w:rsidRPr="00C954BA">
        <w:rPr>
          <w:rFonts w:ascii="Arial" w:eastAsia="Arial" w:hAnsi="Arial" w:cs="Arial"/>
          <w:b/>
        </w:rPr>
        <w:t>p</w:t>
      </w:r>
      <w:r w:rsidRPr="00C954BA">
        <w:rPr>
          <w:rFonts w:ascii="Arial" w:eastAsia="Arial" w:hAnsi="Arial" w:cs="Arial"/>
          <w:b/>
          <w:spacing w:val="-3"/>
        </w:rPr>
        <w:t>u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  <w:spacing w:val="-1"/>
        </w:rPr>
        <w:t>i</w:t>
      </w:r>
      <w:r w:rsidRPr="00C954BA">
        <w:rPr>
          <w:rFonts w:ascii="Arial" w:eastAsia="Arial" w:hAnsi="Arial" w:cs="Arial"/>
          <w:b/>
        </w:rPr>
        <w:t>ng e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  <w:spacing w:val="-2"/>
        </w:rPr>
        <w:t>v</w:t>
      </w:r>
      <w:r w:rsidRPr="00C954BA">
        <w:rPr>
          <w:rFonts w:ascii="Arial" w:eastAsia="Arial" w:hAnsi="Arial" w:cs="Arial"/>
          <w:b/>
          <w:spacing w:val="-1"/>
        </w:rPr>
        <w:t>i</w:t>
      </w:r>
      <w:r w:rsidRPr="00C954BA">
        <w:rPr>
          <w:rFonts w:ascii="Arial" w:eastAsia="Arial" w:hAnsi="Arial" w:cs="Arial"/>
          <w:b/>
          <w:spacing w:val="1"/>
        </w:rPr>
        <w:t>r</w:t>
      </w:r>
      <w:r w:rsidRPr="00C954BA">
        <w:rPr>
          <w:rFonts w:ascii="Arial" w:eastAsia="Arial" w:hAnsi="Arial" w:cs="Arial"/>
          <w:b/>
        </w:rPr>
        <w:t>o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  <w:spacing w:val="1"/>
        </w:rPr>
        <w:t>m</w:t>
      </w:r>
      <w:r w:rsidRPr="00C954BA">
        <w:rPr>
          <w:rFonts w:ascii="Arial" w:eastAsia="Arial" w:hAnsi="Arial" w:cs="Arial"/>
          <w:b/>
        </w:rPr>
        <w:t>e</w:t>
      </w:r>
      <w:r w:rsidRPr="00C954BA">
        <w:rPr>
          <w:rFonts w:ascii="Arial" w:eastAsia="Arial" w:hAnsi="Arial" w:cs="Arial"/>
          <w:b/>
          <w:spacing w:val="-1"/>
        </w:rPr>
        <w:t>n</w:t>
      </w:r>
      <w:r w:rsidRPr="00C954BA">
        <w:rPr>
          <w:rFonts w:ascii="Arial" w:eastAsia="Arial" w:hAnsi="Arial" w:cs="Arial"/>
          <w:b/>
          <w:spacing w:val="1"/>
        </w:rPr>
        <w:t>t</w:t>
      </w:r>
      <w:r w:rsidRPr="00C954BA">
        <w:rPr>
          <w:rFonts w:ascii="Arial" w:eastAsia="Arial" w:hAnsi="Arial" w:cs="Arial"/>
          <w:b/>
          <w:spacing w:val="-2"/>
        </w:rPr>
        <w:t>s</w:t>
      </w:r>
      <w:r w:rsidRPr="00C954BA">
        <w:rPr>
          <w:rFonts w:ascii="Arial" w:eastAsia="Arial" w:hAnsi="Arial" w:cs="Arial"/>
          <w:b/>
        </w:rPr>
        <w:t>.</w:t>
      </w:r>
    </w:p>
    <w:p w:rsidR="00DF1797" w:rsidRDefault="00DF1797" w:rsidP="00DF1797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</w:rPr>
      </w:pPr>
    </w:p>
    <w:p w:rsidR="00DF1797" w:rsidRDefault="00DF1797" w:rsidP="00282FFF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</w:rPr>
        <w:tab/>
      </w:r>
      <w:r w:rsidR="00282FFF" w:rsidRPr="00282FFF">
        <w:rPr>
          <w:rFonts w:ascii="Arial" w:eastAsia="Arial" w:hAnsi="Arial" w:cs="Arial"/>
        </w:rPr>
        <w:t>Computing Environment is a collection of computers / machines, software, and networks that support the processing and exchange of electronic information meant to support various types of computing solutions.</w:t>
      </w:r>
    </w:p>
    <w:p w:rsidR="00282FFF" w:rsidRDefault="00282FFF" w:rsidP="00282FFF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</w:p>
    <w:p w:rsidR="00282FFF" w:rsidRDefault="00282FFF" w:rsidP="00282FFF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They are:</w:t>
      </w:r>
    </w:p>
    <w:p w:rsidR="00282FFF" w:rsidRDefault="00282FFF" w:rsidP="00282FFF">
      <w:pPr>
        <w:tabs>
          <w:tab w:val="left" w:pos="640"/>
        </w:tabs>
        <w:spacing w:after="0" w:line="240" w:lineRule="auto"/>
        <w:ind w:left="640" w:right="-2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282FFF" w:rsidRDefault="00282FFF" w:rsidP="00282FFF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Cloud Computing</w:t>
      </w:r>
    </w:p>
    <w:p w:rsidR="00282FFF" w:rsidRDefault="00282FFF" w:rsidP="00282FFF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Grid Computing</w:t>
      </w:r>
    </w:p>
    <w:p w:rsidR="00282FFF" w:rsidRDefault="00282FFF" w:rsidP="00282FFF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Utility Computing</w:t>
      </w:r>
    </w:p>
    <w:p w:rsidR="00282FFF" w:rsidRDefault="00282FFF" w:rsidP="00282FFF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Distributed Computing</w:t>
      </w:r>
    </w:p>
    <w:p w:rsidR="00282FFF" w:rsidRDefault="00282FFF" w:rsidP="00282FFF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Cluster Computing</w:t>
      </w:r>
    </w:p>
    <w:p w:rsidR="00282FFF" w:rsidRDefault="00282FFF" w:rsidP="00282FFF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</w:p>
    <w:p w:rsidR="00282FFF" w:rsidRDefault="002405C5" w:rsidP="00282FFF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  <w:hyperlink r:id="rId9" w:history="1">
        <w:r w:rsidR="00282FFF" w:rsidRPr="00010CD2">
          <w:rPr>
            <w:rStyle w:val="Hyperlink"/>
            <w:rFonts w:ascii="Arial" w:eastAsia="Arial" w:hAnsi="Arial" w:cs="Arial"/>
          </w:rPr>
          <w:t>http://blogs.msdn.com/b/vasudevk/archive/2009/02/06/different-types-of-computing-grid-cloud-utility-distributed</w:t>
        </w:r>
        <w:r w:rsidR="00282FFF" w:rsidRPr="00010CD2">
          <w:rPr>
            <w:rStyle w:val="Hyperlink"/>
            <w:rFonts w:ascii="Arial" w:eastAsia="Arial" w:hAnsi="Arial" w:cs="Arial"/>
          </w:rPr>
          <w:t>-</w:t>
        </w:r>
        <w:r w:rsidR="00282FFF" w:rsidRPr="00010CD2">
          <w:rPr>
            <w:rStyle w:val="Hyperlink"/>
            <w:rFonts w:ascii="Arial" w:eastAsia="Arial" w:hAnsi="Arial" w:cs="Arial"/>
          </w:rPr>
          <w:t>and-cluster-computing.aspx</w:t>
        </w:r>
      </w:hyperlink>
    </w:p>
    <w:p w:rsidR="00282FFF" w:rsidRPr="00282FFF" w:rsidRDefault="002405C5" w:rsidP="00282FFF">
      <w:pPr>
        <w:tabs>
          <w:tab w:val="left" w:pos="640"/>
        </w:tabs>
        <w:spacing w:after="0" w:line="240" w:lineRule="auto"/>
        <w:ind w:left="640" w:right="-20"/>
        <w:rPr>
          <w:rFonts w:ascii="Arial" w:eastAsia="Arial" w:hAnsi="Arial" w:cs="Arial"/>
        </w:rPr>
      </w:pPr>
      <w:r>
        <w:pict>
          <v:group id="_x0000_s1028" style="position:absolute;left:0;text-align:left;margin-left:46.5pt;margin-top:519pt;width:492.75pt;height:.1pt;z-index:-251658240;mso-position-horizontal-relative:page;mso-position-vertical-relative:page" coordorigin="1020,14590" coordsize="9855,2">
            <v:shape id="_x0000_s1029" style="position:absolute;left:1020;top:14590;width:9855;height:2" coordorigin="1020,14590" coordsize="9855,0" path="m1020,14590r9855,e" filled="f" strokeweight="1.25pt">
              <v:path arrowok="t"/>
            </v:shape>
            <w10:wrap anchorx="page" anchory="page"/>
          </v:group>
        </w:pict>
      </w:r>
    </w:p>
    <w:sectPr w:rsidR="00282FFF" w:rsidRPr="00282FFF">
      <w:headerReference w:type="default" r:id="rId10"/>
      <w:type w:val="continuous"/>
      <w:pgSz w:w="12240" w:h="15840"/>
      <w:pgMar w:top="640" w:right="11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97" w:rsidRDefault="00DF1797" w:rsidP="00DF1797">
      <w:pPr>
        <w:spacing w:after="0" w:line="240" w:lineRule="auto"/>
      </w:pPr>
      <w:r>
        <w:separator/>
      </w:r>
    </w:p>
  </w:endnote>
  <w:endnote w:type="continuationSeparator" w:id="0">
    <w:p w:rsidR="00DF1797" w:rsidRDefault="00DF1797" w:rsidP="00DF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97" w:rsidRDefault="00DF1797" w:rsidP="00DF1797">
      <w:pPr>
        <w:spacing w:after="0" w:line="240" w:lineRule="auto"/>
      </w:pPr>
      <w:r>
        <w:separator/>
      </w:r>
    </w:p>
  </w:footnote>
  <w:footnote w:type="continuationSeparator" w:id="0">
    <w:p w:rsidR="00DF1797" w:rsidRDefault="00DF1797" w:rsidP="00DF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797" w:rsidRDefault="00DF1797">
    <w:pPr>
      <w:pStyle w:val="Header"/>
    </w:pPr>
    <w:proofErr w:type="spellStart"/>
    <w:r>
      <w:t>Adnar</w:t>
    </w:r>
    <w:proofErr w:type="spellEnd"/>
    <w:r>
      <w:t xml:space="preserve"> Lozano</w:t>
    </w:r>
  </w:p>
  <w:p w:rsidR="00DF1797" w:rsidRDefault="00DF1797">
    <w:pPr>
      <w:pStyle w:val="Header"/>
    </w:pPr>
    <w:r>
      <w:t>CIS – 21: Intro to Operating Systems</w:t>
    </w:r>
  </w:p>
  <w:p w:rsidR="00DF1797" w:rsidRDefault="00DF1797">
    <w:pPr>
      <w:pStyle w:val="Header"/>
    </w:pPr>
    <w:r>
      <w:t>K. Valencia</w:t>
    </w:r>
  </w:p>
  <w:p w:rsidR="00DF1797" w:rsidRDefault="00DF1797">
    <w:pPr>
      <w:pStyle w:val="Header"/>
    </w:pPr>
    <w:r>
      <w:t>2/20/14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35FB"/>
    <w:multiLevelType w:val="hybridMultilevel"/>
    <w:tmpl w:val="85D80F4A"/>
    <w:lvl w:ilvl="0" w:tplc="29F29A3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>
    <w:nsid w:val="31647FE7"/>
    <w:multiLevelType w:val="hybridMultilevel"/>
    <w:tmpl w:val="FD88ED56"/>
    <w:lvl w:ilvl="0" w:tplc="019E88B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">
    <w:nsid w:val="3B777620"/>
    <w:multiLevelType w:val="hybridMultilevel"/>
    <w:tmpl w:val="73B088C8"/>
    <w:lvl w:ilvl="0" w:tplc="3CA02C5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520F5478"/>
    <w:multiLevelType w:val="hybridMultilevel"/>
    <w:tmpl w:val="39AC0D7E"/>
    <w:lvl w:ilvl="0" w:tplc="13840410">
      <w:start w:val="1"/>
      <w:numFmt w:val="decimal"/>
      <w:lvlText w:val="%1."/>
      <w:lvlJc w:val="left"/>
      <w:pPr>
        <w:ind w:left="6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F517A"/>
    <w:rsid w:val="002405C5"/>
    <w:rsid w:val="00282FFF"/>
    <w:rsid w:val="00932612"/>
    <w:rsid w:val="00BA1E73"/>
    <w:rsid w:val="00C954BA"/>
    <w:rsid w:val="00DF1797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B925269-90B6-4E83-B937-98437558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97"/>
  </w:style>
  <w:style w:type="paragraph" w:styleId="Footer">
    <w:name w:val="footer"/>
    <w:basedOn w:val="Normal"/>
    <w:link w:val="FooterChar"/>
    <w:uiPriority w:val="99"/>
    <w:unhideWhenUsed/>
    <w:rsid w:val="00DF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797"/>
  </w:style>
  <w:style w:type="paragraph" w:styleId="ListParagraph">
    <w:name w:val="List Paragraph"/>
    <w:basedOn w:val="Normal"/>
    <w:uiPriority w:val="34"/>
    <w:qFormat/>
    <w:rsid w:val="00DF1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E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nswers.com/Q/What_are_three_advantages_and_one_disadvantage_of_multiprocessor_sys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ctronicdesign.com/digital-ics/symmetric-multiprocessing-vs-asymmetric-process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vasudevk/archive/2009/02/06/different-types-of-computing-grid-cloud-utility-distributed-and-cluster-comput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13, 2006</vt:lpstr>
    </vt:vector>
  </TitlesOfParts>
  <Company>RCCD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13, 2006</dc:title>
  <dc:creator>Karen Valencia</dc:creator>
  <cp:lastModifiedBy>mvc</cp:lastModifiedBy>
  <cp:revision>5</cp:revision>
  <dcterms:created xsi:type="dcterms:W3CDTF">2014-02-20T12:04:00Z</dcterms:created>
  <dcterms:modified xsi:type="dcterms:W3CDTF">2014-02-25T18:54:00Z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LastSaved">
    <vt:filetime>2014-02-20T00:00:00Z</vt:filetime>
  </property>
</Properties>
</file>