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0E7A" w14:textId="30EFA230" w:rsidR="00581172" w:rsidRPr="00581172" w:rsidRDefault="00581172" w:rsidP="00581172">
      <w:pPr>
        <w:jc w:val="center"/>
        <w:rPr>
          <w:b/>
          <w:bCs/>
          <w:sz w:val="28"/>
          <w:szCs w:val="28"/>
        </w:rPr>
      </w:pPr>
      <w:r w:rsidRPr="00581172">
        <w:rPr>
          <w:b/>
          <w:bCs/>
          <w:sz w:val="28"/>
          <w:szCs w:val="28"/>
        </w:rPr>
        <w:t>Questões do TI-BD</w:t>
      </w:r>
    </w:p>
    <w:p w14:paraId="617703ED" w14:textId="5DC0605F" w:rsidR="00581172" w:rsidRDefault="00581172">
      <w:r>
        <w:rPr>
          <w:b/>
          <w:bCs/>
        </w:rPr>
        <w:t xml:space="preserve">Aluno: </w:t>
      </w:r>
      <w:r>
        <w:t>Adne Moretti Moreira</w:t>
      </w:r>
    </w:p>
    <w:p w14:paraId="1DD918EC" w14:textId="70E7C1D8" w:rsidR="00581172" w:rsidRDefault="00581172">
      <w:r>
        <w:rPr>
          <w:b/>
          <w:bCs/>
        </w:rPr>
        <w:t xml:space="preserve">Matrícula: </w:t>
      </w:r>
      <w:r>
        <w:t>200013181</w:t>
      </w:r>
    </w:p>
    <w:p w14:paraId="7511E6EA" w14:textId="77777777" w:rsidR="00581172" w:rsidRDefault="00581172"/>
    <w:p w14:paraId="5A17CA7F" w14:textId="70F51949" w:rsidR="00581172" w:rsidRDefault="00581172">
      <w:pPr>
        <w:rPr>
          <w:b/>
          <w:bCs/>
        </w:rPr>
      </w:pPr>
      <w:r>
        <w:rPr>
          <w:b/>
          <w:bCs/>
        </w:rPr>
        <w:t>Tecnologia do TI-BD: Bancos de dados ativos</w:t>
      </w:r>
    </w:p>
    <w:p w14:paraId="3164B2C0" w14:textId="77777777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>: 1</w:t>
      </w:r>
    </w:p>
    <w:p w14:paraId="7F813D3C" w14:textId="7202E0B2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238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Os bancos de dados ativos são implementados a partir de regras ativas para automatizar determinadas ações. Funciona com os componentes E-C-A, sigla que significa Estado, Consulta e Ação. Julgue a afirmação acima como verdadeira ou falsa. </w:t>
      </w:r>
    </w:p>
    <w:p w14:paraId="53EDE815" w14:textId="59E3FD7D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V ou F</w:t>
      </w:r>
    </w:p>
    <w:p w14:paraId="68ED5028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3290943" w14:textId="77EDCAC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1) </w:t>
      </w:r>
      <w:r>
        <w:rPr>
          <w:rFonts w:cstheme="minorHAnsi"/>
        </w:rPr>
        <w:t>Verdadeiro</w:t>
      </w:r>
    </w:p>
    <w:p w14:paraId="08553D6A" w14:textId="5A2F5D16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2) </w:t>
      </w:r>
      <w:r>
        <w:rPr>
          <w:rFonts w:cstheme="minorHAnsi"/>
        </w:rPr>
        <w:t>Falso</w:t>
      </w:r>
    </w:p>
    <w:p w14:paraId="3F1BE516" w14:textId="59AFE4BC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Falso</w:t>
      </w:r>
    </w:p>
    <w:p w14:paraId="2C3044B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1C92180B" w14:textId="77777777" w:rsidR="004F046F" w:rsidRDefault="004F046F" w:rsidP="004F046F">
      <w:pPr>
        <w:ind w:left="708" w:firstLine="708"/>
      </w:pPr>
      <w:r>
        <w:rPr>
          <w:b/>
          <w:bCs/>
        </w:rPr>
        <w:t>Comentário para acerto:</w:t>
      </w:r>
      <w:r>
        <w:t xml:space="preserve"> Parabéns! Resposta correta. </w:t>
      </w:r>
    </w:p>
    <w:p w14:paraId="2BB11EF6" w14:textId="77777777" w:rsidR="004F046F" w:rsidRDefault="004F046F" w:rsidP="004F046F">
      <w:pPr>
        <w:ind w:left="708" w:firstLine="708"/>
      </w:pPr>
      <w:r>
        <w:rPr>
          <w:b/>
          <w:bCs/>
        </w:rPr>
        <w:t>Comentário para erro:</w:t>
      </w:r>
      <w:r>
        <w:t xml:space="preserve"> Errado, a sigla E-C-A em bancos ativos significa Evento, Condição e Ação. </w:t>
      </w:r>
    </w:p>
    <w:p w14:paraId="1EB0C174" w14:textId="59B37F4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02356BEB" w14:textId="666D2949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1B46C43B" w14:textId="5FDFA365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B3591A3" w14:textId="3AC5EE08" w:rsid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3F00B629" w14:textId="7E49DFB9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>: 2</w:t>
      </w:r>
    </w:p>
    <w:p w14:paraId="19592AE6" w14:textId="34F9FA1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E75BC"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verdadeira.</w:t>
      </w:r>
    </w:p>
    <w:p w14:paraId="0CCF7188" w14:textId="469A3FFA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Múltipla escolha</w:t>
      </w:r>
    </w:p>
    <w:p w14:paraId="0D4315D2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61A8E198" w14:textId="122EA2DF" w:rsidR="004F046F" w:rsidRDefault="006E75BC" w:rsidP="006E75BC">
      <w:pPr>
        <w:pStyle w:val="PargrafodaLista"/>
        <w:numPr>
          <w:ilvl w:val="0"/>
          <w:numId w:val="19"/>
        </w:numPr>
      </w:pPr>
      <w:r>
        <w:lastRenderedPageBreak/>
        <w:t>Em um banco de dados ativo, os dados são continuamente monitorados para detectar eventos que podem desencadear ações; (117 caracteres)</w:t>
      </w:r>
    </w:p>
    <w:p w14:paraId="2EE900BB" w14:textId="5AA12571" w:rsidR="006E75BC" w:rsidRDefault="006E75BC" w:rsidP="006E75BC">
      <w:pPr>
        <w:pStyle w:val="PargrafodaLista"/>
        <w:numPr>
          <w:ilvl w:val="0"/>
          <w:numId w:val="19"/>
        </w:numPr>
      </w:pPr>
      <w:r>
        <w:t>Os bancos de dados ativos devem ser sempre monitorados por humanos para que as ações respondam a eventos, pois esse não é capaz de fazer de forma automatizada; (161 caracteres)</w:t>
      </w:r>
    </w:p>
    <w:p w14:paraId="42069929" w14:textId="7D784155" w:rsidR="006E75BC" w:rsidRDefault="006E75BC" w:rsidP="006E75BC">
      <w:pPr>
        <w:pStyle w:val="PargrafodaLista"/>
        <w:numPr>
          <w:ilvl w:val="0"/>
          <w:numId w:val="19"/>
        </w:numPr>
      </w:pPr>
      <w:r w:rsidRPr="006E75BC">
        <w:t>Os eventos em um banco de dados ativo correspondem a um conjunto de operações definidas que devem ser executadas</w:t>
      </w:r>
      <w:r>
        <w:t>; (115 caracteres)</w:t>
      </w:r>
    </w:p>
    <w:p w14:paraId="113B79A8" w14:textId="715AC4C1" w:rsidR="006E75BC" w:rsidRPr="006E75BC" w:rsidRDefault="006E75BC" w:rsidP="006E75BC">
      <w:pPr>
        <w:pStyle w:val="PargrafodaLista"/>
        <w:numPr>
          <w:ilvl w:val="0"/>
          <w:numId w:val="19"/>
        </w:numPr>
      </w:pPr>
      <w:r>
        <w:t>Esse tipo de banco de dados não mantêm um registro histórico de eventos e ações que foram executadas; (102 caracteres)</w:t>
      </w:r>
    </w:p>
    <w:p w14:paraId="7D3D045E" w14:textId="1A927938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E75BC">
        <w:rPr>
          <w:rFonts w:cstheme="minorHAnsi"/>
        </w:rPr>
        <w:t>1</w:t>
      </w:r>
    </w:p>
    <w:p w14:paraId="28DD73CD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4D4BDE30" w14:textId="54C544B3" w:rsidR="004F046F" w:rsidRDefault="006E75BC" w:rsidP="006E75BC">
      <w:pPr>
        <w:pStyle w:val="PargrafodaLista"/>
        <w:numPr>
          <w:ilvl w:val="0"/>
          <w:numId w:val="23"/>
        </w:numPr>
      </w:pPr>
      <w:r>
        <w:t>Alternativa correta, parabéns!</w:t>
      </w:r>
    </w:p>
    <w:p w14:paraId="496F9F3E" w14:textId="66755824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são continuamente monitorados de forma automatizada, sem necessidade de monitoramento humano contínuo. </w:t>
      </w:r>
    </w:p>
    <w:p w14:paraId="62E21E3F" w14:textId="44F42A9E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eventos são determinados acontecimentos esperados em um banco de dados ativos, as ações que correspondem a definição fornecida. </w:t>
      </w:r>
    </w:p>
    <w:p w14:paraId="1F4A2446" w14:textId="6EB770BD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possuem registro histórico de eventos e ações executadas. </w:t>
      </w:r>
    </w:p>
    <w:p w14:paraId="7297C61B" w14:textId="02F00160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Médio</w:t>
      </w:r>
    </w:p>
    <w:p w14:paraId="4397DE8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64D312CD" w14:textId="77777777" w:rsid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1C07425C" w14:textId="78335865" w:rsidR="004F046F" w:rsidRP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2901867A" w14:textId="169EC1DD" w:rsidR="00E2403E" w:rsidRPr="004570E3" w:rsidRDefault="006E75BC" w:rsidP="006E75BC">
      <w:pPr>
        <w:rPr>
          <w:b/>
          <w:bCs/>
          <w:u w:val="single"/>
        </w:rPr>
      </w:pPr>
      <w:r w:rsidRPr="004570E3">
        <w:rPr>
          <w:b/>
          <w:bCs/>
          <w:u w:val="single"/>
        </w:rPr>
        <w:t>Questão: 3</w:t>
      </w:r>
    </w:p>
    <w:p w14:paraId="2B5AA29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verdadeira.</w:t>
      </w:r>
    </w:p>
    <w:p w14:paraId="4F1BF6F5" w14:textId="2B08914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977699">
        <w:rPr>
          <w:rFonts w:cstheme="minorHAnsi"/>
        </w:rPr>
        <w:t>Escolhas múltiplas</w:t>
      </w:r>
    </w:p>
    <w:p w14:paraId="7EDE041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29F863D3" w14:textId="094176F3" w:rsidR="005E56BB" w:rsidRDefault="005E56BB" w:rsidP="005E56BB">
      <w:pPr>
        <w:pStyle w:val="PargrafodaLista"/>
        <w:numPr>
          <w:ilvl w:val="0"/>
          <w:numId w:val="25"/>
        </w:numPr>
      </w:pPr>
      <w:r>
        <w:t>Ao utilizar bancos de dados ativos, existe uma maior flexibilidade na definição das regras de negócio do projeto em questão; (127 caracteres)</w:t>
      </w:r>
    </w:p>
    <w:p w14:paraId="391A4CE0" w14:textId="093FE1D0" w:rsidR="005E56BB" w:rsidRDefault="005E56BB" w:rsidP="005E56BB">
      <w:pPr>
        <w:pStyle w:val="PargrafodaLista"/>
        <w:numPr>
          <w:ilvl w:val="0"/>
          <w:numId w:val="25"/>
        </w:numPr>
      </w:pPr>
      <w:r>
        <w:t>Os bancos de dados ativos são mais simples e menos custosos que os tradicionais; (82 caracteres)</w:t>
      </w:r>
    </w:p>
    <w:p w14:paraId="41040232" w14:textId="56F0FF62" w:rsidR="005E56BB" w:rsidRDefault="005E56BB" w:rsidP="005E56BB">
      <w:pPr>
        <w:pStyle w:val="PargrafodaLista"/>
        <w:numPr>
          <w:ilvl w:val="0"/>
          <w:numId w:val="25"/>
        </w:numPr>
      </w:pPr>
      <w:r>
        <w:t>Proporcionam maior automação, pois são definidas ações para a ocorrência de eventos; (87 caracteres)</w:t>
      </w:r>
    </w:p>
    <w:p w14:paraId="51D50351" w14:textId="194FE371" w:rsidR="005E56BB" w:rsidRDefault="005E56BB" w:rsidP="005E56BB">
      <w:pPr>
        <w:pStyle w:val="PargrafodaLista"/>
        <w:numPr>
          <w:ilvl w:val="0"/>
          <w:numId w:val="25"/>
        </w:numPr>
      </w:pPr>
      <w:r>
        <w:t xml:space="preserve">Maior velocidade na tomada de decisões por parte do banco de </w:t>
      </w:r>
      <w:proofErr w:type="gramStart"/>
      <w:r>
        <w:t>dados.(</w:t>
      </w:r>
      <w:proofErr w:type="gramEnd"/>
      <w:r>
        <w:t>70 caracteres)</w:t>
      </w:r>
    </w:p>
    <w:p w14:paraId="53138CCF" w14:textId="59F5D22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1, 3, 4</w:t>
      </w:r>
    </w:p>
    <w:p w14:paraId="5A0372D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COMENTÁRIO</w:t>
      </w:r>
      <w:r>
        <w:rPr>
          <w:rFonts w:cstheme="minorHAnsi"/>
          <w:b/>
          <w:bCs/>
        </w:rPr>
        <w:t>:</w:t>
      </w:r>
    </w:p>
    <w:p w14:paraId="46B7A3EC" w14:textId="66651873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bancos de dados ativos permitem maior flexibilização, maior automação e velocidade na tomada de decisões. </w:t>
      </w:r>
    </w:p>
    <w:p w14:paraId="5F0FAF9F" w14:textId="2377D1C8" w:rsidR="005E56BB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77D161D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6A46C3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60FAB04" w14:textId="4F67E36B" w:rsidR="00E2403E" w:rsidRDefault="005E56BB" w:rsidP="005E56BB">
      <w:pPr>
        <w:ind w:firstLine="360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19287E97" w14:textId="77777777" w:rsidR="00977699" w:rsidRPr="005E56BB" w:rsidRDefault="00977699" w:rsidP="005E56BB">
      <w:pPr>
        <w:ind w:firstLine="360"/>
        <w:rPr>
          <w:b/>
          <w:bCs/>
        </w:rPr>
      </w:pPr>
    </w:p>
    <w:p w14:paraId="19BFC98F" w14:textId="77777777" w:rsidR="005E56BB" w:rsidRPr="004570E3" w:rsidRDefault="005E56BB" w:rsidP="005E56BB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15CA00FE" w14:textId="4F62BB7F" w:rsidR="006E75BC" w:rsidRDefault="006E75BC" w:rsidP="005E56BB"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 w:rsidR="005E56BB" w:rsidRPr="005E56BB">
        <w:rPr>
          <w:rFonts w:cstheme="minorHAnsi"/>
          <w:color w:val="0070C0"/>
        </w:rPr>
        <w:t xml:space="preserve">261 </w:t>
      </w:r>
      <w:r w:rsidRPr="005E56BB">
        <w:rPr>
          <w:rFonts w:cstheme="minorHAnsi"/>
          <w:color w:val="0070C0"/>
        </w:rPr>
        <w:t>caracteres</w:t>
      </w:r>
      <w:r w:rsidRPr="005E56BB">
        <w:rPr>
          <w:rFonts w:cstheme="minorHAnsi"/>
        </w:rPr>
        <w:t xml:space="preserve">): </w:t>
      </w:r>
      <w:r>
        <w:t>Complete a afirmação: Em um banco de dados ativo, evento é definido como a ocorrência de uma determinada situação, podem ser classificados como eventos ________, que podem ocorrer repetidas vezes, definições do usuário ou operações próprias do Banco de Dados</w:t>
      </w:r>
    </w:p>
    <w:p w14:paraId="6F6746AD" w14:textId="0194C76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</w:p>
    <w:p w14:paraId="680F54FB" w14:textId="57AD4CD8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501EF99" w14:textId="1F8B66E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 w:rsidR="005E56BB">
        <w:rPr>
          <w:rFonts w:cstheme="minorHAnsi"/>
        </w:rPr>
        <w:t xml:space="preserve"> Temporais</w:t>
      </w:r>
    </w:p>
    <w:p w14:paraId="0651897E" w14:textId="6FAB4661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 w:rsidR="005E56BB">
        <w:rPr>
          <w:rFonts w:cstheme="minorHAnsi"/>
          <w:b/>
          <w:bCs/>
        </w:rPr>
        <w:t xml:space="preserve">: </w:t>
      </w:r>
    </w:p>
    <w:p w14:paraId="60D0E782" w14:textId="72F596E9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67243404" w14:textId="12C634D6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Comentário para erro: </w:t>
      </w:r>
      <w:r>
        <w:rPr>
          <w:rFonts w:cstheme="minorHAnsi"/>
        </w:rPr>
        <w:t>Errado, os eventos temporais que ocorrem repetidas vezes.</w:t>
      </w:r>
    </w:p>
    <w:p w14:paraId="1D294F48" w14:textId="0AF7FF24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5E56BB">
        <w:rPr>
          <w:rFonts w:cstheme="minorHAnsi"/>
        </w:rPr>
        <w:t>Difícil</w:t>
      </w:r>
    </w:p>
    <w:p w14:paraId="54D33FD7" w14:textId="77777777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47450E45" w14:textId="77777777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A1FB062" w14:textId="58E59FDA" w:rsidR="00E2403E" w:rsidRDefault="006E75BC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52033FFD" w14:textId="6B33F9F3" w:rsidR="005E56BB" w:rsidRPr="004570E3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5</w:t>
      </w:r>
    </w:p>
    <w:p w14:paraId="5C11C296" w14:textId="7A43DDD1" w:rsidR="005E56BB" w:rsidRPr="005E56BB" w:rsidRDefault="005E56BB" w:rsidP="005E56BB">
      <w:pPr>
        <w:pStyle w:val="PargrafodaLista"/>
        <w:numPr>
          <w:ilvl w:val="0"/>
          <w:numId w:val="24"/>
        </w:numPr>
      </w:pPr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179</w:t>
      </w:r>
      <w:r w:rsidRPr="005E56BB">
        <w:rPr>
          <w:rFonts w:cstheme="minorHAnsi"/>
          <w:color w:val="0070C0"/>
        </w:rPr>
        <w:t xml:space="preserve"> caracteres</w:t>
      </w:r>
      <w:r w:rsidRPr="005E56BB">
        <w:rPr>
          <w:rFonts w:cstheme="minorHAnsi"/>
        </w:rPr>
        <w:t xml:space="preserve">): </w:t>
      </w:r>
      <w:r>
        <w:t xml:space="preserve">Explique o que é e como funciona o </w:t>
      </w:r>
      <w:r w:rsidRPr="00DA2872">
        <w:rPr>
          <w:u w:val="single"/>
        </w:rPr>
        <w:t>monitoramento de eventos</w:t>
      </w:r>
      <w:r>
        <w:t xml:space="preserve"> em um banco de dados ativo. A resposta deve conter entre 100 e 500 caracteres para poder ser avaliada como correta. </w:t>
      </w:r>
    </w:p>
    <w:p w14:paraId="3062D72D" w14:textId="5DE10408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E5954A" w14:textId="0AEE4E82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lastRenderedPageBreak/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>O monitoramento de eventos em um banco de dados ativo é o módulo encarregado de detectar os eventos que ocorram e ativar as regras que dependam desse evento.</w:t>
      </w:r>
    </w:p>
    <w:p w14:paraId="349D1DB6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D463AA2" w14:textId="47730200" w:rsidR="005E56BB" w:rsidRPr="005E56BB" w:rsidRDefault="005E56BB" w:rsidP="005E56BB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Comentário: </w:t>
      </w:r>
      <w:r>
        <w:t>O monitoramento de eventos em um banco de dados ativo é o módulo encarregado de detectar os eventos que ocorram e ativar as regras que dependam desse evento.</w:t>
      </w:r>
    </w:p>
    <w:p w14:paraId="6A443CA7" w14:textId="66CE24A1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6D7D0C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0710A4E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6B3EA25A" w14:textId="3D05D7C2" w:rsidR="00DA2872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62A57378" w14:textId="77777777" w:rsidR="006A1F8E" w:rsidRDefault="006A1F8E" w:rsidP="006A1F8E"/>
    <w:p w14:paraId="7004FCC3" w14:textId="77777777" w:rsidR="006A1F8E" w:rsidRDefault="006A1F8E" w:rsidP="006A1F8E"/>
    <w:p w14:paraId="5FCEE539" w14:textId="77777777" w:rsidR="006A1F8E" w:rsidRDefault="006A1F8E" w:rsidP="006A1F8E"/>
    <w:p w14:paraId="737B3F6F" w14:textId="5AE16FF4" w:rsidR="006A1F8E" w:rsidRDefault="006A1F8E" w:rsidP="006A1F8E">
      <w:pPr>
        <w:rPr>
          <w:b/>
          <w:bCs/>
        </w:rPr>
      </w:pPr>
      <w:r>
        <w:rPr>
          <w:b/>
          <w:bCs/>
        </w:rPr>
        <w:t>Revisão SBD2: Linguagem SQL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com Join)</w:t>
      </w:r>
    </w:p>
    <w:p w14:paraId="12264AFB" w14:textId="78C9516E" w:rsidR="004570E3" w:rsidRPr="00977699" w:rsidRDefault="004570E3" w:rsidP="006A1F8E">
      <w:pPr>
        <w:rPr>
          <w:b/>
          <w:bCs/>
          <w:u w:val="single"/>
        </w:rPr>
      </w:pPr>
      <w:r w:rsidRPr="00977699">
        <w:rPr>
          <w:b/>
          <w:bCs/>
          <w:u w:val="single"/>
        </w:rPr>
        <w:t>Questão: 1</w:t>
      </w:r>
    </w:p>
    <w:p w14:paraId="51F04C25" w14:textId="1FCD2103" w:rsidR="004570E3" w:rsidRPr="004570E3" w:rsidRDefault="004570E3" w:rsidP="004570E3">
      <w:pPr>
        <w:ind w:firstLine="360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>tem 295 caracteres</w:t>
      </w:r>
      <w:r w:rsidRPr="004570E3">
        <w:rPr>
          <w:rFonts w:cstheme="minorHAnsi"/>
        </w:rPr>
        <w:t xml:space="preserve">): </w:t>
      </w:r>
      <w:r>
        <w:t xml:space="preserve">Determinadas consultas em SQL demandam a utilização de JOIN para buscar os dados necessários nas tabelas do banco de dados. A instrução INNER JOIN envolvendo as tabelas A e B faz a combinação de cada tupla de A com cada tupla da tabela B, fazendo um produto cartesiano entre as duas tabelas. </w:t>
      </w:r>
    </w:p>
    <w:p w14:paraId="0AA60DA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TIPO DE QUESTÃO: </w:t>
      </w:r>
      <w:r w:rsidRPr="004570E3">
        <w:rPr>
          <w:rFonts w:cstheme="minorHAnsi"/>
        </w:rPr>
        <w:t>V ou F</w:t>
      </w:r>
    </w:p>
    <w:p w14:paraId="1F66437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ALTERNATIVAS</w:t>
      </w:r>
    </w:p>
    <w:p w14:paraId="3137F65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1) Verdadeiro</w:t>
      </w:r>
    </w:p>
    <w:p w14:paraId="4AF3337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2) Falso</w:t>
      </w:r>
    </w:p>
    <w:p w14:paraId="6F0A225C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 xml:space="preserve">RESPOSTA </w:t>
      </w:r>
      <w:proofErr w:type="gramStart"/>
      <w:r w:rsidRPr="004570E3">
        <w:rPr>
          <w:rFonts w:cstheme="minorHAnsi"/>
          <w:b/>
          <w:bCs/>
        </w:rPr>
        <w:t>CORRETA</w:t>
      </w:r>
      <w:r w:rsidRPr="004570E3">
        <w:rPr>
          <w:rFonts w:cstheme="minorHAnsi"/>
        </w:rPr>
        <w:t xml:space="preserve"> :</w:t>
      </w:r>
      <w:proofErr w:type="gramEnd"/>
      <w:r w:rsidRPr="004570E3">
        <w:rPr>
          <w:rFonts w:cstheme="minorHAnsi"/>
        </w:rPr>
        <w:t xml:space="preserve"> Falso</w:t>
      </w:r>
    </w:p>
    <w:p w14:paraId="72D52439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COMENTÁRIOS</w:t>
      </w:r>
    </w:p>
    <w:p w14:paraId="75DB81D6" w14:textId="77777777" w:rsidR="004570E3" w:rsidRDefault="004570E3" w:rsidP="004570E3">
      <w:pPr>
        <w:ind w:left="360"/>
      </w:pPr>
      <w:r w:rsidRPr="004570E3">
        <w:rPr>
          <w:b/>
          <w:bCs/>
        </w:rPr>
        <w:t>Comentário para acerto:</w:t>
      </w:r>
      <w:r>
        <w:t xml:space="preserve"> Parabéns! Resposta correta. </w:t>
      </w:r>
    </w:p>
    <w:p w14:paraId="0110D493" w14:textId="4FA30A6C" w:rsidR="004570E3" w:rsidRDefault="004570E3" w:rsidP="004570E3">
      <w:pPr>
        <w:ind w:left="360"/>
      </w:pPr>
      <w:r w:rsidRPr="004570E3">
        <w:rPr>
          <w:b/>
          <w:bCs/>
        </w:rPr>
        <w:t>Comentário para erro:</w:t>
      </w:r>
      <w:r>
        <w:t xml:space="preserve"> Errado, a instrução CROSS JOIN que corresponde com a descrição. </w:t>
      </w:r>
    </w:p>
    <w:p w14:paraId="7DB7B92E" w14:textId="5D923D93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NÍVEL DE DIFICULDADE: </w:t>
      </w:r>
      <w:r>
        <w:rPr>
          <w:rFonts w:cstheme="minorHAnsi"/>
        </w:rPr>
        <w:t>Médio</w:t>
      </w:r>
    </w:p>
    <w:p w14:paraId="0C48193E" w14:textId="77B2ECFE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lastRenderedPageBreak/>
        <w:t xml:space="preserve">CATEGORIA: </w:t>
      </w:r>
      <w:r w:rsidR="003F349F">
        <w:rPr>
          <w:rFonts w:cstheme="minorHAnsi"/>
        </w:rPr>
        <w:t>Revisão</w:t>
      </w:r>
    </w:p>
    <w:p w14:paraId="44FD2462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DISCIPLINA: </w:t>
      </w:r>
      <w:r w:rsidRPr="004570E3">
        <w:rPr>
          <w:rFonts w:cstheme="minorHAnsi"/>
        </w:rPr>
        <w:t>SBD2</w:t>
      </w:r>
    </w:p>
    <w:p w14:paraId="74CC789F" w14:textId="2A3F08B2" w:rsidR="00E2403E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CONTEÚDO</w:t>
      </w:r>
      <w:r w:rsidRPr="004570E3">
        <w:rPr>
          <w:rFonts w:cstheme="minorHAnsi"/>
        </w:rPr>
        <w:t xml:space="preserve">: Outras Tecnologias de Banco de </w:t>
      </w:r>
      <w:r w:rsidRPr="003F349F">
        <w:rPr>
          <w:rFonts w:cstheme="minorHAnsi"/>
        </w:rPr>
        <w:t>Dados</w:t>
      </w:r>
    </w:p>
    <w:p w14:paraId="475C36C5" w14:textId="4EAFB947" w:rsidR="004570E3" w:rsidRPr="004570E3" w:rsidRDefault="004570E3" w:rsidP="004570E3">
      <w:pPr>
        <w:spacing w:before="240"/>
        <w:rPr>
          <w:b/>
          <w:bCs/>
          <w:u w:val="single"/>
        </w:rPr>
      </w:pPr>
      <w:r w:rsidRPr="004570E3">
        <w:rPr>
          <w:b/>
          <w:bCs/>
          <w:u w:val="single"/>
        </w:rPr>
        <w:t>Questão: 2</w:t>
      </w:r>
    </w:p>
    <w:p w14:paraId="4663A9A4" w14:textId="1ED9544D" w:rsidR="004570E3" w:rsidRPr="004570E3" w:rsidRDefault="004570E3" w:rsidP="004570E3">
      <w:pPr>
        <w:spacing w:before="240"/>
        <w:ind w:firstLine="36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76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Selecione qual afirmação NÃO é verdadeira para os diferentes tipos de JOIN: </w:t>
      </w:r>
    </w:p>
    <w:p w14:paraId="786FD20A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Múltipla escolha</w:t>
      </w:r>
    </w:p>
    <w:p w14:paraId="4D7E1E6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2CE7B97" w14:textId="053B67DA" w:rsidR="004570E3" w:rsidRPr="004570E3" w:rsidRDefault="004570E3" w:rsidP="004570E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t xml:space="preserve">O INNER JOIN compara cada linha da tabela A com a tabela B para encontrar os pares que satisfazem a condição de junção. </w:t>
      </w:r>
      <w:r w:rsidR="00977699">
        <w:t>(120 caracteres)</w:t>
      </w:r>
    </w:p>
    <w:p w14:paraId="76684B56" w14:textId="4CB56BBD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CROSS </w:t>
      </w:r>
      <w:proofErr w:type="gramStart"/>
      <w:r>
        <w:t>JOIN  faz</w:t>
      </w:r>
      <w:proofErr w:type="gramEnd"/>
      <w:r>
        <w:t xml:space="preserve"> um produto cartesiano entre as duas tabelas envolvidas, combinando todas as tuplas de A com todas as tuplas de B. </w:t>
      </w:r>
      <w:r w:rsidR="00977699">
        <w:t>(134 caracteres)</w:t>
      </w:r>
    </w:p>
    <w:p w14:paraId="1A1F0945" w14:textId="01AAA64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LEFT JOIN compara, para cada linha da tabela A (esquerda), todas as linhas da tabela de B. Se um par satisfaz a condição de junção, os valores das colunas são combinados. Se A não tiver nenhuma linha correspondente em B, a consulta combina os valores de A com NULL. </w:t>
      </w:r>
      <w:r w:rsidR="00977699">
        <w:t>(269 caracteres)</w:t>
      </w:r>
    </w:p>
    <w:p w14:paraId="33B36C9E" w14:textId="2B38F5C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RIGHT JOIN retorna todas as tuplas da tabela A e B, unidas ou não. </w:t>
      </w:r>
      <w:r w:rsidR="00977699">
        <w:t>(70 caracteres)</w:t>
      </w:r>
    </w:p>
    <w:p w14:paraId="01D1EB80" w14:textId="7B97C295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D</w:t>
      </w:r>
    </w:p>
    <w:p w14:paraId="6D442ED7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6BC5E7CA" w14:textId="4187920B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escolhida está correta. </w:t>
      </w:r>
    </w:p>
    <w:p w14:paraId="53102985" w14:textId="6F102F03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escolhida está correta. </w:t>
      </w:r>
    </w:p>
    <w:p w14:paraId="2E15B88C" w14:textId="63E943AD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escolhida está correta. </w:t>
      </w:r>
    </w:p>
    <w:p w14:paraId="700F9D3F" w14:textId="77777777" w:rsidR="004570E3" w:rsidRDefault="004570E3" w:rsidP="004570E3">
      <w:pPr>
        <w:pStyle w:val="PargrafodaLista"/>
        <w:numPr>
          <w:ilvl w:val="0"/>
          <w:numId w:val="29"/>
        </w:numPr>
      </w:pPr>
      <w:r>
        <w:t>Alternativa correta, parabéns!</w:t>
      </w:r>
    </w:p>
    <w:p w14:paraId="3E9B5D96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696208E0" w14:textId="346E5185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="003F349F">
        <w:rPr>
          <w:rFonts w:cstheme="minorHAnsi"/>
        </w:rPr>
        <w:t>Revisão</w:t>
      </w:r>
    </w:p>
    <w:p w14:paraId="70FB5AD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5D96975" w14:textId="7571362A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977699">
        <w:rPr>
          <w:rFonts w:cstheme="minorHAnsi"/>
        </w:rPr>
        <w:t>SELECT com JOIN.</w:t>
      </w:r>
    </w:p>
    <w:p w14:paraId="515CF689" w14:textId="51D3BA16" w:rsidR="00977699" w:rsidRPr="00977699" w:rsidRDefault="00977699" w:rsidP="00977699">
      <w:pPr>
        <w:spacing w:line="360" w:lineRule="auto"/>
        <w:jc w:val="both"/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Questão: 3</w:t>
      </w:r>
    </w:p>
    <w:p w14:paraId="3AA12023" w14:textId="30FB5E1E" w:rsidR="00615A6A" w:rsidRDefault="00977699" w:rsidP="00615A6A">
      <w:pPr>
        <w:pStyle w:val="PargrafodaLista"/>
        <w:numPr>
          <w:ilvl w:val="0"/>
          <w:numId w:val="7"/>
        </w:numPr>
        <w:spacing w:before="24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15A6A">
        <w:rPr>
          <w:rFonts w:cstheme="minorHAnsi"/>
          <w:color w:val="0070C0"/>
        </w:rPr>
        <w:t>118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 w:rsidR="00615A6A">
        <w:t xml:space="preserve">Quais os tipos de </w:t>
      </w:r>
      <w:proofErr w:type="spellStart"/>
      <w:r w:rsidR="00615A6A">
        <w:t>JOINs</w:t>
      </w:r>
      <w:proofErr w:type="spellEnd"/>
      <w:r w:rsidR="00615A6A">
        <w:t xml:space="preserve"> que recuperam dados das tabelas, mesmo que essas não possuam correspondentes na outra tabela: </w:t>
      </w:r>
    </w:p>
    <w:p w14:paraId="033C4C07" w14:textId="525ABEB2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</w:p>
    <w:p w14:paraId="3B3D69BB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Escolhas múltiplas</w:t>
      </w:r>
    </w:p>
    <w:p w14:paraId="3E0E05D3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0EAB8D33" w14:textId="7567526A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INNER JOIN (9 caracteres)</w:t>
      </w:r>
    </w:p>
    <w:p w14:paraId="6654A455" w14:textId="7A476C79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FULL JOIN (8 caracteres)</w:t>
      </w:r>
    </w:p>
    <w:p w14:paraId="583143AB" w14:textId="4D4EA338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LEFT JOIN (8 caracteres)</w:t>
      </w:r>
    </w:p>
    <w:p w14:paraId="74FDDB72" w14:textId="789673EB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RIGHT JOIN (9 caracteres)</w:t>
      </w:r>
    </w:p>
    <w:p w14:paraId="08E5B749" w14:textId="4DBDF825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15A6A">
        <w:rPr>
          <w:rFonts w:cstheme="minorHAnsi"/>
        </w:rPr>
        <w:t>2, 3, 4</w:t>
      </w:r>
    </w:p>
    <w:p w14:paraId="6FB51E05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</w:t>
      </w:r>
      <w:r>
        <w:rPr>
          <w:rFonts w:cstheme="minorHAnsi"/>
          <w:b/>
          <w:bCs/>
        </w:rPr>
        <w:t>:</w:t>
      </w:r>
    </w:p>
    <w:p w14:paraId="124D8FFE" w14:textId="5FAD887C" w:rsidR="00977699" w:rsidRDefault="00615A6A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tipos de JOIN que recuperam os dados das tabelas, mesmo que não tenham dados correspondentes nas outras tabelas são o LEFT, RIGHT E FULL JOIN.  </w:t>
      </w:r>
    </w:p>
    <w:p w14:paraId="4499C596" w14:textId="77777777" w:rsidR="00977699" w:rsidRPr="005E56BB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A3DDBD0" w14:textId="6B51585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="003F349F">
        <w:rPr>
          <w:rFonts w:cstheme="minorHAnsi"/>
        </w:rPr>
        <w:t>Revisão</w:t>
      </w:r>
    </w:p>
    <w:p w14:paraId="1226AFFA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139D57F" w14:textId="5A0FE4E3" w:rsidR="00977699" w:rsidRPr="005E56BB" w:rsidRDefault="00977699" w:rsidP="00977699">
      <w:pPr>
        <w:ind w:firstLine="360"/>
        <w:rPr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615A6A">
        <w:rPr>
          <w:rFonts w:cstheme="minorHAnsi"/>
        </w:rPr>
        <w:t>SELECT com JOIN.</w:t>
      </w:r>
    </w:p>
    <w:p w14:paraId="17778E7D" w14:textId="77777777" w:rsidR="00615A6A" w:rsidRDefault="00615A6A" w:rsidP="00977699">
      <w:pPr>
        <w:rPr>
          <w:rFonts w:cstheme="minorHAnsi"/>
          <w:b/>
          <w:bCs/>
        </w:rPr>
      </w:pPr>
    </w:p>
    <w:p w14:paraId="50DB6C6E" w14:textId="2200E5AB" w:rsidR="00977699" w:rsidRPr="004570E3" w:rsidRDefault="00977699" w:rsidP="00977699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4730EF78" w14:textId="1353E286" w:rsidR="00977699" w:rsidRDefault="00977699" w:rsidP="00977699">
      <w:pPr>
        <w:spacing w:before="240"/>
        <w:ind w:left="708"/>
      </w:pPr>
      <w:r w:rsidRPr="00977699">
        <w:rPr>
          <w:rFonts w:cstheme="minorHAnsi"/>
          <w:b/>
          <w:bCs/>
        </w:rPr>
        <w:t>ENUNCIADO</w:t>
      </w:r>
      <w:r w:rsidRPr="00977699">
        <w:rPr>
          <w:rFonts w:cstheme="minorHAnsi"/>
        </w:rPr>
        <w:t xml:space="preserve"> (</w:t>
      </w:r>
      <w:r w:rsidRPr="00977699">
        <w:rPr>
          <w:rFonts w:cstheme="minorHAnsi"/>
          <w:color w:val="0070C0"/>
        </w:rPr>
        <w:t>tem</w:t>
      </w:r>
      <w:r>
        <w:rPr>
          <w:rFonts w:cstheme="minorHAnsi"/>
          <w:color w:val="0070C0"/>
        </w:rPr>
        <w:t xml:space="preserve"> 382</w:t>
      </w:r>
      <w:r w:rsidRPr="00977699">
        <w:rPr>
          <w:rFonts w:cstheme="minorHAnsi"/>
          <w:color w:val="0070C0"/>
        </w:rPr>
        <w:t xml:space="preserve"> caracteres</w:t>
      </w:r>
      <w:r w:rsidRPr="00977699">
        <w:rPr>
          <w:rFonts w:cstheme="minorHAnsi"/>
        </w:rPr>
        <w:t xml:space="preserve">): </w:t>
      </w:r>
      <w:r>
        <w:t xml:space="preserve">Complete o comando SQL a seguir com o termo adequado para que a consulta retorne todos os funcionários de determinada empresa e suas respectivas vendas, mesmo que um funcionário não possua venda. </w:t>
      </w:r>
    </w:p>
    <w:p w14:paraId="3B5FAC54" w14:textId="77777777" w:rsidR="00977699" w:rsidRPr="007A4937" w:rsidRDefault="00977699" w:rsidP="00977699">
      <w:pPr>
        <w:spacing w:before="240"/>
        <w:ind w:left="708"/>
      </w:pPr>
      <w:proofErr w:type="gramStart"/>
      <w:r>
        <w:t>FUNCIONARIO(</w:t>
      </w:r>
      <w:proofErr w:type="gramEnd"/>
      <w:r w:rsidRPr="00977699">
        <w:rPr>
          <w:u w:val="single"/>
        </w:rPr>
        <w:t xml:space="preserve">matricula,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dtNascimento</w:t>
      </w:r>
      <w:proofErr w:type="spellEnd"/>
      <w:r>
        <w:t>)</w:t>
      </w:r>
    </w:p>
    <w:p w14:paraId="4F684157" w14:textId="153799A3" w:rsidR="00977699" w:rsidRPr="00205B9A" w:rsidRDefault="00977699" w:rsidP="00977699">
      <w:pPr>
        <w:spacing w:before="240"/>
        <w:ind w:left="708"/>
      </w:pPr>
      <w:proofErr w:type="gramStart"/>
      <w:r>
        <w:t>VENDA(</w:t>
      </w:r>
      <w:proofErr w:type="spellStart"/>
      <w:proofErr w:type="gramEnd"/>
      <w:r w:rsidRPr="00977699">
        <w:rPr>
          <w:u w:val="single"/>
        </w:rPr>
        <w:t>idVenda</w:t>
      </w:r>
      <w:proofErr w:type="spellEnd"/>
      <w:r>
        <w:t xml:space="preserve">, </w:t>
      </w:r>
      <w:proofErr w:type="spellStart"/>
      <w:r>
        <w:t>dataVenda</w:t>
      </w:r>
      <w:proofErr w:type="spellEnd"/>
      <w:r>
        <w:t xml:space="preserve">, </w:t>
      </w:r>
      <w:proofErr w:type="spellStart"/>
      <w:r>
        <w:t>horarioVenda</w:t>
      </w:r>
      <w:proofErr w:type="spellEnd"/>
      <w:r>
        <w:t>, matricula)</w:t>
      </w:r>
    </w:p>
    <w:p w14:paraId="5FE80676" w14:textId="1425DC3D" w:rsidR="00977699" w:rsidRPr="00977699" w:rsidRDefault="00977699" w:rsidP="00977699">
      <w:pPr>
        <w:spacing w:before="240"/>
        <w:ind w:left="708"/>
      </w:pPr>
      <w:r>
        <w:t xml:space="preserve">SELECT * FROM FUNCIONARIOS F _______ JOIN VENDA V ON </w:t>
      </w:r>
      <w:proofErr w:type="spellStart"/>
      <w:proofErr w:type="gramStart"/>
      <w:r>
        <w:t>F.matricula</w:t>
      </w:r>
      <w:proofErr w:type="spellEnd"/>
      <w:proofErr w:type="gramEnd"/>
      <w:r>
        <w:t xml:space="preserve"> = </w:t>
      </w:r>
      <w:proofErr w:type="spellStart"/>
      <w:r>
        <w:t>V.matricula</w:t>
      </w:r>
      <w:proofErr w:type="spellEnd"/>
      <w:r>
        <w:t>;</w:t>
      </w:r>
    </w:p>
    <w:p w14:paraId="634CBBB9" w14:textId="77777777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1CAA6C4" w14:textId="237E1C73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LEFT</w:t>
      </w:r>
    </w:p>
    <w:p w14:paraId="266C58AA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259232B9" w14:textId="77777777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74B0A930" w14:textId="46116E0B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  <w:t xml:space="preserve">Comentário para erro: </w:t>
      </w:r>
      <w:r>
        <w:rPr>
          <w:rFonts w:cstheme="minorHAnsi"/>
        </w:rPr>
        <w:t xml:space="preserve">Errado, apenas utilizando o LEFT JOIN obtemos </w:t>
      </w:r>
      <w:r>
        <w:t>todos os funcionários e suas respectivas vendas, mesmo que um funcionário não possua venda.</w:t>
      </w:r>
    </w:p>
    <w:p w14:paraId="3857894E" w14:textId="59BEADD6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113B3A59" w14:textId="760D6591" w:rsidR="00977699" w:rsidRPr="003F349F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lastRenderedPageBreak/>
        <w:t>CATEGORIA</w:t>
      </w:r>
      <w:r>
        <w:rPr>
          <w:rFonts w:cstheme="minorHAnsi"/>
          <w:b/>
          <w:bCs/>
        </w:rPr>
        <w:t>:</w:t>
      </w:r>
      <w:r w:rsidR="003F349F">
        <w:rPr>
          <w:rFonts w:cstheme="minorHAnsi"/>
          <w:b/>
          <w:bCs/>
        </w:rPr>
        <w:t xml:space="preserve"> </w:t>
      </w:r>
      <w:r w:rsidR="003F349F">
        <w:rPr>
          <w:rFonts w:cstheme="minorHAnsi"/>
        </w:rPr>
        <w:t>Revisão</w:t>
      </w:r>
    </w:p>
    <w:p w14:paraId="283A26F9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DFA3F5B" w14:textId="218C5425" w:rsidR="005E56BB" w:rsidRPr="00977699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>: SELECT com JOIN</w:t>
      </w:r>
    </w:p>
    <w:p w14:paraId="3D59B0C8" w14:textId="73A1B5D6" w:rsidR="005E56BB" w:rsidRPr="00977699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977699">
        <w:rPr>
          <w:rFonts w:cstheme="minorHAnsi"/>
          <w:b/>
          <w:bCs/>
          <w:u w:val="single"/>
        </w:rPr>
        <w:t>Questão: 5</w:t>
      </w:r>
    </w:p>
    <w:p w14:paraId="4E3F7294" w14:textId="1B24ED8C" w:rsidR="004570E3" w:rsidRDefault="005E56BB" w:rsidP="004570E3">
      <w:pPr>
        <w:spacing w:before="240"/>
        <w:ind w:left="708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 xml:space="preserve">tem </w:t>
      </w:r>
      <w:r w:rsidR="004570E3" w:rsidRPr="004570E3">
        <w:rPr>
          <w:rFonts w:cstheme="minorHAnsi"/>
          <w:color w:val="0070C0"/>
        </w:rPr>
        <w:t>392</w:t>
      </w:r>
      <w:r w:rsidRPr="004570E3">
        <w:rPr>
          <w:rFonts w:cstheme="minorHAnsi"/>
          <w:color w:val="0070C0"/>
        </w:rPr>
        <w:t xml:space="preserve"> caracteres</w:t>
      </w:r>
      <w:r w:rsidRPr="004570E3">
        <w:rPr>
          <w:rFonts w:cstheme="minorHAnsi"/>
        </w:rPr>
        <w:t xml:space="preserve">): </w:t>
      </w:r>
      <w:r w:rsidR="004570E3">
        <w:t xml:space="preserve">De acordo com as tabelas definidas abaixo, qual comando SQL de consulta recupera o nome do aluno e do professor de alunos e professores que nasceram no mesmo dia: </w:t>
      </w:r>
    </w:p>
    <w:p w14:paraId="731B86CE" w14:textId="77777777" w:rsidR="004570E3" w:rsidRDefault="004570E3" w:rsidP="004570E3">
      <w:pPr>
        <w:spacing w:before="240"/>
        <w:ind w:left="708"/>
      </w:pPr>
      <w:proofErr w:type="gramStart"/>
      <w:r>
        <w:t>ALUNO(</w:t>
      </w:r>
      <w:proofErr w:type="spellStart"/>
      <w:proofErr w:type="gramEnd"/>
      <w:r w:rsidRPr="004570E3">
        <w:rPr>
          <w:u w:val="single"/>
        </w:rPr>
        <w:t>matriculaAluno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14:paraId="020F9463" w14:textId="77777777" w:rsidR="004570E3" w:rsidRDefault="004570E3" w:rsidP="004570E3">
      <w:pPr>
        <w:spacing w:before="240"/>
        <w:ind w:left="708"/>
      </w:pPr>
      <w:proofErr w:type="gramStart"/>
      <w:r>
        <w:t>PROFESSOR(</w:t>
      </w:r>
      <w:proofErr w:type="spellStart"/>
      <w:proofErr w:type="gramEnd"/>
      <w:r w:rsidRPr="004570E3">
        <w:rPr>
          <w:u w:val="single"/>
        </w:rPr>
        <w:t>idProfessor</w:t>
      </w:r>
      <w:proofErr w:type="spellEnd"/>
      <w:r w:rsidRPr="004570E3">
        <w:rPr>
          <w:u w:val="single"/>
        </w:rP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formação)</w:t>
      </w:r>
    </w:p>
    <w:p w14:paraId="34DFC9D7" w14:textId="463C51C0" w:rsidR="005E56BB" w:rsidRDefault="004570E3" w:rsidP="004570E3">
      <w:pPr>
        <w:spacing w:before="240"/>
        <w:ind w:left="708"/>
      </w:pPr>
      <w:r>
        <w:t xml:space="preserve">Escreva corretamente o comando que rode em uma base de dados SQL se deseja que sua resposta esteja correta. </w:t>
      </w:r>
    </w:p>
    <w:p w14:paraId="4207D9E8" w14:textId="77777777" w:rsidR="004570E3" w:rsidRPr="005E56BB" w:rsidRDefault="004570E3" w:rsidP="004570E3">
      <w:pPr>
        <w:pStyle w:val="PargrafodaLista"/>
        <w:spacing w:before="240"/>
        <w:ind w:left="1428"/>
      </w:pPr>
    </w:p>
    <w:p w14:paraId="084F0723" w14:textId="77777777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D18EDF" w14:textId="5B70EB52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 xml:space="preserve">SELECT </w:t>
      </w:r>
      <w:proofErr w:type="spellStart"/>
      <w:r w:rsidR="004570E3">
        <w:t>a.nomeCompleto</w:t>
      </w:r>
      <w:proofErr w:type="spell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3462F3F4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335A38B" w14:textId="5CFDF920" w:rsidR="005E56BB" w:rsidRPr="005E56BB" w:rsidRDefault="005E56BB" w:rsidP="004570E3">
      <w:pPr>
        <w:spacing w:line="360" w:lineRule="auto"/>
        <w:ind w:left="708"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Comentário: </w:t>
      </w:r>
      <w:r w:rsidR="004570E3">
        <w:t xml:space="preserve">SELECT </w:t>
      </w:r>
      <w:proofErr w:type="spellStart"/>
      <w:proofErr w:type="gramStart"/>
      <w:r w:rsidR="004570E3">
        <w:t>a.nomeCompleto</w:t>
      </w:r>
      <w:proofErr w:type="spellEnd"/>
      <w:proofErr w:type="gram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4BCFE569" w14:textId="39B1AFE5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4570E3">
        <w:rPr>
          <w:rFonts w:cstheme="minorHAnsi"/>
        </w:rPr>
        <w:t>Difícil</w:t>
      </w:r>
    </w:p>
    <w:p w14:paraId="01A0C5CA" w14:textId="168101CC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="003F349F">
        <w:rPr>
          <w:rFonts w:cstheme="minorHAnsi"/>
        </w:rPr>
        <w:t>Revisão</w:t>
      </w:r>
      <w:r w:rsidRPr="004F046F">
        <w:rPr>
          <w:rFonts w:cstheme="minorHAnsi"/>
        </w:rPr>
        <w:t xml:space="preserve"> </w:t>
      </w:r>
    </w:p>
    <w:p w14:paraId="0FD0854B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D96367C" w14:textId="0A682B48" w:rsidR="005E56BB" w:rsidRPr="005E56BB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proofErr w:type="spellStart"/>
      <w:r w:rsidR="004570E3">
        <w:rPr>
          <w:rFonts w:cstheme="minorHAnsi"/>
        </w:rPr>
        <w:t>Select</w:t>
      </w:r>
      <w:proofErr w:type="spellEnd"/>
      <w:r w:rsidR="004570E3">
        <w:rPr>
          <w:rFonts w:cstheme="minorHAnsi"/>
        </w:rPr>
        <w:t xml:space="preserve"> com JOIN</w:t>
      </w:r>
    </w:p>
    <w:p w14:paraId="42FAA682" w14:textId="16B506C8" w:rsidR="005E56BB" w:rsidRPr="005E56BB" w:rsidRDefault="005E56BB" w:rsidP="005E56BB">
      <w:pPr>
        <w:spacing w:before="240"/>
        <w:rPr>
          <w:b/>
          <w:bCs/>
        </w:rPr>
      </w:pPr>
    </w:p>
    <w:p w14:paraId="1CD4E1E8" w14:textId="77777777" w:rsidR="00565629" w:rsidRDefault="00565629" w:rsidP="004570E3">
      <w:pPr>
        <w:spacing w:before="240"/>
      </w:pPr>
    </w:p>
    <w:p w14:paraId="042B36A9" w14:textId="77777777" w:rsidR="00205B9A" w:rsidRDefault="00205B9A" w:rsidP="00205B9A">
      <w:pPr>
        <w:spacing w:before="240"/>
      </w:pPr>
    </w:p>
    <w:p w14:paraId="7CD6BA17" w14:textId="77777777" w:rsidR="0013569B" w:rsidRDefault="0013569B" w:rsidP="00205B9A">
      <w:pPr>
        <w:spacing w:before="240"/>
        <w:rPr>
          <w:b/>
          <w:bCs/>
        </w:rPr>
      </w:pPr>
    </w:p>
    <w:p w14:paraId="30E96B2E" w14:textId="77777777" w:rsidR="0013569B" w:rsidRDefault="0013569B" w:rsidP="00205B9A">
      <w:pPr>
        <w:spacing w:before="240"/>
        <w:rPr>
          <w:b/>
          <w:bCs/>
        </w:rPr>
      </w:pPr>
    </w:p>
    <w:p w14:paraId="6E982979" w14:textId="77777777" w:rsidR="0013569B" w:rsidRDefault="0013569B" w:rsidP="00205B9A">
      <w:pPr>
        <w:spacing w:before="240"/>
        <w:rPr>
          <w:b/>
          <w:bCs/>
        </w:rPr>
      </w:pPr>
    </w:p>
    <w:p w14:paraId="52F59210" w14:textId="77777777" w:rsidR="0013569B" w:rsidRDefault="0013569B" w:rsidP="00205B9A">
      <w:pPr>
        <w:spacing w:before="240"/>
        <w:rPr>
          <w:b/>
          <w:bCs/>
        </w:rPr>
      </w:pPr>
    </w:p>
    <w:p w14:paraId="1614F503" w14:textId="73ADF24D" w:rsidR="00205B9A" w:rsidRDefault="0013569B" w:rsidP="00205B9A">
      <w:pPr>
        <w:spacing w:before="240"/>
        <w:rPr>
          <w:b/>
          <w:bCs/>
          <w:sz w:val="28"/>
          <w:szCs w:val="28"/>
        </w:rPr>
      </w:pPr>
      <w:r w:rsidRPr="0013569B">
        <w:rPr>
          <w:b/>
          <w:bCs/>
          <w:sz w:val="28"/>
          <w:szCs w:val="28"/>
        </w:rPr>
        <w:t>MATERIAL PARA O SAE – BANCOS DE DADOS ATIVOS</w:t>
      </w:r>
    </w:p>
    <w:p w14:paraId="0B62B6DA" w14:textId="00EB1D24" w:rsidR="0013569B" w:rsidRPr="0013569B" w:rsidRDefault="0013569B" w:rsidP="00205B9A">
      <w:pPr>
        <w:spacing w:before="240"/>
        <w:rPr>
          <w:b/>
          <w:bCs/>
          <w:sz w:val="24"/>
          <w:szCs w:val="24"/>
        </w:rPr>
      </w:pPr>
      <w:r w:rsidRPr="0013569B">
        <w:rPr>
          <w:b/>
          <w:bCs/>
          <w:sz w:val="24"/>
          <w:szCs w:val="24"/>
        </w:rPr>
        <w:t>Material: 1</w:t>
      </w:r>
    </w:p>
    <w:p w14:paraId="23D78FFA" w14:textId="5EB17718" w:rsidR="0013569B" w:rsidRDefault="0013569B" w:rsidP="00205B9A">
      <w:pPr>
        <w:spacing w:before="240"/>
      </w:pPr>
      <w:r w:rsidRPr="0013569B">
        <w:rPr>
          <w:b/>
          <w:bCs/>
        </w:rPr>
        <w:t>DISCIPLINA</w:t>
      </w:r>
      <w:r w:rsidRPr="0013569B">
        <w:rPr>
          <w:b/>
          <w:bCs/>
        </w:rPr>
        <w:t>:</w:t>
      </w:r>
      <w:r>
        <w:t xml:space="preserve"> </w:t>
      </w:r>
      <w:r>
        <w:t xml:space="preserve">Sistemas de Banco de Dados </w:t>
      </w:r>
      <w:r>
        <w:t>2</w:t>
      </w:r>
      <w:r>
        <w:t>(SBD</w:t>
      </w:r>
      <w:r>
        <w:t>2</w:t>
      </w:r>
      <w:r>
        <w:t xml:space="preserve">) </w:t>
      </w:r>
    </w:p>
    <w:p w14:paraId="4B99E6FC" w14:textId="6358DEE9" w:rsidR="0013569B" w:rsidRDefault="0013569B" w:rsidP="00205B9A">
      <w:pPr>
        <w:spacing w:before="240"/>
      </w:pPr>
      <w:r w:rsidRPr="0013569B">
        <w:rPr>
          <w:b/>
          <w:bCs/>
        </w:rPr>
        <w:t>CONTEÚDO</w:t>
      </w:r>
      <w:r w:rsidRPr="0013569B">
        <w:rPr>
          <w:b/>
          <w:bCs/>
        </w:rPr>
        <w:t>:</w:t>
      </w:r>
      <w:r>
        <w:t xml:space="preserve"> </w:t>
      </w:r>
      <w:r>
        <w:t>Outras tecnologias de banco de dados</w:t>
      </w:r>
      <w:r>
        <w:t xml:space="preserve"> – Bancos de dados ativos</w:t>
      </w:r>
    </w:p>
    <w:p w14:paraId="0AD4E121" w14:textId="03F7958B" w:rsidR="0013569B" w:rsidRDefault="0013569B" w:rsidP="00205B9A">
      <w:pPr>
        <w:spacing w:before="240"/>
      </w:pPr>
      <w:r w:rsidRPr="0013569B">
        <w:rPr>
          <w:b/>
          <w:bCs/>
        </w:rPr>
        <w:t>MATERIAL</w:t>
      </w:r>
      <w:r>
        <w:t xml:space="preserve"> (tem </w:t>
      </w:r>
      <w:r>
        <w:t>45</w:t>
      </w:r>
      <w:r>
        <w:t xml:space="preserve"> caracteres)</w:t>
      </w:r>
      <w:r>
        <w:t>: Apresentação Tema 12 – Bancos de Dados Ativos</w:t>
      </w:r>
    </w:p>
    <w:p w14:paraId="2BA27FEC" w14:textId="7B58EB96" w:rsidR="0013569B" w:rsidRDefault="0013569B" w:rsidP="00205B9A">
      <w:pPr>
        <w:spacing w:before="240"/>
      </w:pPr>
      <w:r w:rsidRPr="0013569B">
        <w:rPr>
          <w:b/>
          <w:bCs/>
        </w:rPr>
        <w:t>TIPO</w:t>
      </w:r>
      <w:r>
        <w:rPr>
          <w:b/>
          <w:bCs/>
        </w:rPr>
        <w:t>:</w:t>
      </w:r>
      <w:r>
        <w:t xml:space="preserve"> Vídeo </w:t>
      </w:r>
    </w:p>
    <w:p w14:paraId="70EECE2E" w14:textId="63851806" w:rsidR="00615A6A" w:rsidRDefault="0013569B" w:rsidP="00205B9A">
      <w:pPr>
        <w:spacing w:before="240"/>
        <w:rPr>
          <w:b/>
          <w:bCs/>
        </w:rPr>
      </w:pPr>
      <w:r w:rsidRPr="0013569B">
        <w:rPr>
          <w:b/>
          <w:bCs/>
        </w:rPr>
        <w:t>LINK / URL</w:t>
      </w:r>
      <w:r>
        <w:t xml:space="preserve"> (tem 4</w:t>
      </w:r>
      <w:r>
        <w:t>9</w:t>
      </w:r>
      <w:r>
        <w:t xml:space="preserve"> caracteres)</w:t>
      </w:r>
      <w:r>
        <w:t xml:space="preserve">: </w:t>
      </w:r>
      <w:r w:rsidRPr="0013569B">
        <w:t>https://www.youtube.com/watch?v=f9GhuqYZDHE&amp;t=6s</w:t>
      </w:r>
      <w:r w:rsidR="00615A6A">
        <w:rPr>
          <w:b/>
          <w:bCs/>
        </w:rPr>
        <w:t xml:space="preserve"> </w:t>
      </w:r>
    </w:p>
    <w:p w14:paraId="06902CAF" w14:textId="77777777" w:rsidR="0013569B" w:rsidRDefault="0013569B" w:rsidP="00205B9A">
      <w:pPr>
        <w:spacing w:before="240"/>
        <w:rPr>
          <w:b/>
          <w:bCs/>
        </w:rPr>
      </w:pPr>
    </w:p>
    <w:p w14:paraId="3C52C522" w14:textId="5536876F" w:rsidR="0013569B" w:rsidRPr="0013569B" w:rsidRDefault="0013569B" w:rsidP="0013569B">
      <w:pPr>
        <w:spacing w:before="240"/>
        <w:rPr>
          <w:b/>
          <w:bCs/>
          <w:sz w:val="24"/>
          <w:szCs w:val="24"/>
        </w:rPr>
      </w:pPr>
      <w:r w:rsidRPr="0013569B">
        <w:rPr>
          <w:b/>
          <w:bCs/>
          <w:sz w:val="24"/>
          <w:szCs w:val="24"/>
        </w:rPr>
        <w:t xml:space="preserve">Material: </w:t>
      </w:r>
      <w:r>
        <w:rPr>
          <w:b/>
          <w:bCs/>
          <w:sz w:val="24"/>
          <w:szCs w:val="24"/>
        </w:rPr>
        <w:t>2</w:t>
      </w:r>
    </w:p>
    <w:p w14:paraId="4E61734E" w14:textId="77777777" w:rsidR="0013569B" w:rsidRDefault="0013569B" w:rsidP="0013569B">
      <w:pPr>
        <w:spacing w:before="240"/>
      </w:pPr>
      <w:r w:rsidRPr="0013569B">
        <w:rPr>
          <w:b/>
          <w:bCs/>
        </w:rPr>
        <w:t>DISCIPLINA:</w:t>
      </w:r>
      <w:r>
        <w:t xml:space="preserve"> Sistemas de Banco de Dados 2(SBD2) </w:t>
      </w:r>
    </w:p>
    <w:p w14:paraId="0B915BE5" w14:textId="4D4D4567" w:rsidR="0013569B" w:rsidRDefault="0013569B" w:rsidP="0013569B">
      <w:pPr>
        <w:spacing w:before="240"/>
      </w:pPr>
      <w:r w:rsidRPr="0013569B">
        <w:rPr>
          <w:b/>
          <w:bCs/>
        </w:rPr>
        <w:t>CONTEÚDO:</w:t>
      </w:r>
      <w:r>
        <w:t xml:space="preserve"> Outras tecnologias de banco de dados </w:t>
      </w:r>
      <w:r>
        <w:t>– Bancos de dados ativos</w:t>
      </w:r>
    </w:p>
    <w:p w14:paraId="627F0A86" w14:textId="1F7A9030" w:rsidR="0013569B" w:rsidRDefault="0013569B" w:rsidP="0013569B">
      <w:pPr>
        <w:spacing w:before="240"/>
      </w:pPr>
      <w:r w:rsidRPr="0013569B">
        <w:rPr>
          <w:b/>
          <w:bCs/>
        </w:rPr>
        <w:t>MATERIAL</w:t>
      </w:r>
      <w:r>
        <w:t xml:space="preserve">: </w:t>
      </w:r>
      <w:r>
        <w:t>Bancos de Dados Ativos</w:t>
      </w:r>
    </w:p>
    <w:p w14:paraId="3EC3A892" w14:textId="00BCA8F5" w:rsidR="0013569B" w:rsidRDefault="0013569B" w:rsidP="0013569B">
      <w:pPr>
        <w:spacing w:before="240"/>
      </w:pPr>
      <w:r w:rsidRPr="0013569B">
        <w:rPr>
          <w:b/>
          <w:bCs/>
        </w:rPr>
        <w:t>TIPO</w:t>
      </w:r>
      <w:r>
        <w:rPr>
          <w:b/>
          <w:bCs/>
        </w:rPr>
        <w:t>:</w:t>
      </w:r>
      <w:r>
        <w:t xml:space="preserve"> </w:t>
      </w:r>
      <w:r>
        <w:t>Apostila</w:t>
      </w:r>
    </w:p>
    <w:p w14:paraId="2C14FDA1" w14:textId="53129225" w:rsidR="0013569B" w:rsidRDefault="0013569B" w:rsidP="00205B9A">
      <w:pPr>
        <w:spacing w:before="240"/>
      </w:pPr>
      <w:r w:rsidRPr="0013569B">
        <w:rPr>
          <w:b/>
          <w:bCs/>
        </w:rPr>
        <w:t>LINK / URL</w:t>
      </w:r>
      <w:r>
        <w:t xml:space="preserve"> (tem </w:t>
      </w:r>
      <w:r>
        <w:t>95</w:t>
      </w:r>
      <w:r>
        <w:t xml:space="preserve"> caracteres): </w:t>
      </w:r>
      <w:hyperlink r:id="rId10" w:history="1">
        <w:r w:rsidRPr="004C3EB9">
          <w:rPr>
            <w:rStyle w:val="Hyperlink"/>
          </w:rPr>
          <w:t>http://www.univasf.edu.br/~ricardo.aramos/disciplinas/BD_AVANCADO2013_2/BANCOS_DADOS_ATIVOS.pdf</w:t>
        </w:r>
      </w:hyperlink>
    </w:p>
    <w:p w14:paraId="5D629DCE" w14:textId="77777777" w:rsidR="0013569B" w:rsidRDefault="0013569B" w:rsidP="00205B9A">
      <w:pPr>
        <w:spacing w:before="240"/>
      </w:pPr>
    </w:p>
    <w:p w14:paraId="2FB9A621" w14:textId="2F711183" w:rsidR="0013569B" w:rsidRPr="0013569B" w:rsidRDefault="0013569B" w:rsidP="0013569B">
      <w:pPr>
        <w:spacing w:before="240"/>
        <w:rPr>
          <w:b/>
          <w:bCs/>
          <w:sz w:val="24"/>
          <w:szCs w:val="24"/>
        </w:rPr>
      </w:pPr>
      <w:r w:rsidRPr="0013569B">
        <w:rPr>
          <w:b/>
          <w:bCs/>
          <w:sz w:val="24"/>
          <w:szCs w:val="24"/>
        </w:rPr>
        <w:t xml:space="preserve">Material: </w:t>
      </w:r>
      <w:r>
        <w:rPr>
          <w:b/>
          <w:bCs/>
          <w:sz w:val="24"/>
          <w:szCs w:val="24"/>
        </w:rPr>
        <w:t>3</w:t>
      </w:r>
    </w:p>
    <w:p w14:paraId="002708AC" w14:textId="77777777" w:rsidR="0013569B" w:rsidRDefault="0013569B" w:rsidP="0013569B">
      <w:pPr>
        <w:spacing w:before="240"/>
      </w:pPr>
      <w:r w:rsidRPr="0013569B">
        <w:rPr>
          <w:b/>
          <w:bCs/>
        </w:rPr>
        <w:t>DISCIPLINA:</w:t>
      </w:r>
      <w:r>
        <w:t xml:space="preserve"> Sistemas de Banco de Dados 2(SBD2) </w:t>
      </w:r>
    </w:p>
    <w:p w14:paraId="7484694D" w14:textId="77777777" w:rsidR="0013569B" w:rsidRDefault="0013569B" w:rsidP="0013569B">
      <w:pPr>
        <w:spacing w:before="240"/>
      </w:pPr>
      <w:r w:rsidRPr="0013569B">
        <w:rPr>
          <w:b/>
          <w:bCs/>
        </w:rPr>
        <w:t>CONTEÚDO:</w:t>
      </w:r>
      <w:r>
        <w:t xml:space="preserve"> Outras tecnologias de banco de dados – Bancos de dados ativos</w:t>
      </w:r>
    </w:p>
    <w:p w14:paraId="16C89F5F" w14:textId="77777777" w:rsidR="0013569B" w:rsidRDefault="0013569B" w:rsidP="0013569B">
      <w:pPr>
        <w:spacing w:before="240"/>
      </w:pPr>
      <w:r w:rsidRPr="0013569B">
        <w:rPr>
          <w:b/>
          <w:bCs/>
        </w:rPr>
        <w:t>MATERIAL</w:t>
      </w:r>
      <w:r>
        <w:t>: Bancos de Dados Ativos</w:t>
      </w:r>
    </w:p>
    <w:p w14:paraId="2996ACB2" w14:textId="577751C6" w:rsidR="0013569B" w:rsidRDefault="0013569B" w:rsidP="0013569B">
      <w:pPr>
        <w:spacing w:before="240"/>
      </w:pPr>
      <w:r w:rsidRPr="0013569B">
        <w:rPr>
          <w:b/>
          <w:bCs/>
        </w:rPr>
        <w:t>TIPO</w:t>
      </w:r>
      <w:r>
        <w:rPr>
          <w:b/>
          <w:bCs/>
        </w:rPr>
        <w:t>:</w:t>
      </w:r>
      <w:r>
        <w:t xml:space="preserve"> </w:t>
      </w:r>
      <w:r>
        <w:t>Sítio Virtual</w:t>
      </w:r>
    </w:p>
    <w:p w14:paraId="146BF073" w14:textId="4DE1482B" w:rsidR="0013569B" w:rsidRPr="0013569B" w:rsidRDefault="0013569B" w:rsidP="0013569B">
      <w:pPr>
        <w:spacing w:before="240"/>
        <w:rPr>
          <w:b/>
          <w:bCs/>
          <w:sz w:val="28"/>
          <w:szCs w:val="28"/>
        </w:rPr>
      </w:pPr>
      <w:r w:rsidRPr="0013569B">
        <w:rPr>
          <w:b/>
          <w:bCs/>
        </w:rPr>
        <w:t>LINK / URL</w:t>
      </w:r>
      <w:r>
        <w:t xml:space="preserve"> (tem</w:t>
      </w:r>
      <w:r>
        <w:t xml:space="preserve"> 46</w:t>
      </w:r>
      <w:r>
        <w:t xml:space="preserve"> caracteres): </w:t>
      </w:r>
      <w:r w:rsidRPr="0013569B">
        <w:t>https://acervolima.com/bancos-de-dados-ativos/</w:t>
      </w:r>
    </w:p>
    <w:p w14:paraId="0A1A23B6" w14:textId="77777777" w:rsidR="0013569B" w:rsidRPr="0013569B" w:rsidRDefault="0013569B" w:rsidP="00205B9A">
      <w:pPr>
        <w:spacing w:before="240"/>
        <w:rPr>
          <w:b/>
          <w:bCs/>
          <w:sz w:val="28"/>
          <w:szCs w:val="28"/>
        </w:rPr>
      </w:pPr>
    </w:p>
    <w:sectPr w:rsidR="0013569B" w:rsidRPr="0013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C8E7" w14:textId="77777777" w:rsidR="00A62BF4" w:rsidRDefault="00A62BF4" w:rsidP="0013569B">
      <w:pPr>
        <w:spacing w:after="0" w:line="240" w:lineRule="auto"/>
      </w:pPr>
      <w:r>
        <w:separator/>
      </w:r>
    </w:p>
  </w:endnote>
  <w:endnote w:type="continuationSeparator" w:id="0">
    <w:p w14:paraId="00B5F043" w14:textId="77777777" w:rsidR="00A62BF4" w:rsidRDefault="00A62BF4" w:rsidP="0013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305B" w14:textId="77777777" w:rsidR="00A62BF4" w:rsidRDefault="00A62BF4" w:rsidP="0013569B">
      <w:pPr>
        <w:spacing w:after="0" w:line="240" w:lineRule="auto"/>
      </w:pPr>
      <w:r>
        <w:separator/>
      </w:r>
    </w:p>
  </w:footnote>
  <w:footnote w:type="continuationSeparator" w:id="0">
    <w:p w14:paraId="30D248A6" w14:textId="77777777" w:rsidR="00A62BF4" w:rsidRDefault="00A62BF4" w:rsidP="0013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3FB"/>
    <w:multiLevelType w:val="hybridMultilevel"/>
    <w:tmpl w:val="E7D20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1F2"/>
    <w:multiLevelType w:val="hybridMultilevel"/>
    <w:tmpl w:val="C15EE7C6"/>
    <w:lvl w:ilvl="0" w:tplc="6D6416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847CA8"/>
    <w:multiLevelType w:val="hybridMultilevel"/>
    <w:tmpl w:val="D2D0EB60"/>
    <w:lvl w:ilvl="0" w:tplc="9B687526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903FA"/>
    <w:multiLevelType w:val="hybridMultilevel"/>
    <w:tmpl w:val="EB18B6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6242F"/>
    <w:multiLevelType w:val="hybridMultilevel"/>
    <w:tmpl w:val="CF2C5CDC"/>
    <w:lvl w:ilvl="0" w:tplc="8E028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B2AD0"/>
    <w:multiLevelType w:val="hybridMultilevel"/>
    <w:tmpl w:val="F064D2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F31"/>
    <w:multiLevelType w:val="hybridMultilevel"/>
    <w:tmpl w:val="279E3ECA"/>
    <w:lvl w:ilvl="0" w:tplc="EBD048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A6851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C1BE9"/>
    <w:multiLevelType w:val="hybridMultilevel"/>
    <w:tmpl w:val="38A44E56"/>
    <w:lvl w:ilvl="0" w:tplc="1FD8E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3A38"/>
    <w:multiLevelType w:val="hybridMultilevel"/>
    <w:tmpl w:val="6D48B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0B17"/>
    <w:multiLevelType w:val="hybridMultilevel"/>
    <w:tmpl w:val="863E8580"/>
    <w:lvl w:ilvl="0" w:tplc="698ECD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C10A08"/>
    <w:multiLevelType w:val="hybridMultilevel"/>
    <w:tmpl w:val="AE963F4A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230CA6"/>
    <w:multiLevelType w:val="hybridMultilevel"/>
    <w:tmpl w:val="BAEEC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30F73"/>
    <w:multiLevelType w:val="hybridMultilevel"/>
    <w:tmpl w:val="BF8024A2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F2096B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711BC"/>
    <w:multiLevelType w:val="hybridMultilevel"/>
    <w:tmpl w:val="0D76B8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960896"/>
    <w:multiLevelType w:val="hybridMultilevel"/>
    <w:tmpl w:val="04F6B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2FCF"/>
    <w:multiLevelType w:val="hybridMultilevel"/>
    <w:tmpl w:val="A5C03CFA"/>
    <w:lvl w:ilvl="0" w:tplc="A282D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52436"/>
    <w:multiLevelType w:val="hybridMultilevel"/>
    <w:tmpl w:val="B5F273FC"/>
    <w:lvl w:ilvl="0" w:tplc="14C2A0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DB1F53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677D3"/>
    <w:multiLevelType w:val="hybridMultilevel"/>
    <w:tmpl w:val="0E6A5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D509F"/>
    <w:multiLevelType w:val="hybridMultilevel"/>
    <w:tmpl w:val="A474A108"/>
    <w:lvl w:ilvl="0" w:tplc="431020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C0263"/>
    <w:multiLevelType w:val="hybridMultilevel"/>
    <w:tmpl w:val="28385CBC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366686"/>
    <w:multiLevelType w:val="hybridMultilevel"/>
    <w:tmpl w:val="A84A9934"/>
    <w:lvl w:ilvl="0" w:tplc="4D9EF7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E44BF5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7C16C5"/>
    <w:multiLevelType w:val="hybridMultilevel"/>
    <w:tmpl w:val="33105FF0"/>
    <w:lvl w:ilvl="0" w:tplc="80EC49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2537E2"/>
    <w:multiLevelType w:val="hybridMultilevel"/>
    <w:tmpl w:val="62C80CD6"/>
    <w:lvl w:ilvl="0" w:tplc="FB5C96B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672CF"/>
    <w:multiLevelType w:val="hybridMultilevel"/>
    <w:tmpl w:val="B120BA6C"/>
    <w:lvl w:ilvl="0" w:tplc="AC9A4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D408A"/>
    <w:multiLevelType w:val="hybridMultilevel"/>
    <w:tmpl w:val="6D48BE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B306E"/>
    <w:multiLevelType w:val="hybridMultilevel"/>
    <w:tmpl w:val="A8322E7E"/>
    <w:lvl w:ilvl="0" w:tplc="1720AFD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623ABE"/>
    <w:multiLevelType w:val="hybridMultilevel"/>
    <w:tmpl w:val="19AA0130"/>
    <w:lvl w:ilvl="0" w:tplc="15D04D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C17A5B"/>
    <w:multiLevelType w:val="hybridMultilevel"/>
    <w:tmpl w:val="E29C242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51D2F"/>
    <w:multiLevelType w:val="hybridMultilevel"/>
    <w:tmpl w:val="3B5A6B86"/>
    <w:lvl w:ilvl="0" w:tplc="2CA669E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361266">
    <w:abstractNumId w:val="9"/>
  </w:num>
  <w:num w:numId="2" w16cid:durableId="948241703">
    <w:abstractNumId w:val="15"/>
  </w:num>
  <w:num w:numId="3" w16cid:durableId="1827435766">
    <w:abstractNumId w:val="27"/>
  </w:num>
  <w:num w:numId="4" w16cid:durableId="1455055616">
    <w:abstractNumId w:val="25"/>
  </w:num>
  <w:num w:numId="5" w16cid:durableId="665210584">
    <w:abstractNumId w:val="5"/>
  </w:num>
  <w:num w:numId="6" w16cid:durableId="1792742063">
    <w:abstractNumId w:val="16"/>
  </w:num>
  <w:num w:numId="7" w16cid:durableId="293947972">
    <w:abstractNumId w:val="12"/>
  </w:num>
  <w:num w:numId="8" w16cid:durableId="1047145846">
    <w:abstractNumId w:val="10"/>
  </w:num>
  <w:num w:numId="9" w16cid:durableId="810287191">
    <w:abstractNumId w:val="4"/>
  </w:num>
  <w:num w:numId="10" w16cid:durableId="1174807412">
    <w:abstractNumId w:val="17"/>
  </w:num>
  <w:num w:numId="11" w16cid:durableId="1212962091">
    <w:abstractNumId w:val="30"/>
  </w:num>
  <w:num w:numId="12" w16cid:durableId="1341346764">
    <w:abstractNumId w:val="6"/>
  </w:num>
  <w:num w:numId="13" w16cid:durableId="1369641094">
    <w:abstractNumId w:val="18"/>
  </w:num>
  <w:num w:numId="14" w16cid:durableId="1191992105">
    <w:abstractNumId w:val="8"/>
  </w:num>
  <w:num w:numId="15" w16cid:durableId="1654212979">
    <w:abstractNumId w:val="32"/>
  </w:num>
  <w:num w:numId="16" w16cid:durableId="1770157343">
    <w:abstractNumId w:val="26"/>
  </w:num>
  <w:num w:numId="17" w16cid:durableId="895552793">
    <w:abstractNumId w:val="21"/>
  </w:num>
  <w:num w:numId="18" w16cid:durableId="1628197005">
    <w:abstractNumId w:val="20"/>
  </w:num>
  <w:num w:numId="19" w16cid:durableId="1258053516">
    <w:abstractNumId w:val="2"/>
  </w:num>
  <w:num w:numId="20" w16cid:durableId="543836805">
    <w:abstractNumId w:val="29"/>
  </w:num>
  <w:num w:numId="21" w16cid:durableId="545602617">
    <w:abstractNumId w:val="23"/>
  </w:num>
  <w:num w:numId="22" w16cid:durableId="671907804">
    <w:abstractNumId w:val="0"/>
  </w:num>
  <w:num w:numId="23" w16cid:durableId="827087695">
    <w:abstractNumId w:val="1"/>
  </w:num>
  <w:num w:numId="24" w16cid:durableId="1297182950">
    <w:abstractNumId w:val="3"/>
  </w:num>
  <w:num w:numId="25" w16cid:durableId="172576308">
    <w:abstractNumId w:val="24"/>
  </w:num>
  <w:num w:numId="26" w16cid:durableId="998003833">
    <w:abstractNumId w:val="28"/>
  </w:num>
  <w:num w:numId="27" w16cid:durableId="233515135">
    <w:abstractNumId w:val="14"/>
  </w:num>
  <w:num w:numId="28" w16cid:durableId="1027098057">
    <w:abstractNumId w:val="31"/>
  </w:num>
  <w:num w:numId="29" w16cid:durableId="2126538287">
    <w:abstractNumId w:val="11"/>
  </w:num>
  <w:num w:numId="30" w16cid:durableId="1829206077">
    <w:abstractNumId w:val="19"/>
  </w:num>
  <w:num w:numId="31" w16cid:durableId="934023746">
    <w:abstractNumId w:val="7"/>
  </w:num>
  <w:num w:numId="32" w16cid:durableId="1284967901">
    <w:abstractNumId w:val="22"/>
  </w:num>
  <w:num w:numId="33" w16cid:durableId="18924929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2"/>
    <w:rsid w:val="0013569B"/>
    <w:rsid w:val="001D2ACF"/>
    <w:rsid w:val="00205B9A"/>
    <w:rsid w:val="003F349F"/>
    <w:rsid w:val="004570E3"/>
    <w:rsid w:val="004918C7"/>
    <w:rsid w:val="00493D56"/>
    <w:rsid w:val="004F046F"/>
    <w:rsid w:val="00565629"/>
    <w:rsid w:val="00581172"/>
    <w:rsid w:val="005E56BB"/>
    <w:rsid w:val="00615A6A"/>
    <w:rsid w:val="006A1F8E"/>
    <w:rsid w:val="006E75BC"/>
    <w:rsid w:val="006F5FF1"/>
    <w:rsid w:val="007A4937"/>
    <w:rsid w:val="008C2730"/>
    <w:rsid w:val="00977699"/>
    <w:rsid w:val="009A69A3"/>
    <w:rsid w:val="00A62BF4"/>
    <w:rsid w:val="00B7066B"/>
    <w:rsid w:val="00C85343"/>
    <w:rsid w:val="00D22467"/>
    <w:rsid w:val="00DA2872"/>
    <w:rsid w:val="00E2403E"/>
    <w:rsid w:val="00EC3569"/>
    <w:rsid w:val="00F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13B7"/>
  <w15:chartTrackingRefBased/>
  <w15:docId w15:val="{3B6A6516-6951-4FF8-A0AD-741373A3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2AC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D2ACF"/>
    <w:rPr>
      <w:b/>
      <w:bCs/>
    </w:rPr>
  </w:style>
  <w:style w:type="character" w:styleId="Hyperlink">
    <w:name w:val="Hyperlink"/>
    <w:basedOn w:val="Fontepargpadro"/>
    <w:uiPriority w:val="99"/>
    <w:unhideWhenUsed/>
    <w:rsid w:val="00205B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B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35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569B"/>
  </w:style>
  <w:style w:type="paragraph" w:styleId="Rodap">
    <w:name w:val="footer"/>
    <w:basedOn w:val="Normal"/>
    <w:link w:val="RodapChar"/>
    <w:uiPriority w:val="99"/>
    <w:unhideWhenUsed/>
    <w:rsid w:val="00135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univasf.edu.br/~ricardo.aramos/disciplinas/BD_AVANCADO2013_2/BANCOS_DADOS_ATIVO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1c49d-5dfe-4dfb-8a95-1b09077e9c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4803709058B4ABC5F6257994EB98A" ma:contentTypeVersion="7" ma:contentTypeDescription="Crie um novo documento." ma:contentTypeScope="" ma:versionID="e79ecf6f493e34adb91ee92ef1610b02">
  <xsd:schema xmlns:xsd="http://www.w3.org/2001/XMLSchema" xmlns:xs="http://www.w3.org/2001/XMLSchema" xmlns:p="http://schemas.microsoft.com/office/2006/metadata/properties" xmlns:ns3="83c1c49d-5dfe-4dfb-8a95-1b09077e9c40" xmlns:ns4="2a2c1438-a998-44cf-8b93-c4928f5c67a3" targetNamespace="http://schemas.microsoft.com/office/2006/metadata/properties" ma:root="true" ma:fieldsID="7310b73b259312452bf51e9c4a55e75a" ns3:_="" ns4:_="">
    <xsd:import namespace="83c1c49d-5dfe-4dfb-8a95-1b09077e9c40"/>
    <xsd:import namespace="2a2c1438-a998-44cf-8b93-c4928f5c6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c49d-5dfe-4dfb-8a95-1b09077e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1438-a998-44cf-8b93-c4928f5c6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9A001-F1D8-4E98-9961-48B3BBF6582E}">
  <ds:schemaRefs>
    <ds:schemaRef ds:uri="http://schemas.microsoft.com/office/2006/metadata/properties"/>
    <ds:schemaRef ds:uri="http://schemas.microsoft.com/office/infopath/2007/PartnerControls"/>
    <ds:schemaRef ds:uri="83c1c49d-5dfe-4dfb-8a95-1b09077e9c40"/>
  </ds:schemaRefs>
</ds:datastoreItem>
</file>

<file path=customXml/itemProps2.xml><?xml version="1.0" encoding="utf-8"?>
<ds:datastoreItem xmlns:ds="http://schemas.openxmlformats.org/officeDocument/2006/customXml" ds:itemID="{EECBED48-6B39-4D5E-B437-2D44EC2B1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3B5C-6C09-438A-8C89-36B80333C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1c49d-5dfe-4dfb-8a95-1b09077e9c40"/>
    <ds:schemaRef ds:uri="2a2c1438-a998-44cf-8b93-c4928f5c6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Adne Moreira</dc:creator>
  <cp:keywords/>
  <dc:description/>
  <cp:lastModifiedBy>Adne Moreira</cp:lastModifiedBy>
  <cp:revision>2</cp:revision>
  <dcterms:created xsi:type="dcterms:W3CDTF">2023-05-22T22:28:00Z</dcterms:created>
  <dcterms:modified xsi:type="dcterms:W3CDTF">2023-05-22T22:28:00Z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0x01010027E4803709058B4ABC5F6257994EB98A</vt:lpwstr>
  </property>
</Properties>
</file>