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74519" cy="585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585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480"/>
        <w:jc w:val="center"/>
      </w:pPr>
      <w:r>
        <w:rPr>
          <w:rFonts w:ascii="Arial" w:hAnsi="Arial"/>
          <w:b/>
          <w:sz w:val="36"/>
        </w:rPr>
        <w:t>REPORTE</w:t>
      </w:r>
    </w:p>
    <w:p>
      <w:pPr>
        <w:jc w:val="center"/>
      </w:pPr>
      <w:r>
        <w:rPr>
          <w:rFonts w:ascii="Arial" w:hAnsi="Arial"/>
          <w:b/>
          <w:color w:val="0B6B78"/>
          <w:sz w:val="36"/>
        </w:rPr>
        <w:t>COMPONENTE FLORA Y VEGETACIÓN</w:t>
      </w:r>
    </w:p>
    <w:p>
      <w:pPr>
        <w:spacing w:before="200"/>
        <w:jc w:val="center"/>
      </w:pPr>
      <w:r>
        <w:rPr>
          <w:b/>
          <w:i w:val="0"/>
          <w:sz w:val="28"/>
        </w:rPr>
        <w:t xml:space="preserve">{tipoEstudio}</w:t>
      </w:r>
    </w:p>
    <w:p>
      <w:pPr>
        <w:jc w:val="center"/>
      </w:pPr>
      <w:r>
        <w:rPr>
          <w:b/>
          <w:i w:val="0"/>
          <w:sz w:val="34"/>
        </w:rPr>
        <w:t xml:space="preserve">“{nombreProyecto}”</w:t>
      </w:r>
    </w:p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4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_b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4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b/>
          <w:i w:val="0"/>
          <w:sz w:val="22"/>
        </w:rPr>
        <w:t xml:space="preserve">{mesAnio}</w:t>
      </w:r>
    </w:p>
    <w:p>
      <w:pPr>
        <w:sectPr>
          <w:pgSz w:w="12240" w:h="15840"/>
          <w:pgMar w:top="1037" w:right="1037" w:bottom="1037" w:left="1037" w:header="720" w:footer="720" w:gutter="0"/>
          <w:cols w:space="720"/>
          <w:docGrid w:linePitch="360"/>
        </w:sectPr>
      </w:pPr>
    </w:p>
    <w:p/>
    <w:p>
      <w:r>
        <w:t xml:space="preserve">A continuación, se presenta un reporte del componente flora y vegetación con las actividades realizadas y resultados relevantes. La caracterización fue realizada en época </w:t>
      </w:r>
      <w:r>
        <w:rPr>
          <w:b w:val="0"/>
          <w:i w:val="0"/>
        </w:rPr>
        <w:t xml:space="preserve">{epoca}</w:t>
      </w:r>
      <w:r>
        <w:t xml:space="preserve"> entre los días </w:t>
      </w:r>
      <w:r>
        <w:rPr>
          <w:b w:val="0"/>
          <w:i w:val="0"/>
        </w:rPr>
        <w:t xml:space="preserve">{fechaInicio}</w:t>
      </w:r>
      <w:r>
        <w:t xml:space="preserve"> al </w:t>
      </w:r>
      <w:r>
        <w:rPr>
          <w:b w:val="0"/>
          <w:i w:val="0"/>
        </w:rPr>
        <w:t xml:space="preserve">{fechaFin}</w:t>
      </w:r>
      <w:r>
        <w:t xml:space="preserve"> de </w:t>
      </w:r>
      <w:r>
        <w:rPr>
          <w:b w:val="0"/>
          <w:i w:val="0"/>
        </w:rPr>
        <w:t xml:space="preserve">{anio}</w:t>
      </w:r>
      <w:r>
        <w:t xml:space="preserve">, en el marco {delTipoEstudio}</w:t>
      </w:r>
      <w:r>
        <w:rPr>
          <w:b w:val="0"/>
          <w:i w:val="0"/>
        </w:rPr>
        <w:t xml:space="preserve"/>
      </w:r>
      <w:r>
        <w:t xml:space="preserve"> del proyecto </w:t>
      </w:r>
      <w:r>
        <w:rPr>
          <w:b w:val="0"/>
          <w:i w:val="0"/>
        </w:rPr>
        <w:t xml:space="preserve">“{nombreProyecto}”</w:t>
      </w:r>
      <w:r>
        <w:t>.</w:t>
      </w:r>
    </w:p>
    <w:p>
      <w:r>
        <w:t xml:space="preserve">{#mostrarEquipo}</w:t>
      </w:r>
    </w:p>
    <w:p>
      <w:r>
        <w:rPr>
          <w:b/>
          <w:i w:val="0"/>
        </w:rPr>
        <w:t xml:space="preserve">Equipo de profesionales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3168"/>
      </w:tblGrid>
      <w:tr>
        <w:trPr>
          <w:tblHeader w:val="true"/>
          <w:tblHeader w:val="true"/>
          <w:tblHeader w:val="true"/>
        </w:trPr>
        <w:tc>
          <w:tcPr>
            <w:tcW w:type="dxa" w:w="3389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Profesional</w:t>
            </w:r>
          </w:p>
        </w:tc>
        <w:tc>
          <w:tcPr>
            <w:tcW w:type="dxa" w:w="3389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Profesión</w:t>
            </w:r>
          </w:p>
        </w:tc>
        <w:tc>
          <w:tcPr>
            <w:tcW w:type="dxa" w:w="3389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 / participación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 xml:space="preserve">{#profesionales}{nombre}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 xml:space="preserve">{profesion}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 xml:space="preserve">{rol}{/profesionales}</w:t>
            </w:r>
          </w:p>
        </w:tc>
      </w:tr>
    </w:tbl>
    <w:p>
      <w:r>
        <w:t xml:space="preserve">{/mostrarEquipo}</w:t>
      </w:r>
    </w:p>
    <w:p/>
    <w:p>
      <w:pPr>
        <w:pStyle w:val="Heading1"/>
      </w:pPr>
      <w:r>
        <w:t>Área de influencia flora y vegetación</w:t>
      </w:r>
    </w:p>
    <w:p>
      <w:r>
        <w:t xml:space="preserve">El área de influencia para el componente flora y vegetación se definió considerando </w:t>
      </w:r>
      <w:r>
        <w:rPr>
          <w:b w:val="0"/>
          <w:i w:val="0"/>
        </w:rPr>
        <w:t xml:space="preserve">{descripcionArea}</w:t>
      </w:r>
      <w:r>
        <w:t xml:space="preserve">. El área resultante alcanza una superficie aproximada de </w:t>
      </w:r>
      <w:r>
        <w:rPr>
          <w:b w:val="0"/>
          <w:i w:val="0"/>
        </w:rPr>
        <w:t xml:space="preserve">{superficieHa}</w:t>
      </w:r>
      <w:r>
        <w:t xml:space="preserve"> ha y se encuentra dominada principalmente por </w:t>
      </w:r>
      <w:r>
        <w:rPr>
          <w:b w:val="0"/>
          <w:i w:val="0"/>
        </w:rPr>
        <w:t xml:space="preserve">{unidadesDominantes}</w:t>
      </w:r>
      <w:r>
        <w:t xml:space="preserve">. </w:t>
      </w:r>
      <w:r>
        <w:rPr>
          <w:b w:val="0"/>
          <w:i w:val="0"/>
        </w:rPr>
        <w:t xml:space="preserve">{antecedenteSitio}</w:t>
      </w:r>
    </w:p>
    <w:p>
      <w:r>
        <w:t xml:space="preserve">{#figArea}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28693"/>
            <wp:docPr id="3" name="figAre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{/figArea}</w:t>
      </w:r>
    </w:p>
    <w:p>
      <w:r>
        <w:t xml:space="preserve">{^figArea}</w:t>
      </w:r>
    </w:p>
    <w:p>
      <w:pPr>
        <w:jc w:val="center"/>
      </w:pPr>
      <w:r>
        <w:rPr>
          <w:i/>
          <w:color w:val="808080"/>
        </w:rPr>
        <w:t xml:space="preserve">[Insertar aquí la figura del área de estudio / área de influencia]</w:t>
      </w:r>
    </w:p>
    <w:p>
      <w:r>
        <w:t xml:space="preserve">{/figArea}</w:t>
      </w:r>
    </w:p>
    <w:p>
      <w:pPr>
        <w:spacing w:before="80" w:after="40"/>
        <w:jc w:val="center"/>
      </w:pPr>
      <w:r>
        <w:rPr>
          <w:b/>
          <w:sz w:val="18"/>
        </w:rPr>
        <w:t>Figura 1. Área de estudio / área de influencia del proyecto.</w:t>
      </w:r>
    </w:p>
    <w:p>
      <w:pPr>
        <w:spacing w:after="160"/>
        <w:jc w:val="center"/>
      </w:pPr>
      <w:r>
        <w:rPr>
          <w:i/>
          <w:color w:val="5A5A5A"/>
          <w:sz w:val="17"/>
        </w:rPr>
        <w:t>Fuente: Elaboración propia a partir de antecedentes cartográficos del proyecto.</w:t>
      </w:r>
    </w:p>
    <w:p>
      <w:pPr>
        <w:pStyle w:val="Heading1"/>
      </w:pPr>
      <w:r>
        <w:t>1. Diseño de Muestreo</w:t>
      </w:r>
    </w:p>
    <w:p>
      <w:r>
        <w:t xml:space="preserve">Para el análisis del componente flora y vegetación, se establecieron </w:t>
      </w:r>
      <w:r>
        <w:rPr>
          <w:b w:val="0"/>
          <w:i w:val="0"/>
        </w:rPr>
        <w:t xml:space="preserve">{unidadesMuestreo}</w:t>
      </w:r>
      <w:r>
        <w:t xml:space="preserve"/>
      </w:r>
      <w:r>
        <w:rPr>
          <w:b w:val="0"/>
          <w:i w:val="0"/>
        </w:rPr>
        <w:t xml:space="preserve"/>
      </w:r>
      <w:r>
        <w:t xml:space="preserve">, distribuidas en los sectores más representativos del área de estudio. </w:t>
      </w:r>
      <w:r>
        <w:rPr>
          <w:b w:val="0"/>
          <w:i w:val="0"/>
        </w:rPr>
        <w:t xml:space="preserve">{descripcionMetodologia}</w:t>
      </w:r>
    </w:p>
    <w:p>
      <w:r>
        <w:t xml:space="preserve">{#figMuestreo}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28693"/>
            <wp:docPr id="4" name="figMuestre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{/figMuestreo}</w:t>
      </w:r>
    </w:p>
    <w:p>
      <w:r>
        <w:t xml:space="preserve">{^figMuestreo}</w:t>
      </w:r>
    </w:p>
    <w:p>
      <w:pPr>
        <w:jc w:val="center"/>
      </w:pPr>
      <w:r>
        <w:rPr>
          <w:i/>
          <w:color w:val="808080"/>
        </w:rPr>
        <w:t xml:space="preserve">[Insertar aquí la figura del muestreo de flora y vegetación]</w:t>
      </w:r>
    </w:p>
    <w:p>
      <w:r>
        <w:t xml:space="preserve">{/figMuestreo}</w:t>
      </w:r>
    </w:p>
    <w:p>
      <w:pPr>
        <w:spacing w:before="80" w:after="40"/>
        <w:jc w:val="center"/>
      </w:pPr>
      <w:r>
        <w:rPr>
          <w:b/>
          <w:sz w:val="18"/>
        </w:rPr>
        <w:t>Figura 2. Muestreo componente flora y vegetación.</w:t>
      </w:r>
    </w:p>
    <w:p>
      <w:pPr>
        <w:spacing w:after="160"/>
        <w:jc w:val="center"/>
      </w:pPr>
      <w:r>
        <w:rPr>
          <w:i/>
          <w:color w:val="5A5A5A"/>
          <w:sz w:val="17"/>
        </w:rPr>
        <w:t>Fuente: Elaboración propia.</w:t>
      </w:r>
    </w:p>
    <w:p>
      <w:pPr>
        <w:pStyle w:val="Heading1"/>
      </w:pPr>
      <w:r>
        <w:t>2. Listado Florístico</w:t>
      </w:r>
    </w:p>
    <w:p>
      <w:r>
        <w:t xml:space="preserve">Durante la campaña de terreno realizada entre los días </w:t>
      </w:r>
      <w:r>
        <w:rPr>
          <w:b w:val="0"/>
          <w:i w:val="0"/>
        </w:rPr>
        <w:t xml:space="preserve">{fechaInicio}</w:t>
      </w:r>
      <w:r>
        <w:t xml:space="preserve"> al </w:t>
      </w:r>
      <w:r>
        <w:rPr>
          <w:b w:val="0"/>
          <w:i w:val="0"/>
        </w:rPr>
        <w:t xml:space="preserve">{fechaFin}</w:t>
      </w:r>
      <w:r>
        <w:t xml:space="preserve"> de </w:t>
      </w:r>
      <w:r>
        <w:rPr>
          <w:b w:val="0"/>
          <w:i w:val="0"/>
        </w:rPr>
        <w:t xml:space="preserve">{anio}</w:t>
      </w:r>
      <w:r>
        <w:t xml:space="preserve">, el muestreo realizado en el área de estudio estableció una riqueza total de </w:t>
      </w:r>
      <w:r>
        <w:rPr>
          <w:b/>
          <w:i w:val="0"/>
        </w:rPr>
        <w:t xml:space="preserve">{riquezaTexto}</w:t>
      </w:r>
      <w:r>
        <w:t xml:space="preserve">, pertenecientes a </w:t>
      </w:r>
      <w:r>
        <w:rPr>
          <w:b/>
          <w:i w:val="0"/>
        </w:rPr>
        <w:t xml:space="preserve">{familiasTexto}</w:t>
      </w:r>
      <w:r>
        <w:t xml:space="preserve">. </w:t>
      </w:r>
      <w:r>
        <w:rPr>
          <w:b w:val="0"/>
          <w:i w:val="0"/>
        </w:rPr>
        <w:t xml:space="preserve">{sintesisFamilias}</w:t>
      </w:r>
      <w:r>
        <w:t xml:space="preserve"> A continuación, se presenta el listado florístico de las especies registradas durante el levantamiento de información.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440"/>
        <w:gridCol w:w="1872"/>
        <w:gridCol w:w="1728"/>
        <w:gridCol w:w="1152"/>
        <w:gridCol w:w="1224"/>
        <w:gridCol w:w="792"/>
      </w:tblGrid>
      <w:tr>
        <w:trPr>
          <w:tblHeader w:val="true"/>
        </w:trPr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Especie</w:t>
            </w:r>
          </w:p>
        </w:tc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Nombre común</w:t>
            </w:r>
          </w:p>
        </w:tc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Hábito</w:t>
            </w:r>
          </w:p>
        </w:tc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1452"/>
            <w:shd w:fill="0B6B78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E.C.</w:t>
            </w:r>
          </w:p>
        </w:tc>
      </w:tr>
      <w:tr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5"/>
              </w:rPr>
              <w:t xml:space="preserve">{#especies}{clase}</w:t>
            </w:r>
          </w:p>
        </w:tc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 xml:space="preserve">{familia}</w:t>
            </w:r>
          </w:p>
        </w:tc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/>
                <w:sz w:val="15"/>
              </w:rPr>
              <w:t xml:space="preserve">{especie}</w:t>
            </w:r>
          </w:p>
        </w:tc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 xml:space="preserve">{nombreComun}</w:t>
            </w:r>
          </w:p>
        </w:tc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5"/>
              </w:rPr>
              <w:t xml:space="preserve">{habito}</w:t>
            </w:r>
          </w:p>
        </w:tc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5"/>
              </w:rPr>
              <w:t xml:space="preserve">{origen}</w:t>
            </w:r>
          </w:p>
        </w:tc>
        <w:tc>
          <w:tcPr>
            <w:tcW w:type="dxa" w:w="145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5"/>
              </w:rPr>
              <w:t xml:space="preserve">{ec}{/especies}</w:t>
            </w:r>
          </w:p>
        </w:tc>
      </w:tr>
    </w:tbl>
    <w:p>
      <w:pPr>
        <w:spacing w:before="80" w:after="40"/>
        <w:jc w:val="center"/>
      </w:pPr>
      <w:r>
        <w:rPr>
          <w:b/>
          <w:sz w:val="18"/>
        </w:rPr>
        <w:t>Tabla 1. Listado florístico de especies registradas en el área de estudio durante el levantamiento de información.</w:t>
      </w:r>
    </w:p>
    <w:p>
      <w:pPr>
        <w:spacing w:after="160"/>
        <w:jc w:val="center"/>
      </w:pPr>
      <w:r>
        <w:rPr>
          <w:i/>
          <w:color w:val="5A5A5A"/>
          <w:sz w:val="17"/>
        </w:rPr>
        <w:t>Fuente: Elaboración propia.</w:t>
      </w:r>
    </w:p>
    <w:p>
      <w:pPr>
        <w:pStyle w:val="Heading1"/>
      </w:pPr>
      <w:r>
        <w:t>3. Especies con Estado de Conservación</w:t>
      </w:r>
    </w:p>
    <w:p>
      <w:r>
        <w:t xml:space="preserve">{#hayEC}</w:t>
      </w:r>
    </w:p>
    <w:p>
      <w:r>
        <w:t xml:space="preserve">{ecParrafo}</w:t>
      </w:r>
      <w:r>
        <w:rPr>
          <w:b w:val="0"/>
          <w:i w:val="0"/>
        </w:rPr>
        <w:t xml:space="preserve"/>
      </w:r>
      <w:r>
        <w:t xml:space="preserve"/>
      </w:r>
      <w:r>
        <w:rPr>
          <w:b w:val="0"/>
          <w:i w:val="0"/>
        </w:rPr>
        <w:t xml:space="preserve"/>
      </w:r>
      <w:r>
        <w:t xml:space="preserv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1296"/>
        <w:gridCol w:w="1296"/>
        <w:gridCol w:w="2880"/>
      </w:tblGrid>
      <w:tr>
        <w:trPr>
          <w:tblHeader w:val="true"/>
        </w:trPr>
        <w:tc>
          <w:tcPr>
            <w:tcW w:type="dxa" w:w="2033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Especie</w:t>
            </w:r>
          </w:p>
        </w:tc>
        <w:tc>
          <w:tcPr>
            <w:tcW w:type="dxa" w:w="2033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Nombre común</w:t>
            </w:r>
          </w:p>
        </w:tc>
        <w:tc>
          <w:tcPr>
            <w:tcW w:type="dxa" w:w="2033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Hábito</w:t>
            </w:r>
          </w:p>
        </w:tc>
        <w:tc>
          <w:tcPr>
            <w:tcW w:type="dxa" w:w="2033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033"/>
            <w:shd w:fill="0B6B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 de conservación</w:t>
            </w:r>
          </w:p>
        </w:tc>
      </w:tr>
      <w:tr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/>
                <w:sz w:val="16"/>
              </w:rPr>
              <w:t xml:space="preserve">{#especiesEC}{especie}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 xml:space="preserve">{nombreComun}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 xml:space="preserve">{habito}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 xml:space="preserve">{origen}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 xml:space="preserve">{categoria}{/especiesEC}</w:t>
            </w:r>
          </w:p>
        </w:tc>
      </w:tr>
    </w:tbl>
    <w:p>
      <w:pPr>
        <w:spacing w:before="80" w:after="40"/>
        <w:jc w:val="center"/>
      </w:pPr>
      <w:r>
        <w:rPr>
          <w:b/>
          <w:sz w:val="18"/>
        </w:rPr>
        <w:t>Tabla 2. Especies registradas con estado de conservación vigente.</w:t>
      </w:r>
    </w:p>
    <w:p>
      <w:pPr>
        <w:spacing w:after="160"/>
        <w:jc w:val="center"/>
      </w:pPr>
      <w:r>
        <w:rPr>
          <w:i/>
          <w:color w:val="5A5A5A"/>
          <w:sz w:val="17"/>
        </w:rPr>
        <w:t>Fuente: Elaboración propia.</w:t>
      </w:r>
    </w:p>
    <w:p>
      <w:r>
        <w:t xml:space="preserve">{#figEC}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28693"/>
            <wp:docPr id="5" name="figE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{/figEC}</w:t>
      </w:r>
    </w:p>
    <w:p>
      <w:r>
        <w:t xml:space="preserve">{^figEC}</w:t>
      </w:r>
    </w:p>
    <w:p>
      <w:pPr>
        <w:jc w:val="center"/>
      </w:pPr>
      <w:r>
        <w:rPr>
          <w:i/>
          <w:color w:val="808080"/>
        </w:rPr>
        <w:t xml:space="preserve">[Insertar aquí la figura de registros de especies en categoría de conservación]</w:t>
      </w:r>
    </w:p>
    <w:p>
      <w:r>
        <w:t xml:space="preserve">{/figEC}</w:t>
      </w:r>
    </w:p>
    <w:p>
      <w:pPr>
        <w:spacing w:before="80" w:after="40"/>
        <w:jc w:val="center"/>
      </w:pPr>
      <w:r>
        <w:rPr>
          <w:b/>
          <w:sz w:val="18"/>
        </w:rPr>
        <w:t>Figura 3. Registros de especies en categoría de conservación.</w:t>
      </w:r>
    </w:p>
    <w:p>
      <w:pPr>
        <w:spacing w:after="160"/>
        <w:jc w:val="center"/>
      </w:pPr>
      <w:r>
        <w:rPr>
          <w:i/>
          <w:color w:val="5A5A5A"/>
          <w:sz w:val="17"/>
        </w:rPr>
        <w:t>Fuente: Elaboración propia.</w:t>
      </w:r>
    </w:p>
    <w:p>
      <w:r>
        <w:t xml:space="preserve">{/hayEC}</w:t>
      </w:r>
    </w:p>
    <w:p>
      <w:r>
        <w:t xml:space="preserve">{^hayEC}</w:t>
      </w:r>
    </w:p>
    <w:p>
      <w:r>
        <w:t>No se registraron especies en estado de conservación vigente según los antecedentes normativos considerados para la campaña.</w:t>
      </w:r>
    </w:p>
    <w:p>
      <w:r>
        <w:t xml:space="preserve">{/hayEC}</w:t>
      </w:r>
    </w:p>
    <w:p>
      <w:r>
        <w:t xml:space="preserve">{#incluirCot}</w:t>
      </w:r>
    </w:p>
    <w:p>
      <w:pPr>
        <w:pStyle w:val="Heading1"/>
      </w:pPr>
      <w:r>
        <w:t xml:space="preserve">{secCot}. Carta de Ocupación de Tierras (COT) / Formaciones Vegetacionales</w:t>
      </w:r>
    </w:p>
    <w:p>
      <w:r>
        <w:t xml:space="preserve">De acuerdo con la caracterización realizada, en el área de estudio se identificaron </w:t>
      </w:r>
      <w:r>
        <w:rPr>
          <w:b w:val="0"/>
          <w:i w:val="0"/>
        </w:rPr>
        <w:t xml:space="preserve">{nUnidadesCot}</w:t>
      </w:r>
      <w:r>
        <w:t xml:space="preserve"> unidades o formaciones vegetacionales. </w:t>
      </w:r>
      <w:r>
        <w:rPr>
          <w:b w:val="0"/>
          <w:i w:val="0"/>
        </w:rPr>
        <w:t xml:space="preserve">{descripcionCot}</w:t>
      </w:r>
    </w:p>
    <w:p>
      <w:r>
        <w:t xml:space="preserve">{#figCot}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28693"/>
            <wp:docPr id="6" name="fig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{/figCot}</w:t>
      </w:r>
    </w:p>
    <w:p>
      <w:r>
        <w:t xml:space="preserve">{^figCot}</w:t>
      </w:r>
    </w:p>
    <w:p>
      <w:pPr>
        <w:jc w:val="center"/>
      </w:pPr>
      <w:r>
        <w:rPr>
          <w:i/>
          <w:color w:val="808080"/>
        </w:rPr>
        <w:t xml:space="preserve">[Insertar aquí la Carta de Ocupación de Tierras / formaciones vegetacionales]</w:t>
      </w:r>
    </w:p>
    <w:p>
      <w:r>
        <w:t xml:space="preserve">{/figCot}</w:t>
      </w:r>
    </w:p>
    <w:p>
      <w:pPr>
        <w:spacing w:before="80" w:after="40"/>
        <w:jc w:val="center"/>
      </w:pPr>
      <w:r>
        <w:rPr>
          <w:b/>
          <w:sz w:val="18"/>
        </w:rPr>
        <w:t xml:space="preserve">Figura {figCotNum}. Carta de Ocupación de Tierras / formaciones vegetacionales del área de estudio.</w:t>
      </w:r>
    </w:p>
    <w:p>
      <w:pPr>
        <w:spacing w:after="160"/>
        <w:jc w:val="center"/>
      </w:pPr>
      <w:r>
        <w:rPr>
          <w:i/>
          <w:color w:val="5A5A5A"/>
          <w:sz w:val="17"/>
        </w:rPr>
        <w:t>Fuente: Elaboración propia.</w:t>
      </w:r>
    </w:p>
    <w:p>
      <w:r>
        <w:t xml:space="preserve">{/incluirCot}</w:t>
      </w:r>
    </w:p>
    <w:p>
      <w:r>
        <w:t xml:space="preserve">{#observaciones}</w:t>
      </w:r>
    </w:p>
    <w:p>
      <w:pPr>
        <w:pStyle w:val="Heading1"/>
      </w:pPr>
      <w:r>
        <w:t xml:space="preserve">{secObs}.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166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 w:val="0"/>
                <w:i w:val="0"/>
              </w:rPr>
              <w:t xml:space="preserve">{observaciones}</w:t>
            </w:r>
            <w:r>
              <w:t xml:space="preserve"/>
            </w:r>
          </w:p>
        </w:tc>
      </w:tr>
    </w:tbl>
    <w:p>
      <w:r>
        <w:t xml:space="preserve">{/observaciones}</w:t>
      </w:r>
    </w:p>
    <w:p>
      <w:r>
        <w:t xml:space="preserve">{#incluirConclusiones}</w:t>
      </w:r>
    </w:p>
    <w:p>
      <w:pPr>
        <w:pStyle w:val="Heading1"/>
      </w:pPr>
      <w:r>
        <w:t xml:space="preserve">{secConc}. Conclusiones</w:t>
      </w:r>
    </w:p>
    <w:p>
      <w:r>
        <w:t xml:space="preserve">La caracterización de flora y vegetación realizada entre </w:t>
      </w:r>
      <w:r>
        <w:rPr>
          <w:b w:val="0"/>
          <w:i w:val="0"/>
        </w:rPr>
        <w:t xml:space="preserve">{fechaInicio}</w:t>
      </w:r>
      <w:r>
        <w:t xml:space="preserve"> y </w:t>
      </w:r>
      <w:r>
        <w:rPr>
          <w:b w:val="0"/>
          <w:i w:val="0"/>
        </w:rPr>
        <w:t xml:space="preserve">{fechaFin} de {anio}</w:t>
      </w:r>
      <w:r>
        <w:t xml:space="preserve"> permitió identificar una riqueza total de </w:t>
      </w:r>
      <w:r>
        <w:rPr>
          <w:b w:val="0"/>
          <w:i w:val="0"/>
        </w:rPr>
        <w:t xml:space="preserve">{riquezaTexto}</w:t>
      </w:r>
      <w:r>
        <w:t xml:space="preserve">, distribuidas en </w:t>
      </w:r>
      <w:r>
        <w:rPr>
          <w:b w:val="0"/>
          <w:i w:val="0"/>
        </w:rPr>
        <w:t xml:space="preserve">{familiasTexto}</w:t>
      </w:r>
      <w:r>
        <w:t xml:space="preserve">. </w:t>
      </w:r>
      <w:r>
        <w:rPr>
          <w:b w:val="0"/>
          <w:i w:val="0"/>
        </w:rPr>
        <w:t xml:space="preserve">{sintesisConservacion}</w:t>
      </w:r>
      <w:r>
        <w:t xml:space="preserve"> </w:t>
      </w:r>
      <w:r>
        <w:rPr>
          <w:b w:val="0"/>
          <w:i w:val="0"/>
        </w:rPr>
        <w:t xml:space="preserve">{sintesisFormaciones}</w:t>
      </w:r>
    </w:p>
    <w:p>
      <w:r>
        <w:t xml:space="preserve">{/incluirConclusiones}</w:t>
      </w:r>
    </w:p>
    <w:sectPr>
      <w:headerReference w:type="default" r:id="rId11"/>
      <w:footerReference w:type="default" r:id="rId12"/>
      <w:pgSz w:w="12240" w:h="15840"/>
      <w:pgMar w:top="1037" w:right="1037" w:bottom="979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B6B78"/>
        <w:sz w:val="16"/>
      </w:rPr>
      <w:t>www.dss.cl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304"/>
      <w:gridCol w:w="6336"/>
      <w:gridCol w:w="1440"/>
    </w:tblGrid>
    <w:tr>
      <w:tc>
        <w:tcPr>
          <w:tcW w:type="dxa" w:w="3360"/>
        </w:tcPr>
        <w:p>
          <w:r>
            <w:drawing>
              <wp:inline xmlns:a="http://schemas.openxmlformats.org/drawingml/2006/main" xmlns:pic="http://schemas.openxmlformats.org/drawingml/2006/picture">
                <wp:extent cx="1143000" cy="35677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s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567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60"/>
        </w:tcPr>
        <w:p>
          <w:pPr>
            <w:jc w:val="center"/>
          </w:pPr>
          <w:r>
            <w:rPr>
              <w:b/>
              <w:sz w:val="18"/>
            </w:rPr>
            <w:t>REPORTE FLORA Y VEGETACIÓN</w:t>
            <w:br/>
          </w:r>
          <w:r>
            <w:rPr>
              <w:b/>
              <w:sz w:val="17"/>
            </w:rPr>
            <w:t xml:space="preserve">{nombreProyecto}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sz w:val="17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6B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0B6B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componente flora y vegetación</dc:title>
  <dc:subject>Formato de referencia para automatización de reportes de campaña</dc:subject>
  <dc:creator>DSS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