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BDF" w:rsidRDefault="00C12BDF" w:rsidP="00C12BDF">
      <w:pPr>
        <w:jc w:val="center"/>
      </w:pPr>
      <w:r>
        <w:t>信息学奥赛（</w:t>
      </w:r>
      <w:r>
        <w:t>NOIP</w:t>
      </w:r>
      <w:r>
        <w:t>）复赛学习方法推荐</w:t>
      </w:r>
    </w:p>
    <w:p w:rsidR="00C12BDF" w:rsidRDefault="00C12BDF">
      <w:r>
        <w:t>一、确定你的语言</w:t>
      </w:r>
    </w:p>
    <w:p w:rsidR="00C12BDF" w:rsidRDefault="00C12BDF">
      <w:r>
        <w:t>NOIP</w:t>
      </w:r>
      <w:r>
        <w:t>包括三种语言</w:t>
      </w:r>
      <w:r>
        <w:t>c/c</w:t>
      </w:r>
      <w:r>
        <w:t>＋＋</w:t>
      </w:r>
      <w:r>
        <w:t>/</w:t>
      </w:r>
      <w:proofErr w:type="spellStart"/>
      <w:r>
        <w:t>pascal</w:t>
      </w:r>
      <w:proofErr w:type="spellEnd"/>
      <w:r>
        <w:t>，在最初必须确定自己使用的语言。没有</w:t>
      </w:r>
      <w:r>
        <w:t>c/c</w:t>
      </w:r>
      <w:r>
        <w:t>＋＋基础的，个人建议使用</w:t>
      </w:r>
      <w:proofErr w:type="spellStart"/>
      <w:r>
        <w:t>pascal</w:t>
      </w:r>
      <w:proofErr w:type="spellEnd"/>
      <w:r>
        <w:t>，因为它更容易上手，如果有充裕的时间，则建议</w:t>
      </w:r>
      <w:r>
        <w:t>c/c</w:t>
      </w:r>
      <w:r>
        <w:t>＋＋，因为它们对你今后的程序编写，更有益处。</w:t>
      </w:r>
    </w:p>
    <w:p w:rsidR="00C12BDF" w:rsidRDefault="00C12BDF">
      <w:r>
        <w:t>二、从排序入手</w:t>
      </w:r>
    </w:p>
    <w:p w:rsidR="00C12BDF" w:rsidRDefault="00C12BDF">
      <w:r>
        <w:t>排序是基础中的基础，快速排序是必备本领，方法就是背下来。</w:t>
      </w:r>
      <w:r>
        <w:t>c/c</w:t>
      </w:r>
      <w:r>
        <w:t>＋＋是自</w:t>
      </w:r>
      <w:proofErr w:type="gramStart"/>
      <w:r>
        <w:t>带快排</w:t>
      </w:r>
      <w:proofErr w:type="gramEnd"/>
      <w:r>
        <w:t>的，因此很轻松。多关键字排序和稳定排序也是必须掌握的排序知识。</w:t>
      </w:r>
    </w:p>
    <w:p w:rsidR="00C12BDF" w:rsidRDefault="00C12BDF">
      <w:r>
        <w:t>三、贪心和穷举以及模拟</w:t>
      </w:r>
      <w:r>
        <w:t>——</w:t>
      </w:r>
      <w:r>
        <w:t>最简单的程序</w:t>
      </w:r>
    </w:p>
    <w:p w:rsidR="00C12BDF" w:rsidRDefault="00C12BDF">
      <w:r>
        <w:t>想得奖，必须掌握贪心和穷举以及模拟，虽然不能让你得满分，但可以给你拿到</w:t>
      </w:r>
      <w:r>
        <w:t>30-60</w:t>
      </w:r>
      <w:r>
        <w:t>分。它们是你想不出更好算法时的救命稻草。</w:t>
      </w:r>
    </w:p>
    <w:p w:rsidR="00C12BDF" w:rsidRDefault="00C12BDF">
      <w:r>
        <w:t>贪心算法（又称贪婪算法）是指，在对问题求解时，总是做出在当前看来是最好的选择。也就是说，不从整体最优上加以考虑，他所做出的是在某种意义上的局部最优解。但是贪心是可以得分的。</w:t>
      </w:r>
    </w:p>
    <w:p w:rsidR="00C12BDF" w:rsidRDefault="00C12BDF">
      <w:r>
        <w:t>枚举算法是指，列举出所有可能的取值，从中找出最优解。</w:t>
      </w:r>
    </w:p>
    <w:p w:rsidR="00C12BDF" w:rsidRDefault="00C12BDF">
      <w:r>
        <w:t>模拟算法是指，通过逐步进行操作、逐步判断来推断是否符合题目中所给出的情况。非常耗时，一般不可能得到最优解，但是可以得到部分分数。</w:t>
      </w:r>
    </w:p>
    <w:p w:rsidR="00C12BDF" w:rsidRDefault="00C12BDF">
      <w:r>
        <w:t>四、用动态规划来训练思维</w:t>
      </w:r>
    </w:p>
    <w:p w:rsidR="00C12BDF" w:rsidRDefault="00C12BDF">
      <w:r>
        <w:t>比较难，对思维的周密程度和逻辑要求非常高。可以用来训练思维，对于学习时间短的筒子，动态规划可以帮助你迅速进入编程状态，也有助于帮你发现题目背后可能隐藏的更简便的算法。</w:t>
      </w:r>
    </w:p>
    <w:p w:rsidR="00C12BDF" w:rsidRDefault="00C12BDF">
      <w:r>
        <w:t>动态规划主要的思考规律应该如下：</w:t>
      </w:r>
      <w:r>
        <w:br/>
      </w:r>
      <w:r>
        <w:t>定义函数（动态转移方程中转移量的定义）</w:t>
      </w:r>
      <w:r>
        <w:t>——&gt;</w:t>
      </w:r>
      <w:r>
        <w:t>建立方程</w:t>
      </w:r>
      <w:r>
        <w:t>——&gt;</w:t>
      </w:r>
      <w:r>
        <w:t>确定初值和边界</w:t>
      </w:r>
      <w:r>
        <w:br/>
      </w:r>
      <w:r>
        <w:t>提醒！考场上想不到动态转移方程，请选择贪心、枚举或模拟等方法来获得部分分数。动态规划最后得出的答案不正确时，也不要耗费大量时间来找出错误，因为这非常难，也非常耗时间，得不偿失。</w:t>
      </w:r>
    </w:p>
    <w:p w:rsidR="00C12BDF" w:rsidRDefault="00C12BDF">
      <w:r>
        <w:t>五、学习简单的图论</w:t>
      </w:r>
    </w:p>
    <w:p w:rsidR="00C12BDF" w:rsidRDefault="00C12BDF">
      <w:r>
        <w:t>包括：（单源或多源）最短路和（最小）生成树。</w:t>
      </w:r>
      <w:r>
        <w:br/>
      </w:r>
      <w:r>
        <w:t>最短路中需要学习</w:t>
      </w:r>
      <w:proofErr w:type="spellStart"/>
      <w:r>
        <w:t>Dijkstra</w:t>
      </w:r>
      <w:proofErr w:type="spellEnd"/>
      <w:r>
        <w:t>算法和</w:t>
      </w:r>
      <w:r>
        <w:t>Floyd</w:t>
      </w:r>
      <w:r>
        <w:t>算法。近年来图论题目越来越难，知识点越来越多，所以时间不够，请掌握这两种。</w:t>
      </w:r>
    </w:p>
    <w:p w:rsidR="00C12BDF" w:rsidRDefault="00C12BDF">
      <w:r>
        <w:t>最小生成树需要掌握</w:t>
      </w:r>
      <w:r>
        <w:t>Prim</w:t>
      </w:r>
      <w:r>
        <w:t>算法和</w:t>
      </w:r>
      <w:proofErr w:type="spellStart"/>
      <w:r>
        <w:t>Kruskal</w:t>
      </w:r>
      <w:proofErr w:type="spellEnd"/>
      <w:r>
        <w:t>算法。前者适用于稠密图，后者适用于疏密图。两者可以比较学习，看到它们的优点和不足。</w:t>
      </w:r>
    </w:p>
    <w:p w:rsidR="00C12BDF" w:rsidRDefault="00C12BDF">
      <w:r>
        <w:t>六、常用的数据结构</w:t>
      </w:r>
      <w:r>
        <w:t>——</w:t>
      </w:r>
      <w:r>
        <w:t>让程序更快一点</w:t>
      </w:r>
    </w:p>
    <w:p w:rsidR="00C12BDF" w:rsidRDefault="00C12BDF">
      <w:r>
        <w:t>最常用到的是堆（优先队列）、并查集以及树状数组堆。</w:t>
      </w:r>
      <w:r>
        <w:br/>
      </w:r>
      <w:r>
        <w:t>堆：只关注</w:t>
      </w:r>
      <w:r>
        <w:t>“</w:t>
      </w:r>
      <w:r>
        <w:t>直系亲属关系</w:t>
      </w:r>
      <w:r>
        <w:t>”</w:t>
      </w:r>
      <w:r>
        <w:t>，不关注</w:t>
      </w:r>
      <w:r>
        <w:t>“</w:t>
      </w:r>
      <w:r>
        <w:t>旁系</w:t>
      </w:r>
      <w:r>
        <w:t>”</w:t>
      </w:r>
      <w:r>
        <w:t>。常配合贪心使用。</w:t>
      </w:r>
      <w:r>
        <w:br/>
      </w:r>
      <w:r>
        <w:t>并查集：快速判断两个元素是否有关联，增加其他算法，还可判断元素间关系。</w:t>
      </w:r>
      <w:r>
        <w:br/>
      </w:r>
      <w:r>
        <w:t>树状数组堆：平衡查询和修改的操作复杂度的一种算法，常用于解决需要查询和修改的问题。</w:t>
      </w:r>
      <w:r>
        <w:br/>
      </w:r>
      <w:r>
        <w:t>七、搜索</w:t>
      </w:r>
      <w:r>
        <w:t>——</w:t>
      </w:r>
      <w:r>
        <w:t>和枚举很像</w:t>
      </w:r>
    </w:p>
    <w:p w:rsidR="00C12BDF" w:rsidRDefault="00C12BDF">
      <w:r>
        <w:t>深度优先搜索和广度优先搜索。</w:t>
      </w:r>
    </w:p>
    <w:p w:rsidR="00C12BDF" w:rsidRDefault="00C12BDF">
      <w:r>
        <w:t>深度优先搜索：一条路走到底。</w:t>
      </w:r>
    </w:p>
    <w:p w:rsidR="00C12BDF" w:rsidRDefault="00C12BDF">
      <w:r>
        <w:t>广度优先搜索：每一步将下一步的可能性放入队列中，然后按照队列顺序来探测。</w:t>
      </w:r>
    </w:p>
    <w:p w:rsidR="00C12BDF" w:rsidRDefault="00C12BDF">
      <w:r>
        <w:t>复赛中往往会加入很多复杂的元素，所以也需要好好掌握。</w:t>
      </w:r>
      <w:r>
        <w:br/>
      </w:r>
      <w:r>
        <w:t>八、最后</w:t>
      </w:r>
      <w:proofErr w:type="gramStart"/>
      <w:r>
        <w:t>列一下</w:t>
      </w:r>
      <w:proofErr w:type="gramEnd"/>
      <w:r>
        <w:t>一定要学习的数学基础知识</w:t>
      </w:r>
    </w:p>
    <w:p w:rsidR="00852619" w:rsidRDefault="00C12BDF">
      <w:bookmarkStart w:id="0" w:name="_GoBack"/>
      <w:bookmarkEnd w:id="0"/>
      <w:r>
        <w:t>快速</w:t>
      </w:r>
      <w:proofErr w:type="gramStart"/>
      <w:r>
        <w:t>幂</w:t>
      </w:r>
      <w:proofErr w:type="gramEnd"/>
      <w:r>
        <w:t>、高精度、筛法选素数、辗转相除法</w:t>
      </w:r>
    </w:p>
    <w:sectPr w:rsidR="00852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4E"/>
    <w:rsid w:val="002523CA"/>
    <w:rsid w:val="00515022"/>
    <w:rsid w:val="00852619"/>
    <w:rsid w:val="00C12BDF"/>
    <w:rsid w:val="00E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D7FC"/>
  <w15:chartTrackingRefBased/>
  <w15:docId w15:val="{511987E5-DCE9-483F-88C5-ECE8C29D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022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link w:val="10"/>
    <w:uiPriority w:val="99"/>
    <w:qFormat/>
    <w:rsid w:val="00515022"/>
    <w:pPr>
      <w:keepNext/>
      <w:keepLines/>
      <w:spacing w:beforeLines="200" w:before="200" w:afterLines="100" w:after="100" w:line="400" w:lineRule="exact"/>
      <w:ind w:firstLineChars="200" w:firstLine="200"/>
      <w:jc w:val="center"/>
      <w:outlineLvl w:val="0"/>
    </w:pPr>
    <w:rPr>
      <w:rFonts w:ascii="黑体" w:eastAsia="黑体"/>
      <w:kern w:val="0"/>
      <w:sz w:val="30"/>
    </w:rPr>
  </w:style>
  <w:style w:type="paragraph" w:styleId="2">
    <w:name w:val="heading 2"/>
    <w:basedOn w:val="a"/>
    <w:next w:val="a"/>
    <w:link w:val="20"/>
    <w:uiPriority w:val="99"/>
    <w:qFormat/>
    <w:rsid w:val="00515022"/>
    <w:pPr>
      <w:keepNext/>
      <w:keepLines/>
      <w:spacing w:before="360" w:after="360" w:line="400" w:lineRule="exact"/>
      <w:outlineLvl w:val="1"/>
    </w:pPr>
    <w:rPr>
      <w:rFonts w:ascii="Arial" w:eastAsia="黑体" w:hAnsi="Arial"/>
      <w:kern w:val="0"/>
      <w:sz w:val="20"/>
    </w:rPr>
  </w:style>
  <w:style w:type="paragraph" w:styleId="3">
    <w:name w:val="heading 3"/>
    <w:basedOn w:val="a"/>
    <w:next w:val="a"/>
    <w:link w:val="30"/>
    <w:uiPriority w:val="99"/>
    <w:qFormat/>
    <w:rsid w:val="00515022"/>
    <w:pPr>
      <w:keepNext/>
      <w:spacing w:before="851" w:after="567"/>
      <w:jc w:val="center"/>
      <w:outlineLvl w:val="2"/>
    </w:pPr>
    <w:rPr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rsid w:val="00515022"/>
    <w:rPr>
      <w:rFonts w:ascii="黑体" w:eastAsia="黑体" w:hAnsi="Times New Roman"/>
      <w:sz w:val="30"/>
    </w:rPr>
  </w:style>
  <w:style w:type="character" w:customStyle="1" w:styleId="20">
    <w:name w:val="标题 2 字符"/>
    <w:link w:val="2"/>
    <w:uiPriority w:val="99"/>
    <w:rsid w:val="00515022"/>
    <w:rPr>
      <w:rFonts w:ascii="Arial" w:eastAsia="黑体" w:hAnsi="Arial"/>
    </w:rPr>
  </w:style>
  <w:style w:type="character" w:customStyle="1" w:styleId="30">
    <w:name w:val="标题 3 字符"/>
    <w:link w:val="3"/>
    <w:uiPriority w:val="99"/>
    <w:rsid w:val="00515022"/>
    <w:rPr>
      <w:rFonts w:ascii="Times New Roman" w:hAnsi="Times New Roman"/>
    </w:rPr>
  </w:style>
  <w:style w:type="paragraph" w:styleId="a3">
    <w:name w:val="Title"/>
    <w:basedOn w:val="a"/>
    <w:next w:val="a"/>
    <w:link w:val="a4"/>
    <w:uiPriority w:val="99"/>
    <w:qFormat/>
    <w:rsid w:val="00515022"/>
    <w:pPr>
      <w:spacing w:before="240" w:after="60"/>
      <w:jc w:val="center"/>
      <w:outlineLvl w:val="0"/>
    </w:pPr>
    <w:rPr>
      <w:rFonts w:ascii="Cambria" w:hAnsi="Cambria"/>
      <w:b/>
      <w:sz w:val="32"/>
    </w:rPr>
  </w:style>
  <w:style w:type="character" w:customStyle="1" w:styleId="a4">
    <w:name w:val="标题 字符"/>
    <w:link w:val="a3"/>
    <w:uiPriority w:val="99"/>
    <w:rsid w:val="00515022"/>
    <w:rPr>
      <w:rFonts w:ascii="Cambria" w:hAnsi="Cambria"/>
      <w:b/>
      <w:kern w:val="2"/>
      <w:sz w:val="32"/>
    </w:rPr>
  </w:style>
  <w:style w:type="paragraph" w:styleId="a5">
    <w:name w:val="List Paragraph"/>
    <w:basedOn w:val="a"/>
    <w:uiPriority w:val="99"/>
    <w:qFormat/>
    <w:rsid w:val="00515022"/>
    <w:pPr>
      <w:widowControl/>
      <w:spacing w:line="480" w:lineRule="auto"/>
      <w:ind w:left="720" w:firstLine="482"/>
    </w:pPr>
    <w:rPr>
      <w:rFonts w:ascii="Calibri" w:hAnsi="Calibri"/>
      <w:kern w:val="0"/>
      <w:sz w:val="22"/>
    </w:rPr>
  </w:style>
  <w:style w:type="paragraph" w:styleId="TOC">
    <w:name w:val="TOC Heading"/>
    <w:basedOn w:val="1"/>
    <w:next w:val="a"/>
    <w:uiPriority w:val="99"/>
    <w:qFormat/>
    <w:rsid w:val="00515022"/>
    <w:pPr>
      <w:widowControl/>
      <w:spacing w:before="480" w:after="0" w:line="276" w:lineRule="auto"/>
      <w:ind w:firstLineChars="0" w:firstLine="0"/>
      <w:jc w:val="left"/>
      <w:outlineLvl w:val="9"/>
    </w:pPr>
    <w:rPr>
      <w:rFonts w:ascii="Cambria" w:eastAsia="宋体" w:hAnsi="Cambria"/>
      <w:b/>
      <w:color w:val="365F9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chs</dc:creator>
  <cp:keywords/>
  <dc:description/>
  <cp:lastModifiedBy>chs</cp:lastModifiedBy>
  <cp:revision>2</cp:revision>
  <dcterms:created xsi:type="dcterms:W3CDTF">2018-10-10T01:43:00Z</dcterms:created>
  <dcterms:modified xsi:type="dcterms:W3CDTF">2018-10-10T01:46:00Z</dcterms:modified>
</cp:coreProperties>
</file>