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6B5F" w14:textId="51C029D9" w:rsidR="002037D9" w:rsidRPr="00DE6309" w:rsidRDefault="2B379305" w:rsidP="0064066E">
      <w:pPr>
        <w:pStyle w:val="Title"/>
        <w:rPr>
          <w:rFonts w:ascii="Adobe Clean" w:hAnsi="Adobe Clean"/>
          <w:b/>
          <w:bCs/>
          <w:color w:val="FF0000"/>
        </w:rPr>
      </w:pPr>
      <w:proofErr w:type="spellStart"/>
      <w:r w:rsidRPr="00DE6309">
        <w:rPr>
          <w:rFonts w:ascii="Adobe Clean" w:hAnsi="Adobe Clean"/>
          <w:b/>
          <w:bCs/>
          <w:color w:val="FF0000"/>
        </w:rPr>
        <w:t>Worksheet: Buil</w:t>
      </w:r>
      <w:proofErr w:type="spellEnd"/>
      <w:r w:rsidRPr="00DE6309">
        <w:rPr>
          <w:rFonts w:ascii="Adobe Clean" w:hAnsi="Adobe Clean"/>
          <w:b/>
          <w:bCs/>
          <w:color w:val="FF0000"/>
        </w:rPr>
        <w:t>d Lead</w:t>
      </w:r>
      <w:r w:rsidR="0064066E" w:rsidRPr="00DE6309">
        <w:rPr>
          <w:rFonts w:ascii="Adobe Clean" w:hAnsi="Adobe Clean"/>
          <w:b/>
          <w:bCs/>
          <w:color w:val="FF0000"/>
        </w:rPr>
        <w:t xml:space="preserve">/Person </w:t>
      </w:r>
      <w:r w:rsidRPr="00DE6309">
        <w:rPr>
          <w:rFonts w:ascii="Adobe Clean" w:hAnsi="Adobe Clean"/>
          <w:b/>
          <w:bCs/>
          <w:color w:val="FF0000"/>
        </w:rPr>
        <w:t xml:space="preserve">Scoring in </w:t>
      </w:r>
      <w:proofErr w:type="spellStart"/>
      <w:r w:rsidRPr="00DE6309">
        <w:rPr>
          <w:rFonts w:ascii="Adobe Clean" w:hAnsi="Adobe Clean"/>
          <w:b/>
          <w:bCs/>
          <w:color w:val="FF0000"/>
        </w:rPr>
        <w:t>Marketo</w:t>
      </w:r>
      <w:proofErr w:type="spellEnd"/>
      <w:r w:rsidRPr="00DE6309">
        <w:rPr>
          <w:rFonts w:ascii="Adobe Clean" w:hAnsi="Adobe Clean"/>
          <w:b/>
          <w:bCs/>
          <w:color w:val="FF0000"/>
        </w:rPr>
        <w:t xml:space="preserve"> Engage</w:t>
      </w:r>
    </w:p>
    <w:p w14:paraId="638C5465" w14:textId="1045991C" w:rsidR="59670AB8" w:rsidRPr="00784513" w:rsidRDefault="59670AB8" w:rsidP="59670AB8">
      <w:pPr>
        <w:rPr>
          <w:rStyle w:val="SubtleReference"/>
          <w:rFonts w:ascii="Adobe Clean" w:hAnsi="Adobe Clean"/>
          <w:color w:val="auto"/>
        </w:rPr>
      </w:pPr>
    </w:p>
    <w:p w14:paraId="46099C21" w14:textId="5E0405C0" w:rsidR="2B379305" w:rsidRPr="00784513" w:rsidRDefault="00244382" w:rsidP="00FD68E6">
      <w:pPr>
        <w:pStyle w:val="Subtitle"/>
        <w:rPr>
          <w:rStyle w:val="SubtleReference"/>
          <w:rFonts w:ascii="Adobe Clean" w:hAnsi="Adobe Clean"/>
          <w:smallCaps w:val="0"/>
          <w:color w:val="auto"/>
        </w:rPr>
      </w:pPr>
      <w:r w:rsidRPr="00784513">
        <w:rPr>
          <w:rStyle w:val="SubtleReference"/>
          <w:rFonts w:ascii="Adobe Clean" w:hAnsi="Adobe Clean"/>
          <w:smallCaps w:val="0"/>
          <w:color w:val="auto"/>
        </w:rPr>
        <w:t>Sourced from</w:t>
      </w:r>
      <w:r w:rsidR="2B379305" w:rsidRPr="00784513">
        <w:rPr>
          <w:rStyle w:val="SubtleReference"/>
          <w:rFonts w:ascii="Adobe Clean" w:hAnsi="Adobe Clean"/>
          <w:smallCaps w:val="0"/>
          <w:color w:val="auto"/>
        </w:rPr>
        <w:t xml:space="preserve"> </w:t>
      </w:r>
      <w:r w:rsidRPr="00784513">
        <w:rPr>
          <w:rStyle w:val="SubtleReference"/>
          <w:rFonts w:ascii="Adobe Clean" w:hAnsi="Adobe Clean"/>
          <w:smallCaps w:val="0"/>
          <w:color w:val="auto"/>
        </w:rPr>
        <w:t xml:space="preserve">Adobe </w:t>
      </w:r>
      <w:proofErr w:type="spellStart"/>
      <w:r w:rsidR="2B379305" w:rsidRPr="00784513">
        <w:rPr>
          <w:rStyle w:val="SubtleReference"/>
          <w:rFonts w:ascii="Adobe Clean" w:hAnsi="Adobe Clean"/>
          <w:smallCaps w:val="0"/>
          <w:color w:val="auto"/>
        </w:rPr>
        <w:t>Marketo</w:t>
      </w:r>
      <w:proofErr w:type="spellEnd"/>
      <w:r w:rsidR="2B379305" w:rsidRPr="00784513">
        <w:rPr>
          <w:rStyle w:val="SubtleReference"/>
          <w:rFonts w:ascii="Adobe Clean" w:hAnsi="Adobe Clean"/>
          <w:smallCaps w:val="0"/>
          <w:color w:val="auto"/>
        </w:rPr>
        <w:t xml:space="preserve"> Engage Champions: Christina Zuniga and Katja </w:t>
      </w:r>
      <w:proofErr w:type="spellStart"/>
      <w:r w:rsidR="2B379305" w:rsidRPr="00784513">
        <w:rPr>
          <w:rStyle w:val="SubtleReference"/>
          <w:rFonts w:ascii="Adobe Clean" w:hAnsi="Adobe Clean"/>
          <w:smallCaps w:val="0"/>
          <w:color w:val="auto"/>
        </w:rPr>
        <w:t>Keesom</w:t>
      </w:r>
      <w:proofErr w:type="spellEnd"/>
    </w:p>
    <w:p w14:paraId="232F70B8" w14:textId="462B28D6" w:rsidR="59670AB8" w:rsidRPr="00784513" w:rsidRDefault="59670AB8" w:rsidP="59670AB8">
      <w:pPr>
        <w:rPr>
          <w:rFonts w:ascii="Adobe Clean" w:hAnsi="Adobe Clean"/>
        </w:rPr>
      </w:pPr>
    </w:p>
    <w:p w14:paraId="1F34D664" w14:textId="4B2F9994" w:rsidR="2B379305" w:rsidRPr="00784513" w:rsidRDefault="2B379305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You may have many leads in your database, but how do you know which ones are ready to </w:t>
      </w:r>
      <w:r w:rsidR="00BB6699" w:rsidRPr="00784513">
        <w:rPr>
          <w:rFonts w:ascii="Adobe Clean" w:hAnsi="Adobe Clean"/>
        </w:rPr>
        <w:t xml:space="preserve">buy </w:t>
      </w:r>
      <w:r w:rsidRPr="00784513">
        <w:rPr>
          <w:rFonts w:ascii="Adobe Clean" w:hAnsi="Adobe Clean"/>
        </w:rPr>
        <w:t xml:space="preserve">your products/services now? Lead scoring helps you identify the people who are most </w:t>
      </w:r>
      <w:r w:rsidR="00BB6699" w:rsidRPr="00784513">
        <w:rPr>
          <w:rFonts w:ascii="Adobe Clean" w:hAnsi="Adobe Clean"/>
        </w:rPr>
        <w:t xml:space="preserve">engaged </w:t>
      </w:r>
      <w:r w:rsidRPr="00784513">
        <w:rPr>
          <w:rFonts w:ascii="Adobe Clean" w:hAnsi="Adobe Clean"/>
        </w:rPr>
        <w:t>with your company and are the right fit so that you can share those leads with your Sales team</w:t>
      </w:r>
      <w:r w:rsidR="00BB6699" w:rsidRPr="00784513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 xml:space="preserve">and close deals! Together with Sales you determine which leads you want to hand off to them. This can either be determined by a minimum of behavioral scoring, demographic </w:t>
      </w:r>
      <w:r w:rsidR="00244382" w:rsidRPr="00784513">
        <w:rPr>
          <w:rFonts w:ascii="Adobe Clean" w:hAnsi="Adobe Clean"/>
        </w:rPr>
        <w:t>scoring,</w:t>
      </w:r>
      <w:r w:rsidRPr="00784513">
        <w:rPr>
          <w:rFonts w:ascii="Adobe Clean" w:hAnsi="Adobe Clean"/>
        </w:rPr>
        <w:t xml:space="preserve"> or both.</w:t>
      </w:r>
    </w:p>
    <w:p w14:paraId="1BA816A9" w14:textId="3D30AD04" w:rsidR="59670AB8" w:rsidRPr="00784513" w:rsidRDefault="59670AB8" w:rsidP="59670AB8">
      <w:pPr>
        <w:rPr>
          <w:rFonts w:ascii="Adobe Clean" w:hAnsi="Adobe Clean"/>
        </w:rPr>
      </w:pPr>
    </w:p>
    <w:p w14:paraId="3539386A" w14:textId="013B230A" w:rsidR="2B379305" w:rsidRPr="00784513" w:rsidRDefault="2B379305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This worksheet will help you determine which activities and characteristics are important</w:t>
      </w:r>
      <w:r w:rsidR="00244382" w:rsidRPr="00784513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>indicators that a prospect is interested in purchasing (behavioral scoring) and is the right fit for</w:t>
      </w:r>
    </w:p>
    <w:p w14:paraId="63A8EE31" w14:textId="5FF6FE8D" w:rsidR="2B379305" w:rsidRPr="00784513" w:rsidRDefault="2B379305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you (demographic scoring).</w:t>
      </w:r>
    </w:p>
    <w:p w14:paraId="0D6F11AB" w14:textId="4089A89C" w:rsidR="59670AB8" w:rsidRPr="00784513" w:rsidRDefault="59670AB8" w:rsidP="59670AB8">
      <w:pPr>
        <w:rPr>
          <w:rFonts w:ascii="Adobe Clean" w:hAnsi="Adobe Clean"/>
        </w:rPr>
      </w:pPr>
    </w:p>
    <w:p w14:paraId="0C779AFD" w14:textId="2AEF87C5" w:rsidR="0792C3D1" w:rsidRPr="00784513" w:rsidRDefault="0792C3D1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___________________________________________________________________________</w:t>
      </w:r>
    </w:p>
    <w:p w14:paraId="05EFF0A5" w14:textId="77777777" w:rsidR="004B0939" w:rsidRPr="00784513" w:rsidRDefault="004B0939" w:rsidP="59670AB8">
      <w:pPr>
        <w:rPr>
          <w:rFonts w:ascii="Adobe Clean" w:hAnsi="Adobe Clean"/>
          <w:b/>
          <w:bCs/>
        </w:rPr>
      </w:pPr>
    </w:p>
    <w:p w14:paraId="6F4D8B0E" w14:textId="423853B4" w:rsidR="0792C3D1" w:rsidRPr="00DE6309" w:rsidRDefault="0792C3D1" w:rsidP="00784513">
      <w:pPr>
        <w:pStyle w:val="Heading2"/>
        <w:rPr>
          <w:rFonts w:ascii="Adobe Clean" w:hAnsi="Adobe Clean"/>
          <w:b/>
          <w:bCs/>
          <w:color w:val="FF0000"/>
        </w:rPr>
      </w:pPr>
      <w:r w:rsidRPr="00DE6309">
        <w:rPr>
          <w:rFonts w:ascii="Adobe Clean" w:hAnsi="Adobe Clean"/>
          <w:b/>
          <w:bCs/>
          <w:color w:val="FF0000"/>
        </w:rPr>
        <w:t>Exercise 1: Determining Buyer Interest with Behavioral Scores</w:t>
      </w:r>
    </w:p>
    <w:p w14:paraId="3EA9F914" w14:textId="03E9C950" w:rsidR="59670AB8" w:rsidRPr="00784513" w:rsidRDefault="59670AB8" w:rsidP="59670AB8">
      <w:pPr>
        <w:rPr>
          <w:rFonts w:ascii="Adobe Clean" w:hAnsi="Adobe Clean"/>
        </w:rPr>
      </w:pPr>
    </w:p>
    <w:p w14:paraId="09EEE2FA" w14:textId="19898795" w:rsidR="2DA38833" w:rsidRPr="00784513" w:rsidRDefault="2DA38833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Behavioral scoring relates to the trackable actions a prospect takes that indicate interest in your</w:t>
      </w:r>
    </w:p>
    <w:p w14:paraId="1825B380" w14:textId="03AD63CC" w:rsidR="2DA38833" w:rsidRPr="00784513" w:rsidRDefault="2DA38833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products and intent to buy. For example, visiting the website shows interest, visiting the pricing</w:t>
      </w:r>
      <w:r w:rsidR="00233ACA" w:rsidRPr="00784513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 xml:space="preserve">page may show intent, but visiting the careers page may indicate the person is not going </w:t>
      </w:r>
      <w:proofErr w:type="gramStart"/>
      <w:r w:rsidRPr="00784513">
        <w:rPr>
          <w:rFonts w:ascii="Adobe Clean" w:hAnsi="Adobe Clean"/>
        </w:rPr>
        <w:t>to</w:t>
      </w:r>
      <w:proofErr w:type="gramEnd"/>
    </w:p>
    <w:p w14:paraId="12BE789F" w14:textId="6AA2C624" w:rsidR="2DA38833" w:rsidRPr="00784513" w:rsidRDefault="2DA38833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Purchase.</w:t>
      </w:r>
    </w:p>
    <w:p w14:paraId="14A76A9C" w14:textId="1919EC98" w:rsidR="59670AB8" w:rsidRPr="00784513" w:rsidRDefault="59670AB8" w:rsidP="59670AB8">
      <w:pPr>
        <w:rPr>
          <w:rFonts w:ascii="Adobe Clean" w:hAnsi="Adobe Clean"/>
        </w:rPr>
      </w:pPr>
    </w:p>
    <w:p w14:paraId="3EE44EC3" w14:textId="131CDCD4" w:rsidR="2DA38833" w:rsidRPr="00784513" w:rsidRDefault="2DA38833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1. Make a list of prospect activities that matter to your sales process or are valuable to the</w:t>
      </w:r>
    </w:p>
    <w:p w14:paraId="4B64F499" w14:textId="203559F2" w:rsidR="2DA38833" w:rsidRPr="00784513" w:rsidRDefault="2DA38833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company. Then list actions that indicate a prospect is not interested in your product. Be </w:t>
      </w:r>
      <w:proofErr w:type="gramStart"/>
      <w:r w:rsidRPr="00784513">
        <w:rPr>
          <w:rFonts w:ascii="Adobe Clean" w:hAnsi="Adobe Clean"/>
        </w:rPr>
        <w:t>sure</w:t>
      </w:r>
      <w:proofErr w:type="gramEnd"/>
    </w:p>
    <w:p w14:paraId="2A9D16B2" w14:textId="009FB926" w:rsidR="2DA38833" w:rsidRPr="00784513" w:rsidRDefault="2DA38833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to list activities that are trackable through </w:t>
      </w:r>
      <w:proofErr w:type="spellStart"/>
      <w:r w:rsidRPr="00784513">
        <w:rPr>
          <w:rFonts w:ascii="Adobe Clean" w:hAnsi="Adobe Clean"/>
        </w:rPr>
        <w:t>Marketo</w:t>
      </w:r>
      <w:proofErr w:type="spellEnd"/>
      <w:r w:rsidR="00233ACA" w:rsidRPr="00784513">
        <w:rPr>
          <w:rFonts w:ascii="Adobe Clean" w:hAnsi="Adobe Clean"/>
        </w:rPr>
        <w:t xml:space="preserve"> Engage</w:t>
      </w:r>
      <w:r w:rsidRPr="00784513">
        <w:rPr>
          <w:rFonts w:ascii="Adobe Clean" w:hAnsi="Adobe Clean"/>
        </w:rPr>
        <w:t>.</w:t>
      </w:r>
    </w:p>
    <w:p w14:paraId="282B28CD" w14:textId="66FE1995" w:rsidR="59670AB8" w:rsidRPr="00784513" w:rsidRDefault="59670AB8" w:rsidP="59670AB8">
      <w:pPr>
        <w:rPr>
          <w:rFonts w:ascii="Adobe Clean" w:hAnsi="Adobe Clean"/>
        </w:rPr>
      </w:pPr>
    </w:p>
    <w:p w14:paraId="0CF85A28" w14:textId="1C8D2BE6" w:rsidR="2DA38833" w:rsidRPr="00784513" w:rsidRDefault="2DA38833" w:rsidP="59670AB8">
      <w:pPr>
        <w:rPr>
          <w:rFonts w:ascii="Adobe Clean" w:hAnsi="Adobe Clean"/>
        </w:rPr>
      </w:pPr>
      <w:r w:rsidRPr="00784513">
        <w:rPr>
          <w:rFonts w:ascii="Adobe Clean" w:hAnsi="Adobe Clean"/>
          <w:b/>
          <w:bCs/>
        </w:rPr>
        <w:t>Note:</w:t>
      </w:r>
      <w:r w:rsidRPr="00784513">
        <w:rPr>
          <w:rFonts w:ascii="Adobe Clean" w:hAnsi="Adobe Clean"/>
        </w:rPr>
        <w:t xml:space="preserve"> Ask your </w:t>
      </w:r>
      <w:r w:rsidR="00233ACA" w:rsidRPr="00784513">
        <w:rPr>
          <w:rFonts w:ascii="Adobe Clean" w:hAnsi="Adobe Clean"/>
        </w:rPr>
        <w:t>S</w:t>
      </w:r>
      <w:r w:rsidRPr="00784513">
        <w:rPr>
          <w:rFonts w:ascii="Adobe Clean" w:hAnsi="Adobe Clean"/>
        </w:rPr>
        <w:t xml:space="preserve">ales team which activities indicate a good or bad lead to them. This will help you align with </w:t>
      </w:r>
      <w:r w:rsidR="00D54550" w:rsidRPr="00784513">
        <w:rPr>
          <w:rFonts w:ascii="Adobe Clean" w:hAnsi="Adobe Clean"/>
        </w:rPr>
        <w:t>S</w:t>
      </w:r>
      <w:r w:rsidRPr="00784513">
        <w:rPr>
          <w:rFonts w:ascii="Adobe Clean" w:hAnsi="Adobe Clean"/>
        </w:rPr>
        <w:t>ales and prioritize based on their observations of closed deals.</w:t>
      </w:r>
    </w:p>
    <w:p w14:paraId="25BB51FC" w14:textId="0FAA85CA" w:rsidR="59670AB8" w:rsidRPr="00784513" w:rsidRDefault="59670AB8" w:rsidP="59670AB8">
      <w:pPr>
        <w:rPr>
          <w:rFonts w:ascii="Adobe Clean" w:hAnsi="Adobe Clean"/>
        </w:rPr>
      </w:pPr>
    </w:p>
    <w:p w14:paraId="36DB179D" w14:textId="5A4290BC" w:rsidR="2DA38833" w:rsidRPr="00784513" w:rsidRDefault="2DA38833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Example: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0"/>
        <w:gridCol w:w="4980"/>
      </w:tblGrid>
      <w:tr w:rsidR="00784513" w:rsidRPr="00784513" w14:paraId="28DEEF6B" w14:textId="77777777" w:rsidTr="00D54550">
        <w:trPr>
          <w:trHeight w:val="206"/>
        </w:trPr>
        <w:tc>
          <w:tcPr>
            <w:tcW w:w="4425" w:type="dxa"/>
            <w:shd w:val="clear" w:color="auto" w:fill="EB1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8A8CF" w14:textId="7C331D24" w:rsidR="2DA38833" w:rsidRPr="00784513" w:rsidRDefault="2DA38833" w:rsidP="59670AB8">
            <w:pPr>
              <w:spacing w:beforeAutospacing="1" w:afterAutospacing="1" w:line="259" w:lineRule="auto"/>
              <w:jc w:val="center"/>
              <w:rPr>
                <w:rFonts w:ascii="Adobe Clean" w:hAnsi="Adobe Clean"/>
                <w:b/>
                <w:bCs/>
              </w:rPr>
            </w:pPr>
            <w:r w:rsidRPr="00784513">
              <w:rPr>
                <w:rFonts w:ascii="Adobe Clean" w:hAnsi="Adobe Clean"/>
                <w:b/>
                <w:bCs/>
              </w:rPr>
              <w:t xml:space="preserve">Activities indicating intent to buy </w:t>
            </w:r>
          </w:p>
        </w:tc>
        <w:tc>
          <w:tcPr>
            <w:tcW w:w="5046" w:type="dxa"/>
            <w:shd w:val="clear" w:color="auto" w:fill="EB1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E16E5C" w14:textId="6585D3C9" w:rsidR="59670AB8" w:rsidRPr="00784513" w:rsidRDefault="2DA38833" w:rsidP="00D54550">
            <w:pPr>
              <w:spacing w:beforeAutospacing="1" w:afterAutospacing="1" w:line="259" w:lineRule="auto"/>
              <w:jc w:val="center"/>
              <w:rPr>
                <w:rFonts w:ascii="Adobe Clean" w:hAnsi="Adobe Clean"/>
                <w:b/>
                <w:bCs/>
              </w:rPr>
            </w:pPr>
            <w:r w:rsidRPr="00784513">
              <w:rPr>
                <w:rFonts w:ascii="Adobe Clean" w:hAnsi="Adobe Clean"/>
                <w:b/>
                <w:bCs/>
              </w:rPr>
              <w:t>Activities indicating NO intent to buy</w:t>
            </w:r>
          </w:p>
        </w:tc>
      </w:tr>
      <w:tr w:rsidR="00784513" w:rsidRPr="00784513" w14:paraId="7C18D2D8" w14:textId="77777777" w:rsidTr="0017223D">
        <w:trPr>
          <w:trHeight w:val="80"/>
        </w:trPr>
        <w:tc>
          <w:tcPr>
            <w:tcW w:w="44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44A6CA" w14:textId="0FA18E0E" w:rsidR="2DA38833" w:rsidRPr="00784513" w:rsidRDefault="2DA38833" w:rsidP="59670AB8">
            <w:pPr>
              <w:spacing w:beforeAutospacing="1" w:afterAutospacing="1" w:line="259" w:lineRule="auto"/>
              <w:jc w:val="center"/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 xml:space="preserve">Visit </w:t>
            </w:r>
            <w:r w:rsidR="78B92F9E" w:rsidRPr="00784513">
              <w:rPr>
                <w:rFonts w:ascii="Adobe Clean" w:hAnsi="Adobe Clean"/>
              </w:rPr>
              <w:t>p</w:t>
            </w:r>
            <w:r w:rsidRPr="00784513">
              <w:rPr>
                <w:rFonts w:ascii="Adobe Clean" w:hAnsi="Adobe Clean"/>
              </w:rPr>
              <w:t xml:space="preserve">ricing </w:t>
            </w:r>
            <w:r w:rsidR="4986279C" w:rsidRPr="00784513">
              <w:rPr>
                <w:rFonts w:ascii="Adobe Clean" w:hAnsi="Adobe Clean"/>
              </w:rPr>
              <w:t>p</w:t>
            </w:r>
            <w:r w:rsidRPr="00784513">
              <w:rPr>
                <w:rFonts w:ascii="Adobe Clean" w:hAnsi="Adobe Clean"/>
              </w:rPr>
              <w:t>age</w:t>
            </w:r>
          </w:p>
        </w:tc>
        <w:tc>
          <w:tcPr>
            <w:tcW w:w="5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738B3F" w14:textId="170845B3" w:rsidR="5BCF2EC5" w:rsidRPr="00784513" w:rsidRDefault="5BCF2EC5" w:rsidP="59670AB8">
            <w:pPr>
              <w:spacing w:beforeAutospacing="1" w:afterAutospacing="1" w:line="259" w:lineRule="auto"/>
              <w:jc w:val="center"/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No interaction in last 90 days</w:t>
            </w:r>
          </w:p>
        </w:tc>
      </w:tr>
      <w:tr w:rsidR="00784513" w:rsidRPr="00784513" w14:paraId="517EC497" w14:textId="77777777" w:rsidTr="0017223D">
        <w:trPr>
          <w:trHeight w:val="22"/>
        </w:trPr>
        <w:tc>
          <w:tcPr>
            <w:tcW w:w="44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DCC033" w14:textId="1DB3F5BD" w:rsidR="59670AB8" w:rsidRPr="00784513" w:rsidRDefault="640B6ACF" w:rsidP="00D54550">
            <w:pPr>
              <w:spacing w:beforeAutospacing="1" w:afterAutospacing="1" w:line="259" w:lineRule="auto"/>
              <w:jc w:val="center"/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Attend annual customer event</w:t>
            </w:r>
          </w:p>
        </w:tc>
        <w:tc>
          <w:tcPr>
            <w:tcW w:w="5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630C60" w14:textId="5DE5E979" w:rsidR="19980881" w:rsidRPr="00784513" w:rsidRDefault="19980881" w:rsidP="59670AB8">
            <w:pPr>
              <w:spacing w:beforeAutospacing="1" w:afterAutospacing="1" w:line="259" w:lineRule="auto"/>
              <w:jc w:val="center"/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Visit careers page</w:t>
            </w:r>
          </w:p>
        </w:tc>
      </w:tr>
      <w:tr w:rsidR="00784513" w:rsidRPr="00784513" w14:paraId="1D4C7C8D" w14:textId="77777777" w:rsidTr="0017223D">
        <w:trPr>
          <w:trHeight w:val="170"/>
        </w:trPr>
        <w:tc>
          <w:tcPr>
            <w:tcW w:w="44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26E4A7" w14:textId="076B8859" w:rsidR="4AB885D8" w:rsidRPr="00784513" w:rsidRDefault="4AB885D8" w:rsidP="59670AB8">
            <w:pPr>
              <w:spacing w:line="259" w:lineRule="auto"/>
              <w:jc w:val="center"/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Register for webinar</w:t>
            </w:r>
          </w:p>
        </w:tc>
        <w:tc>
          <w:tcPr>
            <w:tcW w:w="5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F02A2A" w14:textId="0EE73EB5" w:rsidR="59670AB8" w:rsidRPr="00784513" w:rsidRDefault="59670AB8" w:rsidP="59670AB8">
            <w:pPr>
              <w:spacing w:line="259" w:lineRule="auto"/>
              <w:jc w:val="center"/>
              <w:rPr>
                <w:rFonts w:ascii="Adobe Clean" w:hAnsi="Adobe Clean"/>
              </w:rPr>
            </w:pPr>
          </w:p>
        </w:tc>
      </w:tr>
      <w:tr w:rsidR="00784513" w:rsidRPr="00784513" w14:paraId="707FC48E" w14:textId="77777777" w:rsidTr="0017223D">
        <w:trPr>
          <w:trHeight w:val="98"/>
        </w:trPr>
        <w:tc>
          <w:tcPr>
            <w:tcW w:w="44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CCD8F" w14:textId="4F62721C" w:rsidR="4AB885D8" w:rsidRPr="00784513" w:rsidRDefault="4AB885D8" w:rsidP="59670AB8">
            <w:pPr>
              <w:spacing w:line="259" w:lineRule="auto"/>
              <w:jc w:val="center"/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lastRenderedPageBreak/>
              <w:t>Download white paper</w:t>
            </w:r>
          </w:p>
        </w:tc>
        <w:tc>
          <w:tcPr>
            <w:tcW w:w="5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520C7" w14:textId="461B9DB4" w:rsidR="59670AB8" w:rsidRPr="00784513" w:rsidRDefault="59670AB8" w:rsidP="59670AB8">
            <w:pPr>
              <w:spacing w:line="259" w:lineRule="auto"/>
              <w:jc w:val="center"/>
              <w:rPr>
                <w:rFonts w:ascii="Adobe Clean" w:hAnsi="Adobe Clean"/>
              </w:rPr>
            </w:pPr>
          </w:p>
        </w:tc>
      </w:tr>
      <w:tr w:rsidR="00784513" w:rsidRPr="00784513" w14:paraId="5EBC5E3C" w14:textId="77777777" w:rsidTr="0017223D">
        <w:trPr>
          <w:trHeight w:val="22"/>
        </w:trPr>
        <w:tc>
          <w:tcPr>
            <w:tcW w:w="44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AE082" w14:textId="77059E3B" w:rsidR="4AB885D8" w:rsidRPr="00784513" w:rsidRDefault="4AB885D8" w:rsidP="59670AB8">
            <w:pPr>
              <w:spacing w:line="259" w:lineRule="auto"/>
              <w:jc w:val="center"/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Fill out request demo form</w:t>
            </w:r>
          </w:p>
        </w:tc>
        <w:tc>
          <w:tcPr>
            <w:tcW w:w="5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4E008C" w14:textId="61965E9A" w:rsidR="59670AB8" w:rsidRPr="00784513" w:rsidRDefault="59670AB8" w:rsidP="59670AB8">
            <w:pPr>
              <w:spacing w:line="259" w:lineRule="auto"/>
              <w:jc w:val="center"/>
              <w:rPr>
                <w:rFonts w:ascii="Adobe Clean" w:hAnsi="Adobe Clean"/>
              </w:rPr>
            </w:pPr>
          </w:p>
        </w:tc>
      </w:tr>
    </w:tbl>
    <w:p w14:paraId="72B46A14" w14:textId="443D0827" w:rsidR="59670AB8" w:rsidRPr="00784513" w:rsidRDefault="59670AB8" w:rsidP="59670AB8">
      <w:pPr>
        <w:rPr>
          <w:rFonts w:ascii="Adobe Clean" w:hAnsi="Adobe Clean"/>
        </w:rPr>
      </w:pPr>
    </w:p>
    <w:p w14:paraId="73079D6F" w14:textId="0C110945" w:rsidR="3F8EC9A5" w:rsidRPr="00784513" w:rsidRDefault="3F8EC9A5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Your turn: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4"/>
        <w:gridCol w:w="4906"/>
      </w:tblGrid>
      <w:tr w:rsidR="00784513" w:rsidRPr="00784513" w14:paraId="10CAA749" w14:textId="77777777" w:rsidTr="59670AB8">
        <w:trPr>
          <w:trHeight w:val="570"/>
        </w:trPr>
        <w:tc>
          <w:tcPr>
            <w:tcW w:w="4500" w:type="dxa"/>
            <w:shd w:val="clear" w:color="auto" w:fill="EB1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509E7" w14:textId="1D1D36AF" w:rsidR="59670AB8" w:rsidRPr="00784513" w:rsidRDefault="59670AB8" w:rsidP="59670AB8">
            <w:pPr>
              <w:spacing w:beforeAutospacing="1" w:afterAutospacing="1" w:line="259" w:lineRule="auto"/>
              <w:jc w:val="center"/>
              <w:rPr>
                <w:rFonts w:ascii="Adobe Clean" w:hAnsi="Adobe Clean"/>
                <w:b/>
                <w:bCs/>
              </w:rPr>
            </w:pPr>
            <w:r w:rsidRPr="00784513">
              <w:rPr>
                <w:rFonts w:ascii="Adobe Clean" w:hAnsi="Adobe Clean"/>
                <w:b/>
                <w:bCs/>
              </w:rPr>
              <w:t>Activities indicating in</w:t>
            </w:r>
            <w:r w:rsidR="61BC35E9" w:rsidRPr="00784513">
              <w:rPr>
                <w:rFonts w:ascii="Adobe Clean" w:hAnsi="Adobe Clean"/>
                <w:b/>
                <w:bCs/>
              </w:rPr>
              <w:t xml:space="preserve">tent </w:t>
            </w:r>
            <w:r w:rsidRPr="00784513">
              <w:rPr>
                <w:rFonts w:ascii="Adobe Clean" w:hAnsi="Adobe Clean"/>
                <w:b/>
                <w:bCs/>
              </w:rPr>
              <w:t xml:space="preserve">to buy </w:t>
            </w:r>
          </w:p>
        </w:tc>
        <w:tc>
          <w:tcPr>
            <w:tcW w:w="4971" w:type="dxa"/>
            <w:shd w:val="clear" w:color="auto" w:fill="EB1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61AC2D" w14:textId="262CE9F5" w:rsidR="59670AB8" w:rsidRPr="00784513" w:rsidRDefault="59670AB8" w:rsidP="0017223D">
            <w:pPr>
              <w:spacing w:beforeAutospacing="1" w:afterAutospacing="1" w:line="259" w:lineRule="auto"/>
              <w:jc w:val="center"/>
              <w:rPr>
                <w:rFonts w:ascii="Adobe Clean" w:hAnsi="Adobe Clean"/>
                <w:b/>
                <w:bCs/>
              </w:rPr>
            </w:pPr>
            <w:r w:rsidRPr="00784513">
              <w:rPr>
                <w:rFonts w:ascii="Adobe Clean" w:hAnsi="Adobe Clean"/>
                <w:b/>
                <w:bCs/>
              </w:rPr>
              <w:t>Activities indicating NO intent to buy</w:t>
            </w:r>
          </w:p>
        </w:tc>
      </w:tr>
      <w:tr w:rsidR="00784513" w:rsidRPr="00784513" w14:paraId="63587985" w14:textId="77777777" w:rsidTr="0017223D">
        <w:trPr>
          <w:trHeight w:val="22"/>
        </w:trPr>
        <w:tc>
          <w:tcPr>
            <w:tcW w:w="45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7A47" w14:textId="666F796C" w:rsidR="59670AB8" w:rsidRPr="00784513" w:rsidRDefault="59670AB8" w:rsidP="59670AB8">
            <w:pPr>
              <w:spacing w:beforeAutospacing="1" w:afterAutospacing="1" w:line="259" w:lineRule="auto"/>
              <w:jc w:val="center"/>
              <w:rPr>
                <w:rFonts w:ascii="Adobe Clean" w:hAnsi="Adobe Clean"/>
              </w:rPr>
            </w:pPr>
          </w:p>
        </w:tc>
        <w:tc>
          <w:tcPr>
            <w:tcW w:w="49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39D9B7" w14:textId="4F9D56E5" w:rsidR="59670AB8" w:rsidRPr="00784513" w:rsidRDefault="59670AB8" w:rsidP="59670AB8">
            <w:pPr>
              <w:spacing w:beforeAutospacing="1" w:afterAutospacing="1" w:line="259" w:lineRule="auto"/>
              <w:jc w:val="center"/>
              <w:rPr>
                <w:rFonts w:ascii="Adobe Clean" w:hAnsi="Adobe Clean"/>
              </w:rPr>
            </w:pPr>
          </w:p>
        </w:tc>
      </w:tr>
      <w:tr w:rsidR="00784513" w:rsidRPr="00784513" w14:paraId="2B0CDBEC" w14:textId="77777777" w:rsidTr="0017223D">
        <w:trPr>
          <w:trHeight w:val="22"/>
        </w:trPr>
        <w:tc>
          <w:tcPr>
            <w:tcW w:w="45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5626FA" w14:textId="67456463" w:rsidR="59670AB8" w:rsidRPr="00784513" w:rsidRDefault="59670AB8" w:rsidP="59670AB8">
            <w:pPr>
              <w:spacing w:beforeAutospacing="1" w:afterAutospacing="1" w:line="259" w:lineRule="auto"/>
              <w:jc w:val="center"/>
              <w:rPr>
                <w:rFonts w:ascii="Adobe Clean" w:hAnsi="Adobe Clean"/>
              </w:rPr>
            </w:pPr>
          </w:p>
        </w:tc>
        <w:tc>
          <w:tcPr>
            <w:tcW w:w="49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DF5B91" w14:textId="2B7D11F2" w:rsidR="59670AB8" w:rsidRPr="00784513" w:rsidRDefault="59670AB8" w:rsidP="59670AB8">
            <w:pPr>
              <w:spacing w:beforeAutospacing="1" w:afterAutospacing="1" w:line="259" w:lineRule="auto"/>
              <w:jc w:val="center"/>
              <w:rPr>
                <w:rFonts w:ascii="Adobe Clean" w:hAnsi="Adobe Clean"/>
              </w:rPr>
            </w:pPr>
          </w:p>
        </w:tc>
      </w:tr>
      <w:tr w:rsidR="00784513" w:rsidRPr="00784513" w14:paraId="6C0F7138" w14:textId="77777777" w:rsidTr="0017223D">
        <w:trPr>
          <w:trHeight w:val="22"/>
        </w:trPr>
        <w:tc>
          <w:tcPr>
            <w:tcW w:w="45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9A58C2" w14:textId="02FE9F72" w:rsidR="59670AB8" w:rsidRPr="00784513" w:rsidRDefault="59670AB8" w:rsidP="59670AB8">
            <w:pPr>
              <w:spacing w:line="259" w:lineRule="auto"/>
              <w:jc w:val="center"/>
              <w:rPr>
                <w:rFonts w:ascii="Adobe Clean" w:hAnsi="Adobe Clean"/>
              </w:rPr>
            </w:pPr>
          </w:p>
        </w:tc>
        <w:tc>
          <w:tcPr>
            <w:tcW w:w="49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E5F4D6" w14:textId="0EE73EB5" w:rsidR="59670AB8" w:rsidRPr="00784513" w:rsidRDefault="59670AB8" w:rsidP="59670AB8">
            <w:pPr>
              <w:spacing w:line="259" w:lineRule="auto"/>
              <w:jc w:val="center"/>
              <w:rPr>
                <w:rFonts w:ascii="Adobe Clean" w:hAnsi="Adobe Clean"/>
              </w:rPr>
            </w:pPr>
          </w:p>
        </w:tc>
      </w:tr>
      <w:tr w:rsidR="00784513" w:rsidRPr="00784513" w14:paraId="1C27F0B2" w14:textId="77777777" w:rsidTr="0017223D">
        <w:trPr>
          <w:trHeight w:val="22"/>
        </w:trPr>
        <w:tc>
          <w:tcPr>
            <w:tcW w:w="45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882A5" w14:textId="78E7DBFA" w:rsidR="59670AB8" w:rsidRPr="00784513" w:rsidRDefault="59670AB8" w:rsidP="59670AB8">
            <w:pPr>
              <w:spacing w:line="259" w:lineRule="auto"/>
              <w:jc w:val="center"/>
              <w:rPr>
                <w:rFonts w:ascii="Adobe Clean" w:hAnsi="Adobe Clean"/>
              </w:rPr>
            </w:pPr>
          </w:p>
        </w:tc>
        <w:tc>
          <w:tcPr>
            <w:tcW w:w="49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1C9DC0" w14:textId="461B9DB4" w:rsidR="59670AB8" w:rsidRPr="00784513" w:rsidRDefault="59670AB8" w:rsidP="59670AB8">
            <w:pPr>
              <w:spacing w:line="259" w:lineRule="auto"/>
              <w:jc w:val="center"/>
              <w:rPr>
                <w:rFonts w:ascii="Adobe Clean" w:hAnsi="Adobe Clean"/>
              </w:rPr>
            </w:pPr>
          </w:p>
        </w:tc>
      </w:tr>
      <w:tr w:rsidR="00784513" w:rsidRPr="00784513" w14:paraId="3FB68F8F" w14:textId="77777777" w:rsidTr="0017223D">
        <w:trPr>
          <w:trHeight w:val="22"/>
        </w:trPr>
        <w:tc>
          <w:tcPr>
            <w:tcW w:w="45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D8B16" w14:textId="4B55CC75" w:rsidR="59670AB8" w:rsidRPr="00784513" w:rsidRDefault="59670AB8" w:rsidP="59670AB8">
            <w:pPr>
              <w:spacing w:line="259" w:lineRule="auto"/>
              <w:jc w:val="center"/>
              <w:rPr>
                <w:rFonts w:ascii="Adobe Clean" w:hAnsi="Adobe Clean"/>
              </w:rPr>
            </w:pPr>
          </w:p>
        </w:tc>
        <w:tc>
          <w:tcPr>
            <w:tcW w:w="49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42545" w14:textId="61965E9A" w:rsidR="59670AB8" w:rsidRPr="00784513" w:rsidRDefault="59670AB8" w:rsidP="59670AB8">
            <w:pPr>
              <w:spacing w:line="259" w:lineRule="auto"/>
              <w:jc w:val="center"/>
              <w:rPr>
                <w:rFonts w:ascii="Adobe Clean" w:hAnsi="Adobe Clean"/>
              </w:rPr>
            </w:pPr>
          </w:p>
        </w:tc>
      </w:tr>
    </w:tbl>
    <w:p w14:paraId="0D5A6425" w14:textId="6C51CC21" w:rsidR="59670AB8" w:rsidRPr="00784513" w:rsidRDefault="59670AB8" w:rsidP="59670AB8">
      <w:pPr>
        <w:rPr>
          <w:rFonts w:ascii="Adobe Clean" w:hAnsi="Adobe Clean"/>
        </w:rPr>
      </w:pPr>
    </w:p>
    <w:p w14:paraId="1570D31E" w14:textId="173796EC" w:rsidR="59670AB8" w:rsidRPr="00784513" w:rsidRDefault="59670AB8" w:rsidP="59670AB8">
      <w:pPr>
        <w:rPr>
          <w:rFonts w:ascii="Adobe Clean" w:hAnsi="Adobe Clean"/>
        </w:rPr>
      </w:pPr>
    </w:p>
    <w:p w14:paraId="29EFB1B0" w14:textId="66D10DB2" w:rsidR="22DA7535" w:rsidRPr="00784513" w:rsidRDefault="22DA7535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2. Choose a </w:t>
      </w:r>
      <w:r w:rsidR="0017223D" w:rsidRPr="00784513">
        <w:rPr>
          <w:rFonts w:ascii="Adobe Clean" w:hAnsi="Adobe Clean"/>
        </w:rPr>
        <w:t>S</w:t>
      </w:r>
      <w:r w:rsidRPr="00784513">
        <w:rPr>
          <w:rFonts w:ascii="Adobe Clean" w:hAnsi="Adobe Clean"/>
        </w:rPr>
        <w:t>ales handoff threshold score. Once a lead indicates enough interest through the</w:t>
      </w:r>
    </w:p>
    <w:p w14:paraId="0D539ADC" w14:textId="701329EB" w:rsidR="22DA7535" w:rsidRPr="00784513" w:rsidRDefault="22DA7535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above activities (in other words, once the lead’s total score hits this threshold), you will </w:t>
      </w:r>
      <w:proofErr w:type="gramStart"/>
      <w:r w:rsidRPr="00784513">
        <w:rPr>
          <w:rFonts w:ascii="Adobe Clean" w:hAnsi="Adobe Clean"/>
        </w:rPr>
        <w:t>hand</w:t>
      </w:r>
      <w:proofErr w:type="gramEnd"/>
    </w:p>
    <w:p w14:paraId="3197387C" w14:textId="1AEB003A" w:rsidR="22DA7535" w:rsidRPr="00784513" w:rsidRDefault="22DA7535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them off to </w:t>
      </w:r>
      <w:r w:rsidR="0017223D" w:rsidRPr="00784513">
        <w:rPr>
          <w:rFonts w:ascii="Adobe Clean" w:hAnsi="Adobe Clean"/>
        </w:rPr>
        <w:t>S</w:t>
      </w:r>
      <w:r w:rsidRPr="00784513">
        <w:rPr>
          <w:rFonts w:ascii="Adobe Clean" w:hAnsi="Adobe Clean"/>
        </w:rPr>
        <w:t>ales. This threshold will simply be a number that helps set a benchmark for the</w:t>
      </w:r>
    </w:p>
    <w:p w14:paraId="50AC47FE" w14:textId="3E9CFB9A" w:rsidR="22DA7535" w:rsidRPr="00784513" w:rsidRDefault="22DA7535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scores you assign to individual behaviors.</w:t>
      </w:r>
    </w:p>
    <w:p w14:paraId="74B159A6" w14:textId="7A213AE4" w:rsidR="59670AB8" w:rsidRPr="00784513" w:rsidRDefault="59670AB8" w:rsidP="59670AB8">
      <w:pPr>
        <w:rPr>
          <w:rFonts w:ascii="Adobe Clean" w:hAnsi="Adobe Clean"/>
        </w:rPr>
      </w:pPr>
    </w:p>
    <w:p w14:paraId="3D696251" w14:textId="7078FBB4" w:rsidR="22DA7535" w:rsidRPr="00784513" w:rsidRDefault="22DA7535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Make sure that this threshold number is large enough that a lead needs to </w:t>
      </w:r>
      <w:r w:rsidR="000F1769" w:rsidRPr="00784513">
        <w:rPr>
          <w:rFonts w:ascii="Adobe Clean" w:hAnsi="Adobe Clean"/>
        </w:rPr>
        <w:t xml:space="preserve">complete </w:t>
      </w:r>
      <w:r w:rsidRPr="00784513">
        <w:rPr>
          <w:rFonts w:ascii="Adobe Clean" w:hAnsi="Adobe Clean"/>
        </w:rPr>
        <w:t xml:space="preserve">multiple interactions with your brand </w:t>
      </w:r>
      <w:r w:rsidR="3212A8D9" w:rsidRPr="00784513">
        <w:rPr>
          <w:rFonts w:ascii="Adobe Clean" w:hAnsi="Adobe Clean"/>
        </w:rPr>
        <w:t>to</w:t>
      </w:r>
      <w:r w:rsidRPr="00784513">
        <w:rPr>
          <w:rFonts w:ascii="Adobe Clean" w:hAnsi="Adobe Clean"/>
        </w:rPr>
        <w:t xml:space="preserve"> meet it. After all, you don’t want someone</w:t>
      </w:r>
      <w:r w:rsidR="000F1769" w:rsidRPr="00784513">
        <w:rPr>
          <w:rFonts w:ascii="Adobe Clean" w:hAnsi="Adobe Clean"/>
        </w:rPr>
        <w:t xml:space="preserve"> </w:t>
      </w:r>
      <w:r w:rsidR="20DD1857" w:rsidRPr="00784513">
        <w:rPr>
          <w:rFonts w:ascii="Adobe Clean" w:hAnsi="Adobe Clean"/>
        </w:rPr>
        <w:t>to become qualified off one email open!</w:t>
      </w:r>
      <w:r w:rsidRPr="00784513">
        <w:rPr>
          <w:rFonts w:ascii="Adobe Clean" w:hAnsi="Adobe Clean"/>
        </w:rPr>
        <w:t xml:space="preserve"> If you</w:t>
      </w:r>
      <w:r w:rsidR="00EE3973" w:rsidRPr="00784513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>just start</w:t>
      </w:r>
      <w:r w:rsidR="00EE3973" w:rsidRPr="00784513">
        <w:rPr>
          <w:rFonts w:ascii="Adobe Clean" w:hAnsi="Adobe Clean"/>
        </w:rPr>
        <w:t>ed</w:t>
      </w:r>
      <w:r w:rsidRPr="00784513">
        <w:rPr>
          <w:rFonts w:ascii="Adobe Clean" w:hAnsi="Adobe Clean"/>
        </w:rPr>
        <w:t>, try working with a</w:t>
      </w:r>
      <w:r w:rsidR="00EE3973" w:rsidRPr="00784513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>threshold of 100 and building out your lead scoring from there.</w:t>
      </w:r>
      <w:r w:rsidR="36D8B06C" w:rsidRPr="00784513">
        <w:rPr>
          <w:rFonts w:ascii="Adobe Clean" w:hAnsi="Adobe Clean"/>
        </w:rPr>
        <w:t xml:space="preserve"> Whether or not you want to set a high or low threshold depends on which leads Sales is most interested in receiving.</w:t>
      </w:r>
    </w:p>
    <w:p w14:paraId="1A4408FC" w14:textId="5737762E" w:rsidR="59670AB8" w:rsidRPr="00784513" w:rsidRDefault="59670AB8" w:rsidP="59670AB8">
      <w:pPr>
        <w:rPr>
          <w:rFonts w:ascii="Adobe Clean" w:hAnsi="Adobe Clean"/>
        </w:rPr>
      </w:pPr>
    </w:p>
    <w:p w14:paraId="6D3E2604" w14:textId="23F4D54E" w:rsidR="22DA7535" w:rsidRPr="00784513" w:rsidRDefault="22DA7535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Keep in mind that scoring is an iterative process! What you build today isn’t set in </w:t>
      </w:r>
      <w:r w:rsidR="00EE3973" w:rsidRPr="00784513">
        <w:rPr>
          <w:rFonts w:ascii="Adobe Clean" w:hAnsi="Adobe Clean"/>
        </w:rPr>
        <w:t xml:space="preserve">stone </w:t>
      </w:r>
      <w:r w:rsidRPr="00784513">
        <w:rPr>
          <w:rFonts w:ascii="Adobe Clean" w:hAnsi="Adobe Clean"/>
        </w:rPr>
        <w:t>forever,</w:t>
      </w:r>
      <w:r w:rsidR="00EE3973" w:rsidRPr="00784513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>and you’ll want to revisit and tweak the numbers over time.</w:t>
      </w:r>
    </w:p>
    <w:p w14:paraId="3DED88F1" w14:textId="3397AB55" w:rsidR="59670AB8" w:rsidRPr="00784513" w:rsidRDefault="59670AB8" w:rsidP="59670AB8">
      <w:pPr>
        <w:rPr>
          <w:rFonts w:ascii="Adobe Clean" w:hAnsi="Adobe Clean"/>
        </w:rPr>
      </w:pPr>
    </w:p>
    <w:p w14:paraId="401057BA" w14:textId="76288893" w:rsidR="22DA7535" w:rsidRPr="00784513" w:rsidRDefault="22DA7535" w:rsidP="59670AB8">
      <w:pPr>
        <w:rPr>
          <w:rFonts w:ascii="Adobe Clean" w:hAnsi="Adobe Clean"/>
        </w:rPr>
      </w:pPr>
      <w:r w:rsidRPr="00784513">
        <w:rPr>
          <w:rFonts w:ascii="Adobe Clean" w:hAnsi="Adobe Clean"/>
          <w:b/>
          <w:bCs/>
        </w:rPr>
        <w:t>Note:</w:t>
      </w:r>
      <w:r w:rsidRPr="00784513">
        <w:rPr>
          <w:rFonts w:ascii="Adobe Clean" w:hAnsi="Adobe Clean"/>
        </w:rPr>
        <w:t xml:space="preserve"> If you have any existing data around your recent sales deals, dive into it and see</w:t>
      </w:r>
      <w:r w:rsidR="008B2354" w:rsidRPr="00784513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>what actions people took in successful deals. This can help you to determine how many</w:t>
      </w:r>
      <w:r w:rsidR="008B2354" w:rsidRPr="00784513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>touchpoints go into a qualified sales lead and help you extrapolate from there what your</w:t>
      </w:r>
      <w:r w:rsidR="008B2354" w:rsidRPr="00784513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>threshold number should be.</w:t>
      </w:r>
    </w:p>
    <w:p w14:paraId="1798F136" w14:textId="4BE31EDF" w:rsidR="59670AB8" w:rsidRPr="00784513" w:rsidRDefault="59670AB8" w:rsidP="59670AB8">
      <w:pPr>
        <w:rPr>
          <w:rFonts w:ascii="Adobe Clean" w:hAnsi="Adobe Clean"/>
        </w:rPr>
      </w:pPr>
    </w:p>
    <w:p w14:paraId="49256389" w14:textId="4D6505BD" w:rsidR="1C2EEB35" w:rsidRPr="00784513" w:rsidRDefault="1C2EEB35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Example: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340"/>
        <w:gridCol w:w="4020"/>
      </w:tblGrid>
      <w:tr w:rsidR="00784513" w:rsidRPr="00784513" w14:paraId="36ADE579" w14:textId="77777777" w:rsidTr="59670AB8">
        <w:trPr>
          <w:trHeight w:val="300"/>
        </w:trPr>
        <w:tc>
          <w:tcPr>
            <w:tcW w:w="5340" w:type="dxa"/>
            <w:shd w:val="clear" w:color="auto" w:fill="FF0000"/>
          </w:tcPr>
          <w:p w14:paraId="3FBF5339" w14:textId="24FEFBE0" w:rsidR="59670AB8" w:rsidRPr="00784513" w:rsidRDefault="1C2EEB35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Average number of touchpoints for qualified lead</w:t>
            </w:r>
          </w:p>
        </w:tc>
        <w:tc>
          <w:tcPr>
            <w:tcW w:w="4020" w:type="dxa"/>
            <w:shd w:val="clear" w:color="auto" w:fill="E7E6E6" w:themeFill="background2"/>
          </w:tcPr>
          <w:p w14:paraId="725221FE" w14:textId="5A7CEBD6" w:rsidR="1C2EEB35" w:rsidRPr="00784513" w:rsidRDefault="1C2EEB35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4</w:t>
            </w:r>
          </w:p>
        </w:tc>
      </w:tr>
      <w:tr w:rsidR="00784513" w:rsidRPr="00784513" w14:paraId="15478022" w14:textId="77777777" w:rsidTr="59670AB8">
        <w:trPr>
          <w:trHeight w:val="300"/>
        </w:trPr>
        <w:tc>
          <w:tcPr>
            <w:tcW w:w="5340" w:type="dxa"/>
            <w:shd w:val="clear" w:color="auto" w:fill="FF0000"/>
          </w:tcPr>
          <w:p w14:paraId="28D01982" w14:textId="09CAFFB0" w:rsidR="1C2EEB35" w:rsidRPr="00784513" w:rsidRDefault="1C2EEB35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Threshold for sales handoff</w:t>
            </w:r>
          </w:p>
        </w:tc>
        <w:tc>
          <w:tcPr>
            <w:tcW w:w="4020" w:type="dxa"/>
            <w:shd w:val="clear" w:color="auto" w:fill="E7E6E6" w:themeFill="background2"/>
          </w:tcPr>
          <w:p w14:paraId="6127CB91" w14:textId="5B7742FE" w:rsidR="1C2EEB35" w:rsidRPr="00784513" w:rsidRDefault="1C2EEB35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50</w:t>
            </w:r>
          </w:p>
        </w:tc>
      </w:tr>
    </w:tbl>
    <w:p w14:paraId="1939D188" w14:textId="1304333B" w:rsidR="59670AB8" w:rsidRPr="00784513" w:rsidRDefault="59670AB8" w:rsidP="59670AB8">
      <w:pPr>
        <w:rPr>
          <w:rFonts w:ascii="Adobe Clean" w:hAnsi="Adobe Clean"/>
        </w:rPr>
      </w:pPr>
    </w:p>
    <w:p w14:paraId="5BCA7D6B" w14:textId="089F6B8B" w:rsidR="1C2EEB35" w:rsidRPr="00784513" w:rsidRDefault="1C2EEB35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Your turn: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340"/>
        <w:gridCol w:w="4020"/>
      </w:tblGrid>
      <w:tr w:rsidR="00784513" w:rsidRPr="00784513" w14:paraId="7D5424A3" w14:textId="77777777" w:rsidTr="59670AB8">
        <w:trPr>
          <w:trHeight w:val="300"/>
        </w:trPr>
        <w:tc>
          <w:tcPr>
            <w:tcW w:w="5340" w:type="dxa"/>
            <w:shd w:val="clear" w:color="auto" w:fill="FF0000"/>
          </w:tcPr>
          <w:p w14:paraId="4F5BD6CC" w14:textId="161FCABC" w:rsidR="59670AB8" w:rsidRPr="00784513" w:rsidRDefault="59670AB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Average number of touchpoints for qualified lead</w:t>
            </w:r>
          </w:p>
        </w:tc>
        <w:tc>
          <w:tcPr>
            <w:tcW w:w="4020" w:type="dxa"/>
          </w:tcPr>
          <w:p w14:paraId="284EBD80" w14:textId="3FACB783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</w:tr>
      <w:tr w:rsidR="00784513" w:rsidRPr="00784513" w14:paraId="784F8FFB" w14:textId="77777777" w:rsidTr="59670AB8">
        <w:trPr>
          <w:trHeight w:val="300"/>
        </w:trPr>
        <w:tc>
          <w:tcPr>
            <w:tcW w:w="5340" w:type="dxa"/>
            <w:shd w:val="clear" w:color="auto" w:fill="FF0000"/>
          </w:tcPr>
          <w:p w14:paraId="38D36DFB" w14:textId="3A6099C3" w:rsidR="59670AB8" w:rsidRPr="00784513" w:rsidRDefault="59670AB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lastRenderedPageBreak/>
              <w:t>Threshold for sales handoff</w:t>
            </w:r>
          </w:p>
        </w:tc>
        <w:tc>
          <w:tcPr>
            <w:tcW w:w="4020" w:type="dxa"/>
          </w:tcPr>
          <w:p w14:paraId="75BF02B8" w14:textId="030844B4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</w:tr>
    </w:tbl>
    <w:p w14:paraId="31BBF2A4" w14:textId="15896E1E" w:rsidR="59670AB8" w:rsidRPr="00784513" w:rsidRDefault="59670AB8" w:rsidP="59670AB8">
      <w:pPr>
        <w:rPr>
          <w:rFonts w:ascii="Adobe Clean" w:hAnsi="Adobe Clean"/>
        </w:rPr>
      </w:pPr>
    </w:p>
    <w:p w14:paraId="76309539" w14:textId="03D820D6" w:rsidR="0E812DF8" w:rsidRPr="00784513" w:rsidRDefault="0E812DF8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3. Assign a score to each activity listed in Exercise 1a. Use a positive behavior score for</w:t>
      </w:r>
      <w:r w:rsidR="00E01CA5" w:rsidRPr="00784513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>the activities that indicate interest to boost a prospect’s overall lead score,</w:t>
      </w:r>
      <w:r w:rsidR="00E01CA5" w:rsidRPr="00784513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>and a negative score to indicate disinterest. Using your threshold from Exercise 1b as a</w:t>
      </w:r>
      <w:r w:rsidR="00E01CA5" w:rsidRPr="00784513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>benchmark, determine your behavior scores relative to the importance of their actions.</w:t>
      </w:r>
    </w:p>
    <w:p w14:paraId="5021C5D8" w14:textId="7B3D80C2" w:rsidR="59670AB8" w:rsidRPr="00784513" w:rsidRDefault="59670AB8" w:rsidP="59670AB8">
      <w:pPr>
        <w:rPr>
          <w:rFonts w:ascii="Adobe Clean" w:hAnsi="Adobe Clean"/>
        </w:rPr>
      </w:pPr>
    </w:p>
    <w:p w14:paraId="05C7B2A8" w14:textId="3D088A58" w:rsidR="0E812DF8" w:rsidRPr="00784513" w:rsidRDefault="0E812DF8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For example, because prospects who request a demo should go right to sales, you should</w:t>
      </w:r>
      <w:r w:rsidR="00D67303" w:rsidRPr="00784513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>assign that action a point value equal to your prospect handoff threshold. However,</w:t>
      </w:r>
    </w:p>
    <w:p w14:paraId="7D9F93C9" w14:textId="3E399360" w:rsidR="0E812DF8" w:rsidRPr="00784513" w:rsidRDefault="0E812DF8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downloading a white paper is not as strong an indicator of interest, and therefore should </w:t>
      </w:r>
      <w:r w:rsidR="009D709E" w:rsidRPr="00784513">
        <w:rPr>
          <w:rFonts w:ascii="Adobe Clean" w:hAnsi="Adobe Clean"/>
        </w:rPr>
        <w:t xml:space="preserve">be </w:t>
      </w:r>
      <w:r w:rsidRPr="00784513">
        <w:rPr>
          <w:rFonts w:ascii="Adobe Clean" w:hAnsi="Adobe Clean"/>
        </w:rPr>
        <w:t>worth fewer points.</w:t>
      </w:r>
    </w:p>
    <w:p w14:paraId="3A2D0759" w14:textId="3B32E502" w:rsidR="59670AB8" w:rsidRPr="00784513" w:rsidRDefault="59670AB8" w:rsidP="59670AB8">
      <w:pPr>
        <w:rPr>
          <w:rFonts w:ascii="Adobe Clean" w:hAnsi="Adobe Clean"/>
        </w:rPr>
      </w:pPr>
    </w:p>
    <w:p w14:paraId="05CA9DD6" w14:textId="196851B9" w:rsidR="0E812DF8" w:rsidRPr="00784513" w:rsidRDefault="0E812DF8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Example: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84513" w:rsidRPr="00784513" w14:paraId="43E95C43" w14:textId="77777777" w:rsidTr="59670AB8">
        <w:trPr>
          <w:trHeight w:val="300"/>
        </w:trPr>
        <w:tc>
          <w:tcPr>
            <w:tcW w:w="9360" w:type="dxa"/>
            <w:gridSpan w:val="2"/>
            <w:shd w:val="clear" w:color="auto" w:fill="E7E6E6" w:themeFill="background2"/>
          </w:tcPr>
          <w:p w14:paraId="12DD3D3B" w14:textId="1ABBC6C9" w:rsidR="0E812DF8" w:rsidRPr="00784513" w:rsidRDefault="0E812DF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Threshold for sales handoff = 50 points</w:t>
            </w:r>
          </w:p>
        </w:tc>
      </w:tr>
      <w:tr w:rsidR="00784513" w:rsidRPr="00784513" w14:paraId="535F8A65" w14:textId="77777777" w:rsidTr="59670AB8">
        <w:trPr>
          <w:trHeight w:val="300"/>
        </w:trPr>
        <w:tc>
          <w:tcPr>
            <w:tcW w:w="4680" w:type="dxa"/>
            <w:shd w:val="clear" w:color="auto" w:fill="FF0000"/>
          </w:tcPr>
          <w:p w14:paraId="3BFD34C7" w14:textId="400766E4" w:rsidR="0E812DF8" w:rsidRPr="00784513" w:rsidRDefault="0E812DF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Activity</w:t>
            </w:r>
          </w:p>
        </w:tc>
        <w:tc>
          <w:tcPr>
            <w:tcW w:w="4680" w:type="dxa"/>
            <w:shd w:val="clear" w:color="auto" w:fill="FF0000"/>
          </w:tcPr>
          <w:p w14:paraId="36C76D8F" w14:textId="22DF2391" w:rsidR="0E812DF8" w:rsidRPr="00784513" w:rsidRDefault="0E812DF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Score</w:t>
            </w:r>
          </w:p>
        </w:tc>
      </w:tr>
      <w:tr w:rsidR="00784513" w:rsidRPr="00784513" w14:paraId="2B47AB78" w14:textId="77777777" w:rsidTr="59670AB8">
        <w:trPr>
          <w:trHeight w:val="300"/>
        </w:trPr>
        <w:tc>
          <w:tcPr>
            <w:tcW w:w="4680" w:type="dxa"/>
            <w:shd w:val="clear" w:color="auto" w:fill="E7E6E6" w:themeFill="background2"/>
          </w:tcPr>
          <w:p w14:paraId="375BDD75" w14:textId="750D490B" w:rsidR="0E812DF8" w:rsidRPr="00784513" w:rsidRDefault="0E812DF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Filled out “request a demo form”</w:t>
            </w:r>
          </w:p>
        </w:tc>
        <w:tc>
          <w:tcPr>
            <w:tcW w:w="4680" w:type="dxa"/>
            <w:shd w:val="clear" w:color="auto" w:fill="E7E6E6" w:themeFill="background2"/>
          </w:tcPr>
          <w:p w14:paraId="06AA670F" w14:textId="284BD235" w:rsidR="0E812DF8" w:rsidRPr="00784513" w:rsidRDefault="0E812DF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+50</w:t>
            </w:r>
          </w:p>
        </w:tc>
      </w:tr>
      <w:tr w:rsidR="00784513" w:rsidRPr="00784513" w14:paraId="71F2DA13" w14:textId="77777777" w:rsidTr="59670AB8">
        <w:trPr>
          <w:trHeight w:val="300"/>
        </w:trPr>
        <w:tc>
          <w:tcPr>
            <w:tcW w:w="4680" w:type="dxa"/>
            <w:shd w:val="clear" w:color="auto" w:fill="E7E6E6" w:themeFill="background2"/>
          </w:tcPr>
          <w:p w14:paraId="378C3B0D" w14:textId="3A97B7E6" w:rsidR="0E812DF8" w:rsidRPr="00784513" w:rsidRDefault="0E812DF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No interaction in last 90 days</w:t>
            </w:r>
          </w:p>
        </w:tc>
        <w:tc>
          <w:tcPr>
            <w:tcW w:w="4680" w:type="dxa"/>
            <w:shd w:val="clear" w:color="auto" w:fill="E7E6E6" w:themeFill="background2"/>
          </w:tcPr>
          <w:p w14:paraId="196F4A51" w14:textId="72F16CE7" w:rsidR="0E812DF8" w:rsidRPr="00784513" w:rsidRDefault="0E812DF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-10</w:t>
            </w:r>
          </w:p>
        </w:tc>
      </w:tr>
      <w:tr w:rsidR="00784513" w:rsidRPr="00784513" w14:paraId="3A96BDC0" w14:textId="77777777" w:rsidTr="59670AB8">
        <w:trPr>
          <w:trHeight w:val="300"/>
        </w:trPr>
        <w:tc>
          <w:tcPr>
            <w:tcW w:w="4680" w:type="dxa"/>
            <w:shd w:val="clear" w:color="auto" w:fill="E7E6E6" w:themeFill="background2"/>
          </w:tcPr>
          <w:p w14:paraId="4FE252C2" w14:textId="7F208F43" w:rsidR="0E812DF8" w:rsidRPr="00784513" w:rsidRDefault="0E812DF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Download a white paper</w:t>
            </w:r>
          </w:p>
        </w:tc>
        <w:tc>
          <w:tcPr>
            <w:tcW w:w="4680" w:type="dxa"/>
            <w:shd w:val="clear" w:color="auto" w:fill="E7E6E6" w:themeFill="background2"/>
          </w:tcPr>
          <w:p w14:paraId="75D6D246" w14:textId="5AE29F55" w:rsidR="0E812DF8" w:rsidRPr="00784513" w:rsidRDefault="0E812DF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+5</w:t>
            </w:r>
          </w:p>
        </w:tc>
      </w:tr>
      <w:tr w:rsidR="00784513" w:rsidRPr="00784513" w14:paraId="307088F6" w14:textId="77777777" w:rsidTr="59670AB8">
        <w:trPr>
          <w:trHeight w:val="300"/>
        </w:trPr>
        <w:tc>
          <w:tcPr>
            <w:tcW w:w="4680" w:type="dxa"/>
            <w:shd w:val="clear" w:color="auto" w:fill="E7E6E6" w:themeFill="background2"/>
          </w:tcPr>
          <w:p w14:paraId="1A21D240" w14:textId="18020C85" w:rsidR="0E812DF8" w:rsidRPr="00784513" w:rsidRDefault="0E812DF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Visit us at a tradeshow</w:t>
            </w:r>
          </w:p>
        </w:tc>
        <w:tc>
          <w:tcPr>
            <w:tcW w:w="4680" w:type="dxa"/>
            <w:shd w:val="clear" w:color="auto" w:fill="E7E6E6" w:themeFill="background2"/>
          </w:tcPr>
          <w:p w14:paraId="66991D13" w14:textId="5B9C46BC" w:rsidR="0E812DF8" w:rsidRPr="00784513" w:rsidRDefault="0E812DF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+15</w:t>
            </w:r>
          </w:p>
        </w:tc>
      </w:tr>
    </w:tbl>
    <w:p w14:paraId="19426408" w14:textId="170E914F" w:rsidR="59670AB8" w:rsidRPr="00784513" w:rsidRDefault="59670AB8" w:rsidP="59670AB8">
      <w:pPr>
        <w:rPr>
          <w:rFonts w:ascii="Adobe Clean" w:hAnsi="Adobe Clean"/>
        </w:rPr>
      </w:pPr>
    </w:p>
    <w:p w14:paraId="18490B8B" w14:textId="56514264" w:rsidR="0E812DF8" w:rsidRPr="00784513" w:rsidRDefault="0E812DF8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Your turn: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84513" w:rsidRPr="00784513" w14:paraId="06DC8C73" w14:textId="77777777" w:rsidTr="59670AB8">
        <w:trPr>
          <w:trHeight w:val="300"/>
        </w:trPr>
        <w:tc>
          <w:tcPr>
            <w:tcW w:w="9360" w:type="dxa"/>
            <w:gridSpan w:val="2"/>
          </w:tcPr>
          <w:p w14:paraId="6BA50C83" w14:textId="1E3893CB" w:rsidR="59670AB8" w:rsidRPr="00784513" w:rsidRDefault="59670AB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 xml:space="preserve">Threshold for sales handoff = </w:t>
            </w:r>
            <w:r w:rsidR="42717149" w:rsidRPr="00784513">
              <w:rPr>
                <w:rFonts w:ascii="Adobe Clean" w:hAnsi="Adobe Clean"/>
              </w:rPr>
              <w:t>____</w:t>
            </w:r>
            <w:r w:rsidRPr="00784513">
              <w:rPr>
                <w:rFonts w:ascii="Adobe Clean" w:hAnsi="Adobe Clean"/>
              </w:rPr>
              <w:t>points</w:t>
            </w:r>
          </w:p>
        </w:tc>
      </w:tr>
      <w:tr w:rsidR="00784513" w:rsidRPr="00784513" w14:paraId="18F27070" w14:textId="77777777" w:rsidTr="59670AB8">
        <w:trPr>
          <w:trHeight w:val="300"/>
        </w:trPr>
        <w:tc>
          <w:tcPr>
            <w:tcW w:w="4680" w:type="dxa"/>
            <w:shd w:val="clear" w:color="auto" w:fill="FF0000"/>
          </w:tcPr>
          <w:p w14:paraId="1214EF7F" w14:textId="400766E4" w:rsidR="59670AB8" w:rsidRPr="00784513" w:rsidRDefault="59670AB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Activity</w:t>
            </w:r>
          </w:p>
        </w:tc>
        <w:tc>
          <w:tcPr>
            <w:tcW w:w="4680" w:type="dxa"/>
            <w:shd w:val="clear" w:color="auto" w:fill="FF0000"/>
          </w:tcPr>
          <w:p w14:paraId="56EC64DE" w14:textId="22DF2391" w:rsidR="59670AB8" w:rsidRPr="00784513" w:rsidRDefault="59670AB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Score</w:t>
            </w:r>
          </w:p>
        </w:tc>
      </w:tr>
      <w:tr w:rsidR="00784513" w:rsidRPr="00784513" w14:paraId="248B806E" w14:textId="77777777" w:rsidTr="59670AB8">
        <w:trPr>
          <w:trHeight w:val="300"/>
        </w:trPr>
        <w:tc>
          <w:tcPr>
            <w:tcW w:w="4680" w:type="dxa"/>
          </w:tcPr>
          <w:p w14:paraId="08D217B0" w14:textId="117A9264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  <w:tc>
          <w:tcPr>
            <w:tcW w:w="4680" w:type="dxa"/>
          </w:tcPr>
          <w:p w14:paraId="3D9DF00C" w14:textId="13A0892A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</w:tr>
      <w:tr w:rsidR="00784513" w:rsidRPr="00784513" w14:paraId="0A7B4F5E" w14:textId="77777777" w:rsidTr="59670AB8">
        <w:trPr>
          <w:trHeight w:val="300"/>
        </w:trPr>
        <w:tc>
          <w:tcPr>
            <w:tcW w:w="4680" w:type="dxa"/>
          </w:tcPr>
          <w:p w14:paraId="4389890C" w14:textId="4A03CDFB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  <w:tc>
          <w:tcPr>
            <w:tcW w:w="4680" w:type="dxa"/>
          </w:tcPr>
          <w:p w14:paraId="7A43AD04" w14:textId="72C2B2F4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</w:tr>
      <w:tr w:rsidR="00784513" w:rsidRPr="00784513" w14:paraId="0F8F8CF0" w14:textId="77777777" w:rsidTr="59670AB8">
        <w:trPr>
          <w:trHeight w:val="300"/>
        </w:trPr>
        <w:tc>
          <w:tcPr>
            <w:tcW w:w="4680" w:type="dxa"/>
          </w:tcPr>
          <w:p w14:paraId="773EE794" w14:textId="5DCFDB0D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  <w:tc>
          <w:tcPr>
            <w:tcW w:w="4680" w:type="dxa"/>
          </w:tcPr>
          <w:p w14:paraId="6083FBC7" w14:textId="18F59AF3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</w:tr>
      <w:tr w:rsidR="59670AB8" w:rsidRPr="00784513" w14:paraId="690B249B" w14:textId="77777777" w:rsidTr="59670AB8">
        <w:trPr>
          <w:trHeight w:val="300"/>
        </w:trPr>
        <w:tc>
          <w:tcPr>
            <w:tcW w:w="4680" w:type="dxa"/>
          </w:tcPr>
          <w:p w14:paraId="13C1D09E" w14:textId="54822186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  <w:tc>
          <w:tcPr>
            <w:tcW w:w="4680" w:type="dxa"/>
          </w:tcPr>
          <w:p w14:paraId="567A4042" w14:textId="590D2166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</w:tr>
    </w:tbl>
    <w:p w14:paraId="121BD6A9" w14:textId="3CF3B30C" w:rsidR="59670AB8" w:rsidRPr="00784513" w:rsidRDefault="59670AB8" w:rsidP="59670AB8">
      <w:pPr>
        <w:rPr>
          <w:rFonts w:ascii="Adobe Clean" w:hAnsi="Adobe Clean"/>
        </w:rPr>
      </w:pPr>
    </w:p>
    <w:p w14:paraId="4E703857" w14:textId="3C538A2E" w:rsidR="1ECF3D11" w:rsidRPr="00784513" w:rsidRDefault="1ECF3D11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Congrats! You’ve put together a basic behavioral scoring model.</w:t>
      </w:r>
    </w:p>
    <w:p w14:paraId="3E451BF7" w14:textId="3DE141A6" w:rsidR="59670AB8" w:rsidRPr="00784513" w:rsidRDefault="59670AB8" w:rsidP="59670AB8">
      <w:pPr>
        <w:rPr>
          <w:rFonts w:ascii="Adobe Clean" w:hAnsi="Adobe Clean"/>
        </w:rPr>
      </w:pPr>
    </w:p>
    <w:p w14:paraId="710FC00D" w14:textId="0BB0194E" w:rsidR="1ECF3D11" w:rsidRPr="00784513" w:rsidRDefault="1ECF3D11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___________________________________________________________________________</w:t>
      </w:r>
    </w:p>
    <w:p w14:paraId="67FF9A68" w14:textId="77777777" w:rsidR="00D67303" w:rsidRPr="00784513" w:rsidRDefault="00D67303" w:rsidP="59670AB8">
      <w:pPr>
        <w:rPr>
          <w:rFonts w:ascii="Adobe Clean" w:hAnsi="Adobe Clean"/>
          <w:b/>
          <w:bCs/>
        </w:rPr>
      </w:pPr>
    </w:p>
    <w:p w14:paraId="4D41E007" w14:textId="7DC775D0" w:rsidR="1ECF3D11" w:rsidRPr="00DE6309" w:rsidRDefault="1ECF3D11" w:rsidP="00D67303">
      <w:pPr>
        <w:pStyle w:val="Heading1"/>
        <w:rPr>
          <w:rFonts w:ascii="Adobe Clean" w:hAnsi="Adobe Clean"/>
          <w:b/>
          <w:bCs/>
          <w:color w:val="FF0000"/>
        </w:rPr>
      </w:pPr>
      <w:r w:rsidRPr="00DE6309">
        <w:rPr>
          <w:rFonts w:ascii="Adobe Clean" w:hAnsi="Adobe Clean"/>
          <w:b/>
          <w:bCs/>
          <w:color w:val="FF0000"/>
        </w:rPr>
        <w:t>Exercise 2: Finding the right fit with Demographic Scores</w:t>
      </w:r>
    </w:p>
    <w:p w14:paraId="622603FB" w14:textId="48FB7BB6" w:rsidR="59670AB8" w:rsidRPr="00784513" w:rsidRDefault="59670AB8" w:rsidP="59670AB8">
      <w:pPr>
        <w:rPr>
          <w:rFonts w:ascii="Adobe Clean" w:hAnsi="Adobe Clean"/>
        </w:rPr>
      </w:pPr>
    </w:p>
    <w:p w14:paraId="22C909D3" w14:textId="4D6E37D6" w:rsidR="1ECF3D11" w:rsidRPr="00784513" w:rsidRDefault="1ECF3D11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Activity is only part of the story - if a prospect’s profile doesn’t fit with your product, they </w:t>
      </w:r>
      <w:proofErr w:type="gramStart"/>
      <w:r w:rsidRPr="00784513">
        <w:rPr>
          <w:rFonts w:ascii="Adobe Clean" w:hAnsi="Adobe Clean"/>
        </w:rPr>
        <w:t>may</w:t>
      </w:r>
      <w:proofErr w:type="gramEnd"/>
    </w:p>
    <w:p w14:paraId="57AC4A70" w14:textId="7043CA2F" w:rsidR="1ECF3D11" w:rsidRPr="00784513" w:rsidRDefault="1ECF3D11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not be a good lead to hand over to your sales team. Demographic scores are based </w:t>
      </w:r>
      <w:r w:rsidR="008A1175" w:rsidRPr="00784513">
        <w:rPr>
          <w:rFonts w:ascii="Adobe Clean" w:hAnsi="Adobe Clean"/>
        </w:rPr>
        <w:t>o</w:t>
      </w:r>
      <w:r w:rsidR="005A4821" w:rsidRPr="00784513">
        <w:rPr>
          <w:rFonts w:ascii="Adobe Clean" w:hAnsi="Adobe Clean"/>
        </w:rPr>
        <w:t>n</w:t>
      </w:r>
      <w:r w:rsidRPr="00784513">
        <w:rPr>
          <w:rFonts w:ascii="Adobe Clean" w:hAnsi="Adobe Clean"/>
        </w:rPr>
        <w:t xml:space="preserve"> a</w:t>
      </w:r>
    </w:p>
    <w:p w14:paraId="32C91932" w14:textId="115C47F4" w:rsidR="1ECF3D11" w:rsidRPr="00784513" w:rsidRDefault="1ECF3D11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prospect’s characteristics. It’s important to assign behavioral and demographic scores so that</w:t>
      </w:r>
      <w:r w:rsidR="008A1175" w:rsidRPr="00784513">
        <w:rPr>
          <w:rFonts w:ascii="Adobe Clean" w:hAnsi="Adobe Clean"/>
        </w:rPr>
        <w:t xml:space="preserve"> S</w:t>
      </w:r>
      <w:r w:rsidRPr="00784513">
        <w:rPr>
          <w:rFonts w:ascii="Adobe Clean" w:hAnsi="Adobe Clean"/>
        </w:rPr>
        <w:t>ales can determine the best leads in terms of both fit and interest.</w:t>
      </w:r>
    </w:p>
    <w:p w14:paraId="09A5422B" w14:textId="123E0F9E" w:rsidR="59670AB8" w:rsidRPr="00784513" w:rsidRDefault="59670AB8" w:rsidP="59670AB8">
      <w:pPr>
        <w:rPr>
          <w:rFonts w:ascii="Adobe Clean" w:hAnsi="Adobe Clean"/>
        </w:rPr>
      </w:pPr>
    </w:p>
    <w:p w14:paraId="67B39E6E" w14:textId="58AC9623" w:rsidR="1ECF3D11" w:rsidRPr="00784513" w:rsidRDefault="1ECF3D11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1. Make a list of characteristics for your ideal prospects. Consider listing attributes such as</w:t>
      </w:r>
    </w:p>
    <w:p w14:paraId="3ED780F8" w14:textId="4A6638A3" w:rsidR="1ECF3D11" w:rsidRPr="00784513" w:rsidRDefault="1ECF3D11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lastRenderedPageBreak/>
        <w:t>their industry, company, department, and role. Be sure that these characteristics correspond</w:t>
      </w:r>
      <w:r w:rsidR="00D67303" w:rsidRPr="00784513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 xml:space="preserve">to available demographic fields in your </w:t>
      </w:r>
      <w:proofErr w:type="spellStart"/>
      <w:r w:rsidRPr="00784513">
        <w:rPr>
          <w:rFonts w:ascii="Adobe Clean" w:hAnsi="Adobe Clean"/>
        </w:rPr>
        <w:t>Marketo</w:t>
      </w:r>
      <w:proofErr w:type="spellEnd"/>
      <w:r w:rsidRPr="00784513">
        <w:rPr>
          <w:rFonts w:ascii="Adobe Clean" w:hAnsi="Adobe Clean"/>
        </w:rPr>
        <w:t xml:space="preserve"> </w:t>
      </w:r>
      <w:r w:rsidR="008A1175" w:rsidRPr="00784513">
        <w:rPr>
          <w:rFonts w:ascii="Adobe Clean" w:hAnsi="Adobe Clean"/>
        </w:rPr>
        <w:t xml:space="preserve">Engage </w:t>
      </w:r>
      <w:r w:rsidRPr="00784513">
        <w:rPr>
          <w:rFonts w:ascii="Adobe Clean" w:hAnsi="Adobe Clean"/>
        </w:rPr>
        <w:t>instance.</w:t>
      </w:r>
    </w:p>
    <w:p w14:paraId="4B6F20FD" w14:textId="077210DB" w:rsidR="59670AB8" w:rsidRPr="00784513" w:rsidRDefault="59670AB8" w:rsidP="59670AB8">
      <w:pPr>
        <w:rPr>
          <w:rFonts w:ascii="Adobe Clean" w:hAnsi="Adobe Clean"/>
        </w:rPr>
      </w:pPr>
    </w:p>
    <w:p w14:paraId="7A6563EF" w14:textId="21C73EBD" w:rsidR="1ECF3D11" w:rsidRPr="00784513" w:rsidRDefault="1ECF3D11" w:rsidP="59670AB8">
      <w:pPr>
        <w:rPr>
          <w:rFonts w:ascii="Adobe Clean" w:hAnsi="Adobe Clean"/>
        </w:rPr>
      </w:pPr>
      <w:r w:rsidRPr="00784513">
        <w:rPr>
          <w:rFonts w:ascii="Adobe Clean" w:hAnsi="Adobe Clean"/>
          <w:b/>
          <w:bCs/>
        </w:rPr>
        <w:t xml:space="preserve">Note: </w:t>
      </w:r>
      <w:r w:rsidRPr="00784513">
        <w:rPr>
          <w:rFonts w:ascii="Adobe Clean" w:hAnsi="Adobe Clean"/>
        </w:rPr>
        <w:t xml:space="preserve">Work with </w:t>
      </w:r>
      <w:r w:rsidR="005A4821" w:rsidRPr="00784513">
        <w:rPr>
          <w:rFonts w:ascii="Adobe Clean" w:hAnsi="Adobe Clean"/>
        </w:rPr>
        <w:t>S</w:t>
      </w:r>
      <w:r w:rsidRPr="00784513">
        <w:rPr>
          <w:rFonts w:ascii="Adobe Clean" w:hAnsi="Adobe Clean"/>
        </w:rPr>
        <w:t>ales to help you determine which leads respond most to their inquiries and</w:t>
      </w:r>
    </w:p>
    <w:p w14:paraId="03572DAC" w14:textId="6AF46FA0" w:rsidR="1ECF3D11" w:rsidRPr="00784513" w:rsidRDefault="1ECF3D11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are most involved in opportunities.</w:t>
      </w:r>
    </w:p>
    <w:p w14:paraId="7BFAF47C" w14:textId="08D3E1F7" w:rsidR="59670AB8" w:rsidRPr="00784513" w:rsidRDefault="59670AB8" w:rsidP="59670AB8">
      <w:pPr>
        <w:rPr>
          <w:rFonts w:ascii="Adobe Clean" w:hAnsi="Adobe Clean"/>
        </w:rPr>
      </w:pPr>
    </w:p>
    <w:p w14:paraId="1D492D09" w14:textId="5D936A21" w:rsidR="1ECF3D11" w:rsidRPr="00784513" w:rsidRDefault="1ECF3D11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2. Assign a score to each characteristic according to its relevance in your ideal prospect</w:t>
      </w:r>
    </w:p>
    <w:p w14:paraId="2BB03116" w14:textId="39C58DB2" w:rsidR="1ECF3D11" w:rsidRPr="00784513" w:rsidRDefault="1ECF3D11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profile. Use positive scores for desirable traits and negative scores for traits that make the</w:t>
      </w:r>
    </w:p>
    <w:p w14:paraId="250A4B4F" w14:textId="0BBA7855" w:rsidR="1ECF3D11" w:rsidRPr="00784513" w:rsidRDefault="1ECF3D11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lead less of a fit for your product.</w:t>
      </w:r>
    </w:p>
    <w:p w14:paraId="304B4AC7" w14:textId="432DC056" w:rsidR="59670AB8" w:rsidRPr="00784513" w:rsidRDefault="59670AB8" w:rsidP="59670AB8">
      <w:pPr>
        <w:rPr>
          <w:rFonts w:ascii="Adobe Clean" w:hAnsi="Adobe Clean" w:cstheme="minorBidi"/>
        </w:rPr>
      </w:pPr>
    </w:p>
    <w:p w14:paraId="1020F87B" w14:textId="797C1C9A" w:rsidR="1ECF3D11" w:rsidRPr="00784513" w:rsidRDefault="1ECF3D11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Example: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84513" w:rsidRPr="00784513" w14:paraId="3E1071C1" w14:textId="77777777" w:rsidTr="59670AB8">
        <w:trPr>
          <w:trHeight w:val="300"/>
        </w:trPr>
        <w:tc>
          <w:tcPr>
            <w:tcW w:w="4680" w:type="dxa"/>
            <w:shd w:val="clear" w:color="auto" w:fill="FF0000"/>
          </w:tcPr>
          <w:p w14:paraId="47072462" w14:textId="4D132C1B" w:rsidR="1ECF3D11" w:rsidRPr="00784513" w:rsidRDefault="1ECF3D11" w:rsidP="59670AB8">
            <w:pPr>
              <w:rPr>
                <w:rFonts w:ascii="Adobe Clean" w:hAnsi="Adobe Clean"/>
                <w:b/>
                <w:bCs/>
              </w:rPr>
            </w:pPr>
            <w:r w:rsidRPr="00784513">
              <w:rPr>
                <w:rFonts w:ascii="Adobe Clean" w:hAnsi="Adobe Clean"/>
                <w:b/>
                <w:bCs/>
              </w:rPr>
              <w:t>Category</w:t>
            </w:r>
          </w:p>
        </w:tc>
        <w:tc>
          <w:tcPr>
            <w:tcW w:w="4680" w:type="dxa"/>
            <w:shd w:val="clear" w:color="auto" w:fill="FF0000"/>
          </w:tcPr>
          <w:p w14:paraId="56181992" w14:textId="5C11F6C7" w:rsidR="1ECF3D11" w:rsidRPr="00784513" w:rsidRDefault="1ECF3D11" w:rsidP="59670AB8">
            <w:pPr>
              <w:rPr>
                <w:rFonts w:ascii="Adobe Clean" w:hAnsi="Adobe Clean"/>
                <w:b/>
                <w:bCs/>
              </w:rPr>
            </w:pPr>
            <w:r w:rsidRPr="00784513">
              <w:rPr>
                <w:rFonts w:ascii="Adobe Clean" w:hAnsi="Adobe Clean"/>
                <w:b/>
                <w:bCs/>
              </w:rPr>
              <w:t>Ideal Prospect Characteristics</w:t>
            </w:r>
          </w:p>
        </w:tc>
      </w:tr>
      <w:tr w:rsidR="00784513" w:rsidRPr="00784513" w14:paraId="2BC74C38" w14:textId="77777777" w:rsidTr="59670AB8">
        <w:trPr>
          <w:trHeight w:val="300"/>
        </w:trPr>
        <w:tc>
          <w:tcPr>
            <w:tcW w:w="4680" w:type="dxa"/>
            <w:shd w:val="clear" w:color="auto" w:fill="E7E6E6" w:themeFill="background2"/>
          </w:tcPr>
          <w:p w14:paraId="708A164A" w14:textId="2B4A1807" w:rsidR="1ECF3D11" w:rsidRPr="00784513" w:rsidRDefault="1ECF3D11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Industry</w:t>
            </w:r>
          </w:p>
        </w:tc>
        <w:tc>
          <w:tcPr>
            <w:tcW w:w="4680" w:type="dxa"/>
            <w:shd w:val="clear" w:color="auto" w:fill="E7E6E6" w:themeFill="background2"/>
          </w:tcPr>
          <w:p w14:paraId="414E3965" w14:textId="0FCA0B76" w:rsidR="1ECF3D11" w:rsidRPr="00784513" w:rsidRDefault="1ECF3D11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Aerospace, Manufacturing</w:t>
            </w:r>
          </w:p>
        </w:tc>
      </w:tr>
      <w:tr w:rsidR="00784513" w:rsidRPr="00784513" w14:paraId="4A4223BF" w14:textId="77777777" w:rsidTr="59670AB8">
        <w:trPr>
          <w:trHeight w:val="300"/>
        </w:trPr>
        <w:tc>
          <w:tcPr>
            <w:tcW w:w="4680" w:type="dxa"/>
            <w:shd w:val="clear" w:color="auto" w:fill="E7E6E6" w:themeFill="background2"/>
          </w:tcPr>
          <w:p w14:paraId="78280493" w14:textId="11D58255" w:rsidR="1ECF3D11" w:rsidRPr="00784513" w:rsidRDefault="1ECF3D11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Company size</w:t>
            </w:r>
          </w:p>
        </w:tc>
        <w:tc>
          <w:tcPr>
            <w:tcW w:w="4680" w:type="dxa"/>
            <w:shd w:val="clear" w:color="auto" w:fill="E7E6E6" w:themeFill="background2"/>
          </w:tcPr>
          <w:p w14:paraId="6BC014A5" w14:textId="6005B836" w:rsidR="1ECF3D11" w:rsidRPr="00784513" w:rsidRDefault="1ECF3D11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100 – 999, 1,000 – 9,999</w:t>
            </w:r>
          </w:p>
        </w:tc>
      </w:tr>
      <w:tr w:rsidR="00784513" w:rsidRPr="00784513" w14:paraId="78E86632" w14:textId="77777777" w:rsidTr="59670AB8">
        <w:trPr>
          <w:trHeight w:val="300"/>
        </w:trPr>
        <w:tc>
          <w:tcPr>
            <w:tcW w:w="4680" w:type="dxa"/>
            <w:shd w:val="clear" w:color="auto" w:fill="E7E6E6" w:themeFill="background2"/>
          </w:tcPr>
          <w:p w14:paraId="60AA2BE6" w14:textId="137FFBCA" w:rsidR="1ECF3D11" w:rsidRPr="00784513" w:rsidRDefault="1ECF3D11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Job title</w:t>
            </w:r>
          </w:p>
        </w:tc>
        <w:tc>
          <w:tcPr>
            <w:tcW w:w="4680" w:type="dxa"/>
            <w:shd w:val="clear" w:color="auto" w:fill="E7E6E6" w:themeFill="background2"/>
          </w:tcPr>
          <w:p w14:paraId="7D6523EC" w14:textId="036CA4BD" w:rsidR="1ECF3D11" w:rsidRPr="00784513" w:rsidRDefault="1ECF3D11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Director, Vice President, C-Level</w:t>
            </w:r>
          </w:p>
        </w:tc>
      </w:tr>
      <w:tr w:rsidR="00784513" w:rsidRPr="00784513" w14:paraId="0F108C7C" w14:textId="77777777" w:rsidTr="59670AB8">
        <w:trPr>
          <w:trHeight w:val="300"/>
        </w:trPr>
        <w:tc>
          <w:tcPr>
            <w:tcW w:w="4680" w:type="dxa"/>
            <w:shd w:val="clear" w:color="auto" w:fill="E7E6E6" w:themeFill="background2"/>
          </w:tcPr>
          <w:p w14:paraId="0C249524" w14:textId="6FBE09C4" w:rsidR="1ECF3D11" w:rsidRPr="00784513" w:rsidRDefault="1ECF3D11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Department</w:t>
            </w:r>
          </w:p>
        </w:tc>
        <w:tc>
          <w:tcPr>
            <w:tcW w:w="4680" w:type="dxa"/>
            <w:shd w:val="clear" w:color="auto" w:fill="E7E6E6" w:themeFill="background2"/>
          </w:tcPr>
          <w:p w14:paraId="7C24ED1A" w14:textId="654436FD" w:rsidR="1ECF3D11" w:rsidRPr="00784513" w:rsidRDefault="1ECF3D11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HR</w:t>
            </w:r>
          </w:p>
        </w:tc>
      </w:tr>
    </w:tbl>
    <w:p w14:paraId="1CBB63FA" w14:textId="1DC651C0" w:rsidR="59670AB8" w:rsidRPr="00784513" w:rsidRDefault="59670AB8" w:rsidP="59670AB8">
      <w:pPr>
        <w:rPr>
          <w:rFonts w:ascii="Adobe Clean" w:hAnsi="Adobe Clean"/>
        </w:rPr>
      </w:pPr>
    </w:p>
    <w:p w14:paraId="0D69EEAD" w14:textId="735AB91F" w:rsidR="1ECF3D11" w:rsidRPr="00784513" w:rsidRDefault="1ECF3D11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Your turn: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84513" w:rsidRPr="00784513" w14:paraId="590CC328" w14:textId="77777777" w:rsidTr="59670AB8">
        <w:trPr>
          <w:trHeight w:val="300"/>
        </w:trPr>
        <w:tc>
          <w:tcPr>
            <w:tcW w:w="4680" w:type="dxa"/>
            <w:shd w:val="clear" w:color="auto" w:fill="FF0000"/>
          </w:tcPr>
          <w:p w14:paraId="39B6EAE9" w14:textId="4D132C1B" w:rsidR="59670AB8" w:rsidRPr="00784513" w:rsidRDefault="59670AB8" w:rsidP="59670AB8">
            <w:pPr>
              <w:rPr>
                <w:rFonts w:ascii="Adobe Clean" w:hAnsi="Adobe Clean"/>
                <w:b/>
                <w:bCs/>
              </w:rPr>
            </w:pPr>
            <w:r w:rsidRPr="00784513">
              <w:rPr>
                <w:rFonts w:ascii="Adobe Clean" w:hAnsi="Adobe Clean"/>
                <w:b/>
                <w:bCs/>
              </w:rPr>
              <w:t>Category</w:t>
            </w:r>
          </w:p>
        </w:tc>
        <w:tc>
          <w:tcPr>
            <w:tcW w:w="4680" w:type="dxa"/>
            <w:shd w:val="clear" w:color="auto" w:fill="FF0000"/>
          </w:tcPr>
          <w:p w14:paraId="7EC498ED" w14:textId="5C11F6C7" w:rsidR="59670AB8" w:rsidRPr="00784513" w:rsidRDefault="59670AB8" w:rsidP="59670AB8">
            <w:pPr>
              <w:rPr>
                <w:rFonts w:ascii="Adobe Clean" w:hAnsi="Adobe Clean"/>
                <w:b/>
                <w:bCs/>
              </w:rPr>
            </w:pPr>
            <w:r w:rsidRPr="00784513">
              <w:rPr>
                <w:rFonts w:ascii="Adobe Clean" w:hAnsi="Adobe Clean"/>
                <w:b/>
                <w:bCs/>
              </w:rPr>
              <w:t>Ideal Prospect Characteristics</w:t>
            </w:r>
          </w:p>
        </w:tc>
      </w:tr>
      <w:tr w:rsidR="00784513" w:rsidRPr="00784513" w14:paraId="089DC3D7" w14:textId="77777777" w:rsidTr="59670AB8">
        <w:trPr>
          <w:trHeight w:val="300"/>
        </w:trPr>
        <w:tc>
          <w:tcPr>
            <w:tcW w:w="4680" w:type="dxa"/>
          </w:tcPr>
          <w:p w14:paraId="1A835673" w14:textId="2B4A1807" w:rsidR="59670AB8" w:rsidRPr="00784513" w:rsidRDefault="59670AB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Industry</w:t>
            </w:r>
          </w:p>
        </w:tc>
        <w:tc>
          <w:tcPr>
            <w:tcW w:w="4680" w:type="dxa"/>
          </w:tcPr>
          <w:p w14:paraId="64F429CF" w14:textId="4E031C8F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</w:tr>
      <w:tr w:rsidR="00784513" w:rsidRPr="00784513" w14:paraId="2B9825EF" w14:textId="77777777" w:rsidTr="59670AB8">
        <w:trPr>
          <w:trHeight w:val="300"/>
        </w:trPr>
        <w:tc>
          <w:tcPr>
            <w:tcW w:w="4680" w:type="dxa"/>
          </w:tcPr>
          <w:p w14:paraId="2EE0DB12" w14:textId="11D58255" w:rsidR="59670AB8" w:rsidRPr="00784513" w:rsidRDefault="59670AB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Company size</w:t>
            </w:r>
          </w:p>
        </w:tc>
        <w:tc>
          <w:tcPr>
            <w:tcW w:w="4680" w:type="dxa"/>
          </w:tcPr>
          <w:p w14:paraId="38045B98" w14:textId="2253AC2D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</w:tr>
      <w:tr w:rsidR="00784513" w:rsidRPr="00784513" w14:paraId="7CF1DAF8" w14:textId="77777777" w:rsidTr="59670AB8">
        <w:trPr>
          <w:trHeight w:val="300"/>
        </w:trPr>
        <w:tc>
          <w:tcPr>
            <w:tcW w:w="4680" w:type="dxa"/>
          </w:tcPr>
          <w:p w14:paraId="6568BAB0" w14:textId="137FFBCA" w:rsidR="59670AB8" w:rsidRPr="00784513" w:rsidRDefault="59670AB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Job title</w:t>
            </w:r>
          </w:p>
        </w:tc>
        <w:tc>
          <w:tcPr>
            <w:tcW w:w="4680" w:type="dxa"/>
          </w:tcPr>
          <w:p w14:paraId="15DD1DB9" w14:textId="4813C548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</w:tr>
      <w:tr w:rsidR="59670AB8" w:rsidRPr="00784513" w14:paraId="41ADBC7F" w14:textId="77777777" w:rsidTr="59670AB8">
        <w:trPr>
          <w:trHeight w:val="300"/>
        </w:trPr>
        <w:tc>
          <w:tcPr>
            <w:tcW w:w="4680" w:type="dxa"/>
          </w:tcPr>
          <w:p w14:paraId="08ACB6A5" w14:textId="6FBE09C4" w:rsidR="59670AB8" w:rsidRPr="00784513" w:rsidRDefault="59670AB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Department</w:t>
            </w:r>
          </w:p>
        </w:tc>
        <w:tc>
          <w:tcPr>
            <w:tcW w:w="4680" w:type="dxa"/>
          </w:tcPr>
          <w:p w14:paraId="6BD810E3" w14:textId="1C6721ED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</w:tr>
    </w:tbl>
    <w:p w14:paraId="5DA72AC3" w14:textId="1524034B" w:rsidR="59670AB8" w:rsidRPr="00784513" w:rsidRDefault="59670AB8" w:rsidP="59670AB8">
      <w:pPr>
        <w:rPr>
          <w:rFonts w:ascii="Adobe Clean" w:hAnsi="Adobe Clean"/>
        </w:rPr>
      </w:pPr>
    </w:p>
    <w:p w14:paraId="4FC14D50" w14:textId="2550BEF6" w:rsidR="77AE8395" w:rsidRPr="00784513" w:rsidRDefault="77AE8395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Example: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84513" w:rsidRPr="00784513" w14:paraId="3ED4AF28" w14:textId="77777777" w:rsidTr="59670AB8">
        <w:trPr>
          <w:trHeight w:val="300"/>
        </w:trPr>
        <w:tc>
          <w:tcPr>
            <w:tcW w:w="4680" w:type="dxa"/>
            <w:shd w:val="clear" w:color="auto" w:fill="FF0000"/>
          </w:tcPr>
          <w:p w14:paraId="04EE6D49" w14:textId="46E0403F" w:rsidR="77AE8395" w:rsidRPr="00784513" w:rsidRDefault="77AE8395" w:rsidP="59670AB8">
            <w:pPr>
              <w:rPr>
                <w:rFonts w:ascii="Adobe Clean" w:hAnsi="Adobe Clean"/>
                <w:b/>
                <w:bCs/>
              </w:rPr>
            </w:pPr>
            <w:r w:rsidRPr="00784513">
              <w:rPr>
                <w:rFonts w:ascii="Adobe Clean" w:hAnsi="Adobe Clean"/>
                <w:b/>
                <w:bCs/>
              </w:rPr>
              <w:t>Characteristic</w:t>
            </w:r>
          </w:p>
        </w:tc>
        <w:tc>
          <w:tcPr>
            <w:tcW w:w="4680" w:type="dxa"/>
            <w:shd w:val="clear" w:color="auto" w:fill="FF0000"/>
          </w:tcPr>
          <w:p w14:paraId="7D751367" w14:textId="76B1D25E" w:rsidR="1BD11D6D" w:rsidRPr="00784513" w:rsidRDefault="1BD11D6D" w:rsidP="59670AB8">
            <w:pPr>
              <w:rPr>
                <w:rFonts w:ascii="Adobe Clean" w:hAnsi="Adobe Clean"/>
                <w:b/>
                <w:bCs/>
              </w:rPr>
            </w:pPr>
            <w:r w:rsidRPr="00784513">
              <w:rPr>
                <w:rFonts w:ascii="Adobe Clean" w:hAnsi="Adobe Clean"/>
                <w:b/>
                <w:bCs/>
              </w:rPr>
              <w:t>Score</w:t>
            </w:r>
          </w:p>
        </w:tc>
      </w:tr>
      <w:tr w:rsidR="00784513" w:rsidRPr="00784513" w14:paraId="719CC1A1" w14:textId="77777777" w:rsidTr="59670AB8">
        <w:trPr>
          <w:trHeight w:val="300"/>
        </w:trPr>
        <w:tc>
          <w:tcPr>
            <w:tcW w:w="4680" w:type="dxa"/>
            <w:shd w:val="clear" w:color="auto" w:fill="E7E6E6" w:themeFill="background2"/>
          </w:tcPr>
          <w:p w14:paraId="7FB384CC" w14:textId="7D1B10B5" w:rsidR="59670AB8" w:rsidRPr="00784513" w:rsidRDefault="59670AB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Industry</w:t>
            </w:r>
            <w:r w:rsidR="45C926B1" w:rsidRPr="00784513">
              <w:rPr>
                <w:rFonts w:ascii="Adobe Clean" w:hAnsi="Adobe Clean"/>
              </w:rPr>
              <w:t xml:space="preserve"> </w:t>
            </w:r>
            <w:r w:rsidR="5AAB7E5D" w:rsidRPr="00784513">
              <w:rPr>
                <w:rFonts w:ascii="Adobe Clean" w:hAnsi="Adobe Clean"/>
              </w:rPr>
              <w:t>–</w:t>
            </w:r>
            <w:r w:rsidR="45C926B1" w:rsidRPr="00784513">
              <w:rPr>
                <w:rFonts w:ascii="Adobe Clean" w:hAnsi="Adobe Clean"/>
              </w:rPr>
              <w:t xml:space="preserve"> Aerospace</w:t>
            </w:r>
          </w:p>
        </w:tc>
        <w:tc>
          <w:tcPr>
            <w:tcW w:w="4680" w:type="dxa"/>
            <w:shd w:val="clear" w:color="auto" w:fill="E7E6E6" w:themeFill="background2"/>
          </w:tcPr>
          <w:p w14:paraId="01F850F3" w14:textId="163CC9AF" w:rsidR="69EDCE05" w:rsidRPr="00784513" w:rsidRDefault="69EDCE05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+10</w:t>
            </w:r>
          </w:p>
        </w:tc>
      </w:tr>
      <w:tr w:rsidR="00784513" w:rsidRPr="00784513" w14:paraId="25403AFF" w14:textId="77777777" w:rsidTr="59670AB8">
        <w:trPr>
          <w:trHeight w:val="300"/>
        </w:trPr>
        <w:tc>
          <w:tcPr>
            <w:tcW w:w="4680" w:type="dxa"/>
            <w:shd w:val="clear" w:color="auto" w:fill="E7E6E6" w:themeFill="background2"/>
          </w:tcPr>
          <w:p w14:paraId="0A435D7B" w14:textId="23ABCA56" w:rsidR="027F59AF" w:rsidRPr="00784513" w:rsidRDefault="027F59AF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 xml:space="preserve">Industry </w:t>
            </w:r>
            <w:proofErr w:type="gramStart"/>
            <w:r w:rsidR="65E3AF17" w:rsidRPr="00784513">
              <w:rPr>
                <w:rFonts w:ascii="Adobe Clean" w:hAnsi="Adobe Clean"/>
              </w:rPr>
              <w:t xml:space="preserve">–  </w:t>
            </w:r>
            <w:r w:rsidRPr="00784513">
              <w:rPr>
                <w:rFonts w:ascii="Adobe Clean" w:hAnsi="Adobe Clean"/>
              </w:rPr>
              <w:t>Manufacturing</w:t>
            </w:r>
            <w:proofErr w:type="gramEnd"/>
          </w:p>
        </w:tc>
        <w:tc>
          <w:tcPr>
            <w:tcW w:w="4680" w:type="dxa"/>
            <w:shd w:val="clear" w:color="auto" w:fill="E7E6E6" w:themeFill="background2"/>
          </w:tcPr>
          <w:p w14:paraId="06B6D808" w14:textId="33EF99A8" w:rsidR="73E48A6F" w:rsidRPr="00784513" w:rsidRDefault="73E48A6F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+5</w:t>
            </w:r>
          </w:p>
        </w:tc>
      </w:tr>
      <w:tr w:rsidR="00784513" w:rsidRPr="00784513" w14:paraId="5D694DBD" w14:textId="77777777" w:rsidTr="59670AB8">
        <w:trPr>
          <w:trHeight w:val="300"/>
        </w:trPr>
        <w:tc>
          <w:tcPr>
            <w:tcW w:w="4680" w:type="dxa"/>
            <w:shd w:val="clear" w:color="auto" w:fill="E7E6E6" w:themeFill="background2"/>
          </w:tcPr>
          <w:p w14:paraId="7E22DE59" w14:textId="53F49D62" w:rsidR="59670AB8" w:rsidRPr="00784513" w:rsidRDefault="59670AB8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Company size</w:t>
            </w:r>
            <w:r w:rsidR="242BEAA4" w:rsidRPr="00784513">
              <w:rPr>
                <w:rFonts w:ascii="Adobe Clean" w:hAnsi="Adobe Clean"/>
              </w:rPr>
              <w:t xml:space="preserve"> – 100 - 999</w:t>
            </w:r>
          </w:p>
        </w:tc>
        <w:tc>
          <w:tcPr>
            <w:tcW w:w="4680" w:type="dxa"/>
            <w:shd w:val="clear" w:color="auto" w:fill="E7E6E6" w:themeFill="background2"/>
          </w:tcPr>
          <w:p w14:paraId="3B4B3617" w14:textId="26EF4224" w:rsidR="09BFC492" w:rsidRPr="00784513" w:rsidRDefault="09BFC492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+5</w:t>
            </w:r>
          </w:p>
        </w:tc>
      </w:tr>
      <w:tr w:rsidR="00784513" w:rsidRPr="00784513" w14:paraId="5A1CB2B6" w14:textId="77777777" w:rsidTr="59670AB8">
        <w:trPr>
          <w:trHeight w:val="300"/>
        </w:trPr>
        <w:tc>
          <w:tcPr>
            <w:tcW w:w="4680" w:type="dxa"/>
            <w:shd w:val="clear" w:color="auto" w:fill="E7E6E6" w:themeFill="background2"/>
          </w:tcPr>
          <w:p w14:paraId="5949A5A4" w14:textId="444A79D4" w:rsidR="7A7BF1F9" w:rsidRPr="00784513" w:rsidRDefault="7A7BF1F9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 xml:space="preserve">Company size – </w:t>
            </w:r>
            <w:r w:rsidR="593DA909" w:rsidRPr="00784513">
              <w:rPr>
                <w:rFonts w:ascii="Adobe Clean" w:hAnsi="Adobe Clean"/>
              </w:rPr>
              <w:t>1,000</w:t>
            </w:r>
            <w:r w:rsidR="1E1C554C" w:rsidRPr="00784513">
              <w:rPr>
                <w:rFonts w:ascii="Adobe Clean" w:hAnsi="Adobe Clean"/>
              </w:rPr>
              <w:t xml:space="preserve"> – 9,</w:t>
            </w:r>
            <w:r w:rsidRPr="00784513">
              <w:rPr>
                <w:rFonts w:ascii="Adobe Clean" w:hAnsi="Adobe Clean"/>
              </w:rPr>
              <w:t>999</w:t>
            </w:r>
          </w:p>
        </w:tc>
        <w:tc>
          <w:tcPr>
            <w:tcW w:w="4680" w:type="dxa"/>
            <w:shd w:val="clear" w:color="auto" w:fill="E7E6E6" w:themeFill="background2"/>
          </w:tcPr>
          <w:p w14:paraId="4D0125EA" w14:textId="3162584C" w:rsidR="04863AED" w:rsidRPr="00784513" w:rsidRDefault="04863AED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+10</w:t>
            </w:r>
          </w:p>
        </w:tc>
      </w:tr>
      <w:tr w:rsidR="00784513" w:rsidRPr="00784513" w14:paraId="44EC4892" w14:textId="77777777" w:rsidTr="59670AB8">
        <w:trPr>
          <w:trHeight w:val="300"/>
        </w:trPr>
        <w:tc>
          <w:tcPr>
            <w:tcW w:w="4680" w:type="dxa"/>
            <w:shd w:val="clear" w:color="auto" w:fill="E7E6E6" w:themeFill="background2"/>
          </w:tcPr>
          <w:p w14:paraId="07448D60" w14:textId="2850004A" w:rsidR="312D0756" w:rsidRPr="00784513" w:rsidRDefault="312D0756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Company size – &lt;10</w:t>
            </w:r>
          </w:p>
        </w:tc>
        <w:tc>
          <w:tcPr>
            <w:tcW w:w="4680" w:type="dxa"/>
            <w:shd w:val="clear" w:color="auto" w:fill="E7E6E6" w:themeFill="background2"/>
          </w:tcPr>
          <w:p w14:paraId="2E7869E3" w14:textId="7933D50A" w:rsidR="1D647502" w:rsidRPr="00784513" w:rsidRDefault="1D647502" w:rsidP="59670AB8">
            <w:pPr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-10</w:t>
            </w:r>
          </w:p>
        </w:tc>
      </w:tr>
    </w:tbl>
    <w:p w14:paraId="7EBE7D16" w14:textId="3015038E" w:rsidR="59670AB8" w:rsidRPr="00784513" w:rsidRDefault="59670AB8" w:rsidP="59670AB8">
      <w:pPr>
        <w:rPr>
          <w:rFonts w:ascii="Adobe Clean" w:hAnsi="Adobe Clean"/>
        </w:rPr>
      </w:pPr>
    </w:p>
    <w:p w14:paraId="0EE80D67" w14:textId="0B808555" w:rsidR="316216E8" w:rsidRPr="00784513" w:rsidRDefault="316216E8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Your turn: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84513" w:rsidRPr="00784513" w14:paraId="3E9BD43E" w14:textId="77777777" w:rsidTr="59670AB8">
        <w:trPr>
          <w:trHeight w:val="300"/>
        </w:trPr>
        <w:tc>
          <w:tcPr>
            <w:tcW w:w="4680" w:type="dxa"/>
            <w:shd w:val="clear" w:color="auto" w:fill="FF0000"/>
          </w:tcPr>
          <w:p w14:paraId="712C1306" w14:textId="46E0403F" w:rsidR="59670AB8" w:rsidRPr="00784513" w:rsidRDefault="59670AB8" w:rsidP="59670AB8">
            <w:pPr>
              <w:rPr>
                <w:rFonts w:ascii="Adobe Clean" w:hAnsi="Adobe Clean"/>
                <w:b/>
                <w:bCs/>
              </w:rPr>
            </w:pPr>
            <w:r w:rsidRPr="00784513">
              <w:rPr>
                <w:rFonts w:ascii="Adobe Clean" w:hAnsi="Adobe Clean"/>
                <w:b/>
                <w:bCs/>
              </w:rPr>
              <w:t>Characteristic</w:t>
            </w:r>
          </w:p>
        </w:tc>
        <w:tc>
          <w:tcPr>
            <w:tcW w:w="4680" w:type="dxa"/>
            <w:shd w:val="clear" w:color="auto" w:fill="FF0000"/>
          </w:tcPr>
          <w:p w14:paraId="58F32CF1" w14:textId="76B1D25E" w:rsidR="59670AB8" w:rsidRPr="00784513" w:rsidRDefault="59670AB8" w:rsidP="59670AB8">
            <w:pPr>
              <w:rPr>
                <w:rFonts w:ascii="Adobe Clean" w:hAnsi="Adobe Clean"/>
                <w:b/>
                <w:bCs/>
              </w:rPr>
            </w:pPr>
            <w:r w:rsidRPr="00784513">
              <w:rPr>
                <w:rFonts w:ascii="Adobe Clean" w:hAnsi="Adobe Clean"/>
                <w:b/>
                <w:bCs/>
              </w:rPr>
              <w:t>Score</w:t>
            </w:r>
          </w:p>
        </w:tc>
      </w:tr>
      <w:tr w:rsidR="00784513" w:rsidRPr="00784513" w14:paraId="0AAA7AC0" w14:textId="77777777" w:rsidTr="59670AB8">
        <w:trPr>
          <w:trHeight w:val="300"/>
        </w:trPr>
        <w:tc>
          <w:tcPr>
            <w:tcW w:w="4680" w:type="dxa"/>
          </w:tcPr>
          <w:p w14:paraId="1C460CDF" w14:textId="3B167EFC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  <w:tc>
          <w:tcPr>
            <w:tcW w:w="4680" w:type="dxa"/>
          </w:tcPr>
          <w:p w14:paraId="3498B7F1" w14:textId="0572C390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</w:tr>
      <w:tr w:rsidR="00784513" w:rsidRPr="00784513" w14:paraId="2014E618" w14:textId="77777777" w:rsidTr="59670AB8">
        <w:trPr>
          <w:trHeight w:val="300"/>
        </w:trPr>
        <w:tc>
          <w:tcPr>
            <w:tcW w:w="4680" w:type="dxa"/>
          </w:tcPr>
          <w:p w14:paraId="2D310250" w14:textId="36884BC7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  <w:tc>
          <w:tcPr>
            <w:tcW w:w="4680" w:type="dxa"/>
          </w:tcPr>
          <w:p w14:paraId="2D575576" w14:textId="19DFE010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</w:tr>
      <w:tr w:rsidR="00784513" w:rsidRPr="00784513" w14:paraId="17F21B5F" w14:textId="77777777" w:rsidTr="59670AB8">
        <w:trPr>
          <w:trHeight w:val="300"/>
        </w:trPr>
        <w:tc>
          <w:tcPr>
            <w:tcW w:w="4680" w:type="dxa"/>
          </w:tcPr>
          <w:p w14:paraId="47D1D137" w14:textId="2EF2D947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  <w:tc>
          <w:tcPr>
            <w:tcW w:w="4680" w:type="dxa"/>
          </w:tcPr>
          <w:p w14:paraId="6A92A7AC" w14:textId="33896D5E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</w:tr>
      <w:tr w:rsidR="00784513" w:rsidRPr="00784513" w14:paraId="594EC9AA" w14:textId="77777777" w:rsidTr="59670AB8">
        <w:trPr>
          <w:trHeight w:val="300"/>
        </w:trPr>
        <w:tc>
          <w:tcPr>
            <w:tcW w:w="4680" w:type="dxa"/>
          </w:tcPr>
          <w:p w14:paraId="18181BDE" w14:textId="7962F3C2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  <w:tc>
          <w:tcPr>
            <w:tcW w:w="4680" w:type="dxa"/>
          </w:tcPr>
          <w:p w14:paraId="09463C31" w14:textId="05361B5F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</w:tr>
      <w:tr w:rsidR="59670AB8" w:rsidRPr="00784513" w14:paraId="66738EF1" w14:textId="77777777" w:rsidTr="59670AB8">
        <w:trPr>
          <w:trHeight w:val="300"/>
        </w:trPr>
        <w:tc>
          <w:tcPr>
            <w:tcW w:w="4680" w:type="dxa"/>
          </w:tcPr>
          <w:p w14:paraId="71AA322B" w14:textId="7200CC4B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  <w:tc>
          <w:tcPr>
            <w:tcW w:w="4680" w:type="dxa"/>
          </w:tcPr>
          <w:p w14:paraId="460C2111" w14:textId="31429A10" w:rsidR="59670AB8" w:rsidRPr="00784513" w:rsidRDefault="59670AB8" w:rsidP="59670AB8">
            <w:pPr>
              <w:rPr>
                <w:rFonts w:ascii="Adobe Clean" w:hAnsi="Adobe Clean"/>
              </w:rPr>
            </w:pPr>
          </w:p>
        </w:tc>
      </w:tr>
    </w:tbl>
    <w:p w14:paraId="697EF0F7" w14:textId="0443A77C" w:rsidR="59670AB8" w:rsidRPr="00784513" w:rsidRDefault="59670AB8" w:rsidP="59670AB8">
      <w:pPr>
        <w:rPr>
          <w:rFonts w:ascii="Adobe Clean" w:hAnsi="Adobe Clean"/>
        </w:rPr>
      </w:pPr>
    </w:p>
    <w:p w14:paraId="74B86ABE" w14:textId="59057ACF" w:rsidR="7D939BF9" w:rsidRPr="00784513" w:rsidRDefault="7D939BF9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Congrats! You’ve put together a basic demographic scoring model.</w:t>
      </w:r>
    </w:p>
    <w:p w14:paraId="18B518B2" w14:textId="7F403383" w:rsidR="59670AB8" w:rsidRPr="00784513" w:rsidRDefault="59670AB8" w:rsidP="59670AB8">
      <w:pPr>
        <w:rPr>
          <w:rFonts w:ascii="Adobe Clean" w:hAnsi="Adobe Clean"/>
        </w:rPr>
      </w:pPr>
    </w:p>
    <w:p w14:paraId="637D6788" w14:textId="286E3304" w:rsidR="7D939BF9" w:rsidRPr="00784513" w:rsidRDefault="7D939BF9" w:rsidP="00275159">
      <w:pPr>
        <w:pStyle w:val="Heading2"/>
        <w:rPr>
          <w:rFonts w:ascii="Adobe Clean" w:hAnsi="Adobe Clean"/>
          <w:color w:val="FF0000"/>
        </w:rPr>
      </w:pPr>
      <w:r w:rsidRPr="00784513">
        <w:rPr>
          <w:rFonts w:ascii="Adobe Clean" w:hAnsi="Adobe Clean"/>
          <w:color w:val="FF0000"/>
        </w:rPr>
        <w:lastRenderedPageBreak/>
        <w:t xml:space="preserve">Now try this in </w:t>
      </w:r>
      <w:proofErr w:type="spellStart"/>
      <w:r w:rsidRPr="00784513">
        <w:rPr>
          <w:rFonts w:ascii="Adobe Clean" w:hAnsi="Adobe Clean"/>
          <w:color w:val="FF0000"/>
        </w:rPr>
        <w:t>Marketo</w:t>
      </w:r>
      <w:proofErr w:type="spellEnd"/>
      <w:r w:rsidRPr="00784513">
        <w:rPr>
          <w:rFonts w:ascii="Adobe Clean" w:hAnsi="Adobe Clean"/>
          <w:color w:val="FF0000"/>
        </w:rPr>
        <w:t xml:space="preserve"> Engage</w:t>
      </w:r>
      <w:r w:rsidR="005D6C2B" w:rsidRPr="00784513">
        <w:rPr>
          <w:rFonts w:ascii="Adobe Clean" w:hAnsi="Adobe Clean"/>
          <w:color w:val="FF0000"/>
        </w:rPr>
        <w:t>:</w:t>
      </w:r>
    </w:p>
    <w:p w14:paraId="4AF24F61" w14:textId="77777777" w:rsidR="00FD68E6" w:rsidRPr="00784513" w:rsidRDefault="00FD68E6" w:rsidP="59670AB8">
      <w:pPr>
        <w:rPr>
          <w:rFonts w:ascii="Adobe Clean" w:hAnsi="Adobe Clean"/>
        </w:rPr>
      </w:pPr>
    </w:p>
    <w:p w14:paraId="4F4F1BAC" w14:textId="27D6ED97" w:rsidR="7D939BF9" w:rsidRPr="00784513" w:rsidRDefault="7D939BF9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Take the lead scoring system you’ve outlined here and build out your lead</w:t>
      </w:r>
      <w:r w:rsidR="00781146" w:rsidRPr="00784513">
        <w:rPr>
          <w:rFonts w:ascii="Adobe Clean" w:hAnsi="Adobe Clean"/>
        </w:rPr>
        <w:t>/person</w:t>
      </w:r>
      <w:r w:rsidRPr="00784513">
        <w:rPr>
          <w:rFonts w:ascii="Adobe Clean" w:hAnsi="Adobe Clean"/>
        </w:rPr>
        <w:t xml:space="preserve"> scoring in </w:t>
      </w:r>
      <w:proofErr w:type="spellStart"/>
      <w:r w:rsidRPr="00784513">
        <w:rPr>
          <w:rFonts w:ascii="Adobe Clean" w:hAnsi="Adobe Clean"/>
        </w:rPr>
        <w:t>Marketo</w:t>
      </w:r>
      <w:proofErr w:type="spellEnd"/>
      <w:r w:rsidR="57AEC4FF" w:rsidRPr="00784513">
        <w:rPr>
          <w:rFonts w:ascii="Adobe Clean" w:hAnsi="Adobe Clean"/>
        </w:rPr>
        <w:t xml:space="preserve"> Engage</w:t>
      </w:r>
      <w:r w:rsidRPr="00784513">
        <w:rPr>
          <w:rFonts w:ascii="Adobe Clean" w:hAnsi="Adobe Clean"/>
        </w:rPr>
        <w:t>.</w:t>
      </w:r>
      <w:r w:rsidR="2C625DD7" w:rsidRPr="00784513">
        <w:rPr>
          <w:rFonts w:ascii="Adobe Clean" w:hAnsi="Adobe Clean"/>
        </w:rPr>
        <w:t xml:space="preserve"> </w:t>
      </w:r>
      <w:r w:rsidR="26DE947A" w:rsidRPr="00784513">
        <w:rPr>
          <w:rFonts w:ascii="Adobe Clean" w:hAnsi="Adobe Clean"/>
        </w:rPr>
        <w:t>Check</w:t>
      </w:r>
      <w:r w:rsidRPr="00784513">
        <w:rPr>
          <w:rFonts w:ascii="Adobe Clean" w:hAnsi="Adobe Clean"/>
        </w:rPr>
        <w:t xml:space="preserve"> this </w:t>
      </w:r>
      <w:hyperlink r:id="rId9">
        <w:r w:rsidR="00FB37AF">
          <w:rPr>
            <w:rStyle w:val="Hyperlink"/>
            <w:rFonts w:ascii="Adobe Clean" w:hAnsi="Adobe Clean"/>
            <w:color w:val="auto"/>
          </w:rPr>
          <w:t>tutorial</w:t>
        </w:r>
      </w:hyperlink>
      <w:r w:rsidRPr="00784513">
        <w:rPr>
          <w:rFonts w:ascii="Adobe Clean" w:hAnsi="Adobe Clean"/>
        </w:rPr>
        <w:t xml:space="preserve"> </w:t>
      </w:r>
      <w:r w:rsidR="00FB37AF">
        <w:rPr>
          <w:rFonts w:ascii="Adobe Clean" w:hAnsi="Adobe Clean"/>
        </w:rPr>
        <w:t xml:space="preserve">and </w:t>
      </w:r>
      <w:hyperlink r:id="rId10" w:history="1">
        <w:r w:rsidR="00B02AE8" w:rsidRPr="00B02AE8">
          <w:rPr>
            <w:rStyle w:val="Hyperlink"/>
            <w:rFonts w:ascii="Adobe Clean" w:hAnsi="Adobe Clean"/>
          </w:rPr>
          <w:t>demo</w:t>
        </w:r>
      </w:hyperlink>
      <w:r w:rsidR="00B02AE8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>to get started.</w:t>
      </w:r>
    </w:p>
    <w:p w14:paraId="3409AB82" w14:textId="612D006C" w:rsidR="3B73F0C5" w:rsidRPr="00784513" w:rsidRDefault="00F74CDA" w:rsidP="59670AB8">
      <w:pPr>
        <w:pStyle w:val="ListParagraph"/>
        <w:numPr>
          <w:ilvl w:val="0"/>
          <w:numId w:val="3"/>
        </w:numPr>
        <w:rPr>
          <w:rFonts w:ascii="Adobe Clean" w:hAnsi="Adobe Clean"/>
        </w:rPr>
      </w:pPr>
      <w:r w:rsidRPr="00C01AA6">
        <w:rPr>
          <w:rFonts w:ascii="Adobe Clean" w:hAnsi="Adobe Clean"/>
        </w:rPr>
        <w:t xml:space="preserve">The </w:t>
      </w:r>
      <w:proofErr w:type="spellStart"/>
      <w:r w:rsidRPr="00C01AA6">
        <w:rPr>
          <w:rFonts w:ascii="Adobe Clean" w:hAnsi="Adobe Clean"/>
        </w:rPr>
        <w:t>Marketo</w:t>
      </w:r>
      <w:proofErr w:type="spellEnd"/>
      <w:r w:rsidRPr="00C01AA6">
        <w:rPr>
          <w:rFonts w:ascii="Adobe Clean" w:hAnsi="Adobe Clean"/>
        </w:rPr>
        <w:t xml:space="preserve"> Engage Reference Library includes several starter programs you can import directly into your instance to kickstart building programs that will help support your team. </w:t>
      </w:r>
      <w:r w:rsidR="004423B9" w:rsidRPr="00C01AA6">
        <w:rPr>
          <w:rFonts w:ascii="Adobe Clean" w:hAnsi="Adobe Clean"/>
        </w:rPr>
        <w:t xml:space="preserve">Under </w:t>
      </w:r>
      <w:r w:rsidR="00F96147" w:rsidRPr="00C01AA6">
        <w:rPr>
          <w:rFonts w:ascii="Adobe Clean" w:hAnsi="Adobe Clean"/>
        </w:rPr>
        <w:t xml:space="preserve">Marketing Activities, </w:t>
      </w:r>
      <w:r w:rsidR="00EE28AD" w:rsidRPr="00C01AA6">
        <w:rPr>
          <w:rFonts w:ascii="Adobe Clean" w:hAnsi="Adobe Clean"/>
        </w:rPr>
        <w:t xml:space="preserve">click the ‘New’ dropdown and </w:t>
      </w:r>
      <w:r w:rsidR="001D2276" w:rsidRPr="00C01AA6">
        <w:rPr>
          <w:rFonts w:ascii="Adobe Clean" w:hAnsi="Adobe Clean"/>
        </w:rPr>
        <w:t>select ‘Import Program’</w:t>
      </w:r>
      <w:r w:rsidR="004423B9" w:rsidRPr="00C01AA6">
        <w:rPr>
          <w:rFonts w:ascii="Adobe Clean" w:hAnsi="Adobe Clean"/>
        </w:rPr>
        <w:t xml:space="preserve">. </w:t>
      </w:r>
      <w:r w:rsidR="001D2276">
        <w:rPr>
          <w:rFonts w:ascii="Adobe Clean" w:hAnsi="Adobe Clean"/>
        </w:rPr>
        <w:t>S</w:t>
      </w:r>
      <w:r w:rsidR="3B73F0C5" w:rsidRPr="00784513">
        <w:rPr>
          <w:rFonts w:ascii="Adobe Clean" w:hAnsi="Adobe Clean"/>
        </w:rPr>
        <w:t>earch for an existing lead</w:t>
      </w:r>
      <w:r w:rsidR="00781146" w:rsidRPr="00784513">
        <w:rPr>
          <w:rFonts w:ascii="Adobe Clean" w:hAnsi="Adobe Clean"/>
        </w:rPr>
        <w:t>/person</w:t>
      </w:r>
      <w:r w:rsidR="3B73F0C5" w:rsidRPr="00784513">
        <w:rPr>
          <w:rFonts w:ascii="Adobe Clean" w:hAnsi="Adobe Clean"/>
        </w:rPr>
        <w:t xml:space="preserve"> scoring program and </w:t>
      </w:r>
      <w:hyperlink r:id="rId11">
        <w:r w:rsidR="3B73F0C5" w:rsidRPr="00C01AA6">
          <w:rPr>
            <w:rFonts w:ascii="Adobe Clean" w:hAnsi="Adobe Clean"/>
          </w:rPr>
          <w:t xml:space="preserve">import it into </w:t>
        </w:r>
        <w:proofErr w:type="spellStart"/>
        <w:r w:rsidR="3B73F0C5" w:rsidRPr="00C01AA6">
          <w:rPr>
            <w:rFonts w:ascii="Adobe Clean" w:hAnsi="Adobe Clean"/>
          </w:rPr>
          <w:t>Marketo</w:t>
        </w:r>
        <w:proofErr w:type="spellEnd"/>
        <w:r w:rsidR="62CCD650" w:rsidRPr="00C01AA6">
          <w:rPr>
            <w:rFonts w:ascii="Adobe Clean" w:hAnsi="Adobe Clean"/>
          </w:rPr>
          <w:t xml:space="preserve"> Engage</w:t>
        </w:r>
        <w:r w:rsidR="3B73F0C5" w:rsidRPr="00C01AA6">
          <w:rPr>
            <w:rFonts w:ascii="Adobe Clean" w:hAnsi="Adobe Clean"/>
          </w:rPr>
          <w:t>.</w:t>
        </w:r>
      </w:hyperlink>
    </w:p>
    <w:p w14:paraId="2412FC07" w14:textId="36794CF2" w:rsidR="3B73F0C5" w:rsidRPr="00784513" w:rsidRDefault="3B73F0C5" w:rsidP="59670AB8">
      <w:pPr>
        <w:pStyle w:val="ListParagraph"/>
        <w:numPr>
          <w:ilvl w:val="0"/>
          <w:numId w:val="3"/>
        </w:num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Don’t forget to test once you’ve built out your program! Go to your demo form, fill it out with a test </w:t>
      </w:r>
      <w:r w:rsidR="2EF256CC" w:rsidRPr="00784513">
        <w:rPr>
          <w:rFonts w:ascii="Adobe Clean" w:hAnsi="Adobe Clean"/>
        </w:rPr>
        <w:t>email</w:t>
      </w:r>
      <w:r w:rsidR="00186E96" w:rsidRPr="00784513">
        <w:rPr>
          <w:rFonts w:ascii="Adobe Clean" w:hAnsi="Adobe Clean"/>
        </w:rPr>
        <w:t>,</w:t>
      </w:r>
      <w:r w:rsidR="2EF256CC" w:rsidRPr="00784513">
        <w:rPr>
          <w:rFonts w:ascii="Adobe Clean" w:hAnsi="Adobe Clean"/>
        </w:rPr>
        <w:t xml:space="preserve"> and</w:t>
      </w:r>
      <w:r w:rsidRPr="00784513">
        <w:rPr>
          <w:rFonts w:ascii="Adobe Clean" w:hAnsi="Adobe Clean"/>
        </w:rPr>
        <w:t xml:space="preserve"> check your test lead’s score in </w:t>
      </w:r>
      <w:proofErr w:type="spellStart"/>
      <w:r w:rsidRPr="00784513">
        <w:rPr>
          <w:rFonts w:ascii="Adobe Clean" w:hAnsi="Adobe Clean"/>
        </w:rPr>
        <w:t>Marketo</w:t>
      </w:r>
      <w:proofErr w:type="spellEnd"/>
      <w:r w:rsidR="5C4A595E" w:rsidRPr="00784513">
        <w:rPr>
          <w:rFonts w:ascii="Adobe Clean" w:hAnsi="Adobe Clean"/>
        </w:rPr>
        <w:t xml:space="preserve"> Engage</w:t>
      </w:r>
      <w:r w:rsidRPr="00784513">
        <w:rPr>
          <w:rFonts w:ascii="Adobe Clean" w:hAnsi="Adobe Clean"/>
        </w:rPr>
        <w:t>.</w:t>
      </w:r>
    </w:p>
    <w:p w14:paraId="73E9AF40" w14:textId="292908D8" w:rsidR="3B73F0C5" w:rsidRPr="00784513" w:rsidRDefault="3B73F0C5" w:rsidP="59670AB8">
      <w:pPr>
        <w:pStyle w:val="ListParagraph"/>
        <w:numPr>
          <w:ilvl w:val="0"/>
          <w:numId w:val="3"/>
        </w:num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After you build your model, consider </w:t>
      </w:r>
      <w:hyperlink r:id="rId12" w:history="1">
        <w:r w:rsidRPr="00784513">
          <w:rPr>
            <w:rStyle w:val="Hyperlink"/>
            <w:rFonts w:ascii="Adobe Clean" w:hAnsi="Adobe Clean"/>
            <w:color w:val="auto"/>
          </w:rPr>
          <w:t>setting up an alert</w:t>
        </w:r>
      </w:hyperlink>
      <w:r w:rsidRPr="00784513">
        <w:rPr>
          <w:rFonts w:ascii="Adobe Clean" w:hAnsi="Adobe Clean"/>
        </w:rPr>
        <w:t xml:space="preserve"> to go out to </w:t>
      </w:r>
      <w:r w:rsidR="0CEC9177" w:rsidRPr="00784513">
        <w:rPr>
          <w:rFonts w:ascii="Adobe Clean" w:hAnsi="Adobe Clean"/>
        </w:rPr>
        <w:t>S</w:t>
      </w:r>
      <w:r w:rsidRPr="00784513">
        <w:rPr>
          <w:rFonts w:ascii="Adobe Clean" w:hAnsi="Adobe Clean"/>
        </w:rPr>
        <w:t>ales once the lead’s score has reached your sales handoff threshold.</w:t>
      </w:r>
    </w:p>
    <w:p w14:paraId="741B4BC0" w14:textId="50ACAB32" w:rsidR="59670AB8" w:rsidRPr="00784513" w:rsidRDefault="59670AB8" w:rsidP="59670AB8">
      <w:pPr>
        <w:rPr>
          <w:rFonts w:ascii="Adobe Clean" w:hAnsi="Adobe Clean"/>
        </w:rPr>
      </w:pPr>
    </w:p>
    <w:p w14:paraId="2F00AA12" w14:textId="1F6A38F7" w:rsidR="197DE354" w:rsidRPr="00784513" w:rsidRDefault="197DE354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___________________________________________________________________________</w:t>
      </w:r>
    </w:p>
    <w:p w14:paraId="3E1732E1" w14:textId="77777777" w:rsidR="004721FA" w:rsidRPr="00784513" w:rsidRDefault="004721FA" w:rsidP="59670AB8">
      <w:pPr>
        <w:rPr>
          <w:rFonts w:ascii="Adobe Clean" w:hAnsi="Adobe Clean"/>
          <w:b/>
          <w:bCs/>
        </w:rPr>
      </w:pPr>
    </w:p>
    <w:p w14:paraId="144A65AB" w14:textId="691BD552" w:rsidR="002037D9" w:rsidRPr="00DE6309" w:rsidRDefault="63B41DE9" w:rsidP="00784513">
      <w:pPr>
        <w:pStyle w:val="Heading1"/>
        <w:rPr>
          <w:rFonts w:ascii="Adobe Clean" w:hAnsi="Adobe Clean"/>
          <w:b/>
          <w:bCs/>
          <w:color w:val="FF0000"/>
        </w:rPr>
      </w:pPr>
      <w:r w:rsidRPr="00DE6309">
        <w:rPr>
          <w:rFonts w:ascii="Adobe Clean" w:hAnsi="Adobe Clean"/>
          <w:b/>
          <w:bCs/>
          <w:color w:val="FF0000"/>
        </w:rPr>
        <w:t xml:space="preserve">Exercise 3: Incorporate local flexibility in your scoring model. </w:t>
      </w:r>
    </w:p>
    <w:p w14:paraId="53B6E8EC" w14:textId="77777777" w:rsidR="002037D9" w:rsidRPr="00784513" w:rsidRDefault="002037D9" w:rsidP="59670AB8">
      <w:pPr>
        <w:rPr>
          <w:rFonts w:ascii="Adobe Clean" w:hAnsi="Adobe Clean"/>
        </w:rPr>
      </w:pPr>
    </w:p>
    <w:p w14:paraId="7E7BAA2B" w14:textId="2FB5C62D" w:rsidR="002037D9" w:rsidRPr="00784513" w:rsidRDefault="63B41DE9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To deliver predictable outcomes with your </w:t>
      </w:r>
      <w:proofErr w:type="spellStart"/>
      <w:r w:rsidRPr="00784513">
        <w:rPr>
          <w:rFonts w:ascii="Adobe Clean" w:hAnsi="Adobe Clean"/>
        </w:rPr>
        <w:t>Marketo</w:t>
      </w:r>
      <w:proofErr w:type="spellEnd"/>
      <w:r w:rsidRPr="00784513">
        <w:rPr>
          <w:rFonts w:ascii="Adobe Clean" w:hAnsi="Adobe Clean"/>
        </w:rPr>
        <w:t xml:space="preserve"> Engage person scoring model, the scores you apply need to reflect the real business value of the scoring elements compared to each other. But business value</w:t>
      </w:r>
      <w:r w:rsidR="00210ED8">
        <w:rPr>
          <w:rFonts w:ascii="Adobe Clean" w:hAnsi="Adobe Clean"/>
        </w:rPr>
        <w:t xml:space="preserve"> may</w:t>
      </w:r>
      <w:r w:rsidRPr="00784513">
        <w:rPr>
          <w:rFonts w:ascii="Adobe Clean" w:hAnsi="Adobe Clean"/>
        </w:rPr>
        <w:t xml:space="preserve"> var</w:t>
      </w:r>
      <w:r w:rsidR="00210ED8">
        <w:rPr>
          <w:rFonts w:ascii="Adobe Clean" w:hAnsi="Adobe Clean"/>
        </w:rPr>
        <w:t xml:space="preserve">y </w:t>
      </w:r>
      <w:r w:rsidRPr="00784513">
        <w:rPr>
          <w:rFonts w:ascii="Adobe Clean" w:hAnsi="Adobe Clean"/>
        </w:rPr>
        <w:t xml:space="preserve">in different </w:t>
      </w:r>
      <w:proofErr w:type="gramStart"/>
      <w:r w:rsidRPr="00784513">
        <w:rPr>
          <w:rFonts w:ascii="Adobe Clean" w:hAnsi="Adobe Clean"/>
        </w:rPr>
        <w:t>markets</w:t>
      </w:r>
      <w:proofErr w:type="gramEnd"/>
      <w:r w:rsidR="00210ED8">
        <w:rPr>
          <w:rFonts w:ascii="Adobe Clean" w:hAnsi="Adobe Clean"/>
        </w:rPr>
        <w:t xml:space="preserve"> and you’ll want to consider </w:t>
      </w:r>
      <w:r w:rsidRPr="00784513">
        <w:rPr>
          <w:rFonts w:ascii="Adobe Clean" w:hAnsi="Adobe Clean"/>
        </w:rPr>
        <w:t>allow</w:t>
      </w:r>
      <w:r w:rsidR="00210ED8">
        <w:rPr>
          <w:rFonts w:ascii="Adobe Clean" w:hAnsi="Adobe Clean"/>
        </w:rPr>
        <w:t>ing</w:t>
      </w:r>
      <w:r w:rsidRPr="00784513">
        <w:rPr>
          <w:rFonts w:ascii="Adobe Clean" w:hAnsi="Adobe Clean"/>
        </w:rPr>
        <w:t xml:space="preserve"> for local influences </w:t>
      </w:r>
      <w:r w:rsidR="00210ED8">
        <w:rPr>
          <w:rFonts w:ascii="Adobe Clean" w:hAnsi="Adobe Clean"/>
        </w:rPr>
        <w:t xml:space="preserve">while keeping </w:t>
      </w:r>
      <w:r w:rsidR="00D3100E">
        <w:rPr>
          <w:rFonts w:ascii="Adobe Clean" w:hAnsi="Adobe Clean"/>
        </w:rPr>
        <w:t xml:space="preserve">global </w:t>
      </w:r>
      <w:r w:rsidRPr="00784513">
        <w:rPr>
          <w:rFonts w:ascii="Adobe Clean" w:hAnsi="Adobe Clean"/>
        </w:rPr>
        <w:t>consistency across your organization</w:t>
      </w:r>
      <w:r w:rsidR="00210ED8">
        <w:rPr>
          <w:rFonts w:ascii="Adobe Clean" w:hAnsi="Adobe Clean"/>
        </w:rPr>
        <w:t>.</w:t>
      </w:r>
      <w:r w:rsidR="43246435" w:rsidRPr="00784513">
        <w:rPr>
          <w:rFonts w:ascii="Adobe Clean" w:hAnsi="Adobe Clean"/>
        </w:rPr>
        <w:t xml:space="preserve"> Follow the exercise below to set up a transparent and scalable </w:t>
      </w:r>
      <w:r w:rsidR="003560FA" w:rsidRPr="00784513">
        <w:rPr>
          <w:rFonts w:ascii="Adobe Clean" w:hAnsi="Adobe Clean"/>
        </w:rPr>
        <w:t>lead/</w:t>
      </w:r>
      <w:r w:rsidR="43246435" w:rsidRPr="00784513">
        <w:rPr>
          <w:rFonts w:ascii="Adobe Clean" w:hAnsi="Adobe Clean"/>
        </w:rPr>
        <w:t>person scoring model.</w:t>
      </w:r>
    </w:p>
    <w:p w14:paraId="77348FDC" w14:textId="77777777" w:rsidR="00895DAE" w:rsidRPr="00784513" w:rsidRDefault="00895DAE" w:rsidP="59670AB8">
      <w:pPr>
        <w:rPr>
          <w:rFonts w:ascii="Adobe Clean" w:hAnsi="Adobe Clean"/>
        </w:rPr>
      </w:pPr>
    </w:p>
    <w:p w14:paraId="26BBF4B9" w14:textId="1966CC85" w:rsidR="32990B43" w:rsidRPr="00784513" w:rsidRDefault="59670AB8" w:rsidP="59670AB8">
      <w:pPr>
        <w:spacing w:line="259" w:lineRule="auto"/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1. </w:t>
      </w:r>
      <w:r w:rsidR="66308FC4" w:rsidRPr="00784513">
        <w:rPr>
          <w:rFonts w:ascii="Adobe Clean" w:hAnsi="Adobe Clean"/>
        </w:rPr>
        <w:t>Take the activities and characteristics from exercise</w:t>
      </w:r>
      <w:r w:rsidR="009B3100" w:rsidRPr="00784513">
        <w:rPr>
          <w:rFonts w:ascii="Adobe Clean" w:hAnsi="Adobe Clean"/>
        </w:rPr>
        <w:t>s</w:t>
      </w:r>
      <w:r w:rsidR="66308FC4" w:rsidRPr="00784513">
        <w:rPr>
          <w:rFonts w:ascii="Adobe Clean" w:hAnsi="Adobe Clean"/>
        </w:rPr>
        <w:t xml:space="preserve"> 1 and 2 and determine for each whether they are the same for all markets or can be </w:t>
      </w:r>
      <w:r w:rsidR="6CF5CB96" w:rsidRPr="00784513">
        <w:rPr>
          <w:rFonts w:ascii="Adobe Clean" w:hAnsi="Adobe Clean"/>
        </w:rPr>
        <w:t>different per market or product line.</w:t>
      </w:r>
    </w:p>
    <w:p w14:paraId="59DB740E" w14:textId="63026F2B" w:rsidR="59670AB8" w:rsidRPr="00784513" w:rsidRDefault="59670AB8" w:rsidP="59670AB8">
      <w:pPr>
        <w:spacing w:line="259" w:lineRule="auto"/>
        <w:rPr>
          <w:rFonts w:ascii="Adobe Clean" w:hAnsi="Adobe Clean"/>
        </w:rPr>
      </w:pPr>
    </w:p>
    <w:p w14:paraId="017CD82A" w14:textId="2676104E" w:rsidR="102112AD" w:rsidRPr="00784513" w:rsidRDefault="6CF5CB96" w:rsidP="59670AB8">
      <w:pPr>
        <w:spacing w:line="259" w:lineRule="auto"/>
        <w:rPr>
          <w:rFonts w:ascii="Adobe Clean" w:hAnsi="Adobe Clean"/>
        </w:rPr>
      </w:pPr>
      <w:r w:rsidRPr="00784513">
        <w:rPr>
          <w:rFonts w:ascii="Adobe Clean" w:hAnsi="Adobe Clean"/>
        </w:rPr>
        <w:t>Example: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3795"/>
        <w:gridCol w:w="3165"/>
      </w:tblGrid>
      <w:tr w:rsidR="00784513" w:rsidRPr="00784513" w14:paraId="5B9392A8" w14:textId="77777777" w:rsidTr="009B3100">
        <w:trPr>
          <w:trHeight w:val="26"/>
        </w:trPr>
        <w:tc>
          <w:tcPr>
            <w:tcW w:w="2385" w:type="dxa"/>
            <w:shd w:val="clear" w:color="auto" w:fill="EB1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D4E87" w14:textId="3B36C851" w:rsidR="0F66BB0A" w:rsidRPr="00784513" w:rsidRDefault="00FA3CBC" w:rsidP="59670AB8">
            <w:pPr>
              <w:spacing w:beforeAutospacing="1" w:afterAutospacing="1"/>
              <w:rPr>
                <w:rFonts w:ascii="Adobe Clean" w:hAnsi="Adobe Clean"/>
                <w:b/>
                <w:bCs/>
                <w:lang w:val="en-GB"/>
              </w:rPr>
            </w:pPr>
            <w:r w:rsidRPr="00784513">
              <w:rPr>
                <w:rFonts w:ascii="Adobe Clean" w:hAnsi="Adobe Clean"/>
                <w:b/>
                <w:bCs/>
                <w:lang w:val="en-GB"/>
              </w:rPr>
              <w:t>Signal</w:t>
            </w:r>
          </w:p>
        </w:tc>
        <w:tc>
          <w:tcPr>
            <w:tcW w:w="3795" w:type="dxa"/>
            <w:shd w:val="clear" w:color="auto" w:fill="EB1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B7370" w14:textId="33C039C8" w:rsidR="2D943855" w:rsidRPr="00784513" w:rsidRDefault="222B0ADF" w:rsidP="59670AB8">
            <w:pPr>
              <w:spacing w:beforeAutospacing="1" w:afterAutospacing="1" w:line="259" w:lineRule="auto"/>
              <w:jc w:val="center"/>
              <w:rPr>
                <w:rFonts w:ascii="Adobe Clean" w:hAnsi="Adobe Clean"/>
                <w:b/>
                <w:bCs/>
              </w:rPr>
            </w:pPr>
            <w:r w:rsidRPr="00784513">
              <w:rPr>
                <w:rFonts w:ascii="Adobe Clean" w:hAnsi="Adobe Clean"/>
                <w:b/>
                <w:bCs/>
              </w:rPr>
              <w:t>Global</w:t>
            </w:r>
          </w:p>
        </w:tc>
        <w:tc>
          <w:tcPr>
            <w:tcW w:w="3165" w:type="dxa"/>
            <w:shd w:val="clear" w:color="auto" w:fill="EB1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08584F" w14:textId="39F768F6" w:rsidR="2D943855" w:rsidRPr="00784513" w:rsidRDefault="222B0ADF" w:rsidP="59670AB8">
            <w:pPr>
              <w:spacing w:beforeAutospacing="1" w:afterAutospacing="1" w:line="259" w:lineRule="auto"/>
              <w:jc w:val="center"/>
              <w:rPr>
                <w:rFonts w:ascii="Adobe Clean" w:hAnsi="Adobe Clean"/>
                <w:b/>
                <w:bCs/>
              </w:rPr>
            </w:pPr>
            <w:r w:rsidRPr="00784513">
              <w:rPr>
                <w:rFonts w:ascii="Adobe Clean" w:hAnsi="Adobe Clean"/>
                <w:b/>
                <w:bCs/>
              </w:rPr>
              <w:t>Local</w:t>
            </w:r>
          </w:p>
        </w:tc>
      </w:tr>
      <w:tr w:rsidR="00784513" w:rsidRPr="00784513" w14:paraId="7C5C7618" w14:textId="77777777" w:rsidTr="59670AB8">
        <w:trPr>
          <w:trHeight w:val="570"/>
        </w:trPr>
        <w:tc>
          <w:tcPr>
            <w:tcW w:w="2385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17D86" w14:textId="4E864497" w:rsidR="2D943855" w:rsidRPr="00784513" w:rsidRDefault="222B0ADF" w:rsidP="59670AB8">
            <w:pPr>
              <w:spacing w:beforeAutospacing="1" w:afterAutospacing="1" w:line="259" w:lineRule="auto"/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Activities</w:t>
            </w:r>
          </w:p>
        </w:tc>
        <w:tc>
          <w:tcPr>
            <w:tcW w:w="3795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9BF14" w14:textId="33FA9A81" w:rsidR="1B68D96D" w:rsidRPr="00784513" w:rsidRDefault="4339C7CC" w:rsidP="59670AB8">
            <w:pPr>
              <w:spacing w:beforeAutospacing="1" w:afterAutospacing="1"/>
              <w:jc w:val="center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</w:rPr>
              <w:t xml:space="preserve">Filled out “Request a demo” </w:t>
            </w:r>
            <w:proofErr w:type="gramStart"/>
            <w:r w:rsidRPr="00784513">
              <w:rPr>
                <w:rFonts w:ascii="Adobe Clean" w:hAnsi="Adobe Clean"/>
              </w:rPr>
              <w:t>form</w:t>
            </w:r>
            <w:proofErr w:type="gramEnd"/>
          </w:p>
          <w:p w14:paraId="09B2AEDD" w14:textId="5F064708" w:rsidR="1B68D96D" w:rsidRPr="00784513" w:rsidRDefault="4339C7CC" w:rsidP="59670AB8">
            <w:pPr>
              <w:spacing w:beforeAutospacing="1" w:afterAutospacing="1"/>
              <w:jc w:val="center"/>
              <w:rPr>
                <w:rFonts w:ascii="Adobe Clean" w:hAnsi="Adobe Clean"/>
                <w:lang w:val="nl-NL"/>
              </w:rPr>
            </w:pPr>
            <w:r w:rsidRPr="00784513">
              <w:rPr>
                <w:rFonts w:ascii="Adobe Clean" w:hAnsi="Adobe Clean"/>
              </w:rPr>
              <w:t xml:space="preserve">No interaction in last </w:t>
            </w:r>
            <w:r w:rsidR="2224A2FD" w:rsidRPr="00784513">
              <w:rPr>
                <w:rFonts w:ascii="Adobe Clean" w:hAnsi="Adobe Clean"/>
              </w:rPr>
              <w:t>90 days (about 3 months)</w:t>
            </w:r>
          </w:p>
        </w:tc>
        <w:tc>
          <w:tcPr>
            <w:tcW w:w="3165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CEDA03" w14:textId="027148EB" w:rsidR="1B68D96D" w:rsidRPr="00784513" w:rsidRDefault="4339C7CC" w:rsidP="59670AB8">
            <w:pPr>
              <w:spacing w:beforeAutospacing="1" w:afterAutospacing="1" w:line="259" w:lineRule="auto"/>
              <w:jc w:val="center"/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 xml:space="preserve">Visit us at </w:t>
            </w:r>
            <w:proofErr w:type="gramStart"/>
            <w:r w:rsidRPr="00784513">
              <w:rPr>
                <w:rFonts w:ascii="Adobe Clean" w:hAnsi="Adobe Clean"/>
              </w:rPr>
              <w:t>tradeshow</w:t>
            </w:r>
            <w:proofErr w:type="gramEnd"/>
          </w:p>
          <w:p w14:paraId="66F75903" w14:textId="3CE24C92" w:rsidR="1B68D96D" w:rsidRPr="00784513" w:rsidRDefault="4339C7CC" w:rsidP="59670AB8">
            <w:pPr>
              <w:spacing w:beforeAutospacing="1" w:afterAutospacing="1" w:line="259" w:lineRule="auto"/>
              <w:jc w:val="center"/>
              <w:rPr>
                <w:rFonts w:ascii="Adobe Clean" w:hAnsi="Adobe Clean"/>
                <w:lang w:val="nl-NL"/>
              </w:rPr>
            </w:pPr>
            <w:r w:rsidRPr="00784513">
              <w:rPr>
                <w:rFonts w:ascii="Adobe Clean" w:hAnsi="Adobe Clean"/>
              </w:rPr>
              <w:t xml:space="preserve">Download </w:t>
            </w:r>
            <w:r w:rsidR="4873474A" w:rsidRPr="00784513">
              <w:rPr>
                <w:rFonts w:ascii="Adobe Clean" w:hAnsi="Adobe Clean"/>
              </w:rPr>
              <w:t xml:space="preserve">a </w:t>
            </w:r>
            <w:r w:rsidRPr="00784513">
              <w:rPr>
                <w:rFonts w:ascii="Adobe Clean" w:hAnsi="Adobe Clean"/>
              </w:rPr>
              <w:t>white paper</w:t>
            </w:r>
          </w:p>
        </w:tc>
      </w:tr>
      <w:tr w:rsidR="00784513" w:rsidRPr="00784513" w14:paraId="1BFE34BA" w14:textId="77777777" w:rsidTr="59670AB8">
        <w:trPr>
          <w:trHeight w:val="570"/>
        </w:trPr>
        <w:tc>
          <w:tcPr>
            <w:tcW w:w="2385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BDD0C8" w14:textId="183D3DEF" w:rsidR="2A608311" w:rsidRPr="00784513" w:rsidRDefault="2221C328" w:rsidP="59670AB8">
            <w:pPr>
              <w:spacing w:beforeAutospacing="1" w:afterAutospacing="1" w:line="259" w:lineRule="auto"/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Characteristics</w:t>
            </w:r>
          </w:p>
        </w:tc>
        <w:tc>
          <w:tcPr>
            <w:tcW w:w="3795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AA10C" w14:textId="439F8EF4" w:rsidR="3F429579" w:rsidRPr="00784513" w:rsidRDefault="3687951E" w:rsidP="59670AB8">
            <w:pPr>
              <w:spacing w:beforeAutospacing="1" w:afterAutospacing="1"/>
              <w:jc w:val="center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</w:rPr>
              <w:t>Department</w:t>
            </w:r>
          </w:p>
          <w:p w14:paraId="03B9D661" w14:textId="2CC59715" w:rsidR="3F429579" w:rsidRPr="00784513" w:rsidRDefault="3687951E" w:rsidP="59670AB8">
            <w:pPr>
              <w:spacing w:beforeAutospacing="1" w:afterAutospacing="1"/>
              <w:jc w:val="center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</w:rPr>
              <w:t>Job title</w:t>
            </w:r>
            <w:r w:rsidR="0044509B" w:rsidRPr="00784513">
              <w:rPr>
                <w:rFonts w:ascii="Arial" w:hAnsi="Arial" w:cs="Arial"/>
              </w:rPr>
              <w:t>​</w:t>
            </w:r>
          </w:p>
        </w:tc>
        <w:tc>
          <w:tcPr>
            <w:tcW w:w="3165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F5D458" w14:textId="08BEE278" w:rsidR="3F429579" w:rsidRPr="00784513" w:rsidRDefault="3687951E" w:rsidP="59670AB8">
            <w:pPr>
              <w:spacing w:beforeAutospacing="1" w:afterAutospacing="1" w:line="259" w:lineRule="auto"/>
              <w:jc w:val="center"/>
              <w:rPr>
                <w:rFonts w:ascii="Adobe Clean" w:hAnsi="Adobe Clean"/>
              </w:rPr>
            </w:pPr>
            <w:r w:rsidRPr="00784513">
              <w:rPr>
                <w:rFonts w:ascii="Adobe Clean" w:hAnsi="Adobe Clean"/>
              </w:rPr>
              <w:t>Industry</w:t>
            </w:r>
          </w:p>
          <w:p w14:paraId="70CAAFA0" w14:textId="1388A2DA" w:rsidR="3F429579" w:rsidRPr="00784513" w:rsidRDefault="3687951E" w:rsidP="59670AB8">
            <w:pPr>
              <w:spacing w:beforeAutospacing="1" w:afterAutospacing="1" w:line="259" w:lineRule="auto"/>
              <w:jc w:val="center"/>
              <w:rPr>
                <w:rFonts w:ascii="Adobe Clean" w:hAnsi="Adobe Clean"/>
                <w:lang w:val="nl-NL"/>
              </w:rPr>
            </w:pPr>
            <w:r w:rsidRPr="00784513">
              <w:rPr>
                <w:rFonts w:ascii="Adobe Clean" w:hAnsi="Adobe Clean"/>
              </w:rPr>
              <w:t>Company size</w:t>
            </w:r>
          </w:p>
        </w:tc>
      </w:tr>
    </w:tbl>
    <w:p w14:paraId="6E7B9F4D" w14:textId="101C9610" w:rsidR="0F66BB0A" w:rsidRPr="00784513" w:rsidRDefault="0F66BB0A" w:rsidP="59670AB8">
      <w:pPr>
        <w:rPr>
          <w:rFonts w:ascii="Adobe Clean" w:hAnsi="Adobe Clean"/>
        </w:rPr>
      </w:pPr>
    </w:p>
    <w:p w14:paraId="7DEC8A32" w14:textId="0F00C270" w:rsidR="0F66BB0A" w:rsidRPr="00784513" w:rsidRDefault="0F66BB0A" w:rsidP="59670AB8">
      <w:pPr>
        <w:spacing w:line="259" w:lineRule="auto"/>
        <w:rPr>
          <w:rFonts w:ascii="Adobe Clean" w:hAnsi="Adobe Clean"/>
        </w:rPr>
      </w:pPr>
    </w:p>
    <w:p w14:paraId="43ACF2FB" w14:textId="4E3A7540" w:rsidR="00895DAE" w:rsidRPr="00784513" w:rsidRDefault="656E6C53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2. </w:t>
      </w:r>
      <w:r w:rsidR="43246435" w:rsidRPr="00784513">
        <w:rPr>
          <w:rFonts w:ascii="Adobe Clean" w:hAnsi="Adobe Clean"/>
        </w:rPr>
        <w:t xml:space="preserve">Define your scoring matrix. Things to consider </w:t>
      </w:r>
      <w:r w:rsidR="2CE74573" w:rsidRPr="00784513">
        <w:rPr>
          <w:rFonts w:ascii="Adobe Clean" w:hAnsi="Adobe Clean"/>
        </w:rPr>
        <w:t xml:space="preserve">when </w:t>
      </w:r>
      <w:r w:rsidR="43246435" w:rsidRPr="00784513">
        <w:rPr>
          <w:rFonts w:ascii="Adobe Clean" w:hAnsi="Adobe Clean"/>
        </w:rPr>
        <w:t>defining your matrix</w:t>
      </w:r>
      <w:r w:rsidR="752E1AEF" w:rsidRPr="00784513">
        <w:rPr>
          <w:rFonts w:ascii="Adobe Clean" w:hAnsi="Adobe Clean"/>
        </w:rPr>
        <w:t xml:space="preserve"> for the local market</w:t>
      </w:r>
      <w:r w:rsidR="43246435" w:rsidRPr="00784513">
        <w:rPr>
          <w:rFonts w:ascii="Adobe Clean" w:hAnsi="Adobe Clean"/>
        </w:rPr>
        <w:t>:</w:t>
      </w:r>
    </w:p>
    <w:p w14:paraId="447BB436" w14:textId="35EC55B7" w:rsidR="00895DAE" w:rsidRPr="00784513" w:rsidRDefault="43246435" w:rsidP="59670AB8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Set up a different matrix for demographic and behavior </w:t>
      </w:r>
      <w:r w:rsidR="007A0B20" w:rsidRPr="00784513">
        <w:rPr>
          <w:rFonts w:ascii="Adobe Clean" w:hAnsi="Adobe Clean"/>
        </w:rPr>
        <w:t>elements.</w:t>
      </w:r>
    </w:p>
    <w:p w14:paraId="60A6C043" w14:textId="46F43F2F" w:rsidR="00895DAE" w:rsidRPr="00784513" w:rsidRDefault="43246435" w:rsidP="59670AB8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784513">
        <w:rPr>
          <w:rFonts w:ascii="Adobe Clean" w:hAnsi="Adobe Clean"/>
        </w:rPr>
        <w:lastRenderedPageBreak/>
        <w:t>Number of priorities:</w:t>
      </w:r>
      <w:r w:rsidR="2CE74573" w:rsidRPr="00784513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 xml:space="preserve">How many different topics are you asking for </w:t>
      </w:r>
      <w:r w:rsidR="35609091" w:rsidRPr="00784513">
        <w:rPr>
          <w:rFonts w:ascii="Adobe Clean" w:hAnsi="Adobe Clean"/>
        </w:rPr>
        <w:t>the local</w:t>
      </w:r>
      <w:r w:rsidRPr="00784513">
        <w:rPr>
          <w:rFonts w:ascii="Adobe Clean" w:hAnsi="Adobe Clean"/>
        </w:rPr>
        <w:t xml:space="preserve"> team's input on?</w:t>
      </w:r>
    </w:p>
    <w:p w14:paraId="38B176D7" w14:textId="2FFA7384" w:rsidR="00895DAE" w:rsidRPr="00784513" w:rsidRDefault="43246435" w:rsidP="59670AB8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784513">
        <w:rPr>
          <w:rFonts w:ascii="Adobe Clean" w:hAnsi="Adobe Clean"/>
        </w:rPr>
        <w:t>Number of value options:</w:t>
      </w:r>
      <w:r w:rsidR="2CE74573" w:rsidRPr="00784513">
        <w:rPr>
          <w:rFonts w:ascii="Adobe Clean" w:hAnsi="Adobe Clean"/>
        </w:rPr>
        <w:t xml:space="preserve"> </w:t>
      </w:r>
      <w:r w:rsidRPr="00784513">
        <w:rPr>
          <w:rFonts w:ascii="Adobe Clean" w:hAnsi="Adobe Clean"/>
        </w:rPr>
        <w:t>How many individual values are you rating within your topics?</w:t>
      </w:r>
    </w:p>
    <w:p w14:paraId="5116D933" w14:textId="2F33D9C6" w:rsidR="00895DAE" w:rsidRPr="00784513" w:rsidRDefault="43246435" w:rsidP="59670AB8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784513">
        <w:rPr>
          <w:rFonts w:ascii="Adobe Clean" w:hAnsi="Adobe Clean"/>
        </w:rPr>
        <w:t>Individual values:</w:t>
      </w:r>
    </w:p>
    <w:p w14:paraId="0270B39C" w14:textId="32AD7D22" w:rsidR="00895DAE" w:rsidRPr="00784513" w:rsidRDefault="43246435" w:rsidP="59670AB8">
      <w:pPr>
        <w:pStyle w:val="ListParagraph"/>
        <w:numPr>
          <w:ilvl w:val="1"/>
          <w:numId w:val="1"/>
        </w:num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Align relative worth with global </w:t>
      </w:r>
      <w:proofErr w:type="gramStart"/>
      <w:r w:rsidRPr="00784513">
        <w:rPr>
          <w:rFonts w:ascii="Adobe Clean" w:hAnsi="Adobe Clean"/>
        </w:rPr>
        <w:t>scores</w:t>
      </w:r>
      <w:proofErr w:type="gramEnd"/>
    </w:p>
    <w:p w14:paraId="2144A690" w14:textId="21DBD77A" w:rsidR="00895DAE" w:rsidRPr="00784513" w:rsidRDefault="43246435" w:rsidP="59670AB8">
      <w:pPr>
        <w:pStyle w:val="ListParagraph"/>
        <w:numPr>
          <w:ilvl w:val="1"/>
          <w:numId w:val="1"/>
        </w:num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Define common scenarios and test your overall scoring for </w:t>
      </w:r>
      <w:proofErr w:type="gramStart"/>
      <w:r w:rsidRPr="00784513">
        <w:rPr>
          <w:rFonts w:ascii="Adobe Clean" w:hAnsi="Adobe Clean"/>
        </w:rPr>
        <w:t>them</w:t>
      </w:r>
      <w:proofErr w:type="gramEnd"/>
      <w:r w:rsidRPr="00784513">
        <w:rPr>
          <w:rFonts w:ascii="Adobe Clean" w:hAnsi="Adobe Clean"/>
        </w:rPr>
        <w:t> </w:t>
      </w:r>
    </w:p>
    <w:p w14:paraId="1439F7B9" w14:textId="125A5C88" w:rsidR="00895DAE" w:rsidRPr="00784513" w:rsidRDefault="00895DAE" w:rsidP="59670AB8">
      <w:pPr>
        <w:rPr>
          <w:rFonts w:ascii="Adobe Clean" w:hAnsi="Adobe Clean"/>
        </w:rPr>
      </w:pPr>
    </w:p>
    <w:p w14:paraId="3902F9FF" w14:textId="1BD46965" w:rsidR="00895DAE" w:rsidRPr="00784513" w:rsidRDefault="43246435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Example:</w:t>
      </w:r>
    </w:p>
    <w:tbl>
      <w:tblPr>
        <w:tblW w:w="7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1365"/>
        <w:gridCol w:w="1515"/>
        <w:gridCol w:w="1690"/>
      </w:tblGrid>
      <w:tr w:rsidR="00784513" w:rsidRPr="00784513" w14:paraId="02A0C429" w14:textId="77777777" w:rsidTr="007707E7">
        <w:trPr>
          <w:trHeight w:val="296"/>
        </w:trPr>
        <w:tc>
          <w:tcPr>
            <w:tcW w:w="2535" w:type="dxa"/>
            <w:shd w:val="clear" w:color="auto" w:fill="EB1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06D5C" w14:textId="3C124C72" w:rsidR="00895DAE" w:rsidRPr="00784513" w:rsidRDefault="007707E7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b/>
                <w:bCs/>
                <w:lang w:val="en-GB"/>
              </w:rPr>
            </w:pPr>
            <w:proofErr w:type="spellStart"/>
            <w:r w:rsidRPr="00784513">
              <w:rPr>
                <w:rFonts w:ascii="Adobe Clean" w:hAnsi="Adobe Clean"/>
                <w:b/>
                <w:bCs/>
                <w:position w:val="-1"/>
                <w:lang w:val="nl-NL"/>
              </w:rPr>
              <w:t>Demographic</w:t>
            </w:r>
            <w:proofErr w:type="spellEnd"/>
            <w:r w:rsidR="43246435" w:rsidRPr="00784513">
              <w:rPr>
                <w:rFonts w:ascii="Adobe Clean" w:hAnsi="Adobe Clean"/>
                <w:b/>
                <w:bCs/>
                <w:position w:val="-1"/>
                <w:lang w:val="nl-NL"/>
              </w:rPr>
              <w:t> matrix</w:t>
            </w:r>
          </w:p>
        </w:tc>
        <w:tc>
          <w:tcPr>
            <w:tcW w:w="1365" w:type="dxa"/>
            <w:shd w:val="clear" w:color="auto" w:fill="EB1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03D76" w14:textId="6ADEB9A7" w:rsidR="00895DAE" w:rsidRPr="00784513" w:rsidRDefault="43246435" w:rsidP="59670AB8">
            <w:pPr>
              <w:spacing w:before="100" w:beforeAutospacing="1" w:after="100" w:afterAutospacing="1"/>
              <w:jc w:val="center"/>
              <w:textAlignment w:val="baseline"/>
              <w:rPr>
                <w:rFonts w:ascii="Adobe Clean" w:hAnsi="Adobe Clean"/>
                <w:b/>
                <w:bCs/>
                <w:lang w:val="en-GB"/>
              </w:rPr>
            </w:pPr>
            <w:r w:rsidRPr="00784513">
              <w:rPr>
                <w:rFonts w:ascii="Adobe Clean" w:hAnsi="Adobe Clean"/>
                <w:b/>
                <w:bCs/>
                <w:position w:val="-1"/>
                <w:lang w:val="nl-NL"/>
              </w:rPr>
              <w:t>Priority 1</w:t>
            </w:r>
          </w:p>
        </w:tc>
        <w:tc>
          <w:tcPr>
            <w:tcW w:w="1515" w:type="dxa"/>
            <w:shd w:val="clear" w:color="auto" w:fill="EB1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2A5F2" w14:textId="7D851C2C" w:rsidR="00895DAE" w:rsidRPr="00784513" w:rsidRDefault="43246435" w:rsidP="59670AB8">
            <w:pPr>
              <w:spacing w:before="100" w:beforeAutospacing="1" w:after="100" w:afterAutospacing="1"/>
              <w:jc w:val="center"/>
              <w:textAlignment w:val="baseline"/>
              <w:rPr>
                <w:rFonts w:ascii="Adobe Clean" w:hAnsi="Adobe Clean"/>
                <w:b/>
                <w:bCs/>
                <w:lang w:val="en-GB"/>
              </w:rPr>
            </w:pPr>
            <w:r w:rsidRPr="00784513">
              <w:rPr>
                <w:rFonts w:ascii="Adobe Clean" w:hAnsi="Adobe Clean"/>
                <w:b/>
                <w:bCs/>
                <w:position w:val="-1"/>
                <w:lang w:val="nl-NL"/>
              </w:rPr>
              <w:t>Priority 2</w:t>
            </w:r>
          </w:p>
        </w:tc>
        <w:tc>
          <w:tcPr>
            <w:tcW w:w="1690" w:type="dxa"/>
            <w:shd w:val="clear" w:color="auto" w:fill="EB1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4F2BB" w14:textId="7696C263" w:rsidR="00895DAE" w:rsidRPr="00784513" w:rsidRDefault="43246435" w:rsidP="59670AB8">
            <w:pPr>
              <w:spacing w:before="100" w:beforeAutospacing="1" w:after="100" w:afterAutospacing="1"/>
              <w:jc w:val="center"/>
              <w:textAlignment w:val="baseline"/>
              <w:rPr>
                <w:rFonts w:ascii="Adobe Clean" w:hAnsi="Adobe Clean"/>
                <w:b/>
                <w:bCs/>
                <w:lang w:val="en-GB"/>
              </w:rPr>
            </w:pPr>
            <w:r w:rsidRPr="00784513">
              <w:rPr>
                <w:rFonts w:ascii="Adobe Clean" w:hAnsi="Adobe Clean"/>
                <w:b/>
                <w:bCs/>
                <w:position w:val="-1"/>
                <w:lang w:val="nl-NL"/>
              </w:rPr>
              <w:t>Priority 3</w:t>
            </w:r>
          </w:p>
        </w:tc>
      </w:tr>
      <w:tr w:rsidR="00784513" w:rsidRPr="00784513" w14:paraId="4655D20B" w14:textId="77777777" w:rsidTr="007707E7">
        <w:trPr>
          <w:trHeight w:val="116"/>
        </w:trPr>
        <w:tc>
          <w:tcPr>
            <w:tcW w:w="2535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2034D" w14:textId="10AC3A4B" w:rsidR="00895DAE" w:rsidRPr="00784513" w:rsidRDefault="43246435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  <w:position w:val="-1"/>
                <w:lang w:val="nl-NL"/>
              </w:rPr>
              <w:t>High </w:t>
            </w:r>
            <w:proofErr w:type="spellStart"/>
            <w:r w:rsidR="43B5BA2D" w:rsidRPr="00784513">
              <w:rPr>
                <w:rFonts w:ascii="Adobe Clean" w:hAnsi="Adobe Clean"/>
                <w:position w:val="-1"/>
                <w:lang w:val="nl-NL"/>
              </w:rPr>
              <w:t>values</w:t>
            </w:r>
            <w:proofErr w:type="spellEnd"/>
          </w:p>
        </w:tc>
        <w:tc>
          <w:tcPr>
            <w:tcW w:w="1365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599D6" w14:textId="0AD85320" w:rsidR="00895DAE" w:rsidRPr="00784513" w:rsidRDefault="43246435" w:rsidP="59670AB8">
            <w:pPr>
              <w:spacing w:before="100" w:beforeAutospacing="1" w:after="100" w:afterAutospacing="1"/>
              <w:jc w:val="center"/>
              <w:textAlignment w:val="baseline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  <w:position w:val="-1"/>
                <w:lang w:val="nl-NL"/>
              </w:rPr>
              <w:t>20 </w:t>
            </w:r>
            <w:proofErr w:type="spellStart"/>
            <w:r w:rsidRPr="00784513">
              <w:rPr>
                <w:rFonts w:ascii="Adobe Clean" w:hAnsi="Adobe Clean"/>
                <w:position w:val="-1"/>
                <w:lang w:val="nl-NL"/>
              </w:rPr>
              <w:t>pts</w:t>
            </w:r>
            <w:proofErr w:type="spellEnd"/>
          </w:p>
        </w:tc>
        <w:tc>
          <w:tcPr>
            <w:tcW w:w="1515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B70B2" w14:textId="77777777" w:rsidR="00895DAE" w:rsidRPr="00784513" w:rsidRDefault="43246435" w:rsidP="59670AB8">
            <w:pPr>
              <w:spacing w:before="100" w:beforeAutospacing="1" w:after="100" w:afterAutospacing="1"/>
              <w:jc w:val="center"/>
              <w:textAlignment w:val="baseline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  <w:position w:val="-1"/>
                <w:lang w:val="nl-NL"/>
              </w:rPr>
              <w:t>10 </w:t>
            </w:r>
            <w:proofErr w:type="spellStart"/>
            <w:r w:rsidRPr="00784513">
              <w:rPr>
                <w:rFonts w:ascii="Adobe Clean" w:hAnsi="Adobe Clean"/>
                <w:position w:val="-1"/>
                <w:lang w:val="nl-NL"/>
              </w:rPr>
              <w:t>pts</w:t>
            </w:r>
            <w:proofErr w:type="spellEnd"/>
            <w:r w:rsidRPr="00784513">
              <w:rPr>
                <w:rFonts w:ascii="Arial" w:hAnsi="Arial" w:cs="Arial"/>
                <w:lang w:val="en-GB"/>
              </w:rPr>
              <w:t>​</w:t>
            </w:r>
          </w:p>
        </w:tc>
        <w:tc>
          <w:tcPr>
            <w:tcW w:w="1690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5F4138" w14:textId="77777777" w:rsidR="00895DAE" w:rsidRPr="00784513" w:rsidRDefault="43246435" w:rsidP="59670AB8">
            <w:pPr>
              <w:spacing w:before="100" w:beforeAutospacing="1" w:after="100" w:afterAutospacing="1"/>
              <w:jc w:val="center"/>
              <w:textAlignment w:val="baseline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  <w:position w:val="-1"/>
                <w:lang w:val="nl-NL"/>
              </w:rPr>
              <w:t>7 </w:t>
            </w:r>
            <w:proofErr w:type="spellStart"/>
            <w:r w:rsidRPr="00784513">
              <w:rPr>
                <w:rFonts w:ascii="Adobe Clean" w:hAnsi="Adobe Clean"/>
                <w:position w:val="-1"/>
                <w:lang w:val="nl-NL"/>
              </w:rPr>
              <w:t>pts</w:t>
            </w:r>
            <w:proofErr w:type="spellEnd"/>
            <w:r w:rsidRPr="00784513">
              <w:rPr>
                <w:rFonts w:ascii="Arial" w:hAnsi="Arial" w:cs="Arial"/>
                <w:lang w:val="en-GB"/>
              </w:rPr>
              <w:t>​</w:t>
            </w:r>
          </w:p>
        </w:tc>
      </w:tr>
      <w:tr w:rsidR="00784513" w:rsidRPr="00784513" w14:paraId="700480EE" w14:textId="77777777" w:rsidTr="007707E7">
        <w:trPr>
          <w:trHeight w:val="22"/>
        </w:trPr>
        <w:tc>
          <w:tcPr>
            <w:tcW w:w="2535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7BB86" w14:textId="3A44F922" w:rsidR="00895DAE" w:rsidRPr="00784513" w:rsidRDefault="43246435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  <w:position w:val="-1"/>
                <w:lang w:val="nl-NL"/>
              </w:rPr>
              <w:t>Medium </w:t>
            </w:r>
            <w:proofErr w:type="spellStart"/>
            <w:r w:rsidR="43B5BA2D" w:rsidRPr="00784513">
              <w:rPr>
                <w:rFonts w:ascii="Adobe Clean" w:hAnsi="Adobe Clean"/>
                <w:position w:val="-1"/>
                <w:lang w:val="nl-NL"/>
              </w:rPr>
              <w:t>values</w:t>
            </w:r>
            <w:proofErr w:type="spellEnd"/>
          </w:p>
        </w:tc>
        <w:tc>
          <w:tcPr>
            <w:tcW w:w="1365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1E11D" w14:textId="27F9B743" w:rsidR="00895DAE" w:rsidRPr="00784513" w:rsidRDefault="43246435" w:rsidP="59670AB8">
            <w:pPr>
              <w:spacing w:before="100" w:beforeAutospacing="1" w:after="100" w:afterAutospacing="1"/>
              <w:jc w:val="center"/>
              <w:textAlignment w:val="baseline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  <w:position w:val="-1"/>
                <w:lang w:val="nl-NL"/>
              </w:rPr>
              <w:t>10 </w:t>
            </w:r>
            <w:proofErr w:type="spellStart"/>
            <w:r w:rsidRPr="00784513">
              <w:rPr>
                <w:rFonts w:ascii="Adobe Clean" w:hAnsi="Adobe Clean"/>
                <w:position w:val="-1"/>
                <w:lang w:val="nl-NL"/>
              </w:rPr>
              <w:t>pts</w:t>
            </w:r>
            <w:proofErr w:type="spellEnd"/>
          </w:p>
        </w:tc>
        <w:tc>
          <w:tcPr>
            <w:tcW w:w="1515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602C9" w14:textId="77777777" w:rsidR="00895DAE" w:rsidRPr="00784513" w:rsidRDefault="43246435" w:rsidP="59670AB8">
            <w:pPr>
              <w:spacing w:before="100" w:beforeAutospacing="1" w:after="100" w:afterAutospacing="1"/>
              <w:jc w:val="center"/>
              <w:textAlignment w:val="baseline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  <w:position w:val="-1"/>
                <w:lang w:val="nl-NL"/>
              </w:rPr>
              <w:t>7 </w:t>
            </w:r>
            <w:proofErr w:type="spellStart"/>
            <w:r w:rsidRPr="00784513">
              <w:rPr>
                <w:rFonts w:ascii="Adobe Clean" w:hAnsi="Adobe Clean"/>
                <w:position w:val="-1"/>
                <w:lang w:val="nl-NL"/>
              </w:rPr>
              <w:t>pts</w:t>
            </w:r>
            <w:proofErr w:type="spellEnd"/>
            <w:r w:rsidRPr="00784513">
              <w:rPr>
                <w:rFonts w:ascii="Arial" w:hAnsi="Arial" w:cs="Arial"/>
                <w:lang w:val="en-GB"/>
              </w:rPr>
              <w:t>​</w:t>
            </w:r>
          </w:p>
        </w:tc>
        <w:tc>
          <w:tcPr>
            <w:tcW w:w="1690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5860D" w14:textId="77777777" w:rsidR="00895DAE" w:rsidRPr="00784513" w:rsidRDefault="43246435" w:rsidP="59670AB8">
            <w:pPr>
              <w:spacing w:before="100" w:beforeAutospacing="1" w:after="100" w:afterAutospacing="1"/>
              <w:jc w:val="center"/>
              <w:textAlignment w:val="baseline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  <w:position w:val="-1"/>
                <w:lang w:val="nl-NL"/>
              </w:rPr>
              <w:t>3 </w:t>
            </w:r>
            <w:proofErr w:type="spellStart"/>
            <w:r w:rsidRPr="00784513">
              <w:rPr>
                <w:rFonts w:ascii="Adobe Clean" w:hAnsi="Adobe Clean"/>
                <w:position w:val="-1"/>
                <w:lang w:val="nl-NL"/>
              </w:rPr>
              <w:t>pts</w:t>
            </w:r>
            <w:proofErr w:type="spellEnd"/>
            <w:r w:rsidRPr="00784513">
              <w:rPr>
                <w:rFonts w:ascii="Arial" w:hAnsi="Arial" w:cs="Arial"/>
                <w:lang w:val="en-GB"/>
              </w:rPr>
              <w:t>​</w:t>
            </w:r>
          </w:p>
        </w:tc>
      </w:tr>
      <w:tr w:rsidR="00784513" w:rsidRPr="00784513" w14:paraId="34ECFD54" w14:textId="77777777" w:rsidTr="007707E7">
        <w:trPr>
          <w:trHeight w:val="22"/>
        </w:trPr>
        <w:tc>
          <w:tcPr>
            <w:tcW w:w="2535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30CFD" w14:textId="03165570" w:rsidR="00895DAE" w:rsidRPr="00784513" w:rsidRDefault="43246435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  <w:position w:val="-1"/>
                <w:lang w:val="nl-NL"/>
              </w:rPr>
              <w:t>Low</w:t>
            </w:r>
            <w:r w:rsidR="43B5BA2D" w:rsidRPr="00784513">
              <w:rPr>
                <w:rFonts w:ascii="Adobe Clean" w:hAnsi="Adobe Clean"/>
                <w:position w:val="-1"/>
                <w:lang w:val="nl-NL"/>
              </w:rPr>
              <w:t xml:space="preserve"> </w:t>
            </w:r>
            <w:proofErr w:type="spellStart"/>
            <w:r w:rsidR="43B5BA2D" w:rsidRPr="00784513">
              <w:rPr>
                <w:rFonts w:ascii="Adobe Clean" w:hAnsi="Adobe Clean"/>
                <w:position w:val="-1"/>
                <w:lang w:val="nl-NL"/>
              </w:rPr>
              <w:t>values</w:t>
            </w:r>
            <w:proofErr w:type="spellEnd"/>
            <w:r w:rsidR="43B5BA2D" w:rsidRPr="00784513">
              <w:rPr>
                <w:rFonts w:ascii="Adobe Clean" w:hAnsi="Adobe Clean"/>
                <w:lang w:val="en-GB"/>
              </w:rPr>
              <w:t xml:space="preserve"> </w:t>
            </w:r>
          </w:p>
        </w:tc>
        <w:tc>
          <w:tcPr>
            <w:tcW w:w="1365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640B7" w14:textId="31F85E7F" w:rsidR="00895DAE" w:rsidRPr="00784513" w:rsidRDefault="43246435" w:rsidP="59670AB8">
            <w:pPr>
              <w:spacing w:before="100" w:beforeAutospacing="1" w:after="100" w:afterAutospacing="1"/>
              <w:jc w:val="center"/>
              <w:textAlignment w:val="baseline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  <w:position w:val="-1"/>
                <w:lang w:val="nl-NL"/>
              </w:rPr>
              <w:t>5 </w:t>
            </w:r>
            <w:proofErr w:type="spellStart"/>
            <w:r w:rsidRPr="00784513">
              <w:rPr>
                <w:rFonts w:ascii="Adobe Clean" w:hAnsi="Adobe Clean"/>
                <w:position w:val="-1"/>
                <w:lang w:val="nl-NL"/>
              </w:rPr>
              <w:t>pts</w:t>
            </w:r>
            <w:proofErr w:type="spellEnd"/>
          </w:p>
        </w:tc>
        <w:tc>
          <w:tcPr>
            <w:tcW w:w="1515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DA197" w14:textId="77777777" w:rsidR="00895DAE" w:rsidRPr="00784513" w:rsidRDefault="43246435" w:rsidP="59670AB8">
            <w:pPr>
              <w:spacing w:before="100" w:beforeAutospacing="1" w:after="100" w:afterAutospacing="1"/>
              <w:jc w:val="center"/>
              <w:textAlignment w:val="baseline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  <w:position w:val="-1"/>
                <w:lang w:val="nl-NL"/>
              </w:rPr>
              <w:t>3 </w:t>
            </w:r>
            <w:proofErr w:type="spellStart"/>
            <w:r w:rsidRPr="00784513">
              <w:rPr>
                <w:rFonts w:ascii="Adobe Clean" w:hAnsi="Adobe Clean"/>
                <w:position w:val="-1"/>
                <w:lang w:val="nl-NL"/>
              </w:rPr>
              <w:t>pts</w:t>
            </w:r>
            <w:proofErr w:type="spellEnd"/>
            <w:r w:rsidRPr="00784513">
              <w:rPr>
                <w:rFonts w:ascii="Arial" w:hAnsi="Arial" w:cs="Arial"/>
                <w:lang w:val="en-GB"/>
              </w:rPr>
              <w:t>​</w:t>
            </w:r>
          </w:p>
        </w:tc>
        <w:tc>
          <w:tcPr>
            <w:tcW w:w="1690" w:type="dxa"/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D1A77" w14:textId="77777777" w:rsidR="00895DAE" w:rsidRPr="00784513" w:rsidRDefault="43246435" w:rsidP="59670AB8">
            <w:pPr>
              <w:spacing w:before="100" w:beforeAutospacing="1" w:after="100" w:afterAutospacing="1"/>
              <w:jc w:val="center"/>
              <w:textAlignment w:val="baseline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  <w:position w:val="-1"/>
                <w:lang w:val="nl-NL"/>
              </w:rPr>
              <w:t>1 </w:t>
            </w:r>
            <w:proofErr w:type="spellStart"/>
            <w:r w:rsidRPr="00784513">
              <w:rPr>
                <w:rFonts w:ascii="Adobe Clean" w:hAnsi="Adobe Clean"/>
                <w:position w:val="-1"/>
                <w:lang w:val="nl-NL"/>
              </w:rPr>
              <w:t>pt</w:t>
            </w:r>
            <w:proofErr w:type="spellEnd"/>
            <w:r w:rsidRPr="00784513">
              <w:rPr>
                <w:rFonts w:ascii="Arial" w:hAnsi="Arial" w:cs="Arial"/>
                <w:lang w:val="en-GB"/>
              </w:rPr>
              <w:t>​</w:t>
            </w:r>
          </w:p>
        </w:tc>
      </w:tr>
    </w:tbl>
    <w:p w14:paraId="6B2B173F" w14:textId="77777777" w:rsidR="00895DAE" w:rsidRPr="00784513" w:rsidRDefault="00895DAE" w:rsidP="59670AB8">
      <w:pPr>
        <w:rPr>
          <w:rFonts w:ascii="Adobe Clean" w:hAnsi="Adobe Clean"/>
        </w:rPr>
      </w:pPr>
    </w:p>
    <w:p w14:paraId="787B3985" w14:textId="4DB26344" w:rsidR="007436AD" w:rsidRPr="00784513" w:rsidRDefault="2CE74573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Your turn:</w:t>
      </w:r>
    </w:p>
    <w:tbl>
      <w:tblPr>
        <w:tblW w:w="7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1335"/>
        <w:gridCol w:w="1515"/>
        <w:gridCol w:w="1690"/>
      </w:tblGrid>
      <w:tr w:rsidR="00784513" w:rsidRPr="00784513" w14:paraId="1D29A94A" w14:textId="77777777" w:rsidTr="00975E90">
        <w:trPr>
          <w:trHeight w:val="20"/>
        </w:trPr>
        <w:tc>
          <w:tcPr>
            <w:tcW w:w="2565" w:type="dxa"/>
            <w:shd w:val="clear" w:color="auto" w:fill="EB1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E3BC2" w14:textId="77777777" w:rsidR="007436AD" w:rsidRPr="00784513" w:rsidRDefault="2CE74573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b/>
                <w:bCs/>
                <w:lang w:val="en-GB"/>
              </w:rPr>
            </w:pPr>
            <w:proofErr w:type="spellStart"/>
            <w:r w:rsidRPr="00784513">
              <w:rPr>
                <w:rFonts w:ascii="Adobe Clean" w:hAnsi="Adobe Clean"/>
                <w:b/>
                <w:bCs/>
                <w:position w:val="-1"/>
                <w:lang w:val="nl-NL"/>
              </w:rPr>
              <w:t>Demographic</w:t>
            </w:r>
            <w:proofErr w:type="spellEnd"/>
            <w:r w:rsidRPr="00784513">
              <w:rPr>
                <w:rFonts w:ascii="Adobe Clean" w:hAnsi="Adobe Clean"/>
                <w:b/>
                <w:bCs/>
                <w:position w:val="-1"/>
                <w:lang w:val="nl-NL"/>
              </w:rPr>
              <w:t> matrix</w:t>
            </w:r>
            <w:r w:rsidRPr="00784513">
              <w:rPr>
                <w:rFonts w:ascii="Arial" w:hAnsi="Arial" w:cs="Arial"/>
                <w:b/>
                <w:bCs/>
                <w:lang w:val="en-GB"/>
              </w:rPr>
              <w:t>​</w:t>
            </w:r>
          </w:p>
        </w:tc>
        <w:tc>
          <w:tcPr>
            <w:tcW w:w="1335" w:type="dxa"/>
            <w:shd w:val="clear" w:color="auto" w:fill="EB1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74883" w14:textId="77777777" w:rsidR="007436AD" w:rsidRPr="00784513" w:rsidRDefault="2CE74573" w:rsidP="59670AB8">
            <w:pPr>
              <w:spacing w:before="100" w:beforeAutospacing="1" w:after="100" w:afterAutospacing="1"/>
              <w:jc w:val="center"/>
              <w:textAlignment w:val="baseline"/>
              <w:rPr>
                <w:rFonts w:ascii="Adobe Clean" w:hAnsi="Adobe Clean"/>
                <w:b/>
                <w:bCs/>
                <w:lang w:val="en-GB"/>
              </w:rPr>
            </w:pPr>
            <w:r w:rsidRPr="00784513">
              <w:rPr>
                <w:rFonts w:ascii="Adobe Clean" w:hAnsi="Adobe Clean"/>
                <w:b/>
                <w:bCs/>
                <w:position w:val="-1"/>
                <w:lang w:val="nl-NL"/>
              </w:rPr>
              <w:t>Priority 1</w:t>
            </w:r>
            <w:r w:rsidRPr="00784513">
              <w:rPr>
                <w:rFonts w:ascii="Arial" w:hAnsi="Arial" w:cs="Arial"/>
                <w:b/>
                <w:bCs/>
                <w:lang w:val="en-GB"/>
              </w:rPr>
              <w:t>​</w:t>
            </w:r>
          </w:p>
        </w:tc>
        <w:tc>
          <w:tcPr>
            <w:tcW w:w="1515" w:type="dxa"/>
            <w:shd w:val="clear" w:color="auto" w:fill="EB1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5848F" w14:textId="77777777" w:rsidR="007436AD" w:rsidRPr="00784513" w:rsidRDefault="2CE74573" w:rsidP="59670AB8">
            <w:pPr>
              <w:spacing w:before="100" w:beforeAutospacing="1" w:after="100" w:afterAutospacing="1"/>
              <w:jc w:val="center"/>
              <w:textAlignment w:val="baseline"/>
              <w:rPr>
                <w:rFonts w:ascii="Adobe Clean" w:hAnsi="Adobe Clean"/>
                <w:b/>
                <w:bCs/>
                <w:lang w:val="en-GB"/>
              </w:rPr>
            </w:pPr>
            <w:r w:rsidRPr="00784513">
              <w:rPr>
                <w:rFonts w:ascii="Adobe Clean" w:hAnsi="Adobe Clean"/>
                <w:b/>
                <w:bCs/>
                <w:position w:val="-1"/>
                <w:lang w:val="nl-NL"/>
              </w:rPr>
              <w:t>Priority 2</w:t>
            </w:r>
            <w:r w:rsidRPr="00784513">
              <w:rPr>
                <w:rFonts w:ascii="Arial" w:hAnsi="Arial" w:cs="Arial"/>
                <w:b/>
                <w:bCs/>
                <w:lang w:val="en-GB"/>
              </w:rPr>
              <w:t>​</w:t>
            </w:r>
          </w:p>
        </w:tc>
        <w:tc>
          <w:tcPr>
            <w:tcW w:w="1690" w:type="dxa"/>
            <w:shd w:val="clear" w:color="auto" w:fill="EB1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B39EB" w14:textId="77777777" w:rsidR="007436AD" w:rsidRPr="00784513" w:rsidRDefault="2CE74573" w:rsidP="59670AB8">
            <w:pPr>
              <w:spacing w:before="100" w:beforeAutospacing="1" w:after="100" w:afterAutospacing="1"/>
              <w:jc w:val="center"/>
              <w:textAlignment w:val="baseline"/>
              <w:rPr>
                <w:rFonts w:ascii="Adobe Clean" w:hAnsi="Adobe Clean"/>
                <w:b/>
                <w:bCs/>
                <w:lang w:val="en-GB"/>
              </w:rPr>
            </w:pPr>
            <w:r w:rsidRPr="00784513">
              <w:rPr>
                <w:rFonts w:ascii="Adobe Clean" w:hAnsi="Adobe Clean"/>
                <w:b/>
                <w:bCs/>
                <w:position w:val="-1"/>
                <w:lang w:val="nl-NL"/>
              </w:rPr>
              <w:t>Priority 3</w:t>
            </w:r>
            <w:r w:rsidRPr="00784513">
              <w:rPr>
                <w:rFonts w:ascii="Arial" w:hAnsi="Arial" w:cs="Arial"/>
                <w:b/>
                <w:bCs/>
                <w:lang w:val="en-GB"/>
              </w:rPr>
              <w:t>​</w:t>
            </w:r>
          </w:p>
        </w:tc>
      </w:tr>
      <w:tr w:rsidR="00784513" w:rsidRPr="00784513" w14:paraId="4F1B3B2F" w14:textId="77777777" w:rsidTr="00975E90">
        <w:trPr>
          <w:trHeight w:val="44"/>
        </w:trPr>
        <w:tc>
          <w:tcPr>
            <w:tcW w:w="256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04935" w14:textId="30DF63FC" w:rsidR="007436AD" w:rsidRPr="00784513" w:rsidRDefault="2CE74573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  <w:position w:val="-1"/>
                <w:lang w:val="nl-NL"/>
              </w:rPr>
              <w:t>High </w:t>
            </w:r>
            <w:proofErr w:type="spellStart"/>
            <w:r w:rsidRPr="00784513">
              <w:rPr>
                <w:rFonts w:ascii="Adobe Clean" w:hAnsi="Adobe Clean"/>
                <w:position w:val="-1"/>
                <w:lang w:val="nl-NL"/>
              </w:rPr>
              <w:t>values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5617A" w14:textId="30168332" w:rsidR="007436AD" w:rsidRPr="00784513" w:rsidRDefault="007436AD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lang w:val="en-GB"/>
              </w:rPr>
            </w:pPr>
          </w:p>
        </w:tc>
        <w:tc>
          <w:tcPr>
            <w:tcW w:w="1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95C62" w14:textId="754302BE" w:rsidR="007436AD" w:rsidRPr="00784513" w:rsidRDefault="007436AD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lang w:val="en-GB"/>
              </w:rPr>
            </w:pPr>
          </w:p>
        </w:tc>
        <w:tc>
          <w:tcPr>
            <w:tcW w:w="16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A1E5A" w14:textId="44256DE6" w:rsidR="007436AD" w:rsidRPr="00784513" w:rsidRDefault="007436AD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lang w:val="en-GB"/>
              </w:rPr>
            </w:pPr>
          </w:p>
        </w:tc>
      </w:tr>
      <w:tr w:rsidR="00784513" w:rsidRPr="00784513" w14:paraId="70F4E785" w14:textId="77777777" w:rsidTr="00975E90">
        <w:trPr>
          <w:trHeight w:val="20"/>
        </w:trPr>
        <w:tc>
          <w:tcPr>
            <w:tcW w:w="256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A67C4" w14:textId="4F880973" w:rsidR="007436AD" w:rsidRPr="00784513" w:rsidRDefault="2CE74573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  <w:position w:val="-1"/>
                <w:lang w:val="nl-NL"/>
              </w:rPr>
              <w:t>Medium </w:t>
            </w:r>
            <w:proofErr w:type="spellStart"/>
            <w:r w:rsidRPr="00784513">
              <w:rPr>
                <w:rFonts w:ascii="Adobe Clean" w:hAnsi="Adobe Clean"/>
                <w:position w:val="-1"/>
                <w:lang w:val="nl-NL"/>
              </w:rPr>
              <w:t>values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BC769" w14:textId="67DF6FB5" w:rsidR="007436AD" w:rsidRPr="00784513" w:rsidRDefault="007436AD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lang w:val="en-GB"/>
              </w:rPr>
            </w:pPr>
          </w:p>
        </w:tc>
        <w:tc>
          <w:tcPr>
            <w:tcW w:w="1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DCEA0" w14:textId="0582D6B3" w:rsidR="007436AD" w:rsidRPr="00784513" w:rsidRDefault="007436AD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lang w:val="en-GB"/>
              </w:rPr>
            </w:pPr>
          </w:p>
        </w:tc>
        <w:tc>
          <w:tcPr>
            <w:tcW w:w="16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CB4E7" w14:textId="272D331E" w:rsidR="007436AD" w:rsidRPr="00784513" w:rsidRDefault="007436AD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lang w:val="en-GB"/>
              </w:rPr>
            </w:pPr>
          </w:p>
        </w:tc>
      </w:tr>
      <w:tr w:rsidR="00784513" w:rsidRPr="00784513" w14:paraId="3993A203" w14:textId="77777777" w:rsidTr="00975E90">
        <w:trPr>
          <w:trHeight w:val="20"/>
        </w:trPr>
        <w:tc>
          <w:tcPr>
            <w:tcW w:w="256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2BED7" w14:textId="050B80E9" w:rsidR="007436AD" w:rsidRPr="00784513" w:rsidRDefault="2CE74573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lang w:val="en-GB"/>
              </w:rPr>
            </w:pPr>
            <w:r w:rsidRPr="00784513">
              <w:rPr>
                <w:rFonts w:ascii="Adobe Clean" w:hAnsi="Adobe Clean"/>
                <w:position w:val="-1"/>
                <w:lang w:val="nl-NL"/>
              </w:rPr>
              <w:t>Low </w:t>
            </w:r>
            <w:proofErr w:type="spellStart"/>
            <w:r w:rsidRPr="00784513">
              <w:rPr>
                <w:rFonts w:ascii="Adobe Clean" w:hAnsi="Adobe Clean"/>
                <w:position w:val="-1"/>
                <w:lang w:val="nl-NL"/>
              </w:rPr>
              <w:t>values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0431B" w14:textId="016E1DCF" w:rsidR="007436AD" w:rsidRPr="00784513" w:rsidRDefault="007436AD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lang w:val="en-GB"/>
              </w:rPr>
            </w:pPr>
          </w:p>
        </w:tc>
        <w:tc>
          <w:tcPr>
            <w:tcW w:w="1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B262C" w14:textId="4FEDB198" w:rsidR="007436AD" w:rsidRPr="00784513" w:rsidRDefault="007436AD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lang w:val="en-GB"/>
              </w:rPr>
            </w:pPr>
          </w:p>
        </w:tc>
        <w:tc>
          <w:tcPr>
            <w:tcW w:w="16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424C6" w14:textId="2DE85DEA" w:rsidR="007436AD" w:rsidRPr="00784513" w:rsidRDefault="007436AD" w:rsidP="59670AB8">
            <w:pPr>
              <w:spacing w:before="100" w:beforeAutospacing="1" w:after="100" w:afterAutospacing="1"/>
              <w:textAlignment w:val="baseline"/>
              <w:rPr>
                <w:rFonts w:ascii="Adobe Clean" w:hAnsi="Adobe Clean"/>
                <w:lang w:val="en-GB"/>
              </w:rPr>
            </w:pPr>
          </w:p>
        </w:tc>
      </w:tr>
    </w:tbl>
    <w:p w14:paraId="1E61F059" w14:textId="0E2117A6" w:rsidR="007436AD" w:rsidRPr="00784513" w:rsidRDefault="2CE74573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 </w:t>
      </w:r>
    </w:p>
    <w:p w14:paraId="2AFF4E06" w14:textId="2E438330" w:rsidR="007436AD" w:rsidRPr="00784513" w:rsidRDefault="2CE74573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Collect input from your local or regional sales teams and fill out the below.</w:t>
      </w:r>
    </w:p>
    <w:p w14:paraId="1B523158" w14:textId="77777777" w:rsidR="00C27D8E" w:rsidRPr="00784513" w:rsidRDefault="00C27D8E" w:rsidP="59670AB8">
      <w:pPr>
        <w:rPr>
          <w:rFonts w:ascii="Adobe Clean" w:hAnsi="Adobe Clean"/>
        </w:rPr>
      </w:pPr>
    </w:p>
    <w:p w14:paraId="122D263A" w14:textId="6D2B34BF" w:rsidR="007436AD" w:rsidRPr="00784513" w:rsidRDefault="43B5BA2D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Example:</w:t>
      </w:r>
    </w:p>
    <w:tbl>
      <w:tblPr>
        <w:tblW w:w="9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480"/>
        <w:gridCol w:w="3240"/>
        <w:gridCol w:w="810"/>
        <w:gridCol w:w="1550"/>
        <w:gridCol w:w="996"/>
      </w:tblGrid>
      <w:tr w:rsidR="00784513" w:rsidRPr="00784513" w14:paraId="76E667CC" w14:textId="77777777" w:rsidTr="00147756">
        <w:trPr>
          <w:trHeight w:val="600"/>
        </w:trPr>
        <w:tc>
          <w:tcPr>
            <w:tcW w:w="1395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2049C6" w14:textId="45F80328" w:rsidR="007436AD" w:rsidRPr="00784513" w:rsidRDefault="7639D5EF" w:rsidP="59670AB8">
            <w:pPr>
              <w:pStyle w:val="paragraph"/>
              <w:spacing w:line="259" w:lineRule="auto"/>
              <w:rPr>
                <w:rStyle w:val="normaltextrun"/>
                <w:rFonts w:ascii="Adobe Clean" w:hAnsi="Adobe Clean"/>
                <w:b/>
                <w:bCs/>
              </w:rPr>
            </w:pPr>
            <w:r w:rsidRPr="00784513">
              <w:rPr>
                <w:rStyle w:val="normaltextrun"/>
                <w:rFonts w:ascii="Adobe Clean" w:hAnsi="Adobe Clean"/>
                <w:b/>
                <w:bCs/>
              </w:rPr>
              <w:t>Implement topic?</w:t>
            </w:r>
          </w:p>
        </w:tc>
        <w:tc>
          <w:tcPr>
            <w:tcW w:w="1480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BB0E71" w14:textId="7F859623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  <w:lang w:val="nl-NL"/>
              </w:rPr>
            </w:pPr>
            <w:r w:rsidRPr="00784513">
              <w:rPr>
                <w:rStyle w:val="spellingerror"/>
                <w:rFonts w:ascii="Adobe Clean" w:hAnsi="Adobe Clean"/>
                <w:b/>
                <w:bCs/>
              </w:rPr>
              <w:t>Demographic</w:t>
            </w:r>
            <w:r w:rsidRPr="00784513">
              <w:rPr>
                <w:rStyle w:val="normaltextrun"/>
                <w:rFonts w:ascii="Adobe Clean" w:hAnsi="Adobe Clean"/>
                <w:b/>
                <w:bCs/>
              </w:rPr>
              <w:t> / </w:t>
            </w:r>
            <w:r w:rsidRPr="00784513">
              <w:rPr>
                <w:rStyle w:val="spellingerror"/>
                <w:rFonts w:ascii="Adobe Clean" w:hAnsi="Adobe Clean"/>
                <w:b/>
                <w:bCs/>
              </w:rPr>
              <w:t>Behavioral</w:t>
            </w:r>
          </w:p>
        </w:tc>
        <w:tc>
          <w:tcPr>
            <w:tcW w:w="3240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25D2E7" w14:textId="69C6C60A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  <w:b/>
                <w:bCs/>
              </w:rPr>
              <w:t>Topic</w:t>
            </w:r>
          </w:p>
        </w:tc>
        <w:tc>
          <w:tcPr>
            <w:tcW w:w="810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18B731" w14:textId="6858F54E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  <w:b/>
                <w:bCs/>
              </w:rPr>
              <w:t>Priority</w:t>
            </w:r>
          </w:p>
        </w:tc>
        <w:tc>
          <w:tcPr>
            <w:tcW w:w="1550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38B363" w14:textId="3A85825C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  <w:lang w:val="nl-NL"/>
              </w:rPr>
            </w:pPr>
            <w:r w:rsidRPr="00784513">
              <w:rPr>
                <w:rStyle w:val="spellingerror"/>
                <w:rFonts w:ascii="Adobe Clean" w:hAnsi="Adobe Clean"/>
                <w:b/>
                <w:bCs/>
              </w:rPr>
              <w:t>Values</w:t>
            </w:r>
          </w:p>
        </w:tc>
        <w:tc>
          <w:tcPr>
            <w:tcW w:w="996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46959C" w14:textId="2EE6D3D2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  <w:b/>
                <w:bCs/>
              </w:rPr>
              <w:t>Score</w:t>
            </w:r>
          </w:p>
        </w:tc>
      </w:tr>
      <w:tr w:rsidR="00784513" w:rsidRPr="00784513" w14:paraId="7CDA0A8B" w14:textId="77777777" w:rsidTr="00147756">
        <w:trPr>
          <w:trHeight w:val="360"/>
        </w:trPr>
        <w:tc>
          <w:tcPr>
            <w:tcW w:w="1395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8ED0E" w14:textId="556E3D1D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REQUIRED</w:t>
            </w:r>
          </w:p>
        </w:tc>
        <w:tc>
          <w:tcPr>
            <w:tcW w:w="148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AF3CC" w14:textId="012B529D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  <w:lang w:val="nl-NL"/>
              </w:rPr>
            </w:pPr>
            <w:r w:rsidRPr="00784513">
              <w:rPr>
                <w:rStyle w:val="spellingerror"/>
                <w:rFonts w:ascii="Adobe Clean" w:hAnsi="Adobe Clean"/>
              </w:rPr>
              <w:t>Demographic</w:t>
            </w:r>
          </w:p>
        </w:tc>
        <w:tc>
          <w:tcPr>
            <w:tcW w:w="324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7BE6A" w14:textId="760CF2AD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  <w:lang w:val="nl-NL"/>
              </w:rPr>
            </w:pPr>
            <w:r w:rsidRPr="00784513">
              <w:rPr>
                <w:rStyle w:val="spellingerror"/>
                <w:rFonts w:ascii="Adobe Clean" w:hAnsi="Adobe Clean"/>
              </w:rPr>
              <w:t>Industry</w:t>
            </w:r>
          </w:p>
        </w:tc>
        <w:tc>
          <w:tcPr>
            <w:tcW w:w="810" w:type="dxa"/>
            <w:vMerge w:val="restart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0C08D" w14:textId="6DE32178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Prio2</w:t>
            </w:r>
          </w:p>
        </w:tc>
        <w:tc>
          <w:tcPr>
            <w:tcW w:w="15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87A51B" w14:textId="4F36B5D3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Technology</w:t>
            </w:r>
          </w:p>
        </w:tc>
        <w:tc>
          <w:tcPr>
            <w:tcW w:w="996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D5EC60" w14:textId="2E10186B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High</w:t>
            </w:r>
          </w:p>
        </w:tc>
      </w:tr>
      <w:tr w:rsidR="00784513" w:rsidRPr="00784513" w14:paraId="121FD42E" w14:textId="77777777" w:rsidTr="00147756">
        <w:trPr>
          <w:trHeight w:val="360"/>
        </w:trPr>
        <w:tc>
          <w:tcPr>
            <w:tcW w:w="1395" w:type="dxa"/>
            <w:vMerge/>
            <w:vAlign w:val="center"/>
            <w:hideMark/>
          </w:tcPr>
          <w:p w14:paraId="53D37772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14:paraId="729A417A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3240" w:type="dxa"/>
            <w:vMerge/>
            <w:vAlign w:val="center"/>
            <w:hideMark/>
          </w:tcPr>
          <w:p w14:paraId="22CEE932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76D4F103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EF5BA" w14:textId="00EA379F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Fashion</w:t>
            </w:r>
          </w:p>
        </w:tc>
        <w:tc>
          <w:tcPr>
            <w:tcW w:w="996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95C127" w14:textId="4FD15E00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High</w:t>
            </w:r>
          </w:p>
        </w:tc>
      </w:tr>
      <w:tr w:rsidR="00784513" w:rsidRPr="00784513" w14:paraId="35A76244" w14:textId="77777777" w:rsidTr="00147756">
        <w:trPr>
          <w:trHeight w:val="360"/>
        </w:trPr>
        <w:tc>
          <w:tcPr>
            <w:tcW w:w="1395" w:type="dxa"/>
            <w:vMerge/>
            <w:vAlign w:val="center"/>
            <w:hideMark/>
          </w:tcPr>
          <w:p w14:paraId="6A1BA879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14:paraId="421B19E6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3240" w:type="dxa"/>
            <w:vMerge/>
            <w:vAlign w:val="center"/>
            <w:hideMark/>
          </w:tcPr>
          <w:p w14:paraId="24BD74A2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133029CB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C01A67" w14:textId="34648BAE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Retail</w:t>
            </w:r>
          </w:p>
        </w:tc>
        <w:tc>
          <w:tcPr>
            <w:tcW w:w="996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C1AA1A" w14:textId="1FCB282F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Medium</w:t>
            </w:r>
          </w:p>
        </w:tc>
      </w:tr>
      <w:tr w:rsidR="00784513" w:rsidRPr="00784513" w14:paraId="6A5A8099" w14:textId="77777777" w:rsidTr="00147756">
        <w:trPr>
          <w:trHeight w:val="360"/>
        </w:trPr>
        <w:tc>
          <w:tcPr>
            <w:tcW w:w="1395" w:type="dxa"/>
            <w:vMerge/>
            <w:vAlign w:val="center"/>
            <w:hideMark/>
          </w:tcPr>
          <w:p w14:paraId="717194BB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14:paraId="2D63B575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3240" w:type="dxa"/>
            <w:vMerge/>
            <w:vAlign w:val="center"/>
            <w:hideMark/>
          </w:tcPr>
          <w:p w14:paraId="65351627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409FCF67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E47836" w14:textId="104F5F8B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Manufacturing</w:t>
            </w:r>
          </w:p>
        </w:tc>
        <w:tc>
          <w:tcPr>
            <w:tcW w:w="996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E488A2" w14:textId="5A5C3E34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Medium</w:t>
            </w:r>
          </w:p>
        </w:tc>
      </w:tr>
      <w:tr w:rsidR="00784513" w:rsidRPr="00784513" w14:paraId="0A6F0F3C" w14:textId="77777777" w:rsidTr="00147756">
        <w:trPr>
          <w:trHeight w:val="360"/>
        </w:trPr>
        <w:tc>
          <w:tcPr>
            <w:tcW w:w="1395" w:type="dxa"/>
            <w:vMerge/>
            <w:vAlign w:val="center"/>
            <w:hideMark/>
          </w:tcPr>
          <w:p w14:paraId="2D044DF1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14:paraId="192EE0A8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3240" w:type="dxa"/>
            <w:vMerge/>
            <w:vAlign w:val="center"/>
            <w:hideMark/>
          </w:tcPr>
          <w:p w14:paraId="366D5929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1C02425A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B842FA" w14:textId="5011017E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Healthcare</w:t>
            </w:r>
          </w:p>
        </w:tc>
        <w:tc>
          <w:tcPr>
            <w:tcW w:w="996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EE20DA" w14:textId="4AA5EC04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Low</w:t>
            </w:r>
          </w:p>
        </w:tc>
      </w:tr>
      <w:tr w:rsidR="00784513" w:rsidRPr="00784513" w14:paraId="242A6D86" w14:textId="77777777" w:rsidTr="00147756">
        <w:trPr>
          <w:trHeight w:val="360"/>
        </w:trPr>
        <w:tc>
          <w:tcPr>
            <w:tcW w:w="1395" w:type="dxa"/>
            <w:vMerge/>
            <w:vAlign w:val="center"/>
            <w:hideMark/>
          </w:tcPr>
          <w:p w14:paraId="61A82193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14:paraId="0A1CE7C3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3240" w:type="dxa"/>
            <w:vMerge/>
            <w:vAlign w:val="center"/>
            <w:hideMark/>
          </w:tcPr>
          <w:p w14:paraId="11F3D1C6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51C359AB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3CC90" w14:textId="3773247D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…</w:t>
            </w:r>
          </w:p>
        </w:tc>
        <w:tc>
          <w:tcPr>
            <w:tcW w:w="996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DB892D" w14:textId="11321D97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Low</w:t>
            </w:r>
          </w:p>
        </w:tc>
      </w:tr>
      <w:tr w:rsidR="00784513" w:rsidRPr="00784513" w14:paraId="1299A3BD" w14:textId="77777777" w:rsidTr="00147756">
        <w:trPr>
          <w:trHeight w:val="360"/>
        </w:trPr>
        <w:tc>
          <w:tcPr>
            <w:tcW w:w="1395" w:type="dxa"/>
            <w:vMerge w:val="restart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86FFF" w14:textId="6CC2ECA2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Yes</w:t>
            </w:r>
          </w:p>
        </w:tc>
        <w:tc>
          <w:tcPr>
            <w:tcW w:w="148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D3398" w14:textId="437704C7" w:rsidR="007436AD" w:rsidRPr="00784513" w:rsidRDefault="43B5BA2D" w:rsidP="59670AB8">
            <w:pPr>
              <w:pStyle w:val="paragraph"/>
              <w:textAlignment w:val="baseline"/>
              <w:rPr>
                <w:rFonts w:ascii="Adobe Clean" w:hAnsi="Adobe Clean"/>
                <w:lang w:val="nl-NL"/>
              </w:rPr>
            </w:pPr>
            <w:r w:rsidRPr="00784513">
              <w:rPr>
                <w:rStyle w:val="spellingerror"/>
                <w:rFonts w:ascii="Adobe Clean" w:hAnsi="Adobe Clean"/>
              </w:rPr>
              <w:t>Demographic</w:t>
            </w:r>
          </w:p>
        </w:tc>
        <w:tc>
          <w:tcPr>
            <w:tcW w:w="324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143A1" w14:textId="0BC88584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  <w:lang w:val="nl-NL"/>
              </w:rPr>
            </w:pPr>
            <w:r w:rsidRPr="00784513">
              <w:rPr>
                <w:rStyle w:val="normaltextrun"/>
                <w:rFonts w:ascii="Adobe Clean" w:hAnsi="Adobe Clean"/>
              </w:rPr>
              <w:t>Company </w:t>
            </w:r>
            <w:r w:rsidRPr="00784513">
              <w:rPr>
                <w:rStyle w:val="spellingerror"/>
                <w:rFonts w:ascii="Adobe Clean" w:hAnsi="Adobe Clean"/>
              </w:rPr>
              <w:t>size</w:t>
            </w:r>
            <w:r w:rsidRPr="00784513">
              <w:rPr>
                <w:rStyle w:val="normaltextrun"/>
                <w:rFonts w:ascii="Adobe Clean" w:hAnsi="Adobe Clean"/>
              </w:rPr>
              <w:t> (employees)</w:t>
            </w:r>
          </w:p>
        </w:tc>
        <w:tc>
          <w:tcPr>
            <w:tcW w:w="810" w:type="dxa"/>
            <w:vMerge w:val="restart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C6988" w14:textId="3D87E0BF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Prio3</w:t>
            </w:r>
          </w:p>
        </w:tc>
        <w:tc>
          <w:tcPr>
            <w:tcW w:w="1550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594B6B" w14:textId="574BAC3F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&gt;1000 employees</w:t>
            </w:r>
          </w:p>
        </w:tc>
        <w:tc>
          <w:tcPr>
            <w:tcW w:w="996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AF0682" w14:textId="76D2D494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High</w:t>
            </w:r>
          </w:p>
        </w:tc>
      </w:tr>
      <w:tr w:rsidR="00784513" w:rsidRPr="00784513" w14:paraId="582CAF46" w14:textId="77777777" w:rsidTr="00147756">
        <w:trPr>
          <w:trHeight w:val="360"/>
        </w:trPr>
        <w:tc>
          <w:tcPr>
            <w:tcW w:w="1395" w:type="dxa"/>
            <w:vMerge/>
            <w:vAlign w:val="center"/>
            <w:hideMark/>
          </w:tcPr>
          <w:p w14:paraId="2B2B3C77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14:paraId="34BB5A8D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3240" w:type="dxa"/>
            <w:vMerge/>
            <w:vAlign w:val="center"/>
            <w:hideMark/>
          </w:tcPr>
          <w:p w14:paraId="128DAB57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5FF2F375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72BAF4" w14:textId="0D1BC8C1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250-999 employees</w:t>
            </w:r>
          </w:p>
        </w:tc>
        <w:tc>
          <w:tcPr>
            <w:tcW w:w="996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7AE83F" w14:textId="553895AC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Medium</w:t>
            </w:r>
          </w:p>
        </w:tc>
      </w:tr>
      <w:tr w:rsidR="00784513" w:rsidRPr="00784513" w14:paraId="3433F85E" w14:textId="77777777" w:rsidTr="00147756">
        <w:trPr>
          <w:trHeight w:val="300"/>
        </w:trPr>
        <w:tc>
          <w:tcPr>
            <w:tcW w:w="1395" w:type="dxa"/>
            <w:vMerge/>
            <w:vAlign w:val="center"/>
            <w:hideMark/>
          </w:tcPr>
          <w:p w14:paraId="454CE9F8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14:paraId="32B8AB42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3240" w:type="dxa"/>
            <w:vMerge/>
            <w:vAlign w:val="center"/>
            <w:hideMark/>
          </w:tcPr>
          <w:p w14:paraId="718EC67C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0D617624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DF68D" w14:textId="7DF13BBF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1-249 employees</w:t>
            </w:r>
          </w:p>
        </w:tc>
        <w:tc>
          <w:tcPr>
            <w:tcW w:w="996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E87743" w14:textId="582D1983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Low</w:t>
            </w:r>
          </w:p>
        </w:tc>
      </w:tr>
      <w:tr w:rsidR="00784513" w:rsidRPr="00784513" w14:paraId="4B1E0803" w14:textId="77777777" w:rsidTr="00147756">
        <w:trPr>
          <w:trHeight w:val="360"/>
        </w:trPr>
        <w:tc>
          <w:tcPr>
            <w:tcW w:w="1395" w:type="dxa"/>
            <w:vMerge w:val="restart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BFC60" w14:textId="0CFCE995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lastRenderedPageBreak/>
              <w:t>No</w:t>
            </w:r>
          </w:p>
        </w:tc>
        <w:tc>
          <w:tcPr>
            <w:tcW w:w="148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DBAA0" w14:textId="5D99ADCD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  <w:lang w:val="nl-NL"/>
              </w:rPr>
            </w:pPr>
            <w:r w:rsidRPr="00784513">
              <w:rPr>
                <w:rStyle w:val="spellingerror"/>
                <w:rFonts w:ascii="Adobe Clean" w:hAnsi="Adobe Clean"/>
              </w:rPr>
              <w:t>Behavioral</w:t>
            </w:r>
          </w:p>
        </w:tc>
        <w:tc>
          <w:tcPr>
            <w:tcW w:w="324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D7E77" w14:textId="7AF71FD2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Page </w:t>
            </w:r>
            <w:r w:rsidRPr="00784513">
              <w:rPr>
                <w:rStyle w:val="spellingerror"/>
                <w:rFonts w:ascii="Adobe Clean" w:hAnsi="Adobe Clean"/>
              </w:rPr>
              <w:t>visits</w:t>
            </w:r>
            <w:r w:rsidRPr="00784513">
              <w:rPr>
                <w:rStyle w:val="normaltextrun"/>
                <w:rFonts w:ascii="Adobe Clean" w:hAnsi="Adobe Clean"/>
              </w:rPr>
              <w:t> on </w:t>
            </w:r>
            <w:r w:rsidRPr="00784513">
              <w:rPr>
                <w:rStyle w:val="spellingerror"/>
                <w:rFonts w:ascii="Adobe Clean" w:hAnsi="Adobe Clean"/>
              </w:rPr>
              <w:t>your</w:t>
            </w:r>
            <w:r w:rsidRPr="00784513">
              <w:rPr>
                <w:rStyle w:val="normaltextrun"/>
                <w:rFonts w:ascii="Adobe Clean" w:hAnsi="Adobe Clean"/>
              </w:rPr>
              <w:t> </w:t>
            </w:r>
            <w:r w:rsidRPr="00784513">
              <w:rPr>
                <w:rStyle w:val="spellingerror"/>
                <w:rFonts w:ascii="Adobe Clean" w:hAnsi="Adobe Clean"/>
              </w:rPr>
              <w:t>local</w:t>
            </w:r>
            <w:r w:rsidRPr="00784513">
              <w:rPr>
                <w:rStyle w:val="normaltextrun"/>
                <w:rFonts w:ascii="Adobe Clean" w:hAnsi="Adobe Clean"/>
              </w:rPr>
              <w:t> website</w:t>
            </w:r>
          </w:p>
        </w:tc>
        <w:tc>
          <w:tcPr>
            <w:tcW w:w="810" w:type="dxa"/>
            <w:vMerge w:val="restart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97C1E" w14:textId="20C5C54C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Prio2</w:t>
            </w:r>
          </w:p>
        </w:tc>
        <w:tc>
          <w:tcPr>
            <w:tcW w:w="1550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DB390E" w14:textId="2A8E11F6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Product information pages</w:t>
            </w:r>
          </w:p>
        </w:tc>
        <w:tc>
          <w:tcPr>
            <w:tcW w:w="996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28A3BA" w14:textId="2753E2B6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Low</w:t>
            </w:r>
          </w:p>
        </w:tc>
      </w:tr>
      <w:tr w:rsidR="00784513" w:rsidRPr="00784513" w14:paraId="225F13CC" w14:textId="77777777" w:rsidTr="00147756">
        <w:trPr>
          <w:trHeight w:val="360"/>
        </w:trPr>
        <w:tc>
          <w:tcPr>
            <w:tcW w:w="1395" w:type="dxa"/>
            <w:vMerge/>
            <w:vAlign w:val="center"/>
            <w:hideMark/>
          </w:tcPr>
          <w:p w14:paraId="5A263514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14:paraId="06CF1FE1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3240" w:type="dxa"/>
            <w:vMerge/>
            <w:vAlign w:val="center"/>
            <w:hideMark/>
          </w:tcPr>
          <w:p w14:paraId="5306A586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4108D4A8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2F5BE" w14:textId="41A7E67F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Pricing pages</w:t>
            </w:r>
          </w:p>
        </w:tc>
        <w:tc>
          <w:tcPr>
            <w:tcW w:w="996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2A4327" w14:textId="4D6134E5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Medium</w:t>
            </w:r>
          </w:p>
        </w:tc>
      </w:tr>
      <w:tr w:rsidR="00784513" w:rsidRPr="00784513" w14:paraId="0B54CD80" w14:textId="77777777" w:rsidTr="00147756">
        <w:trPr>
          <w:trHeight w:val="360"/>
        </w:trPr>
        <w:tc>
          <w:tcPr>
            <w:tcW w:w="1395" w:type="dxa"/>
            <w:vMerge/>
            <w:vAlign w:val="center"/>
            <w:hideMark/>
          </w:tcPr>
          <w:p w14:paraId="348750C7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14:paraId="4632A9B3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3240" w:type="dxa"/>
            <w:vMerge/>
            <w:vAlign w:val="center"/>
            <w:hideMark/>
          </w:tcPr>
          <w:p w14:paraId="20A515D7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78439C77" w14:textId="77777777" w:rsidR="007436AD" w:rsidRPr="00784513" w:rsidRDefault="007436AD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D66662" w14:textId="5E2EBA24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Demo </w:t>
            </w:r>
            <w:r w:rsidRPr="00784513">
              <w:rPr>
                <w:rStyle w:val="spellingerror"/>
                <w:rFonts w:ascii="Adobe Clean" w:hAnsi="Adobe Clean"/>
              </w:rPr>
              <w:t>request</w:t>
            </w:r>
            <w:r w:rsidRPr="00784513">
              <w:rPr>
                <w:rStyle w:val="normaltextrun"/>
                <w:rFonts w:ascii="Adobe Clean" w:hAnsi="Adobe Clean"/>
              </w:rPr>
              <w:t> pages</w:t>
            </w:r>
          </w:p>
        </w:tc>
        <w:tc>
          <w:tcPr>
            <w:tcW w:w="996" w:type="dxa"/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229FAF" w14:textId="614273CC" w:rsidR="007436AD" w:rsidRPr="00784513" w:rsidRDefault="2CE74573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</w:rPr>
              <w:t>High</w:t>
            </w:r>
          </w:p>
        </w:tc>
      </w:tr>
    </w:tbl>
    <w:p w14:paraId="736E60A9" w14:textId="31357FF8" w:rsidR="00C27D8E" w:rsidRPr="00784513" w:rsidRDefault="43B5BA2D" w:rsidP="59670AB8">
      <w:pPr>
        <w:pStyle w:val="ListParagraph"/>
        <w:numPr>
          <w:ilvl w:val="0"/>
          <w:numId w:val="6"/>
        </w:numPr>
        <w:rPr>
          <w:rStyle w:val="normaltextrun"/>
          <w:rFonts w:ascii="Adobe Clean" w:hAnsi="Adobe Clean"/>
          <w:bdr w:val="none" w:sz="0" w:space="0" w:color="auto" w:frame="1"/>
        </w:rPr>
      </w:pPr>
      <w:r w:rsidRPr="00784513">
        <w:rPr>
          <w:rFonts w:ascii="Adobe Clean" w:hAnsi="Adobe Clean"/>
          <w:bdr w:val="none" w:sz="0" w:space="0" w:color="auto" w:frame="1"/>
        </w:rPr>
        <w:t>Clearly mark (here in grey) what can be adjusted. Lock down what cannot be adjusted.</w:t>
      </w:r>
    </w:p>
    <w:p w14:paraId="42BF1411" w14:textId="7D19B0B2" w:rsidR="007436AD" w:rsidRPr="00784513" w:rsidRDefault="43B5BA2D" w:rsidP="59670AB8">
      <w:pPr>
        <w:pStyle w:val="ListParagraph"/>
        <w:numPr>
          <w:ilvl w:val="0"/>
          <w:numId w:val="6"/>
        </w:numPr>
        <w:rPr>
          <w:rStyle w:val="normaltextrun"/>
          <w:rFonts w:ascii="Adobe Clean" w:hAnsi="Adobe Clean"/>
        </w:rPr>
      </w:pPr>
      <w:r w:rsidRPr="00784513">
        <w:rPr>
          <w:rStyle w:val="normaltextrun"/>
          <w:rFonts w:ascii="Adobe Clean" w:hAnsi="Adobe Clean"/>
          <w:bdr w:val="none" w:sz="0" w:space="0" w:color="auto" w:frame="1"/>
        </w:rPr>
        <w:t xml:space="preserve">Note: No individual scores </w:t>
      </w:r>
      <w:r w:rsidR="00050750" w:rsidRPr="00784513">
        <w:rPr>
          <w:rStyle w:val="normaltextrun"/>
          <w:rFonts w:ascii="Adobe Clean" w:hAnsi="Adobe Clean"/>
          <w:bdr w:val="none" w:sz="0" w:space="0" w:color="auto" w:frame="1"/>
        </w:rPr>
        <w:t xml:space="preserve">are </w:t>
      </w:r>
      <w:r w:rsidRPr="00784513">
        <w:rPr>
          <w:rStyle w:val="normaltextrun"/>
          <w:rFonts w:ascii="Adobe Clean" w:hAnsi="Adobe Clean"/>
          <w:bdr w:val="none" w:sz="0" w:space="0" w:color="auto" w:frame="1"/>
        </w:rPr>
        <w:t xml:space="preserve">included in this example – Let the team focus on the relative worth of the different topics. Of course, you should have your full model documented as </w:t>
      </w:r>
      <w:r w:rsidR="00917C30" w:rsidRPr="00784513">
        <w:rPr>
          <w:rStyle w:val="normaltextrun"/>
          <w:rFonts w:ascii="Adobe Clean" w:hAnsi="Adobe Clean"/>
          <w:bdr w:val="none" w:sz="0" w:space="0" w:color="auto" w:frame="1"/>
        </w:rPr>
        <w:t xml:space="preserve">a </w:t>
      </w:r>
      <w:r w:rsidRPr="00784513">
        <w:rPr>
          <w:rStyle w:val="normaltextrun"/>
          <w:rFonts w:ascii="Adobe Clean" w:hAnsi="Adobe Clean"/>
          <w:bdr w:val="none" w:sz="0" w:space="0" w:color="auto" w:frame="1"/>
        </w:rPr>
        <w:t>background material.</w:t>
      </w:r>
    </w:p>
    <w:p w14:paraId="0ABC2BF8" w14:textId="77777777" w:rsidR="00C27D8E" w:rsidRPr="00784513" w:rsidRDefault="00C27D8E" w:rsidP="59670AB8">
      <w:pPr>
        <w:rPr>
          <w:rFonts w:ascii="Adobe Clean" w:hAnsi="Adobe Clean"/>
        </w:rPr>
      </w:pPr>
    </w:p>
    <w:p w14:paraId="25BA3D0B" w14:textId="73223E52" w:rsidR="00C27D8E" w:rsidRPr="00784513" w:rsidRDefault="43B5BA2D" w:rsidP="59670AB8">
      <w:pPr>
        <w:rPr>
          <w:rFonts w:ascii="Adobe Clean" w:hAnsi="Adobe Clean"/>
        </w:rPr>
      </w:pPr>
      <w:r w:rsidRPr="00784513">
        <w:rPr>
          <w:rFonts w:ascii="Adobe Clean" w:hAnsi="Adobe Clean"/>
        </w:rPr>
        <w:t>Your Turn: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2865"/>
        <w:gridCol w:w="1545"/>
        <w:gridCol w:w="1052"/>
        <w:gridCol w:w="1691"/>
        <w:gridCol w:w="699"/>
      </w:tblGrid>
      <w:tr w:rsidR="00784513" w:rsidRPr="00784513" w14:paraId="413C2BB0" w14:textId="77777777" w:rsidTr="59670AB8">
        <w:trPr>
          <w:trHeight w:val="600"/>
        </w:trPr>
        <w:tc>
          <w:tcPr>
            <w:tcW w:w="1498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C48CF5" w14:textId="5D9C8D0E" w:rsidR="00C27D8E" w:rsidRPr="00784513" w:rsidRDefault="43B5BA2D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  <w:b/>
                <w:bCs/>
              </w:rPr>
              <w:t>I</w:t>
            </w:r>
            <w:r w:rsidR="63A27884" w:rsidRPr="00784513">
              <w:rPr>
                <w:rStyle w:val="normaltextrun"/>
                <w:rFonts w:ascii="Adobe Clean" w:hAnsi="Adobe Clean"/>
                <w:b/>
                <w:bCs/>
              </w:rPr>
              <w:t>mplement</w:t>
            </w:r>
            <w:r w:rsidRPr="00784513">
              <w:rPr>
                <w:rStyle w:val="normaltextrun"/>
                <w:rFonts w:ascii="Adobe Clean" w:hAnsi="Adobe Clean"/>
                <w:b/>
                <w:bCs/>
              </w:rPr>
              <w:t xml:space="preserve"> topic?</w:t>
            </w:r>
          </w:p>
        </w:tc>
        <w:tc>
          <w:tcPr>
            <w:tcW w:w="2865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609B86" w14:textId="01E14259" w:rsidR="00C27D8E" w:rsidRPr="00784513" w:rsidRDefault="43B5BA2D" w:rsidP="59670AB8">
            <w:pPr>
              <w:pStyle w:val="paragraph"/>
              <w:textAlignment w:val="baseline"/>
              <w:rPr>
                <w:rFonts w:ascii="Adobe Clean" w:hAnsi="Adobe Clean"/>
                <w:lang w:val="nl-NL"/>
              </w:rPr>
            </w:pPr>
            <w:r w:rsidRPr="00784513">
              <w:rPr>
                <w:rStyle w:val="spellingerror"/>
                <w:rFonts w:ascii="Adobe Clean" w:hAnsi="Adobe Clean"/>
                <w:b/>
                <w:bCs/>
              </w:rPr>
              <w:t>Demographic</w:t>
            </w:r>
            <w:r w:rsidRPr="00784513">
              <w:rPr>
                <w:rStyle w:val="normaltextrun"/>
                <w:rFonts w:ascii="Adobe Clean" w:hAnsi="Adobe Clean"/>
                <w:b/>
                <w:bCs/>
              </w:rPr>
              <w:t> / </w:t>
            </w:r>
            <w:r w:rsidR="67EAA455" w:rsidRPr="00784513">
              <w:rPr>
                <w:rStyle w:val="spellingerror"/>
                <w:rFonts w:ascii="Adobe Clean" w:hAnsi="Adobe Clean"/>
                <w:b/>
                <w:bCs/>
              </w:rPr>
              <w:t>Behavioral</w:t>
            </w:r>
          </w:p>
        </w:tc>
        <w:tc>
          <w:tcPr>
            <w:tcW w:w="1545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3B3B93" w14:textId="7FB193BF" w:rsidR="00C27D8E" w:rsidRPr="00784513" w:rsidRDefault="43B5BA2D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  <w:b/>
                <w:bCs/>
              </w:rPr>
              <w:t>Topic</w:t>
            </w:r>
          </w:p>
        </w:tc>
        <w:tc>
          <w:tcPr>
            <w:tcW w:w="1052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692C5A" w14:textId="39BB08AE" w:rsidR="00C27D8E" w:rsidRPr="00784513" w:rsidRDefault="43B5BA2D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  <w:b/>
                <w:bCs/>
              </w:rPr>
              <w:t>Priority</w:t>
            </w:r>
          </w:p>
        </w:tc>
        <w:tc>
          <w:tcPr>
            <w:tcW w:w="1691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D74A25" w14:textId="5748C577" w:rsidR="00C27D8E" w:rsidRPr="00784513" w:rsidRDefault="43B5BA2D" w:rsidP="59670AB8">
            <w:pPr>
              <w:pStyle w:val="paragraph"/>
              <w:textAlignment w:val="baseline"/>
              <w:rPr>
                <w:rFonts w:ascii="Adobe Clean" w:hAnsi="Adobe Clean"/>
                <w:lang w:val="nl-NL"/>
              </w:rPr>
            </w:pPr>
            <w:r w:rsidRPr="00784513">
              <w:rPr>
                <w:rStyle w:val="spellingerror"/>
                <w:rFonts w:ascii="Adobe Clean" w:hAnsi="Adobe Clean"/>
                <w:b/>
                <w:bCs/>
              </w:rPr>
              <w:t>Values</w:t>
            </w:r>
          </w:p>
        </w:tc>
        <w:tc>
          <w:tcPr>
            <w:tcW w:w="699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4431ED" w14:textId="1DCC574D" w:rsidR="00C27D8E" w:rsidRPr="00784513" w:rsidRDefault="43B5BA2D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  <w:r w:rsidRPr="00784513">
              <w:rPr>
                <w:rStyle w:val="normaltextrun"/>
                <w:rFonts w:ascii="Adobe Clean" w:hAnsi="Adobe Clean"/>
                <w:b/>
                <w:bCs/>
              </w:rPr>
              <w:t>Score</w:t>
            </w:r>
          </w:p>
        </w:tc>
      </w:tr>
      <w:tr w:rsidR="00784513" w:rsidRPr="00784513" w14:paraId="03D1CD9A" w14:textId="77777777" w:rsidTr="59670AB8">
        <w:trPr>
          <w:trHeight w:val="360"/>
        </w:trPr>
        <w:tc>
          <w:tcPr>
            <w:tcW w:w="1498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4C991" w14:textId="1DA629D6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2865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59639" w14:textId="0A9FC01A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  <w:lang w:val="nl-NL"/>
              </w:rPr>
            </w:pPr>
          </w:p>
        </w:tc>
        <w:tc>
          <w:tcPr>
            <w:tcW w:w="1545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0B450" w14:textId="1F236BD8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  <w:lang w:val="nl-NL"/>
              </w:rPr>
            </w:pPr>
          </w:p>
        </w:tc>
        <w:tc>
          <w:tcPr>
            <w:tcW w:w="1052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25654" w14:textId="03B4EA51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16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B69DB8" w14:textId="4D2C92ED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6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CD8771" w14:textId="319C1DB6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</w:tr>
      <w:tr w:rsidR="00784513" w:rsidRPr="00784513" w14:paraId="3F652D92" w14:textId="77777777" w:rsidTr="59670AB8">
        <w:trPr>
          <w:trHeight w:val="360"/>
        </w:trPr>
        <w:tc>
          <w:tcPr>
            <w:tcW w:w="1498" w:type="dxa"/>
            <w:vMerge/>
            <w:vAlign w:val="center"/>
            <w:hideMark/>
          </w:tcPr>
          <w:p w14:paraId="22C92E5E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  <w:hideMark/>
          </w:tcPr>
          <w:p w14:paraId="1B048014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1545" w:type="dxa"/>
            <w:vMerge/>
            <w:vAlign w:val="center"/>
            <w:hideMark/>
          </w:tcPr>
          <w:p w14:paraId="16B22E06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4C9C5CD8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6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A29AF2" w14:textId="198F7A63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6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1EEC89" w14:textId="420D76B3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</w:tr>
      <w:tr w:rsidR="00784513" w:rsidRPr="00784513" w14:paraId="7F699FD2" w14:textId="77777777" w:rsidTr="59670AB8">
        <w:trPr>
          <w:trHeight w:val="360"/>
        </w:trPr>
        <w:tc>
          <w:tcPr>
            <w:tcW w:w="1498" w:type="dxa"/>
            <w:vMerge/>
            <w:vAlign w:val="center"/>
            <w:hideMark/>
          </w:tcPr>
          <w:p w14:paraId="2791FFCD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  <w:hideMark/>
          </w:tcPr>
          <w:p w14:paraId="270F1312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1545" w:type="dxa"/>
            <w:vMerge/>
            <w:vAlign w:val="center"/>
            <w:hideMark/>
          </w:tcPr>
          <w:p w14:paraId="085B6AD7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361E70A7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6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D49980" w14:textId="0E2D7B3C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6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118D62" w14:textId="3056D4C6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</w:tr>
      <w:tr w:rsidR="00784513" w:rsidRPr="00784513" w14:paraId="4BD3ED34" w14:textId="77777777" w:rsidTr="59670AB8">
        <w:trPr>
          <w:trHeight w:val="360"/>
        </w:trPr>
        <w:tc>
          <w:tcPr>
            <w:tcW w:w="1498" w:type="dxa"/>
            <w:vMerge/>
            <w:vAlign w:val="center"/>
            <w:hideMark/>
          </w:tcPr>
          <w:p w14:paraId="12253679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  <w:hideMark/>
          </w:tcPr>
          <w:p w14:paraId="38A78B1C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1545" w:type="dxa"/>
            <w:vMerge/>
            <w:vAlign w:val="center"/>
            <w:hideMark/>
          </w:tcPr>
          <w:p w14:paraId="0E909222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5B42D779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6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5134D8" w14:textId="27EAEAC3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6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650DEB" w14:textId="01DD7555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</w:tr>
      <w:tr w:rsidR="00784513" w:rsidRPr="00784513" w14:paraId="1C4EE0ED" w14:textId="77777777" w:rsidTr="59670AB8">
        <w:trPr>
          <w:trHeight w:val="360"/>
        </w:trPr>
        <w:tc>
          <w:tcPr>
            <w:tcW w:w="1498" w:type="dxa"/>
            <w:vMerge/>
            <w:vAlign w:val="center"/>
            <w:hideMark/>
          </w:tcPr>
          <w:p w14:paraId="1C3FAEE5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  <w:hideMark/>
          </w:tcPr>
          <w:p w14:paraId="52255A36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1545" w:type="dxa"/>
            <w:vMerge/>
            <w:vAlign w:val="center"/>
            <w:hideMark/>
          </w:tcPr>
          <w:p w14:paraId="7E02AD58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47C1001B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6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2DDE4E" w14:textId="132CECF3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6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B62FA7" w14:textId="7A3D0D1C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</w:tr>
      <w:tr w:rsidR="00784513" w:rsidRPr="00784513" w14:paraId="655FC037" w14:textId="77777777" w:rsidTr="59670AB8">
        <w:trPr>
          <w:trHeight w:val="360"/>
        </w:trPr>
        <w:tc>
          <w:tcPr>
            <w:tcW w:w="1498" w:type="dxa"/>
            <w:vMerge/>
            <w:vAlign w:val="center"/>
            <w:hideMark/>
          </w:tcPr>
          <w:p w14:paraId="1917B3F9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  <w:hideMark/>
          </w:tcPr>
          <w:p w14:paraId="3D60230F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1545" w:type="dxa"/>
            <w:vMerge/>
            <w:vAlign w:val="center"/>
            <w:hideMark/>
          </w:tcPr>
          <w:p w14:paraId="2C2DDADB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7631C651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6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920B8E" w14:textId="1645EAF5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6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D249A2" w14:textId="3D8AF0D5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</w:tr>
      <w:tr w:rsidR="00784513" w:rsidRPr="00784513" w14:paraId="272C42DC" w14:textId="77777777" w:rsidTr="59670AB8">
        <w:trPr>
          <w:trHeight w:val="360"/>
        </w:trPr>
        <w:tc>
          <w:tcPr>
            <w:tcW w:w="1498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DDB45" w14:textId="4535D492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2865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19F04" w14:textId="19BEBBC3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  <w:lang w:val="nl-NL"/>
              </w:rPr>
            </w:pPr>
          </w:p>
        </w:tc>
        <w:tc>
          <w:tcPr>
            <w:tcW w:w="1545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E11BA" w14:textId="777AC9E6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  <w:lang w:val="nl-NL"/>
              </w:rPr>
            </w:pPr>
          </w:p>
        </w:tc>
        <w:tc>
          <w:tcPr>
            <w:tcW w:w="1052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AEC08" w14:textId="4E8DE4E4" w:rsidR="00C27D8E" w:rsidRPr="00784513" w:rsidRDefault="00C27D8E" w:rsidP="00917C30">
            <w:pPr>
              <w:rPr>
                <w:rFonts w:ascii="Adobe Clean" w:hAnsi="Adobe Clean"/>
              </w:rPr>
            </w:pPr>
          </w:p>
        </w:tc>
        <w:tc>
          <w:tcPr>
            <w:tcW w:w="16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EDB21E" w14:textId="01E5C2D3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6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D7001D" w14:textId="135368BC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</w:tr>
      <w:tr w:rsidR="00784513" w:rsidRPr="00784513" w14:paraId="33DAF441" w14:textId="77777777" w:rsidTr="59670AB8">
        <w:trPr>
          <w:trHeight w:val="360"/>
        </w:trPr>
        <w:tc>
          <w:tcPr>
            <w:tcW w:w="1498" w:type="dxa"/>
            <w:vMerge/>
            <w:vAlign w:val="center"/>
            <w:hideMark/>
          </w:tcPr>
          <w:p w14:paraId="680DC218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  <w:hideMark/>
          </w:tcPr>
          <w:p w14:paraId="72DBFA31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1545" w:type="dxa"/>
            <w:vMerge/>
            <w:vAlign w:val="center"/>
            <w:hideMark/>
          </w:tcPr>
          <w:p w14:paraId="7C1A2415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11E72441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6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66975F" w14:textId="6C07C7DD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6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C9F578" w14:textId="666FD9EA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</w:tr>
      <w:tr w:rsidR="00784513" w:rsidRPr="00784513" w14:paraId="5A8FB447" w14:textId="77777777" w:rsidTr="59670AB8">
        <w:trPr>
          <w:trHeight w:val="300"/>
        </w:trPr>
        <w:tc>
          <w:tcPr>
            <w:tcW w:w="1498" w:type="dxa"/>
            <w:vMerge/>
            <w:vAlign w:val="center"/>
            <w:hideMark/>
          </w:tcPr>
          <w:p w14:paraId="71D93E86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  <w:hideMark/>
          </w:tcPr>
          <w:p w14:paraId="36407D83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1545" w:type="dxa"/>
            <w:vMerge/>
            <w:vAlign w:val="center"/>
            <w:hideMark/>
          </w:tcPr>
          <w:p w14:paraId="631BD48B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3DB5BD0D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6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226C6D" w14:textId="5B551DD9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6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A636C3" w14:textId="018B62AC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</w:tr>
      <w:tr w:rsidR="00784513" w:rsidRPr="00784513" w14:paraId="25065189" w14:textId="77777777" w:rsidTr="59670AB8">
        <w:trPr>
          <w:trHeight w:val="360"/>
        </w:trPr>
        <w:tc>
          <w:tcPr>
            <w:tcW w:w="1498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3DD0F" w14:textId="3D28CFBD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2865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47D69" w14:textId="61B6524F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  <w:lang w:val="nl-NL"/>
              </w:rPr>
            </w:pPr>
          </w:p>
        </w:tc>
        <w:tc>
          <w:tcPr>
            <w:tcW w:w="1545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C13BC" w14:textId="2D995241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1052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E1765" w14:textId="3492D2E6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16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346087" w14:textId="6A367C0D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6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67BE90" w14:textId="6B6704F8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</w:tr>
      <w:tr w:rsidR="00784513" w:rsidRPr="00784513" w14:paraId="44268280" w14:textId="77777777" w:rsidTr="59670AB8">
        <w:trPr>
          <w:trHeight w:val="360"/>
        </w:trPr>
        <w:tc>
          <w:tcPr>
            <w:tcW w:w="1498" w:type="dxa"/>
            <w:vMerge/>
            <w:vAlign w:val="center"/>
            <w:hideMark/>
          </w:tcPr>
          <w:p w14:paraId="7E72C996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  <w:hideMark/>
          </w:tcPr>
          <w:p w14:paraId="14AC7103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1545" w:type="dxa"/>
            <w:vMerge/>
            <w:vAlign w:val="center"/>
            <w:hideMark/>
          </w:tcPr>
          <w:p w14:paraId="36783AC2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3D7306EF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6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DDCC3B" w14:textId="4895EA83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6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F098E6" w14:textId="4741F662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</w:tr>
      <w:tr w:rsidR="00C27D8E" w:rsidRPr="00784513" w14:paraId="4AC45066" w14:textId="77777777" w:rsidTr="59670AB8">
        <w:trPr>
          <w:trHeight w:val="360"/>
        </w:trPr>
        <w:tc>
          <w:tcPr>
            <w:tcW w:w="1498" w:type="dxa"/>
            <w:vMerge/>
            <w:vAlign w:val="center"/>
            <w:hideMark/>
          </w:tcPr>
          <w:p w14:paraId="146950BA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  <w:hideMark/>
          </w:tcPr>
          <w:p w14:paraId="274ABC73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  <w:lang w:val="nl-NL"/>
              </w:rPr>
            </w:pPr>
          </w:p>
        </w:tc>
        <w:tc>
          <w:tcPr>
            <w:tcW w:w="1545" w:type="dxa"/>
            <w:vMerge/>
            <w:vAlign w:val="center"/>
            <w:hideMark/>
          </w:tcPr>
          <w:p w14:paraId="792C4930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3300A63B" w14:textId="77777777" w:rsidR="00C27D8E" w:rsidRPr="00784513" w:rsidRDefault="00C27D8E" w:rsidP="00AC5DB9">
            <w:pPr>
              <w:rPr>
                <w:rFonts w:ascii="Adobe Clean" w:hAnsi="Adobe Clean" w:cstheme="minorHAnsi"/>
                <w:sz w:val="20"/>
                <w:szCs w:val="20"/>
              </w:rPr>
            </w:pPr>
          </w:p>
        </w:tc>
        <w:tc>
          <w:tcPr>
            <w:tcW w:w="16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F5FF93" w14:textId="0AFBA71E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  <w:tc>
          <w:tcPr>
            <w:tcW w:w="6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5A7196" w14:textId="3A52866C" w:rsidR="00C27D8E" w:rsidRPr="00784513" w:rsidRDefault="00C27D8E" w:rsidP="59670AB8">
            <w:pPr>
              <w:pStyle w:val="paragraph"/>
              <w:textAlignment w:val="baseline"/>
              <w:rPr>
                <w:rFonts w:ascii="Adobe Clean" w:hAnsi="Adobe Clean"/>
              </w:rPr>
            </w:pPr>
          </w:p>
        </w:tc>
      </w:tr>
    </w:tbl>
    <w:p w14:paraId="557BDBD1" w14:textId="0EAD1F76" w:rsidR="00611463" w:rsidRPr="00784513" w:rsidRDefault="00611463" w:rsidP="59670AB8">
      <w:pPr>
        <w:rPr>
          <w:rFonts w:ascii="Adobe Clean" w:hAnsi="Adobe Clean"/>
        </w:rPr>
      </w:pPr>
    </w:p>
    <w:p w14:paraId="0BE0D39E" w14:textId="738CC7AF" w:rsidR="59670AB8" w:rsidRPr="00784513" w:rsidRDefault="005D6C2B" w:rsidP="00784513">
      <w:pPr>
        <w:pStyle w:val="Heading2"/>
        <w:rPr>
          <w:rFonts w:ascii="Adobe Clean" w:hAnsi="Adobe Clean"/>
          <w:color w:val="FF0000"/>
        </w:rPr>
      </w:pPr>
      <w:r w:rsidRPr="00784513">
        <w:rPr>
          <w:rFonts w:ascii="Adobe Clean" w:hAnsi="Adobe Clean"/>
          <w:color w:val="FF0000"/>
        </w:rPr>
        <w:t xml:space="preserve">Now try this in </w:t>
      </w:r>
      <w:proofErr w:type="spellStart"/>
      <w:r w:rsidRPr="00784513">
        <w:rPr>
          <w:rFonts w:ascii="Adobe Clean" w:hAnsi="Adobe Clean"/>
          <w:color w:val="FF0000"/>
        </w:rPr>
        <w:t>Marketo</w:t>
      </w:r>
      <w:proofErr w:type="spellEnd"/>
      <w:r w:rsidRPr="00784513">
        <w:rPr>
          <w:rFonts w:ascii="Adobe Clean" w:hAnsi="Adobe Clean"/>
          <w:color w:val="FF0000"/>
        </w:rPr>
        <w:t xml:space="preserve"> Engage:</w:t>
      </w:r>
    </w:p>
    <w:p w14:paraId="6B22E5BF" w14:textId="77777777" w:rsidR="005D6C2B" w:rsidRPr="00784513" w:rsidRDefault="005D6C2B" w:rsidP="005D6C2B">
      <w:pPr>
        <w:rPr>
          <w:rFonts w:ascii="Adobe Clean" w:hAnsi="Adobe Clean"/>
        </w:rPr>
      </w:pPr>
    </w:p>
    <w:p w14:paraId="42950568" w14:textId="55BF1AA2" w:rsidR="00611463" w:rsidRPr="00784513" w:rsidRDefault="3FDF802B" w:rsidP="59670AB8">
      <w:pPr>
        <w:pStyle w:val="ListParagraph"/>
        <w:numPr>
          <w:ilvl w:val="0"/>
          <w:numId w:val="14"/>
        </w:numPr>
        <w:rPr>
          <w:rFonts w:ascii="Adobe Clean" w:hAnsi="Adobe Clean"/>
        </w:rPr>
      </w:pPr>
      <w:r w:rsidRPr="00784513">
        <w:rPr>
          <w:rFonts w:ascii="Adobe Clean" w:hAnsi="Adobe Clean"/>
        </w:rPr>
        <w:t>Create two versions of the scoring program:</w:t>
      </w:r>
    </w:p>
    <w:p w14:paraId="69FD43C4" w14:textId="53965CD3" w:rsidR="00611463" w:rsidRPr="00784513" w:rsidRDefault="3FDF802B" w:rsidP="59670AB8">
      <w:pPr>
        <w:pStyle w:val="ListParagraph"/>
        <w:numPr>
          <w:ilvl w:val="1"/>
          <w:numId w:val="14"/>
        </w:numPr>
        <w:rPr>
          <w:rFonts w:ascii="Adobe Clean" w:hAnsi="Adobe Clean"/>
        </w:rPr>
      </w:pPr>
      <w:r w:rsidRPr="00784513">
        <w:rPr>
          <w:rFonts w:ascii="Adobe Clean" w:hAnsi="Adobe Clean"/>
        </w:rPr>
        <w:t>A central program that runs all scoring that cannot be updated locally.</w:t>
      </w:r>
    </w:p>
    <w:p w14:paraId="341DA001" w14:textId="4A73E04C" w:rsidR="00611463" w:rsidRPr="00784513" w:rsidRDefault="3FDF802B" w:rsidP="59670AB8">
      <w:pPr>
        <w:pStyle w:val="ListParagraph"/>
        <w:numPr>
          <w:ilvl w:val="1"/>
          <w:numId w:val="14"/>
        </w:numPr>
        <w:rPr>
          <w:rFonts w:ascii="Adobe Clean" w:hAnsi="Adobe Clean"/>
        </w:rPr>
      </w:pPr>
      <w:r w:rsidRPr="00784513">
        <w:rPr>
          <w:rFonts w:ascii="Adobe Clean" w:hAnsi="Adobe Clean"/>
        </w:rPr>
        <w:t>A local copy with the scoring elements that are configurable.</w:t>
      </w:r>
    </w:p>
    <w:p w14:paraId="787141BA" w14:textId="532B364D" w:rsidR="00611463" w:rsidRPr="00784513" w:rsidRDefault="0FD843EF" w:rsidP="59670AB8">
      <w:pPr>
        <w:pStyle w:val="ListParagraph"/>
        <w:numPr>
          <w:ilvl w:val="0"/>
          <w:numId w:val="14"/>
        </w:numPr>
        <w:rPr>
          <w:rFonts w:ascii="Adobe Clean" w:hAnsi="Adobe Clean"/>
        </w:rPr>
      </w:pPr>
      <w:r w:rsidRPr="00784513">
        <w:rPr>
          <w:rFonts w:ascii="Adobe Clean" w:hAnsi="Adobe Clean"/>
        </w:rPr>
        <w:t>Set up your scoring values as tokens within your program.</w:t>
      </w:r>
    </w:p>
    <w:p w14:paraId="548EBEAA" w14:textId="6E9EC773" w:rsidR="00C26C17" w:rsidRPr="00784513" w:rsidRDefault="0FD843EF" w:rsidP="59670AB8">
      <w:pPr>
        <w:pStyle w:val="ListParagraph"/>
        <w:numPr>
          <w:ilvl w:val="0"/>
          <w:numId w:val="14"/>
        </w:numPr>
        <w:rPr>
          <w:rFonts w:ascii="Adobe Clean" w:hAnsi="Adobe Clean"/>
        </w:rPr>
      </w:pPr>
      <w:r w:rsidRPr="00784513">
        <w:rPr>
          <w:rFonts w:ascii="Adobe Clean" w:hAnsi="Adobe Clean"/>
        </w:rPr>
        <w:t>Adjust your local Smart Campaign</w:t>
      </w:r>
    </w:p>
    <w:p w14:paraId="7B51E1B6" w14:textId="6E11C711" w:rsidR="00C26C17" w:rsidRPr="00784513" w:rsidRDefault="0FD843EF" w:rsidP="59670AB8">
      <w:pPr>
        <w:pStyle w:val="ListParagraph"/>
        <w:numPr>
          <w:ilvl w:val="1"/>
          <w:numId w:val="14"/>
        </w:num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Set up your triggers and filters to score only on </w:t>
      </w:r>
      <w:r w:rsidR="00784513" w:rsidRPr="00784513">
        <w:rPr>
          <w:rFonts w:ascii="Adobe Clean" w:hAnsi="Adobe Clean"/>
        </w:rPr>
        <w:t xml:space="preserve">the </w:t>
      </w:r>
      <w:r w:rsidRPr="00784513">
        <w:rPr>
          <w:rFonts w:ascii="Adobe Clean" w:hAnsi="Adobe Clean"/>
        </w:rPr>
        <w:t>first capture of data.</w:t>
      </w:r>
    </w:p>
    <w:p w14:paraId="32062FF5" w14:textId="703FC361" w:rsidR="00C26C17" w:rsidRPr="00784513" w:rsidRDefault="0FD843EF" w:rsidP="59670AB8">
      <w:pPr>
        <w:pStyle w:val="ListParagraph"/>
        <w:numPr>
          <w:ilvl w:val="1"/>
          <w:numId w:val="14"/>
        </w:numPr>
        <w:rPr>
          <w:rFonts w:ascii="Adobe Clean" w:hAnsi="Adobe Clean"/>
        </w:rPr>
      </w:pPr>
      <w:r w:rsidRPr="00784513">
        <w:rPr>
          <w:rFonts w:ascii="Adobe Clean" w:hAnsi="Adobe Clean"/>
        </w:rPr>
        <w:t>Make sure your choices are mutually exclusive.</w:t>
      </w:r>
    </w:p>
    <w:p w14:paraId="02185A58" w14:textId="5357C998" w:rsidR="00702357" w:rsidRPr="00784513" w:rsidRDefault="0FD843EF" w:rsidP="00784513">
      <w:pPr>
        <w:pStyle w:val="ListParagraph"/>
        <w:numPr>
          <w:ilvl w:val="1"/>
          <w:numId w:val="14"/>
        </w:numPr>
        <w:rPr>
          <w:rFonts w:ascii="Adobe Clean" w:hAnsi="Adobe Clean"/>
        </w:rPr>
      </w:pPr>
      <w:r w:rsidRPr="00784513">
        <w:rPr>
          <w:rFonts w:ascii="Adobe Clean" w:hAnsi="Adobe Clean"/>
        </w:rPr>
        <w:t xml:space="preserve">Make your updates in both flow steps so </w:t>
      </w:r>
      <w:r w:rsidR="00784513" w:rsidRPr="00784513">
        <w:rPr>
          <w:rFonts w:ascii="Adobe Clean" w:hAnsi="Adobe Clean"/>
        </w:rPr>
        <w:t xml:space="preserve">the </w:t>
      </w:r>
      <w:r w:rsidRPr="00784513">
        <w:rPr>
          <w:rFonts w:ascii="Adobe Clean" w:hAnsi="Adobe Clean"/>
        </w:rPr>
        <w:t xml:space="preserve">Person Score is updated in an identical way to </w:t>
      </w:r>
      <w:r w:rsidR="00784513" w:rsidRPr="00784513">
        <w:rPr>
          <w:rFonts w:ascii="Adobe Clean" w:hAnsi="Adobe Clean"/>
        </w:rPr>
        <w:t xml:space="preserve">the </w:t>
      </w:r>
      <w:r w:rsidRPr="00784513">
        <w:rPr>
          <w:rFonts w:ascii="Adobe Clean" w:hAnsi="Adobe Clean"/>
        </w:rPr>
        <w:t>Demographic Score.</w:t>
      </w:r>
    </w:p>
    <w:sectPr w:rsidR="00702357" w:rsidRPr="0078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Clean">
    <w:panose1 w:val="020B05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733"/>
    <w:multiLevelType w:val="multilevel"/>
    <w:tmpl w:val="9C68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40CC0"/>
    <w:multiLevelType w:val="multilevel"/>
    <w:tmpl w:val="904A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D6C52"/>
    <w:multiLevelType w:val="hybridMultilevel"/>
    <w:tmpl w:val="F12844F8"/>
    <w:lvl w:ilvl="0" w:tplc="2A903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C29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926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C9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66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66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B41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A1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2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C443C"/>
    <w:multiLevelType w:val="hybridMultilevel"/>
    <w:tmpl w:val="7FB0E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03844"/>
    <w:multiLevelType w:val="multilevel"/>
    <w:tmpl w:val="ACB6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85098"/>
    <w:multiLevelType w:val="hybridMultilevel"/>
    <w:tmpl w:val="4B08E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E5290"/>
    <w:multiLevelType w:val="multilevel"/>
    <w:tmpl w:val="5B1A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3B8C0"/>
    <w:multiLevelType w:val="hybridMultilevel"/>
    <w:tmpl w:val="E042D1F0"/>
    <w:lvl w:ilvl="0" w:tplc="72B88F66">
      <w:start w:val="1"/>
      <w:numFmt w:val="decimal"/>
      <w:lvlText w:val="%1."/>
      <w:lvlJc w:val="left"/>
      <w:pPr>
        <w:ind w:left="720" w:hanging="360"/>
      </w:pPr>
    </w:lvl>
    <w:lvl w:ilvl="1" w:tplc="D170320C">
      <w:start w:val="1"/>
      <w:numFmt w:val="lowerLetter"/>
      <w:lvlText w:val="%2."/>
      <w:lvlJc w:val="left"/>
      <w:pPr>
        <w:ind w:left="1440" w:hanging="360"/>
      </w:pPr>
    </w:lvl>
    <w:lvl w:ilvl="2" w:tplc="69543DC6">
      <w:start w:val="1"/>
      <w:numFmt w:val="lowerRoman"/>
      <w:lvlText w:val="%3."/>
      <w:lvlJc w:val="right"/>
      <w:pPr>
        <w:ind w:left="2160" w:hanging="180"/>
      </w:pPr>
    </w:lvl>
    <w:lvl w:ilvl="3" w:tplc="2B4419C8">
      <w:start w:val="1"/>
      <w:numFmt w:val="decimal"/>
      <w:lvlText w:val="%4."/>
      <w:lvlJc w:val="left"/>
      <w:pPr>
        <w:ind w:left="2880" w:hanging="360"/>
      </w:pPr>
    </w:lvl>
    <w:lvl w:ilvl="4" w:tplc="539E5810">
      <w:start w:val="1"/>
      <w:numFmt w:val="lowerLetter"/>
      <w:lvlText w:val="%5."/>
      <w:lvlJc w:val="left"/>
      <w:pPr>
        <w:ind w:left="3600" w:hanging="360"/>
      </w:pPr>
    </w:lvl>
    <w:lvl w:ilvl="5" w:tplc="AE92A9B4">
      <w:start w:val="1"/>
      <w:numFmt w:val="lowerRoman"/>
      <w:lvlText w:val="%6."/>
      <w:lvlJc w:val="right"/>
      <w:pPr>
        <w:ind w:left="4320" w:hanging="180"/>
      </w:pPr>
    </w:lvl>
    <w:lvl w:ilvl="6" w:tplc="028CF7F8">
      <w:start w:val="1"/>
      <w:numFmt w:val="decimal"/>
      <w:lvlText w:val="%7."/>
      <w:lvlJc w:val="left"/>
      <w:pPr>
        <w:ind w:left="5040" w:hanging="360"/>
      </w:pPr>
    </w:lvl>
    <w:lvl w:ilvl="7" w:tplc="65EEB9CA">
      <w:start w:val="1"/>
      <w:numFmt w:val="lowerLetter"/>
      <w:lvlText w:val="%8."/>
      <w:lvlJc w:val="left"/>
      <w:pPr>
        <w:ind w:left="5760" w:hanging="360"/>
      </w:pPr>
    </w:lvl>
    <w:lvl w:ilvl="8" w:tplc="1A76A9B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173B3"/>
    <w:multiLevelType w:val="multilevel"/>
    <w:tmpl w:val="DFE2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68C48B"/>
    <w:multiLevelType w:val="hybridMultilevel"/>
    <w:tmpl w:val="BCEE8C4E"/>
    <w:lvl w:ilvl="0" w:tplc="292E4A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6A9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0E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1C9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0C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702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FCF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A4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0E4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12940"/>
    <w:multiLevelType w:val="hybridMultilevel"/>
    <w:tmpl w:val="FD70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B6D45"/>
    <w:multiLevelType w:val="multilevel"/>
    <w:tmpl w:val="88A4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7802F3"/>
    <w:multiLevelType w:val="multilevel"/>
    <w:tmpl w:val="92DC8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078C7"/>
    <w:multiLevelType w:val="hybridMultilevel"/>
    <w:tmpl w:val="AFBC5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9921E"/>
    <w:multiLevelType w:val="hybridMultilevel"/>
    <w:tmpl w:val="F93E607E"/>
    <w:lvl w:ilvl="0" w:tplc="15E8C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088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68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29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2E2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6A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2A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61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CE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B3649"/>
    <w:multiLevelType w:val="multilevel"/>
    <w:tmpl w:val="ABB6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985181">
    <w:abstractNumId w:val="14"/>
  </w:num>
  <w:num w:numId="2" w16cid:durableId="339043120">
    <w:abstractNumId w:val="7"/>
  </w:num>
  <w:num w:numId="3" w16cid:durableId="845704525">
    <w:abstractNumId w:val="2"/>
  </w:num>
  <w:num w:numId="4" w16cid:durableId="1918247609">
    <w:abstractNumId w:val="9"/>
  </w:num>
  <w:num w:numId="5" w16cid:durableId="1964193413">
    <w:abstractNumId w:val="13"/>
  </w:num>
  <w:num w:numId="6" w16cid:durableId="523981183">
    <w:abstractNumId w:val="10"/>
  </w:num>
  <w:num w:numId="7" w16cid:durableId="366637217">
    <w:abstractNumId w:val="5"/>
  </w:num>
  <w:num w:numId="8" w16cid:durableId="1918052881">
    <w:abstractNumId w:val="0"/>
  </w:num>
  <w:num w:numId="9" w16cid:durableId="288362050">
    <w:abstractNumId w:val="8"/>
  </w:num>
  <w:num w:numId="10" w16cid:durableId="716439624">
    <w:abstractNumId w:val="4"/>
  </w:num>
  <w:num w:numId="11" w16cid:durableId="1059212427">
    <w:abstractNumId w:val="6"/>
  </w:num>
  <w:num w:numId="12" w16cid:durableId="300548831">
    <w:abstractNumId w:val="11"/>
  </w:num>
  <w:num w:numId="13" w16cid:durableId="264769000">
    <w:abstractNumId w:val="15"/>
  </w:num>
  <w:num w:numId="14" w16cid:durableId="518861628">
    <w:abstractNumId w:val="3"/>
  </w:num>
  <w:num w:numId="15" w16cid:durableId="1766462480">
    <w:abstractNumId w:val="12"/>
  </w:num>
  <w:num w:numId="16" w16cid:durableId="1627928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D9"/>
    <w:rsid w:val="00047B4F"/>
    <w:rsid w:val="00050750"/>
    <w:rsid w:val="000F1769"/>
    <w:rsid w:val="00147756"/>
    <w:rsid w:val="0017223D"/>
    <w:rsid w:val="00186E96"/>
    <w:rsid w:val="001D2276"/>
    <w:rsid w:val="002037D9"/>
    <w:rsid w:val="00210ED8"/>
    <w:rsid w:val="00215322"/>
    <w:rsid w:val="00233ACA"/>
    <w:rsid w:val="00244382"/>
    <w:rsid w:val="00275159"/>
    <w:rsid w:val="003560FA"/>
    <w:rsid w:val="004423B9"/>
    <w:rsid w:val="0044509B"/>
    <w:rsid w:val="004721FA"/>
    <w:rsid w:val="004B0939"/>
    <w:rsid w:val="005A4821"/>
    <w:rsid w:val="005D2AE2"/>
    <w:rsid w:val="005D6C2B"/>
    <w:rsid w:val="00611463"/>
    <w:rsid w:val="0064066E"/>
    <w:rsid w:val="00673C3F"/>
    <w:rsid w:val="00702357"/>
    <w:rsid w:val="007436AD"/>
    <w:rsid w:val="007707E7"/>
    <w:rsid w:val="00781146"/>
    <w:rsid w:val="00784513"/>
    <w:rsid w:val="007A0B20"/>
    <w:rsid w:val="007C6CD7"/>
    <w:rsid w:val="00895DAE"/>
    <w:rsid w:val="008A1175"/>
    <w:rsid w:val="008B2354"/>
    <w:rsid w:val="00917C30"/>
    <w:rsid w:val="00975E90"/>
    <w:rsid w:val="009B3100"/>
    <w:rsid w:val="009D709E"/>
    <w:rsid w:val="00A84F2B"/>
    <w:rsid w:val="00A9616B"/>
    <w:rsid w:val="00B02AE8"/>
    <w:rsid w:val="00B05FAE"/>
    <w:rsid w:val="00B206ED"/>
    <w:rsid w:val="00B40ABA"/>
    <w:rsid w:val="00BB6699"/>
    <w:rsid w:val="00C01AA6"/>
    <w:rsid w:val="00C26C17"/>
    <w:rsid w:val="00C27D8E"/>
    <w:rsid w:val="00D3100E"/>
    <w:rsid w:val="00D54550"/>
    <w:rsid w:val="00D67303"/>
    <w:rsid w:val="00DE6309"/>
    <w:rsid w:val="00E01CA5"/>
    <w:rsid w:val="00E05066"/>
    <w:rsid w:val="00EE28AD"/>
    <w:rsid w:val="00EE3973"/>
    <w:rsid w:val="00F74CDA"/>
    <w:rsid w:val="00F96147"/>
    <w:rsid w:val="00FA3CBC"/>
    <w:rsid w:val="00FB37AF"/>
    <w:rsid w:val="00FD68E6"/>
    <w:rsid w:val="01CF931C"/>
    <w:rsid w:val="023567CE"/>
    <w:rsid w:val="027F59AF"/>
    <w:rsid w:val="04863AED"/>
    <w:rsid w:val="0792C3D1"/>
    <w:rsid w:val="09215CBC"/>
    <w:rsid w:val="09BFC492"/>
    <w:rsid w:val="0CEC9177"/>
    <w:rsid w:val="0D271650"/>
    <w:rsid w:val="0DF4CDDF"/>
    <w:rsid w:val="0E4A3FF4"/>
    <w:rsid w:val="0E812DF8"/>
    <w:rsid w:val="0EAE1624"/>
    <w:rsid w:val="0EFCFD6F"/>
    <w:rsid w:val="0F66BB0A"/>
    <w:rsid w:val="0F909E40"/>
    <w:rsid w:val="0FD843EF"/>
    <w:rsid w:val="102112AD"/>
    <w:rsid w:val="14B98178"/>
    <w:rsid w:val="154DB9C1"/>
    <w:rsid w:val="179BB025"/>
    <w:rsid w:val="192F9300"/>
    <w:rsid w:val="19378086"/>
    <w:rsid w:val="197DE354"/>
    <w:rsid w:val="198CF29B"/>
    <w:rsid w:val="19980881"/>
    <w:rsid w:val="1B68D96D"/>
    <w:rsid w:val="1BD11D6D"/>
    <w:rsid w:val="1C2EEB35"/>
    <w:rsid w:val="1C6733C2"/>
    <w:rsid w:val="1D647502"/>
    <w:rsid w:val="1E030423"/>
    <w:rsid w:val="1E0AF1A9"/>
    <w:rsid w:val="1E1C554C"/>
    <w:rsid w:val="1ECF3D11"/>
    <w:rsid w:val="1FA6C20A"/>
    <w:rsid w:val="20DD1857"/>
    <w:rsid w:val="21296A0E"/>
    <w:rsid w:val="213AA4E5"/>
    <w:rsid w:val="2221C328"/>
    <w:rsid w:val="2224A2FD"/>
    <w:rsid w:val="222B0ADF"/>
    <w:rsid w:val="22C30F60"/>
    <w:rsid w:val="22DA7535"/>
    <w:rsid w:val="242BEAA4"/>
    <w:rsid w:val="26DE947A"/>
    <w:rsid w:val="2738E230"/>
    <w:rsid w:val="27B1D3EF"/>
    <w:rsid w:val="2A139296"/>
    <w:rsid w:val="2A608311"/>
    <w:rsid w:val="2AE1872B"/>
    <w:rsid w:val="2B379305"/>
    <w:rsid w:val="2B46D44C"/>
    <w:rsid w:val="2C625DD7"/>
    <w:rsid w:val="2C854512"/>
    <w:rsid w:val="2CE74573"/>
    <w:rsid w:val="2D943855"/>
    <w:rsid w:val="2DA38833"/>
    <w:rsid w:val="2DA823B4"/>
    <w:rsid w:val="2EF256CC"/>
    <w:rsid w:val="2F4C1371"/>
    <w:rsid w:val="312D0756"/>
    <w:rsid w:val="316216E8"/>
    <w:rsid w:val="3212A8D9"/>
    <w:rsid w:val="32990B43"/>
    <w:rsid w:val="3344A671"/>
    <w:rsid w:val="349056F7"/>
    <w:rsid w:val="35609091"/>
    <w:rsid w:val="3687951E"/>
    <w:rsid w:val="36D8B06C"/>
    <w:rsid w:val="37C7F7B9"/>
    <w:rsid w:val="3A230F44"/>
    <w:rsid w:val="3AFF987B"/>
    <w:rsid w:val="3B73F0C5"/>
    <w:rsid w:val="3D163A10"/>
    <w:rsid w:val="3D760372"/>
    <w:rsid w:val="3E37393D"/>
    <w:rsid w:val="3F429579"/>
    <w:rsid w:val="3F8EC9A5"/>
    <w:rsid w:val="3FDF802B"/>
    <w:rsid w:val="42717149"/>
    <w:rsid w:val="43246435"/>
    <w:rsid w:val="4339C7CC"/>
    <w:rsid w:val="43B5BA2D"/>
    <w:rsid w:val="43D40A1F"/>
    <w:rsid w:val="4567ECFA"/>
    <w:rsid w:val="45C926B1"/>
    <w:rsid w:val="463B654E"/>
    <w:rsid w:val="4873474A"/>
    <w:rsid w:val="4986279C"/>
    <w:rsid w:val="4AB885D8"/>
    <w:rsid w:val="4BDF1C04"/>
    <w:rsid w:val="513E9932"/>
    <w:rsid w:val="5258B28B"/>
    <w:rsid w:val="525F985F"/>
    <w:rsid w:val="53DCE38E"/>
    <w:rsid w:val="562E0BB8"/>
    <w:rsid w:val="57AEC4FF"/>
    <w:rsid w:val="593DA909"/>
    <w:rsid w:val="59670AB8"/>
    <w:rsid w:val="599839A2"/>
    <w:rsid w:val="5AAB7E5D"/>
    <w:rsid w:val="5ACC531B"/>
    <w:rsid w:val="5BCF2EC5"/>
    <w:rsid w:val="5C4A595E"/>
    <w:rsid w:val="5E6BAAC5"/>
    <w:rsid w:val="61BC35E9"/>
    <w:rsid w:val="6211E5F9"/>
    <w:rsid w:val="62CCD650"/>
    <w:rsid w:val="633F1BE8"/>
    <w:rsid w:val="63A27884"/>
    <w:rsid w:val="63B41DE9"/>
    <w:rsid w:val="640B6ACF"/>
    <w:rsid w:val="656E6C53"/>
    <w:rsid w:val="65E3AF17"/>
    <w:rsid w:val="65F981AF"/>
    <w:rsid w:val="66308FC4"/>
    <w:rsid w:val="67EAA455"/>
    <w:rsid w:val="69EDCE05"/>
    <w:rsid w:val="6B4802BE"/>
    <w:rsid w:val="6CE3D31F"/>
    <w:rsid w:val="6CE5FE2E"/>
    <w:rsid w:val="6CF5CB96"/>
    <w:rsid w:val="6E81CE8F"/>
    <w:rsid w:val="70C70A9C"/>
    <w:rsid w:val="71A046F4"/>
    <w:rsid w:val="72F57650"/>
    <w:rsid w:val="73E48A6F"/>
    <w:rsid w:val="74655CC8"/>
    <w:rsid w:val="74F11013"/>
    <w:rsid w:val="752E1AEF"/>
    <w:rsid w:val="7639D5EF"/>
    <w:rsid w:val="779CFD8A"/>
    <w:rsid w:val="77AE8395"/>
    <w:rsid w:val="77C8E773"/>
    <w:rsid w:val="7828B0D5"/>
    <w:rsid w:val="78B92F9E"/>
    <w:rsid w:val="7A7BF1F9"/>
    <w:rsid w:val="7B605197"/>
    <w:rsid w:val="7D939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40BC"/>
  <w15:chartTrackingRefBased/>
  <w15:docId w15:val="{668DDB3E-A54E-D14E-8355-F05D1608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9670A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59670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9670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9670A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9670A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9670A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9670A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9670AB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9670A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9670A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9670AB8"/>
    <w:pPr>
      <w:ind w:left="720"/>
      <w:contextualSpacing/>
    </w:pPr>
  </w:style>
  <w:style w:type="paragraph" w:customStyle="1" w:styleId="paragraph">
    <w:name w:val="paragraph"/>
    <w:basedOn w:val="Normal"/>
    <w:uiPriority w:val="1"/>
    <w:rsid w:val="59670AB8"/>
    <w:pPr>
      <w:spacing w:beforeAutospacing="1" w:afterAutospacing="1"/>
    </w:pPr>
  </w:style>
  <w:style w:type="character" w:customStyle="1" w:styleId="spellingerror">
    <w:name w:val="spellingerror"/>
    <w:basedOn w:val="DefaultParagraphFont"/>
    <w:rsid w:val="00895DAE"/>
  </w:style>
  <w:style w:type="character" w:customStyle="1" w:styleId="normaltextrun">
    <w:name w:val="normaltextrun"/>
    <w:basedOn w:val="DefaultParagraphFont"/>
    <w:rsid w:val="00895DAE"/>
  </w:style>
  <w:style w:type="character" w:customStyle="1" w:styleId="eop">
    <w:name w:val="eop"/>
    <w:basedOn w:val="DefaultParagraphFont"/>
    <w:rsid w:val="00895DAE"/>
  </w:style>
  <w:style w:type="character" w:customStyle="1" w:styleId="linebreakblob">
    <w:name w:val="linebreakblob"/>
    <w:basedOn w:val="DefaultParagraphFont"/>
    <w:rsid w:val="007436AD"/>
  </w:style>
  <w:style w:type="character" w:styleId="Hyperlink">
    <w:name w:val="Hyperlink"/>
    <w:basedOn w:val="DefaultParagraphFont"/>
    <w:uiPriority w:val="99"/>
    <w:unhideWhenUsed/>
    <w:rsid w:val="00611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4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59670AB8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9670AB8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9670AB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9670AB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59670AB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59670AB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59670AB8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59670AB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59670AB8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59670AB8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59670AB8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59670AB8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59670AB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59670AB8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59670AB8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59670AB8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9670AB8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59670AB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9670AB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9670AB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9670AB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9670AB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9670AB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9670AB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9670AB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9670AB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9670AB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9670AB8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59670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59670AB8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9670AB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9670AB8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59670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59670AB8"/>
    <w:rPr>
      <w:noProof w:val="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81146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702357"/>
    <w:rPr>
      <w:smallCaps/>
      <w:color w:val="5A5A5A" w:themeColor="text1" w:themeTint="A5"/>
    </w:rPr>
  </w:style>
  <w:style w:type="paragraph" w:styleId="Revision">
    <w:name w:val="Revision"/>
    <w:hidden/>
    <w:uiPriority w:val="99"/>
    <w:semiHidden/>
    <w:rsid w:val="00673C3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xperienceleague.adobe.com/docs/marketo/using/product-docs/core-marketo-concepts/smart-campaigns/flow-actions/send-alert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xperienceleague.adobe.com/docs/marketo/using/product-docs/core-marketo-concepts/programs/working-with-programs/import-a-program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experienceleague.adobe.com/docs/events/marketo-and-mochas-recordings/2023/lead-scoring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xperienceleague.adobe.com/docs/marketo-learn/tutorials/lead-and-data-management/lead-scoring-watch.html?lang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versations xmlns="beb3ccd9-9cf9-40a9-923c-79c44a00fd08">
      <Url xsi:nil="true"/>
      <Description xsi:nil="true"/>
    </Conversations>
    <lcf76f155ced4ddcb4097134ff3c332f xmlns="33fb364f-eb7c-4bb9-b0b8-427e41e01e9c">
      <Terms xmlns="http://schemas.microsoft.com/office/infopath/2007/PartnerControls"/>
    </lcf76f155ced4ddcb4097134ff3c332f>
    <FeaturedContent xmlns="d449adc5-a023-4a4e-b2f3-92dafbd76c81">false</FeaturedContent>
    <TaxCatchAll xmlns="42202dc8-22a4-46a3-a8c9-17b1c003c0dc" xsi:nil="true"/>
    <ab617b3f63244b6db64cb123f660ff50 xmlns="42202dc8-22a4-46a3-a8c9-17b1c003c0dc">
      <Terms xmlns="http://schemas.microsoft.com/office/infopath/2007/PartnerControls"/>
    </ab617b3f63244b6db64cb123f660ff50>
    <TaxKeywordTaxHTField xmlns="42202dc8-22a4-46a3-a8c9-17b1c003c0dc">
      <Terms xmlns="http://schemas.microsoft.com/office/infopath/2007/PartnerControls"/>
    </TaxKeywordTaxHTFiel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B93A25AFF156439850881F6A1EFB06" ma:contentTypeVersion="23" ma:contentTypeDescription="Create a new document." ma:contentTypeScope="" ma:versionID="fce891f3c33b1875c37f97a11d6fd678">
  <xsd:schema xmlns:xsd="http://www.w3.org/2001/XMLSchema" xmlns:xs="http://www.w3.org/2001/XMLSchema" xmlns:p="http://schemas.microsoft.com/office/2006/metadata/properties" xmlns:ns2="42202dc8-22a4-46a3-a8c9-17b1c003c0dc" xmlns:ns3="d449adc5-a023-4a4e-b2f3-92dafbd76c81" xmlns:ns4="beb3ccd9-9cf9-40a9-923c-79c44a00fd08" xmlns:ns5="33fb364f-eb7c-4bb9-b0b8-427e41e01e9c" targetNamespace="http://schemas.microsoft.com/office/2006/metadata/properties" ma:root="true" ma:fieldsID="e048e84d6c6593fb1dec6f68ce9838d9" ns2:_="" ns3:_="" ns4:_="" ns5:_="">
    <xsd:import namespace="42202dc8-22a4-46a3-a8c9-17b1c003c0dc"/>
    <xsd:import namespace="d449adc5-a023-4a4e-b2f3-92dafbd76c81"/>
    <xsd:import namespace="beb3ccd9-9cf9-40a9-923c-79c44a00fd08"/>
    <xsd:import namespace="33fb364f-eb7c-4bb9-b0b8-427e41e01e9c"/>
    <xsd:element name="properties">
      <xsd:complexType>
        <xsd:sequence>
          <xsd:element name="documentManagement">
            <xsd:complexType>
              <xsd:all>
                <xsd:element ref="ns2:ab617b3f63244b6db64cb123f660ff50" minOccurs="0"/>
                <xsd:element ref="ns2:TaxCatchAll" minOccurs="0"/>
                <xsd:element ref="ns2:TaxKeywordTaxHTField" minOccurs="0"/>
                <xsd:element ref="ns3:FeaturedContent" minOccurs="0"/>
                <xsd:element ref="ns4:Conversations" minOccurs="0"/>
                <xsd:element ref="ns5:MediaServiceMetadata" minOccurs="0"/>
                <xsd:element ref="ns5:MediaServiceFastMetadata" minOccurs="0"/>
                <xsd:element ref="ns5:MediaServiceAutoKeyPoints" minOccurs="0"/>
                <xsd:element ref="ns5:MediaServiceKeyPoints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ServiceDateTaken" minOccurs="0"/>
                <xsd:element ref="ns2:SharedWithUsers" minOccurs="0"/>
                <xsd:element ref="ns2:SharedWithDetails" minOccurs="0"/>
                <xsd:element ref="ns5:MediaLengthInSeconds" minOccurs="0"/>
                <xsd:element ref="ns5:lcf76f155ced4ddcb4097134ff3c332f" minOccurs="0"/>
                <xsd:element ref="ns5:MediaServiceObjectDetectorVersions" minOccurs="0"/>
                <xsd:element ref="ns5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02dc8-22a4-46a3-a8c9-17b1c003c0dc" elementFormDefault="qualified">
    <xsd:import namespace="http://schemas.microsoft.com/office/2006/documentManagement/types"/>
    <xsd:import namespace="http://schemas.microsoft.com/office/infopath/2007/PartnerControls"/>
    <xsd:element name="ab617b3f63244b6db64cb123f660ff50" ma:index="9" nillable="true" ma:taxonomy="true" ma:internalName="ab617b3f63244b6db64cb123f660ff50" ma:taxonomyFieldName="ContentCategories" ma:displayName="ContentCategories" ma:fieldId="{ab617b3f-6324-4b6d-b64c-b123f660ff50}" ma:taxonomyMulti="true" ma:sspId="4b1daa41-56b4-4620-81a0-b7316f7f93e2" ma:termSetId="c9e8762a-80f5-48ed-880b-c7e7db9e0d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1b241479-8bf4-4227-9ea8-0830a42c16ab}" ma:internalName="TaxCatchAll" ma:showField="CatchAllData" ma:web="42202dc8-22a4-46a3-a8c9-17b1c003c0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1" nillable="true" ma:taxonomy="true" ma:internalName="TaxKeywordTaxHTField" ma:taxonomyFieldName="TaxKeyword" ma:displayName="Enterprise Keywords" ma:fieldId="{23f27201-bee3-471e-b2e7-b64fd8b7ca38}" ma:taxonomyMulti="true" ma:sspId="4b1daa41-56b4-4620-81a0-b7316f7f93e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9adc5-a023-4a4e-b2f3-92dafbd76c81" elementFormDefault="qualified">
    <xsd:import namespace="http://schemas.microsoft.com/office/2006/documentManagement/types"/>
    <xsd:import namespace="http://schemas.microsoft.com/office/infopath/2007/PartnerControls"/>
    <xsd:element name="FeaturedContent" ma:index="13" nillable="true" ma:displayName="FeaturedContent" ma:default="0" ma:internalName="FeaturedConten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3ccd9-9cf9-40a9-923c-79c44a00fd08" elementFormDefault="qualified">
    <xsd:import namespace="http://schemas.microsoft.com/office/2006/documentManagement/types"/>
    <xsd:import namespace="http://schemas.microsoft.com/office/infopath/2007/PartnerControls"/>
    <xsd:element name="Conversations" ma:index="14" nillable="true" ma:displayName="Conversations" ma:format="Hyperlink" ma:internalName="Conversation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b364f-eb7c-4bb9-b0b8-427e41e01e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3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586946-A5D8-4FEE-A910-011A36EE4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458B28-ADEF-8144-80F9-EAC276E9D7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ACFC35-9615-4655-96F7-B1052250D9A4}">
  <ds:schemaRefs>
    <ds:schemaRef ds:uri="http://schemas.microsoft.com/office/2006/metadata/properties"/>
    <ds:schemaRef ds:uri="http://schemas.microsoft.com/office/infopath/2007/PartnerControls"/>
    <ds:schemaRef ds:uri="beb3ccd9-9cf9-40a9-923c-79c44a00fd08"/>
    <ds:schemaRef ds:uri="33fb364f-eb7c-4bb9-b0b8-427e41e01e9c"/>
    <ds:schemaRef ds:uri="d449adc5-a023-4a4e-b2f3-92dafbd76c81"/>
    <ds:schemaRef ds:uri="42202dc8-22a4-46a3-a8c9-17b1c003c0dc"/>
  </ds:schemaRefs>
</ds:datastoreItem>
</file>

<file path=customXml/itemProps4.xml><?xml version="1.0" encoding="utf-8"?>
<ds:datastoreItem xmlns:ds="http://schemas.openxmlformats.org/officeDocument/2006/customXml" ds:itemID="{EE82E3AE-E437-4230-9B2E-632BC2B9B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202dc8-22a4-46a3-a8c9-17b1c003c0dc"/>
    <ds:schemaRef ds:uri="d449adc5-a023-4a4e-b2f3-92dafbd76c81"/>
    <ds:schemaRef ds:uri="beb3ccd9-9cf9-40a9-923c-79c44a00fd08"/>
    <ds:schemaRef ds:uri="33fb364f-eb7c-4bb9-b0b8-427e41e01e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1617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Dam</dc:creator>
  <cp:keywords/>
  <dc:description/>
  <cp:lastModifiedBy>Amy Chiu</cp:lastModifiedBy>
  <cp:revision>3</cp:revision>
  <dcterms:created xsi:type="dcterms:W3CDTF">2024-01-19T21:06:00Z</dcterms:created>
  <dcterms:modified xsi:type="dcterms:W3CDTF">2024-01-19T21:06:00Z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0x0101002AB93A25AFF156439850881F6A1EFB06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ContentCategories">
    <vt:lpwstr/>
  </property>
</Properties>
</file>