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41722" w14:textId="77777777" w:rsidR="007D301D" w:rsidRDefault="00A9610E" w:rsidP="007D301D">
      <w:pPr>
        <w:pStyle w:val="Body"/>
        <w:pBdr>
          <w:bottom w:val="single" w:sz="4" w:space="1" w:color="auto"/>
        </w:pBdr>
        <w:spacing w:line="192" w:lineRule="auto"/>
        <w:jc w:val="center"/>
        <w:rPr>
          <w:rFonts w:ascii="Adobe Clean" w:hAnsi="Adobe Clean"/>
          <w:b/>
          <w:color w:val="auto"/>
          <w:szCs w:val="24"/>
        </w:rPr>
      </w:pPr>
      <w:bookmarkStart w:id="0" w:name="_GoBack"/>
      <w:bookmarkEnd w:id="0"/>
      <w:r>
        <w:rPr>
          <w:rFonts w:ascii="Adobe Clean" w:hAnsi="Adobe Clean"/>
          <w:b/>
          <w:color w:val="auto"/>
          <w:szCs w:val="24"/>
        </w:rPr>
        <w:t xml:space="preserve">Technical </w:t>
      </w:r>
      <w:r w:rsidR="007D301D">
        <w:rPr>
          <w:rFonts w:ascii="Adobe Clean" w:hAnsi="Adobe Clean"/>
          <w:b/>
          <w:color w:val="auto"/>
          <w:szCs w:val="24"/>
        </w:rPr>
        <w:t>RFI</w:t>
      </w:r>
    </w:p>
    <w:p w14:paraId="5C884027" w14:textId="77777777" w:rsidR="007D301D" w:rsidRDefault="007D301D" w:rsidP="007D301D">
      <w:pPr>
        <w:pStyle w:val="Body"/>
        <w:pBdr>
          <w:bottom w:val="single" w:sz="4" w:space="1" w:color="auto"/>
        </w:pBdr>
        <w:spacing w:line="192" w:lineRule="auto"/>
        <w:jc w:val="center"/>
        <w:rPr>
          <w:rFonts w:ascii="Adobe Clean" w:hAnsi="Adobe Clean"/>
          <w:b/>
          <w:color w:val="auto"/>
          <w:szCs w:val="24"/>
        </w:rPr>
      </w:pPr>
    </w:p>
    <w:p w14:paraId="7211F8F9" w14:textId="77777777" w:rsidR="00B3308F" w:rsidRPr="00647CAC" w:rsidRDefault="00B3308F" w:rsidP="00BA406C">
      <w:pPr>
        <w:pStyle w:val="Body"/>
        <w:pBdr>
          <w:bottom w:val="single" w:sz="4" w:space="1" w:color="auto"/>
        </w:pBdr>
        <w:spacing w:line="192" w:lineRule="auto"/>
        <w:rPr>
          <w:rFonts w:ascii="Adobe Clean" w:hAnsi="Adobe Clean"/>
          <w:b/>
          <w:color w:val="auto"/>
          <w:szCs w:val="24"/>
        </w:rPr>
      </w:pPr>
      <w:r w:rsidRPr="00647CAC">
        <w:rPr>
          <w:rFonts w:ascii="Adobe Clean" w:hAnsi="Adobe Clean"/>
          <w:b/>
          <w:color w:val="auto"/>
          <w:szCs w:val="24"/>
        </w:rPr>
        <w:t xml:space="preserve">About this </w:t>
      </w:r>
      <w:r w:rsidR="00393B22">
        <w:rPr>
          <w:rFonts w:ascii="Adobe Clean" w:hAnsi="Adobe Clean"/>
          <w:b/>
          <w:color w:val="auto"/>
          <w:szCs w:val="24"/>
        </w:rPr>
        <w:t>Document</w:t>
      </w:r>
      <w:r w:rsidRPr="00647CAC">
        <w:rPr>
          <w:rFonts w:ascii="Adobe Clean" w:hAnsi="Adobe Clean"/>
          <w:b/>
          <w:color w:val="auto"/>
          <w:szCs w:val="24"/>
        </w:rPr>
        <w:t xml:space="preserve">: </w:t>
      </w:r>
    </w:p>
    <w:p w14:paraId="36895C5F" w14:textId="77777777" w:rsidR="00B3308F" w:rsidRDefault="006B0090" w:rsidP="00BA406C">
      <w:pPr>
        <w:pStyle w:val="Body"/>
        <w:pBdr>
          <w:bottom w:val="single" w:sz="4" w:space="1" w:color="auto"/>
        </w:pBdr>
        <w:spacing w:line="192" w:lineRule="auto"/>
        <w:rPr>
          <w:rFonts w:ascii="Adobe Clean" w:hAnsi="Adobe Clean"/>
          <w:color w:val="auto"/>
          <w:szCs w:val="24"/>
        </w:rPr>
      </w:pPr>
      <w:r>
        <w:rPr>
          <w:rFonts w:ascii="Adobe Clean" w:hAnsi="Adobe Clean"/>
          <w:color w:val="auto"/>
          <w:szCs w:val="24"/>
        </w:rPr>
        <w:t>This is designed to be an open discussion between Adobe and the client. However, it may be helpful to send this to the client to review beforehand so they can start thinking through their responses before that meeting takes place</w:t>
      </w:r>
      <w:r w:rsidR="002B202C">
        <w:rPr>
          <w:rFonts w:ascii="Adobe Clean" w:hAnsi="Adobe Clean"/>
          <w:color w:val="auto"/>
          <w:szCs w:val="24"/>
        </w:rPr>
        <w:t xml:space="preserve">. </w:t>
      </w:r>
    </w:p>
    <w:p w14:paraId="4EA9825A" w14:textId="77777777" w:rsidR="00B3308F" w:rsidRPr="00647CAC" w:rsidRDefault="00B3308F" w:rsidP="00BA406C">
      <w:pPr>
        <w:pStyle w:val="Body"/>
        <w:pBdr>
          <w:bottom w:val="single" w:sz="4" w:space="1" w:color="auto"/>
        </w:pBdr>
        <w:spacing w:line="192" w:lineRule="auto"/>
        <w:rPr>
          <w:rFonts w:ascii="Adobe Clean" w:hAnsi="Adobe Clean"/>
          <w:color w:val="auto"/>
          <w:szCs w:val="24"/>
        </w:rPr>
      </w:pPr>
    </w:p>
    <w:p w14:paraId="57FA885E" w14:textId="77777777" w:rsidR="00B3308F" w:rsidRPr="00531127" w:rsidRDefault="00B3308F" w:rsidP="00BA406C">
      <w:pPr>
        <w:pStyle w:val="Body"/>
        <w:pBdr>
          <w:bottom w:val="single" w:sz="4" w:space="1" w:color="auto"/>
        </w:pBdr>
        <w:spacing w:line="192" w:lineRule="auto"/>
        <w:rPr>
          <w:rFonts w:ascii="Adobe Clean" w:hAnsi="Adobe Clean"/>
          <w:b/>
          <w:color w:val="auto"/>
          <w:szCs w:val="24"/>
        </w:rPr>
      </w:pPr>
      <w:r w:rsidRPr="00531127">
        <w:rPr>
          <w:rFonts w:ascii="Adobe Clean" w:hAnsi="Adobe Clean"/>
          <w:b/>
          <w:color w:val="auto"/>
          <w:szCs w:val="24"/>
        </w:rPr>
        <w:t>Goals:</w:t>
      </w:r>
    </w:p>
    <w:p w14:paraId="414E578A" w14:textId="77777777" w:rsidR="00B3308F" w:rsidRPr="00647CAC" w:rsidRDefault="00B3308F" w:rsidP="00BA406C">
      <w:pPr>
        <w:pStyle w:val="Body"/>
        <w:pBdr>
          <w:bottom w:val="single" w:sz="4" w:space="1" w:color="auto"/>
        </w:pBdr>
        <w:spacing w:line="192" w:lineRule="auto"/>
        <w:rPr>
          <w:rFonts w:ascii="Adobe Clean" w:hAnsi="Adobe Clean"/>
          <w:color w:val="auto"/>
          <w:szCs w:val="24"/>
        </w:rPr>
      </w:pPr>
      <w:r w:rsidRPr="00647CAC">
        <w:rPr>
          <w:rFonts w:ascii="Adobe Clean" w:hAnsi="Adobe Clean"/>
          <w:color w:val="auto"/>
          <w:szCs w:val="24"/>
        </w:rPr>
        <w:t xml:space="preserve">Primary: </w:t>
      </w:r>
      <w:r w:rsidR="00A9610E" w:rsidRPr="00A9610E">
        <w:rPr>
          <w:rFonts w:ascii="Adobe Clean" w:hAnsi="Adobe Clean"/>
          <w:color w:val="auto"/>
          <w:szCs w:val="24"/>
        </w:rPr>
        <w:t xml:space="preserve">The following information </w:t>
      </w:r>
      <w:r w:rsidR="00A9610E">
        <w:rPr>
          <w:rFonts w:ascii="Adobe Clean" w:hAnsi="Adobe Clean"/>
          <w:color w:val="auto"/>
          <w:szCs w:val="24"/>
        </w:rPr>
        <w:t xml:space="preserve">will help our consulting team develop a Target </w:t>
      </w:r>
      <w:r w:rsidR="00A9610E" w:rsidRPr="00A9610E">
        <w:rPr>
          <w:rFonts w:ascii="Adobe Clean" w:hAnsi="Adobe Clean"/>
          <w:color w:val="auto"/>
          <w:szCs w:val="24"/>
        </w:rPr>
        <w:t xml:space="preserve">implementation </w:t>
      </w:r>
      <w:r w:rsidR="00A9610E">
        <w:rPr>
          <w:rFonts w:ascii="Adobe Clean" w:hAnsi="Adobe Clean"/>
          <w:color w:val="auto"/>
          <w:szCs w:val="24"/>
        </w:rPr>
        <w:t xml:space="preserve">that will meet the client’s business and technical </w:t>
      </w:r>
      <w:r w:rsidR="00A9610E" w:rsidRPr="00A9610E">
        <w:rPr>
          <w:rFonts w:ascii="Adobe Clean" w:hAnsi="Adobe Clean"/>
          <w:color w:val="auto"/>
          <w:szCs w:val="24"/>
        </w:rPr>
        <w:t xml:space="preserve">requirements. </w:t>
      </w:r>
      <w:r w:rsidR="00A9610E">
        <w:rPr>
          <w:rFonts w:ascii="Adobe Clean" w:hAnsi="Adobe Clean"/>
          <w:color w:val="auto"/>
          <w:szCs w:val="24"/>
        </w:rPr>
        <w:t xml:space="preserve">These questions will uncover any hurdles/obstacles and </w:t>
      </w:r>
      <w:r w:rsidR="00A9610E" w:rsidRPr="00A9610E">
        <w:rPr>
          <w:rFonts w:ascii="Adobe Clean" w:hAnsi="Adobe Clean"/>
          <w:color w:val="auto"/>
          <w:szCs w:val="24"/>
        </w:rPr>
        <w:t xml:space="preserve">minimize/eliminate the need to revise mbox implementation. </w:t>
      </w:r>
    </w:p>
    <w:p w14:paraId="7581175B" w14:textId="77777777" w:rsidR="002A2266" w:rsidRPr="002A2266" w:rsidRDefault="002A2266" w:rsidP="00BA406C">
      <w:pPr>
        <w:pStyle w:val="Body"/>
        <w:pBdr>
          <w:bottom w:val="single" w:sz="4" w:space="1" w:color="auto"/>
        </w:pBdr>
        <w:spacing w:line="192" w:lineRule="auto"/>
        <w:rPr>
          <w:rFonts w:ascii="Adobe Clean" w:hAnsi="Adobe Clean"/>
          <w:color w:val="auto"/>
          <w:szCs w:val="24"/>
        </w:rPr>
      </w:pPr>
    </w:p>
    <w:p w14:paraId="7469F02C" w14:textId="77777777" w:rsidR="00B3308F" w:rsidRPr="00647CAC" w:rsidRDefault="00B3308F" w:rsidP="00735A21">
      <w:pPr>
        <w:pStyle w:val="Body"/>
        <w:pBdr>
          <w:bottom w:val="single" w:sz="4" w:space="3" w:color="auto"/>
        </w:pBdr>
        <w:spacing w:line="192" w:lineRule="auto"/>
        <w:rPr>
          <w:rFonts w:ascii="Adobe Clean" w:hAnsi="Adobe Clean"/>
          <w:b/>
          <w:color w:val="auto"/>
          <w:szCs w:val="24"/>
        </w:rPr>
      </w:pPr>
    </w:p>
    <w:p w14:paraId="1F2FBA67" w14:textId="77777777" w:rsidR="00FD59D6" w:rsidRDefault="00735A21" w:rsidP="00735A21">
      <w:pPr>
        <w:pStyle w:val="Body"/>
        <w:pBdr>
          <w:bottom w:val="single" w:sz="4" w:space="3" w:color="auto"/>
        </w:pBdr>
        <w:spacing w:line="192" w:lineRule="auto"/>
        <w:rPr>
          <w:rFonts w:ascii="Adobe Clean" w:hAnsi="Adobe Clean"/>
          <w:b/>
          <w:color w:val="auto"/>
          <w:szCs w:val="24"/>
        </w:rPr>
      </w:pPr>
      <w:r>
        <w:rPr>
          <w:rFonts w:ascii="Adobe Clean" w:hAnsi="Adobe Clean"/>
          <w:b/>
          <w:color w:val="auto"/>
          <w:szCs w:val="24"/>
        </w:rPr>
        <w:t xml:space="preserve">1. </w:t>
      </w:r>
      <w:r w:rsidR="00A9610E">
        <w:rPr>
          <w:rFonts w:ascii="Adobe Clean" w:hAnsi="Adobe Clean"/>
          <w:b/>
          <w:color w:val="auto"/>
          <w:szCs w:val="24"/>
        </w:rPr>
        <w:t>Platform Questions</w:t>
      </w:r>
      <w:r>
        <w:rPr>
          <w:rFonts w:ascii="Adobe Clean" w:hAnsi="Adobe Clean"/>
          <w:b/>
          <w:color w:val="auto"/>
          <w:szCs w:val="24"/>
        </w:rPr>
        <w:t xml:space="preserve">: </w:t>
      </w:r>
    </w:p>
    <w:p w14:paraId="050EC2FC" w14:textId="77777777" w:rsidR="00F85587" w:rsidRPr="008515EF" w:rsidRDefault="00735A21" w:rsidP="00735A21">
      <w:pPr>
        <w:pStyle w:val="Body"/>
        <w:pBdr>
          <w:bottom w:val="single" w:sz="4" w:space="3" w:color="auto"/>
        </w:pBdr>
        <w:spacing w:line="192" w:lineRule="auto"/>
        <w:rPr>
          <w:rFonts w:ascii="Adobe Clean" w:hAnsi="Adobe Clean"/>
          <w:i/>
          <w:color w:val="auto"/>
          <w:szCs w:val="24"/>
        </w:rPr>
      </w:pPr>
      <w:r w:rsidRPr="008515EF">
        <w:rPr>
          <w:rFonts w:ascii="Adobe Clean" w:hAnsi="Adobe Clean"/>
          <w:i/>
          <w:color w:val="auto"/>
          <w:szCs w:val="24"/>
        </w:rPr>
        <w:t xml:space="preserve">Goal: </w:t>
      </w:r>
      <w:r w:rsidR="00A9610E">
        <w:rPr>
          <w:rFonts w:ascii="Adobe Clean" w:hAnsi="Adobe Clean"/>
          <w:i/>
          <w:color w:val="auto"/>
          <w:szCs w:val="24"/>
        </w:rPr>
        <w:t xml:space="preserve">Understand the technical </w:t>
      </w:r>
      <w:r w:rsidR="001A6AF5">
        <w:rPr>
          <w:rFonts w:ascii="Adobe Clean" w:hAnsi="Adobe Clean"/>
          <w:i/>
          <w:color w:val="auto"/>
          <w:szCs w:val="24"/>
        </w:rPr>
        <w:t xml:space="preserve">platform they </w:t>
      </w:r>
      <w:r w:rsidR="00A9610E">
        <w:rPr>
          <w:rFonts w:ascii="Adobe Clean" w:hAnsi="Adobe Clean"/>
          <w:i/>
          <w:color w:val="auto"/>
          <w:szCs w:val="24"/>
        </w:rPr>
        <w:t xml:space="preserve">are working on and </w:t>
      </w:r>
      <w:r w:rsidR="001A6AF5">
        <w:rPr>
          <w:rFonts w:ascii="Adobe Clean" w:hAnsi="Adobe Clean"/>
          <w:i/>
          <w:color w:val="auto"/>
          <w:szCs w:val="24"/>
        </w:rPr>
        <w:t>any limitations</w:t>
      </w:r>
      <w:r w:rsidR="00A9610E">
        <w:rPr>
          <w:rFonts w:ascii="Adobe Clean" w:hAnsi="Adobe Clean"/>
          <w:i/>
          <w:color w:val="auto"/>
          <w:szCs w:val="24"/>
        </w:rPr>
        <w:t>.</w:t>
      </w:r>
    </w:p>
    <w:p w14:paraId="225AEE8D" w14:textId="77777777" w:rsidR="007D6EA5" w:rsidRDefault="007D6EA5">
      <w:pPr>
        <w:pStyle w:val="Body"/>
        <w:rPr>
          <w:rFonts w:ascii="Adobe Clean" w:hAnsi="Adobe Clean"/>
          <w:b/>
          <w:color w:val="auto"/>
          <w:szCs w:val="24"/>
        </w:rPr>
      </w:pPr>
    </w:p>
    <w:p w14:paraId="157E691F" w14:textId="77777777" w:rsidR="00A9610E" w:rsidRPr="0076715D" w:rsidRDefault="00A9610E" w:rsidP="00061527">
      <w:pPr>
        <w:pStyle w:val="Body"/>
        <w:numPr>
          <w:ilvl w:val="0"/>
          <w:numId w:val="4"/>
        </w:numPr>
        <w:rPr>
          <w:rFonts w:ascii="Adobe Clean" w:hAnsi="Adobe Clean"/>
          <w:b/>
          <w:szCs w:val="24"/>
        </w:rPr>
      </w:pPr>
      <w:r w:rsidRPr="0076715D">
        <w:rPr>
          <w:rFonts w:ascii="Adobe Clean" w:hAnsi="Adobe Clean"/>
          <w:b/>
          <w:szCs w:val="24"/>
        </w:rPr>
        <w:t xml:space="preserve">Release Schedules: </w:t>
      </w:r>
    </w:p>
    <w:p w14:paraId="2D939232" w14:textId="77777777" w:rsidR="00A9610E" w:rsidRDefault="00A9610E" w:rsidP="00A9610E">
      <w:pPr>
        <w:pStyle w:val="Body"/>
        <w:numPr>
          <w:ilvl w:val="1"/>
          <w:numId w:val="4"/>
        </w:numPr>
        <w:rPr>
          <w:rFonts w:ascii="Adobe Clean" w:hAnsi="Adobe Clean"/>
          <w:szCs w:val="24"/>
        </w:rPr>
      </w:pPr>
      <w:r>
        <w:rPr>
          <w:rFonts w:ascii="Adobe Clean" w:hAnsi="Adobe Clean"/>
          <w:szCs w:val="24"/>
        </w:rPr>
        <w:t>What is the frequency for dev</w:t>
      </w:r>
      <w:r w:rsidR="0076715D">
        <w:rPr>
          <w:rFonts w:ascii="Adobe Clean" w:hAnsi="Adobe Clean"/>
          <w:szCs w:val="24"/>
        </w:rPr>
        <w:t>elopment</w:t>
      </w:r>
      <w:r>
        <w:rPr>
          <w:rFonts w:ascii="Adobe Clean" w:hAnsi="Adobe Clean"/>
          <w:szCs w:val="24"/>
        </w:rPr>
        <w:t xml:space="preserve"> releases?</w:t>
      </w:r>
    </w:p>
    <w:p w14:paraId="115C4A07" w14:textId="77777777" w:rsidR="00A9610E" w:rsidRDefault="00A9610E" w:rsidP="00A9610E">
      <w:pPr>
        <w:pStyle w:val="Body"/>
        <w:numPr>
          <w:ilvl w:val="1"/>
          <w:numId w:val="4"/>
        </w:numPr>
        <w:rPr>
          <w:rFonts w:ascii="Adobe Clean" w:hAnsi="Adobe Clean"/>
          <w:szCs w:val="24"/>
        </w:rPr>
      </w:pPr>
      <w:r>
        <w:rPr>
          <w:rFonts w:ascii="Adobe Clean" w:hAnsi="Adobe Clean"/>
          <w:szCs w:val="24"/>
        </w:rPr>
        <w:t>When do you enter code freezes?</w:t>
      </w:r>
    </w:p>
    <w:p w14:paraId="1C90BB6C" w14:textId="77777777" w:rsidR="00A9610E" w:rsidRPr="0076715D" w:rsidRDefault="00A9610E" w:rsidP="00061527">
      <w:pPr>
        <w:pStyle w:val="Body"/>
        <w:numPr>
          <w:ilvl w:val="0"/>
          <w:numId w:val="4"/>
        </w:numPr>
        <w:rPr>
          <w:rFonts w:ascii="Adobe Clean" w:hAnsi="Adobe Clean"/>
          <w:b/>
          <w:szCs w:val="24"/>
        </w:rPr>
      </w:pPr>
      <w:r w:rsidRPr="0076715D">
        <w:rPr>
          <w:rFonts w:ascii="Adobe Clean" w:hAnsi="Adobe Clean"/>
          <w:b/>
          <w:szCs w:val="24"/>
        </w:rPr>
        <w:t>Technology Platform:</w:t>
      </w:r>
    </w:p>
    <w:p w14:paraId="7772DFA5" w14:textId="77777777" w:rsidR="00A9610E" w:rsidRDefault="00A9610E" w:rsidP="00A9610E">
      <w:pPr>
        <w:pStyle w:val="Body"/>
        <w:numPr>
          <w:ilvl w:val="1"/>
          <w:numId w:val="4"/>
        </w:numPr>
        <w:rPr>
          <w:rFonts w:ascii="Adobe Clean" w:hAnsi="Adobe Clean"/>
          <w:szCs w:val="24"/>
        </w:rPr>
      </w:pPr>
      <w:r>
        <w:rPr>
          <w:rFonts w:ascii="Adobe Clean" w:hAnsi="Adobe Clean"/>
          <w:szCs w:val="24"/>
        </w:rPr>
        <w:t>What CMS or platform is your site built on?</w:t>
      </w:r>
    </w:p>
    <w:p w14:paraId="0CFAACBD" w14:textId="77777777" w:rsidR="00A9610E" w:rsidRDefault="00A9610E" w:rsidP="00A9610E">
      <w:pPr>
        <w:pStyle w:val="Body"/>
        <w:numPr>
          <w:ilvl w:val="1"/>
          <w:numId w:val="4"/>
        </w:numPr>
        <w:rPr>
          <w:rFonts w:ascii="Adobe Clean" w:hAnsi="Adobe Clean"/>
          <w:szCs w:val="24"/>
        </w:rPr>
      </w:pPr>
      <w:r>
        <w:rPr>
          <w:rFonts w:ascii="Adobe Clean" w:hAnsi="Adobe Clean"/>
          <w:szCs w:val="24"/>
        </w:rPr>
        <w:t>Are there any specific limitations of this platform with regards to placing code?</w:t>
      </w:r>
    </w:p>
    <w:p w14:paraId="07C18270" w14:textId="77777777" w:rsidR="00A9610E" w:rsidRDefault="00A9610E" w:rsidP="00A9610E">
      <w:pPr>
        <w:pStyle w:val="Body"/>
        <w:numPr>
          <w:ilvl w:val="1"/>
          <w:numId w:val="4"/>
        </w:numPr>
        <w:rPr>
          <w:rFonts w:ascii="Adobe Clean" w:hAnsi="Adobe Clean"/>
          <w:szCs w:val="24"/>
        </w:rPr>
      </w:pPr>
      <w:r>
        <w:rPr>
          <w:rFonts w:ascii="Adobe Clean" w:hAnsi="Adobe Clean"/>
          <w:szCs w:val="24"/>
        </w:rPr>
        <w:t>Are their pages that are “off limits” for changes?</w:t>
      </w:r>
    </w:p>
    <w:p w14:paraId="25B5C9DF" w14:textId="77777777" w:rsidR="001A6AF5" w:rsidRPr="0076715D" w:rsidRDefault="001A6AF5" w:rsidP="001A6AF5">
      <w:pPr>
        <w:pStyle w:val="Body"/>
        <w:numPr>
          <w:ilvl w:val="0"/>
          <w:numId w:val="4"/>
        </w:numPr>
        <w:rPr>
          <w:rFonts w:ascii="Adobe Clean" w:hAnsi="Adobe Clean"/>
          <w:b/>
          <w:szCs w:val="24"/>
        </w:rPr>
      </w:pPr>
      <w:r w:rsidRPr="0076715D">
        <w:rPr>
          <w:rFonts w:ascii="Adobe Clean" w:hAnsi="Adobe Clean"/>
          <w:b/>
          <w:szCs w:val="24"/>
        </w:rPr>
        <w:t>Domains:</w:t>
      </w:r>
    </w:p>
    <w:p w14:paraId="4A0E38EB" w14:textId="77777777" w:rsidR="001A6AF5" w:rsidRDefault="001A6AF5" w:rsidP="001A6AF5">
      <w:pPr>
        <w:pStyle w:val="Body"/>
        <w:numPr>
          <w:ilvl w:val="1"/>
          <w:numId w:val="4"/>
        </w:numPr>
        <w:rPr>
          <w:rFonts w:ascii="Adobe Clean" w:hAnsi="Adobe Clean"/>
          <w:szCs w:val="24"/>
        </w:rPr>
      </w:pPr>
      <w:r>
        <w:rPr>
          <w:rFonts w:ascii="Adobe Clean" w:hAnsi="Adobe Clean"/>
          <w:szCs w:val="24"/>
        </w:rPr>
        <w:t>Will you be testing across multiple domains?</w:t>
      </w:r>
    </w:p>
    <w:p w14:paraId="1EAA5F19" w14:textId="77777777" w:rsidR="001A6AF5" w:rsidRDefault="001A6AF5" w:rsidP="001A6AF5">
      <w:pPr>
        <w:pStyle w:val="Body"/>
        <w:numPr>
          <w:ilvl w:val="1"/>
          <w:numId w:val="4"/>
        </w:numPr>
        <w:rPr>
          <w:rFonts w:ascii="Adobe Clean" w:hAnsi="Adobe Clean"/>
          <w:szCs w:val="24"/>
        </w:rPr>
      </w:pPr>
      <w:r>
        <w:rPr>
          <w:rFonts w:ascii="Adobe Clean" w:hAnsi="Adobe Clean"/>
          <w:szCs w:val="24"/>
        </w:rPr>
        <w:t>First-party cookies are the preferred testing implementation. Are there any problems with using first-party cookies</w:t>
      </w:r>
      <w:r w:rsidR="0076715D">
        <w:rPr>
          <w:rFonts w:ascii="Adobe Clean" w:hAnsi="Adobe Clean"/>
          <w:szCs w:val="24"/>
        </w:rPr>
        <w:t xml:space="preserve"> on your site</w:t>
      </w:r>
      <w:r>
        <w:rPr>
          <w:rFonts w:ascii="Adobe Clean" w:hAnsi="Adobe Clean"/>
          <w:szCs w:val="24"/>
        </w:rPr>
        <w:t>?</w:t>
      </w:r>
    </w:p>
    <w:p w14:paraId="090EFFC0" w14:textId="77777777" w:rsidR="001A6AF5" w:rsidRPr="002A2266" w:rsidRDefault="001A6AF5" w:rsidP="001A6AF5">
      <w:pPr>
        <w:pStyle w:val="Body"/>
        <w:pBdr>
          <w:bottom w:val="single" w:sz="4" w:space="1" w:color="auto"/>
        </w:pBdr>
        <w:spacing w:line="192" w:lineRule="auto"/>
        <w:rPr>
          <w:rFonts w:ascii="Adobe Clean" w:hAnsi="Adobe Clean"/>
          <w:color w:val="auto"/>
          <w:szCs w:val="24"/>
        </w:rPr>
      </w:pPr>
    </w:p>
    <w:p w14:paraId="1F762F09" w14:textId="77777777" w:rsidR="001A6AF5" w:rsidRPr="00647CAC" w:rsidRDefault="001A6AF5" w:rsidP="001A6AF5">
      <w:pPr>
        <w:pStyle w:val="Body"/>
        <w:pBdr>
          <w:bottom w:val="single" w:sz="4" w:space="3" w:color="auto"/>
        </w:pBdr>
        <w:spacing w:line="192" w:lineRule="auto"/>
        <w:rPr>
          <w:rFonts w:ascii="Adobe Clean" w:hAnsi="Adobe Clean"/>
          <w:b/>
          <w:color w:val="auto"/>
          <w:szCs w:val="24"/>
        </w:rPr>
      </w:pPr>
    </w:p>
    <w:p w14:paraId="13F72E49" w14:textId="77777777" w:rsidR="001A6AF5" w:rsidRDefault="001A6AF5" w:rsidP="001A6AF5">
      <w:pPr>
        <w:pStyle w:val="Body"/>
        <w:pBdr>
          <w:bottom w:val="single" w:sz="4" w:space="3" w:color="auto"/>
        </w:pBdr>
        <w:spacing w:line="192" w:lineRule="auto"/>
        <w:rPr>
          <w:rFonts w:ascii="Adobe Clean" w:hAnsi="Adobe Clean"/>
          <w:b/>
          <w:color w:val="auto"/>
          <w:szCs w:val="24"/>
        </w:rPr>
      </w:pPr>
      <w:r>
        <w:rPr>
          <w:rFonts w:ascii="Adobe Clean" w:hAnsi="Adobe Clean"/>
          <w:b/>
          <w:color w:val="auto"/>
          <w:szCs w:val="24"/>
        </w:rPr>
        <w:t>2. Technical Environment</w:t>
      </w:r>
    </w:p>
    <w:p w14:paraId="0CB75AF9" w14:textId="77777777" w:rsidR="001A6AF5" w:rsidRPr="008515EF" w:rsidRDefault="001A6AF5" w:rsidP="001A6AF5">
      <w:pPr>
        <w:pStyle w:val="Body"/>
        <w:pBdr>
          <w:bottom w:val="single" w:sz="4" w:space="3" w:color="auto"/>
        </w:pBdr>
        <w:spacing w:line="192" w:lineRule="auto"/>
        <w:rPr>
          <w:rFonts w:ascii="Adobe Clean" w:hAnsi="Adobe Clean"/>
          <w:i/>
          <w:color w:val="auto"/>
          <w:szCs w:val="24"/>
        </w:rPr>
      </w:pPr>
      <w:r w:rsidRPr="008515EF">
        <w:rPr>
          <w:rFonts w:ascii="Adobe Clean" w:hAnsi="Adobe Clean"/>
          <w:i/>
          <w:color w:val="auto"/>
          <w:szCs w:val="24"/>
        </w:rPr>
        <w:t xml:space="preserve">Goal: </w:t>
      </w:r>
      <w:r>
        <w:rPr>
          <w:rFonts w:ascii="Adobe Clean" w:hAnsi="Adobe Clean"/>
          <w:i/>
          <w:color w:val="auto"/>
          <w:szCs w:val="24"/>
        </w:rPr>
        <w:t>Understand the technical environment they are working in as it pertains to people and processes.</w:t>
      </w:r>
    </w:p>
    <w:p w14:paraId="7129BBA0" w14:textId="77777777" w:rsidR="001A6AF5" w:rsidRDefault="001A6AF5" w:rsidP="001A6AF5">
      <w:pPr>
        <w:pStyle w:val="Body"/>
        <w:rPr>
          <w:rFonts w:ascii="Adobe Clean" w:hAnsi="Adobe Clean"/>
          <w:szCs w:val="24"/>
        </w:rPr>
      </w:pPr>
    </w:p>
    <w:p w14:paraId="690FD9AA" w14:textId="77777777" w:rsidR="00A9610E" w:rsidRPr="0076715D" w:rsidRDefault="00CA260B" w:rsidP="001A6AF5">
      <w:pPr>
        <w:pStyle w:val="Body"/>
        <w:numPr>
          <w:ilvl w:val="0"/>
          <w:numId w:val="12"/>
        </w:numPr>
        <w:rPr>
          <w:rFonts w:ascii="Adobe Clean" w:hAnsi="Adobe Clean"/>
          <w:b/>
          <w:szCs w:val="24"/>
        </w:rPr>
      </w:pPr>
      <w:r w:rsidRPr="0076715D">
        <w:rPr>
          <w:rFonts w:ascii="Adobe Clean" w:hAnsi="Adobe Clean"/>
          <w:b/>
          <w:szCs w:val="24"/>
        </w:rPr>
        <w:t>Technical Team</w:t>
      </w:r>
    </w:p>
    <w:p w14:paraId="201E485E" w14:textId="77777777" w:rsidR="00CA260B" w:rsidRPr="00A9610E" w:rsidRDefault="00CA260B" w:rsidP="001A6AF5">
      <w:pPr>
        <w:pStyle w:val="Body"/>
        <w:numPr>
          <w:ilvl w:val="1"/>
          <w:numId w:val="12"/>
        </w:numPr>
        <w:rPr>
          <w:rFonts w:ascii="Adobe Clean" w:hAnsi="Adobe Clean"/>
          <w:szCs w:val="24"/>
        </w:rPr>
      </w:pPr>
      <w:r>
        <w:rPr>
          <w:rFonts w:ascii="Adobe Clean" w:hAnsi="Adobe Clean"/>
          <w:szCs w:val="24"/>
        </w:rPr>
        <w:t>Describe your dev</w:t>
      </w:r>
      <w:r w:rsidR="0076715D">
        <w:rPr>
          <w:rFonts w:ascii="Adobe Clean" w:hAnsi="Adobe Clean"/>
          <w:szCs w:val="24"/>
        </w:rPr>
        <w:t>elopment</w:t>
      </w:r>
      <w:r>
        <w:rPr>
          <w:rFonts w:ascii="Adobe Clean" w:hAnsi="Adobe Clean"/>
          <w:szCs w:val="24"/>
        </w:rPr>
        <w:t xml:space="preserve"> team (agile scrum vs. long-development cycles)</w:t>
      </w:r>
    </w:p>
    <w:p w14:paraId="44CB106B" w14:textId="77777777" w:rsidR="00CA260B" w:rsidRDefault="00CA260B" w:rsidP="001A6AF5">
      <w:pPr>
        <w:pStyle w:val="Body"/>
        <w:numPr>
          <w:ilvl w:val="1"/>
          <w:numId w:val="12"/>
        </w:numPr>
        <w:rPr>
          <w:rFonts w:ascii="Adobe Clean" w:hAnsi="Adobe Clean"/>
          <w:szCs w:val="24"/>
        </w:rPr>
      </w:pPr>
      <w:r>
        <w:rPr>
          <w:rFonts w:ascii="Adobe Clean" w:hAnsi="Adobe Clean"/>
          <w:szCs w:val="24"/>
        </w:rPr>
        <w:t xml:space="preserve">Who places code on the pages? </w:t>
      </w:r>
    </w:p>
    <w:p w14:paraId="3D41C3A5" w14:textId="77777777" w:rsidR="00CA260B" w:rsidRDefault="00CA260B" w:rsidP="001A6AF5">
      <w:pPr>
        <w:pStyle w:val="Body"/>
        <w:numPr>
          <w:ilvl w:val="1"/>
          <w:numId w:val="12"/>
        </w:numPr>
        <w:rPr>
          <w:rFonts w:ascii="Adobe Clean" w:hAnsi="Adobe Clean"/>
          <w:szCs w:val="24"/>
        </w:rPr>
      </w:pPr>
      <w:r>
        <w:rPr>
          <w:rFonts w:ascii="Adobe Clean" w:hAnsi="Adobe Clean"/>
          <w:szCs w:val="24"/>
        </w:rPr>
        <w:t>Is access limited to specific user roles?</w:t>
      </w:r>
    </w:p>
    <w:p w14:paraId="1EFB6490" w14:textId="77777777" w:rsidR="00CA260B" w:rsidRPr="0076715D" w:rsidRDefault="00CA260B" w:rsidP="001A6AF5">
      <w:pPr>
        <w:pStyle w:val="Body"/>
        <w:numPr>
          <w:ilvl w:val="0"/>
          <w:numId w:val="13"/>
        </w:numPr>
        <w:rPr>
          <w:rFonts w:ascii="Adobe Clean" w:hAnsi="Adobe Clean"/>
          <w:b/>
          <w:szCs w:val="24"/>
        </w:rPr>
      </w:pPr>
      <w:r w:rsidRPr="0076715D">
        <w:rPr>
          <w:rFonts w:ascii="Adobe Clean" w:hAnsi="Adobe Clean"/>
          <w:b/>
          <w:szCs w:val="24"/>
        </w:rPr>
        <w:t xml:space="preserve">Approval Process: </w:t>
      </w:r>
    </w:p>
    <w:p w14:paraId="2D4DB710" w14:textId="77777777" w:rsidR="00CA260B" w:rsidRDefault="00CA260B" w:rsidP="001A6AF5">
      <w:pPr>
        <w:pStyle w:val="Body"/>
        <w:numPr>
          <w:ilvl w:val="1"/>
          <w:numId w:val="14"/>
        </w:numPr>
        <w:rPr>
          <w:rFonts w:ascii="Adobe Clean" w:hAnsi="Adobe Clean"/>
          <w:szCs w:val="24"/>
        </w:rPr>
      </w:pPr>
      <w:r>
        <w:rPr>
          <w:rFonts w:ascii="Adobe Clean" w:hAnsi="Adobe Clean"/>
          <w:szCs w:val="24"/>
        </w:rPr>
        <w:t>What does the QA/</w:t>
      </w:r>
      <w:r w:rsidR="0076715D">
        <w:rPr>
          <w:rFonts w:ascii="Adobe Clean" w:hAnsi="Adobe Clean"/>
          <w:szCs w:val="24"/>
        </w:rPr>
        <w:t>g</w:t>
      </w:r>
      <w:r>
        <w:rPr>
          <w:rFonts w:ascii="Adobe Clean" w:hAnsi="Adobe Clean"/>
          <w:szCs w:val="24"/>
        </w:rPr>
        <w:t>o-</w:t>
      </w:r>
      <w:r w:rsidR="0076715D">
        <w:rPr>
          <w:rFonts w:ascii="Adobe Clean" w:hAnsi="Adobe Clean"/>
          <w:szCs w:val="24"/>
        </w:rPr>
        <w:t>l</w:t>
      </w:r>
      <w:r>
        <w:rPr>
          <w:rFonts w:ascii="Adobe Clean" w:hAnsi="Adobe Clean"/>
          <w:szCs w:val="24"/>
        </w:rPr>
        <w:t>ive process look like? (Staging/Dev/Prod, etc.)</w:t>
      </w:r>
    </w:p>
    <w:p w14:paraId="1974B6FC" w14:textId="77777777" w:rsidR="00CA260B" w:rsidRPr="0076715D" w:rsidRDefault="00CA260B" w:rsidP="001A6AF5">
      <w:pPr>
        <w:pStyle w:val="Body"/>
        <w:numPr>
          <w:ilvl w:val="0"/>
          <w:numId w:val="13"/>
        </w:numPr>
        <w:rPr>
          <w:rFonts w:ascii="Adobe Clean" w:hAnsi="Adobe Clean"/>
          <w:b/>
          <w:szCs w:val="24"/>
        </w:rPr>
      </w:pPr>
      <w:r w:rsidRPr="0076715D">
        <w:rPr>
          <w:rFonts w:ascii="Adobe Clean" w:hAnsi="Adobe Clean"/>
          <w:b/>
          <w:szCs w:val="24"/>
        </w:rPr>
        <w:t>Other Vendors:</w:t>
      </w:r>
    </w:p>
    <w:p w14:paraId="2D9C90AE" w14:textId="77777777" w:rsidR="00CA260B" w:rsidRDefault="00CA260B" w:rsidP="001A6AF5">
      <w:pPr>
        <w:pStyle w:val="Body"/>
        <w:numPr>
          <w:ilvl w:val="1"/>
          <w:numId w:val="12"/>
        </w:numPr>
        <w:rPr>
          <w:rFonts w:ascii="Adobe Clean" w:hAnsi="Adobe Clean"/>
          <w:szCs w:val="24"/>
        </w:rPr>
      </w:pPr>
      <w:r>
        <w:rPr>
          <w:rFonts w:ascii="Adobe Clean" w:hAnsi="Adobe Clean"/>
          <w:szCs w:val="24"/>
        </w:rPr>
        <w:t>What other vendors do you work with:</w:t>
      </w:r>
    </w:p>
    <w:p w14:paraId="6A67205A" w14:textId="77777777" w:rsidR="00CA260B" w:rsidRDefault="00CA260B" w:rsidP="001A6AF5">
      <w:pPr>
        <w:pStyle w:val="Body"/>
        <w:numPr>
          <w:ilvl w:val="2"/>
          <w:numId w:val="12"/>
        </w:numPr>
        <w:rPr>
          <w:rFonts w:ascii="Adobe Clean" w:hAnsi="Adobe Clean"/>
          <w:szCs w:val="24"/>
        </w:rPr>
      </w:pPr>
      <w:r>
        <w:rPr>
          <w:rFonts w:ascii="Adobe Clean" w:hAnsi="Adobe Clean"/>
          <w:szCs w:val="24"/>
        </w:rPr>
        <w:t>Analytics:</w:t>
      </w:r>
    </w:p>
    <w:p w14:paraId="1150FEEE" w14:textId="77777777" w:rsidR="00CA260B" w:rsidRDefault="00CA260B" w:rsidP="001A6AF5">
      <w:pPr>
        <w:pStyle w:val="Body"/>
        <w:numPr>
          <w:ilvl w:val="2"/>
          <w:numId w:val="12"/>
        </w:numPr>
        <w:rPr>
          <w:rFonts w:ascii="Adobe Clean" w:hAnsi="Adobe Clean"/>
          <w:szCs w:val="24"/>
        </w:rPr>
      </w:pPr>
      <w:r>
        <w:rPr>
          <w:rFonts w:ascii="Adobe Clean" w:hAnsi="Adobe Clean"/>
          <w:szCs w:val="24"/>
        </w:rPr>
        <w:t>Ad Serving:</w:t>
      </w:r>
    </w:p>
    <w:p w14:paraId="6B50A8F4" w14:textId="77777777" w:rsidR="00CA260B" w:rsidRDefault="00CA260B" w:rsidP="001A6AF5">
      <w:pPr>
        <w:pStyle w:val="Body"/>
        <w:numPr>
          <w:ilvl w:val="2"/>
          <w:numId w:val="12"/>
        </w:numPr>
        <w:rPr>
          <w:rFonts w:ascii="Adobe Clean" w:hAnsi="Adobe Clean"/>
          <w:szCs w:val="24"/>
        </w:rPr>
      </w:pPr>
      <w:r>
        <w:rPr>
          <w:rFonts w:ascii="Adobe Clean" w:hAnsi="Adobe Clean"/>
          <w:szCs w:val="24"/>
        </w:rPr>
        <w:t>Re-Targeting:</w:t>
      </w:r>
    </w:p>
    <w:p w14:paraId="106E9733" w14:textId="77777777" w:rsidR="00CA260B" w:rsidRDefault="00CA260B" w:rsidP="001A6AF5">
      <w:pPr>
        <w:pStyle w:val="Body"/>
        <w:numPr>
          <w:ilvl w:val="2"/>
          <w:numId w:val="12"/>
        </w:numPr>
        <w:rPr>
          <w:rFonts w:ascii="Adobe Clean" w:hAnsi="Adobe Clean"/>
          <w:szCs w:val="24"/>
        </w:rPr>
      </w:pPr>
      <w:r>
        <w:rPr>
          <w:rFonts w:ascii="Adobe Clean" w:hAnsi="Adobe Clean"/>
          <w:szCs w:val="24"/>
        </w:rPr>
        <w:t>Surveys:</w:t>
      </w:r>
    </w:p>
    <w:p w14:paraId="7DAB2B0F" w14:textId="77777777" w:rsidR="00CA260B" w:rsidRDefault="00CA260B" w:rsidP="001A6AF5">
      <w:pPr>
        <w:pStyle w:val="Body"/>
        <w:numPr>
          <w:ilvl w:val="2"/>
          <w:numId w:val="12"/>
        </w:numPr>
        <w:rPr>
          <w:rFonts w:ascii="Adobe Clean" w:hAnsi="Adobe Clean"/>
          <w:szCs w:val="24"/>
        </w:rPr>
      </w:pPr>
      <w:r>
        <w:rPr>
          <w:rFonts w:ascii="Adobe Clean" w:hAnsi="Adobe Clean"/>
          <w:szCs w:val="24"/>
        </w:rPr>
        <w:t>Optimization:</w:t>
      </w:r>
    </w:p>
    <w:p w14:paraId="2A9FCCBF" w14:textId="77777777" w:rsidR="00CA260B" w:rsidRDefault="00CA260B" w:rsidP="001A6AF5">
      <w:pPr>
        <w:pStyle w:val="Body"/>
        <w:numPr>
          <w:ilvl w:val="2"/>
          <w:numId w:val="12"/>
        </w:numPr>
        <w:rPr>
          <w:rFonts w:ascii="Adobe Clean" w:hAnsi="Adobe Clean"/>
          <w:szCs w:val="24"/>
        </w:rPr>
      </w:pPr>
      <w:r>
        <w:rPr>
          <w:rFonts w:ascii="Adobe Clean" w:hAnsi="Adobe Clean"/>
          <w:szCs w:val="24"/>
        </w:rPr>
        <w:t>Content Management:</w:t>
      </w:r>
    </w:p>
    <w:p w14:paraId="4F7E7D40" w14:textId="77777777" w:rsidR="00EB3E22" w:rsidRPr="00953EE3" w:rsidRDefault="00CA260B" w:rsidP="00953EE3">
      <w:pPr>
        <w:pStyle w:val="Body"/>
        <w:numPr>
          <w:ilvl w:val="2"/>
          <w:numId w:val="12"/>
        </w:numPr>
        <w:rPr>
          <w:rFonts w:ascii="Adobe Clean" w:hAnsi="Adobe Clean"/>
          <w:szCs w:val="24"/>
        </w:rPr>
      </w:pPr>
      <w:r>
        <w:rPr>
          <w:rFonts w:ascii="Adobe Clean" w:hAnsi="Adobe Clean"/>
          <w:szCs w:val="24"/>
        </w:rPr>
        <w:lastRenderedPageBreak/>
        <w:t>Tag Management:</w:t>
      </w:r>
    </w:p>
    <w:sectPr w:rsidR="00EB3E22" w:rsidRPr="00953EE3" w:rsidSect="0001340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72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85BA2" w14:textId="77777777" w:rsidR="00281D72" w:rsidRDefault="00281D72">
      <w:r>
        <w:separator/>
      </w:r>
    </w:p>
  </w:endnote>
  <w:endnote w:type="continuationSeparator" w:id="0">
    <w:p w14:paraId="21074283" w14:textId="77777777" w:rsidR="00281D72" w:rsidRDefault="0028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Adobe Clean">
    <w:altName w:val="Corbel"/>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Times"/>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162D0" w14:textId="77777777" w:rsidR="008515EF" w:rsidRDefault="008515EF" w:rsidP="004371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6891B1" w14:textId="77777777" w:rsidR="008515EF" w:rsidRDefault="008515EF" w:rsidP="004371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C0DC1" w14:textId="3942CB1B" w:rsidR="008515EF" w:rsidRDefault="008515EF" w:rsidP="004371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087A">
      <w:rPr>
        <w:rStyle w:val="PageNumber"/>
        <w:noProof/>
      </w:rPr>
      <w:t>2</w:t>
    </w:r>
    <w:r>
      <w:rPr>
        <w:rStyle w:val="PageNumber"/>
      </w:rPr>
      <w:fldChar w:fldCharType="end"/>
    </w:r>
  </w:p>
  <w:p w14:paraId="02187B82" w14:textId="77777777" w:rsidR="008515EF" w:rsidRPr="00437156" w:rsidRDefault="008515EF" w:rsidP="00437156">
    <w:pPr>
      <w:pStyle w:val="Footer"/>
      <w:ind w:right="360"/>
    </w:pPr>
    <w:r w:rsidRPr="00437156">
      <w:rPr>
        <w:rFonts w:ascii="Helvetica" w:hAnsi="Helvetica" w:cs="Helvetica"/>
        <w:sz w:val="18"/>
        <w:szCs w:val="18"/>
      </w:rPr>
      <w:t>©201</w:t>
    </w:r>
    <w:r w:rsidR="00013402">
      <w:rPr>
        <w:rFonts w:ascii="Helvetica" w:hAnsi="Helvetica" w:cs="Helvetica"/>
        <w:sz w:val="18"/>
        <w:szCs w:val="18"/>
        <w:lang w:val="en-US"/>
      </w:rPr>
      <w:t>4</w:t>
    </w:r>
    <w:r w:rsidRPr="00437156">
      <w:rPr>
        <w:rFonts w:ascii="Helvetica" w:hAnsi="Helvetica" w:cs="Helvetica"/>
        <w:sz w:val="18"/>
        <w:szCs w:val="18"/>
      </w:rPr>
      <w:t xml:space="preserve"> Adobe Systems Incorporated.  All Rights Reserved. Adobe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3AE9A" w14:textId="77777777" w:rsidR="008515EF" w:rsidRDefault="008515EF">
    <w:pPr>
      <w:pStyle w:val="Footer"/>
    </w:pPr>
    <w:r w:rsidRPr="00437156">
      <w:rPr>
        <w:rFonts w:ascii="Helvetica" w:hAnsi="Helvetica" w:cs="Helvetica"/>
        <w:sz w:val="18"/>
        <w:szCs w:val="18"/>
      </w:rPr>
      <w:t>©201</w:t>
    </w:r>
    <w:r w:rsidR="00013402">
      <w:rPr>
        <w:rFonts w:ascii="Helvetica" w:hAnsi="Helvetica" w:cs="Helvetica"/>
        <w:sz w:val="18"/>
        <w:szCs w:val="18"/>
      </w:rPr>
      <w:t>4</w:t>
    </w:r>
    <w:r w:rsidRPr="00437156">
      <w:rPr>
        <w:rFonts w:ascii="Helvetica" w:hAnsi="Helvetica" w:cs="Helvetica"/>
        <w:sz w:val="18"/>
        <w:szCs w:val="18"/>
      </w:rPr>
      <w:t xml:space="preserve"> Adobe Systems Incorporated.  All Rights Reserved. Adobe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C9DB9" w14:textId="77777777" w:rsidR="00281D72" w:rsidRDefault="00281D72">
      <w:r>
        <w:separator/>
      </w:r>
    </w:p>
  </w:footnote>
  <w:footnote w:type="continuationSeparator" w:id="0">
    <w:p w14:paraId="4F3BA639" w14:textId="77777777" w:rsidR="00281D72" w:rsidRDefault="00281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609DF" w14:textId="77777777" w:rsidR="008515EF" w:rsidRDefault="006940C6">
    <w:pPr>
      <w:pStyle w:val="HeaderFooter"/>
      <w:spacing w:line="2" w:lineRule="auto"/>
      <w:jc w:val="right"/>
      <w:rPr>
        <w:rFonts w:ascii="Times New Roman" w:eastAsia="Times New Roman" w:hAnsi="Times New Roman"/>
        <w:color w:val="auto"/>
        <w:lang w:bidi="x-none"/>
      </w:rPr>
    </w:pPr>
    <w:r>
      <w:rPr>
        <w:noProof/>
      </w:rPr>
      <w:drawing>
        <wp:inline distT="0" distB="0" distL="0" distR="0" wp14:anchorId="23271D51" wp14:editId="2E9C71BC">
          <wp:extent cx="74930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458470"/>
                  </a:xfrm>
                  <a:prstGeom prst="rect">
                    <a:avLst/>
                  </a:prstGeom>
                  <a:noFill/>
                  <a:ln>
                    <a:noFill/>
                  </a:ln>
                </pic:spPr>
              </pic:pic>
            </a:graphicData>
          </a:graphic>
        </wp:inline>
      </w:drawing>
    </w:r>
    <w:r>
      <w:rPr>
        <w:noProof/>
      </w:rPr>
      <w:drawing>
        <wp:inline distT="0" distB="0" distL="0" distR="0" wp14:anchorId="42C413CF" wp14:editId="7738D638">
          <wp:extent cx="94107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1070" cy="609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E581" w14:textId="77777777" w:rsidR="008515EF" w:rsidRDefault="006940C6" w:rsidP="00EB3E22">
    <w:pPr>
      <w:pStyle w:val="HeaderFooter"/>
      <w:spacing w:line="2" w:lineRule="auto"/>
      <w:jc w:val="center"/>
      <w:rPr>
        <w:rFonts w:ascii="Times New Roman" w:eastAsia="Times New Roman" w:hAnsi="Times New Roman"/>
        <w:color w:val="auto"/>
        <w:lang w:bidi="x-none"/>
      </w:rPr>
    </w:pPr>
    <w:r>
      <w:rPr>
        <w:rFonts w:cs="Helvetica"/>
        <w:noProof/>
        <w:sz w:val="18"/>
        <w:szCs w:val="18"/>
      </w:rPr>
      <w:drawing>
        <wp:anchor distT="0" distB="0" distL="114300" distR="114300" simplePos="0" relativeHeight="251656192" behindDoc="0" locked="0" layoutInCell="1" allowOverlap="1" wp14:anchorId="5A7F235E" wp14:editId="5A7CC542">
          <wp:simplePos x="0" y="0"/>
          <wp:positionH relativeFrom="column">
            <wp:posOffset>6184900</wp:posOffset>
          </wp:positionH>
          <wp:positionV relativeFrom="paragraph">
            <wp:posOffset>-292100</wp:posOffset>
          </wp:positionV>
          <wp:extent cx="381000" cy="476250"/>
          <wp:effectExtent l="0" t="0" r="0" b="0"/>
          <wp:wrapThrough wrapText="bothSides">
            <wp:wrapPolygon edited="0">
              <wp:start x="0" y="0"/>
              <wp:lineTo x="0" y="20736"/>
              <wp:lineTo x="20520" y="20736"/>
              <wp:lineTo x="20520" y="18144"/>
              <wp:lineTo x="16200" y="13824"/>
              <wp:lineTo x="20520" y="13824"/>
              <wp:lineTo x="20520" y="0"/>
              <wp:lineTo x="0" y="0"/>
            </wp:wrapPolygon>
          </wp:wrapThrough>
          <wp:docPr id="6" name="Picture 6" descr="adobe_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be_logo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76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F577C" w14:textId="77777777" w:rsidR="008515EF" w:rsidRDefault="006940C6">
    <w:pPr>
      <w:pStyle w:val="Header"/>
    </w:pPr>
    <w:r>
      <w:rPr>
        <w:noProof/>
        <w:lang w:val="en-US" w:eastAsia="en-US"/>
      </w:rPr>
      <w:drawing>
        <wp:anchor distT="0" distB="0" distL="114300" distR="114300" simplePos="0" relativeHeight="251657216" behindDoc="0" locked="0" layoutInCell="1" allowOverlap="1" wp14:anchorId="7FA85555" wp14:editId="77DE8E58">
          <wp:simplePos x="0" y="0"/>
          <wp:positionH relativeFrom="column">
            <wp:posOffset>6159500</wp:posOffset>
          </wp:positionH>
          <wp:positionV relativeFrom="paragraph">
            <wp:posOffset>-292100</wp:posOffset>
          </wp:positionV>
          <wp:extent cx="381000" cy="476250"/>
          <wp:effectExtent l="0" t="0" r="0" b="0"/>
          <wp:wrapThrough wrapText="bothSides">
            <wp:wrapPolygon edited="0">
              <wp:start x="0" y="0"/>
              <wp:lineTo x="0" y="20736"/>
              <wp:lineTo x="20520" y="20736"/>
              <wp:lineTo x="20520" y="18144"/>
              <wp:lineTo x="16200" y="13824"/>
              <wp:lineTo x="20520" y="13824"/>
              <wp:lineTo x="20520" y="0"/>
              <wp:lineTo x="0" y="0"/>
            </wp:wrapPolygon>
          </wp:wrapThrough>
          <wp:docPr id="7" name="Picture 7" descr="adobe_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_logo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76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D6A6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C5E74"/>
    <w:multiLevelType w:val="hybridMultilevel"/>
    <w:tmpl w:val="6DB89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5DEF"/>
    <w:multiLevelType w:val="hybridMultilevel"/>
    <w:tmpl w:val="0AF0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6043E"/>
    <w:multiLevelType w:val="hybridMultilevel"/>
    <w:tmpl w:val="87F097A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A4FF4"/>
    <w:multiLevelType w:val="hybridMultilevel"/>
    <w:tmpl w:val="261C6F44"/>
    <w:lvl w:ilvl="0" w:tplc="9CC0E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78FD"/>
    <w:multiLevelType w:val="hybridMultilevel"/>
    <w:tmpl w:val="91EA2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655D3"/>
    <w:multiLevelType w:val="hybridMultilevel"/>
    <w:tmpl w:val="4E62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E5F8F"/>
    <w:multiLevelType w:val="hybridMultilevel"/>
    <w:tmpl w:val="443AF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3713E"/>
    <w:multiLevelType w:val="hybridMultilevel"/>
    <w:tmpl w:val="D684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55057"/>
    <w:multiLevelType w:val="hybridMultilevel"/>
    <w:tmpl w:val="CABC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14195"/>
    <w:multiLevelType w:val="hybridMultilevel"/>
    <w:tmpl w:val="87B25452"/>
    <w:lvl w:ilvl="0" w:tplc="B15477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61D70"/>
    <w:multiLevelType w:val="hybridMultilevel"/>
    <w:tmpl w:val="0CB8751C"/>
    <w:lvl w:ilvl="0" w:tplc="355C61D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8746D"/>
    <w:multiLevelType w:val="hybridMultilevel"/>
    <w:tmpl w:val="126E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94871"/>
    <w:multiLevelType w:val="hybridMultilevel"/>
    <w:tmpl w:val="B422F90E"/>
    <w:lvl w:ilvl="0" w:tplc="A3AC755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
  </w:num>
  <w:num w:numId="5">
    <w:abstractNumId w:val="2"/>
  </w:num>
  <w:num w:numId="6">
    <w:abstractNumId w:val="6"/>
  </w:num>
  <w:num w:numId="7">
    <w:abstractNumId w:val="7"/>
  </w:num>
  <w:num w:numId="8">
    <w:abstractNumId w:val="5"/>
  </w:num>
  <w:num w:numId="9">
    <w:abstractNumId w:val="3"/>
  </w:num>
  <w:num w:numId="10">
    <w:abstractNumId w:val="12"/>
  </w:num>
  <w:num w:numId="11">
    <w:abstractNumId w:val="4"/>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19"/>
    <w:rsid w:val="00013402"/>
    <w:rsid w:val="00013753"/>
    <w:rsid w:val="00052167"/>
    <w:rsid w:val="00061527"/>
    <w:rsid w:val="00082EF2"/>
    <w:rsid w:val="000B3055"/>
    <w:rsid w:val="000E1A64"/>
    <w:rsid w:val="000E5CB1"/>
    <w:rsid w:val="000E7013"/>
    <w:rsid w:val="000F30FB"/>
    <w:rsid w:val="00104F9B"/>
    <w:rsid w:val="001A375E"/>
    <w:rsid w:val="001A6AF5"/>
    <w:rsid w:val="001C2A11"/>
    <w:rsid w:val="001D62DA"/>
    <w:rsid w:val="002231B9"/>
    <w:rsid w:val="00246CA3"/>
    <w:rsid w:val="00266652"/>
    <w:rsid w:val="00281D72"/>
    <w:rsid w:val="00284900"/>
    <w:rsid w:val="002A2266"/>
    <w:rsid w:val="002B202C"/>
    <w:rsid w:val="002E7928"/>
    <w:rsid w:val="003013DF"/>
    <w:rsid w:val="00302FCE"/>
    <w:rsid w:val="00316097"/>
    <w:rsid w:val="00317EA1"/>
    <w:rsid w:val="00327B7A"/>
    <w:rsid w:val="003503AA"/>
    <w:rsid w:val="00393B22"/>
    <w:rsid w:val="00397423"/>
    <w:rsid w:val="003A63B3"/>
    <w:rsid w:val="003C5645"/>
    <w:rsid w:val="003D49D6"/>
    <w:rsid w:val="003E052B"/>
    <w:rsid w:val="003E4BC3"/>
    <w:rsid w:val="00437156"/>
    <w:rsid w:val="00446803"/>
    <w:rsid w:val="00463D19"/>
    <w:rsid w:val="004716C5"/>
    <w:rsid w:val="004A105A"/>
    <w:rsid w:val="004D3961"/>
    <w:rsid w:val="00531127"/>
    <w:rsid w:val="00531914"/>
    <w:rsid w:val="00551C2C"/>
    <w:rsid w:val="00552B9E"/>
    <w:rsid w:val="005737E5"/>
    <w:rsid w:val="005765BB"/>
    <w:rsid w:val="0058117E"/>
    <w:rsid w:val="005912F4"/>
    <w:rsid w:val="005D7CA2"/>
    <w:rsid w:val="005E0794"/>
    <w:rsid w:val="005E76B5"/>
    <w:rsid w:val="005F1744"/>
    <w:rsid w:val="00600DC2"/>
    <w:rsid w:val="006105C8"/>
    <w:rsid w:val="00611963"/>
    <w:rsid w:val="00645105"/>
    <w:rsid w:val="00647CAC"/>
    <w:rsid w:val="0067391A"/>
    <w:rsid w:val="006940C6"/>
    <w:rsid w:val="006B0090"/>
    <w:rsid w:val="006B2DE4"/>
    <w:rsid w:val="006D1815"/>
    <w:rsid w:val="006E0F71"/>
    <w:rsid w:val="006E4976"/>
    <w:rsid w:val="0070598E"/>
    <w:rsid w:val="00713F93"/>
    <w:rsid w:val="007305C3"/>
    <w:rsid w:val="00735A21"/>
    <w:rsid w:val="007364BF"/>
    <w:rsid w:val="00746A4D"/>
    <w:rsid w:val="0076715D"/>
    <w:rsid w:val="00775B4E"/>
    <w:rsid w:val="007B120A"/>
    <w:rsid w:val="007B323E"/>
    <w:rsid w:val="007C4394"/>
    <w:rsid w:val="007C549B"/>
    <w:rsid w:val="007D301D"/>
    <w:rsid w:val="007D6EA5"/>
    <w:rsid w:val="00803DDF"/>
    <w:rsid w:val="00822919"/>
    <w:rsid w:val="00845CA4"/>
    <w:rsid w:val="00846611"/>
    <w:rsid w:val="00846944"/>
    <w:rsid w:val="008515EF"/>
    <w:rsid w:val="0086215A"/>
    <w:rsid w:val="0088210C"/>
    <w:rsid w:val="0088334E"/>
    <w:rsid w:val="00891DB8"/>
    <w:rsid w:val="008B60E2"/>
    <w:rsid w:val="008E5E9D"/>
    <w:rsid w:val="00930D86"/>
    <w:rsid w:val="00937C75"/>
    <w:rsid w:val="00953EE3"/>
    <w:rsid w:val="00955E28"/>
    <w:rsid w:val="00981725"/>
    <w:rsid w:val="009936EA"/>
    <w:rsid w:val="009B3B57"/>
    <w:rsid w:val="009C731F"/>
    <w:rsid w:val="009D4AC0"/>
    <w:rsid w:val="009F7720"/>
    <w:rsid w:val="00A032A6"/>
    <w:rsid w:val="00A12D31"/>
    <w:rsid w:val="00A40AD4"/>
    <w:rsid w:val="00A504A4"/>
    <w:rsid w:val="00A70EA9"/>
    <w:rsid w:val="00A9610E"/>
    <w:rsid w:val="00AB613D"/>
    <w:rsid w:val="00AE442C"/>
    <w:rsid w:val="00B3308F"/>
    <w:rsid w:val="00B42688"/>
    <w:rsid w:val="00B72236"/>
    <w:rsid w:val="00B72899"/>
    <w:rsid w:val="00BA3D53"/>
    <w:rsid w:val="00BA406C"/>
    <w:rsid w:val="00BA53C0"/>
    <w:rsid w:val="00BB06BF"/>
    <w:rsid w:val="00BB5946"/>
    <w:rsid w:val="00BC5A97"/>
    <w:rsid w:val="00BE2AE0"/>
    <w:rsid w:val="00C049B1"/>
    <w:rsid w:val="00C4440A"/>
    <w:rsid w:val="00C47D6B"/>
    <w:rsid w:val="00C7061D"/>
    <w:rsid w:val="00CA030F"/>
    <w:rsid w:val="00CA260B"/>
    <w:rsid w:val="00CC124E"/>
    <w:rsid w:val="00CE2C0D"/>
    <w:rsid w:val="00D00C40"/>
    <w:rsid w:val="00D0392C"/>
    <w:rsid w:val="00D10005"/>
    <w:rsid w:val="00D20F20"/>
    <w:rsid w:val="00D33E6E"/>
    <w:rsid w:val="00D56318"/>
    <w:rsid w:val="00D6087A"/>
    <w:rsid w:val="00D71309"/>
    <w:rsid w:val="00D776A5"/>
    <w:rsid w:val="00D9118E"/>
    <w:rsid w:val="00D964EB"/>
    <w:rsid w:val="00E035F4"/>
    <w:rsid w:val="00E20EDC"/>
    <w:rsid w:val="00E25E18"/>
    <w:rsid w:val="00E30F3F"/>
    <w:rsid w:val="00E37580"/>
    <w:rsid w:val="00E776B5"/>
    <w:rsid w:val="00E87739"/>
    <w:rsid w:val="00E914D0"/>
    <w:rsid w:val="00E915A4"/>
    <w:rsid w:val="00EB3E22"/>
    <w:rsid w:val="00EB546C"/>
    <w:rsid w:val="00EC565D"/>
    <w:rsid w:val="00ED5708"/>
    <w:rsid w:val="00EF58DD"/>
    <w:rsid w:val="00F25D82"/>
    <w:rsid w:val="00F34032"/>
    <w:rsid w:val="00F448E4"/>
    <w:rsid w:val="00F53DF3"/>
    <w:rsid w:val="00F666BE"/>
    <w:rsid w:val="00F85587"/>
    <w:rsid w:val="00F907C8"/>
    <w:rsid w:val="00F93191"/>
    <w:rsid w:val="00FB0070"/>
    <w:rsid w:val="00FB679E"/>
    <w:rsid w:val="00FD59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33F2F45"/>
  <w15:docId w15:val="{80BFF889-DE52-4257-9C81-72972784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FreeForm">
    <w:name w:val="Free Form"/>
    <w:rPr>
      <w:rFonts w:ascii="Helvetica" w:eastAsia="ヒラギノ角ゴ Pro W3" w:hAnsi="Helvetica"/>
      <w:color w:val="000000"/>
      <w:sz w:val="24"/>
    </w:rPr>
  </w:style>
  <w:style w:type="paragraph" w:styleId="Header">
    <w:name w:val="header"/>
    <w:basedOn w:val="Normal"/>
    <w:link w:val="HeaderChar"/>
    <w:locked/>
    <w:rsid w:val="00463D19"/>
    <w:pPr>
      <w:tabs>
        <w:tab w:val="center" w:pos="4320"/>
        <w:tab w:val="right" w:pos="8640"/>
      </w:tabs>
    </w:pPr>
    <w:rPr>
      <w:lang w:val="x-none" w:eastAsia="x-none"/>
    </w:rPr>
  </w:style>
  <w:style w:type="character" w:customStyle="1" w:styleId="HeaderChar">
    <w:name w:val="Header Char"/>
    <w:link w:val="Header"/>
    <w:rsid w:val="00463D19"/>
    <w:rPr>
      <w:sz w:val="24"/>
      <w:szCs w:val="24"/>
    </w:rPr>
  </w:style>
  <w:style w:type="paragraph" w:styleId="Footer">
    <w:name w:val="footer"/>
    <w:basedOn w:val="Normal"/>
    <w:link w:val="FooterChar"/>
    <w:locked/>
    <w:rsid w:val="00463D19"/>
    <w:pPr>
      <w:tabs>
        <w:tab w:val="center" w:pos="4320"/>
        <w:tab w:val="right" w:pos="8640"/>
      </w:tabs>
    </w:pPr>
    <w:rPr>
      <w:lang w:val="x-none" w:eastAsia="x-none"/>
    </w:rPr>
  </w:style>
  <w:style w:type="character" w:customStyle="1" w:styleId="FooterChar">
    <w:name w:val="Footer Char"/>
    <w:link w:val="Footer"/>
    <w:rsid w:val="00463D19"/>
    <w:rPr>
      <w:sz w:val="24"/>
      <w:szCs w:val="24"/>
    </w:rPr>
  </w:style>
  <w:style w:type="character" w:styleId="PageNumber">
    <w:name w:val="page number"/>
    <w:rsid w:val="00437156"/>
  </w:style>
  <w:style w:type="character" w:styleId="CommentReference">
    <w:name w:val="annotation reference"/>
    <w:rsid w:val="00327B7A"/>
    <w:rPr>
      <w:sz w:val="18"/>
      <w:szCs w:val="18"/>
    </w:rPr>
  </w:style>
  <w:style w:type="paragraph" w:styleId="CommentText">
    <w:name w:val="annotation text"/>
    <w:basedOn w:val="Normal"/>
    <w:link w:val="CommentTextChar"/>
    <w:rsid w:val="00327B7A"/>
  </w:style>
  <w:style w:type="character" w:customStyle="1" w:styleId="CommentTextChar">
    <w:name w:val="Comment Text Char"/>
    <w:link w:val="CommentText"/>
    <w:rsid w:val="00327B7A"/>
    <w:rPr>
      <w:sz w:val="24"/>
      <w:szCs w:val="24"/>
    </w:rPr>
  </w:style>
  <w:style w:type="paragraph" w:styleId="CommentSubject">
    <w:name w:val="annotation subject"/>
    <w:basedOn w:val="CommentText"/>
    <w:next w:val="CommentText"/>
    <w:link w:val="CommentSubjectChar"/>
    <w:rsid w:val="00327B7A"/>
    <w:rPr>
      <w:b/>
      <w:bCs/>
      <w:sz w:val="20"/>
      <w:szCs w:val="20"/>
    </w:rPr>
  </w:style>
  <w:style w:type="character" w:customStyle="1" w:styleId="CommentSubjectChar">
    <w:name w:val="Comment Subject Char"/>
    <w:link w:val="CommentSubject"/>
    <w:rsid w:val="00327B7A"/>
    <w:rPr>
      <w:b/>
      <w:bCs/>
      <w:sz w:val="24"/>
      <w:szCs w:val="24"/>
    </w:rPr>
  </w:style>
  <w:style w:type="paragraph" w:styleId="BalloonText">
    <w:name w:val="Balloon Text"/>
    <w:basedOn w:val="Normal"/>
    <w:link w:val="BalloonTextChar"/>
    <w:rsid w:val="00327B7A"/>
    <w:rPr>
      <w:rFonts w:ascii="Lucida Grande" w:hAnsi="Lucida Grande"/>
      <w:sz w:val="18"/>
      <w:szCs w:val="18"/>
    </w:rPr>
  </w:style>
  <w:style w:type="character" w:customStyle="1" w:styleId="BalloonTextChar">
    <w:name w:val="Balloon Text Char"/>
    <w:link w:val="BalloonText"/>
    <w:rsid w:val="00327B7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39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7EE2BC97E5AA469E2A45C0E42331F0" ma:contentTypeVersion="4" ma:contentTypeDescription="Create a new document." ma:contentTypeScope="" ma:versionID="5794d37bbca998b6294fc717adc823ff">
  <xsd:schema xmlns:xsd="http://www.w3.org/2001/XMLSchema" xmlns:xs="http://www.w3.org/2001/XMLSchema" xmlns:p="http://schemas.microsoft.com/office/2006/metadata/properties" xmlns:ns1="http://schemas.microsoft.com/sharepoint/v3" targetNamespace="http://schemas.microsoft.com/office/2006/metadata/properties" ma:root="true" ma:fieldsID="d412f6c16c614a3a95e3b7aa97e025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CF880-7649-4599-89B2-1E2F2348898E}">
  <ds:schemaRefs>
    <ds:schemaRef ds:uri="http://schemas.microsoft.com/sharepoint/v3/contenttype/forms"/>
  </ds:schemaRefs>
</ds:datastoreItem>
</file>

<file path=customXml/itemProps2.xml><?xml version="1.0" encoding="utf-8"?>
<ds:datastoreItem xmlns:ds="http://schemas.openxmlformats.org/officeDocument/2006/customXml" ds:itemID="{8067EC97-FC45-4387-992B-194B8A71DD1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D28A432-D8FD-4800-B1D6-4C4275AAC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1A7DB4-8EE1-4BFE-801B-C5E6E311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1669</CharactersWithSpaces>
  <SharedDoc>false</SharedDoc>
  <HLinks>
    <vt:vector size="12" baseType="variant">
      <vt:variant>
        <vt:i4>6094880</vt:i4>
      </vt:variant>
      <vt:variant>
        <vt:i4>-1</vt:i4>
      </vt:variant>
      <vt:variant>
        <vt:i4>2054</vt:i4>
      </vt:variant>
      <vt:variant>
        <vt:i4>1</vt:i4>
      </vt:variant>
      <vt:variant>
        <vt:lpwstr>adobe_logo_standard</vt:lpwstr>
      </vt:variant>
      <vt:variant>
        <vt:lpwstr/>
      </vt:variant>
      <vt:variant>
        <vt:i4>6094880</vt:i4>
      </vt:variant>
      <vt:variant>
        <vt:i4>-1</vt:i4>
      </vt:variant>
      <vt:variant>
        <vt:i4>2055</vt:i4>
      </vt:variant>
      <vt:variant>
        <vt:i4>1</vt:i4>
      </vt:variant>
      <vt:variant>
        <vt:lpwstr>adobe_logo_standard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Evensen</dc:creator>
  <cp:lastModifiedBy>Mark Talbot</cp:lastModifiedBy>
  <cp:revision>2</cp:revision>
  <dcterms:created xsi:type="dcterms:W3CDTF">2016-12-01T22:22:00Z</dcterms:created>
  <dcterms:modified xsi:type="dcterms:W3CDTF">2016-12-01T22:22:00Z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0x0101005F7EE2BC97E5AA469E2A45C0E42331F0</vt:lpwstr>
  </property>
</Properties>
</file>