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24010F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DA7F36" w:rsidRDefault="007032A5" w:rsidP="007032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What</w:t>
      </w:r>
      <w:r w:rsidR="00C86DE5">
        <w:rPr>
          <w:rFonts w:ascii="Times New Roman" w:hAnsi="Times New Roman" w:cs="Times New Roman"/>
          <w:sz w:val="24"/>
          <w:szCs w:val="24"/>
        </w:rPr>
        <w:t xml:space="preserve"> are underflow and overflow</w:t>
      </w:r>
      <w:r>
        <w:rPr>
          <w:rFonts w:ascii="Times New Roman" w:hAnsi="Times New Roman" w:cs="Times New Roman"/>
          <w:sz w:val="24"/>
          <w:szCs w:val="24"/>
        </w:rPr>
        <w:t>?</w:t>
      </w:r>
      <w:r w:rsidR="00C86DE5">
        <w:rPr>
          <w:rFonts w:ascii="Times New Roman" w:hAnsi="Times New Roman" w:cs="Times New Roman"/>
          <w:sz w:val="24"/>
          <w:szCs w:val="24"/>
        </w:rPr>
        <w:t xml:space="preserve"> How to avoid the underflow and overflow problems of the </w:t>
      </w:r>
      <w:proofErr w:type="spellStart"/>
      <w:r w:rsidR="00C86DE5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C86DE5">
        <w:rPr>
          <w:rFonts w:ascii="Times New Roman" w:hAnsi="Times New Roman" w:cs="Times New Roman"/>
          <w:sz w:val="24"/>
          <w:szCs w:val="24"/>
        </w:rPr>
        <w:t xml:space="preserve"> function?</w:t>
      </w:r>
    </w:p>
    <w:p w:rsidR="006A479B" w:rsidRDefault="00C86DE5" w:rsidP="007032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stationary point and </w:t>
      </w:r>
      <w:r w:rsidR="00517476">
        <w:rPr>
          <w:rFonts w:ascii="Times New Roman" w:hAnsi="Times New Roman" w:cs="Times New Roman"/>
          <w:sz w:val="24"/>
          <w:szCs w:val="24"/>
        </w:rPr>
        <w:t>saddle point?</w:t>
      </w:r>
    </w:p>
    <w:p w:rsidR="006A479B" w:rsidRDefault="006A479B" w:rsidP="006A47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656A3">
        <w:rPr>
          <w:rFonts w:ascii="Times New Roman" w:hAnsi="Times New Roman" w:cs="Times New Roman"/>
          <w:sz w:val="24"/>
          <w:szCs w:val="24"/>
        </w:rPr>
        <w:t>hat is the line search method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9D1217" w:rsidP="00C277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Newton’s method.</w:t>
      </w:r>
    </w:p>
    <w:p w:rsidR="006A479B" w:rsidRDefault="009D1217" w:rsidP="009D12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C75CC2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9D1217">
        <w:rPr>
          <w:rFonts w:ascii="Times New Roman" w:hAnsi="Times New Roman" w:cs="Times New Roman"/>
          <w:sz w:val="24"/>
          <w:szCs w:val="24"/>
        </w:rPr>
        <w:t>Lipschitz continuous</w:t>
      </w:r>
      <w:r w:rsidR="00A72B24">
        <w:rPr>
          <w:rFonts w:ascii="Times New Roman" w:hAnsi="Times New Roman" w:cs="Times New Roman"/>
          <w:sz w:val="24"/>
          <w:szCs w:val="24"/>
        </w:rPr>
        <w:t>?</w:t>
      </w:r>
    </w:p>
    <w:p w:rsidR="00A72B24" w:rsidRPr="00C75CC2" w:rsidRDefault="00C75CC2" w:rsidP="00C75C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5CC2">
        <w:rPr>
          <w:rFonts w:ascii="Times New Roman" w:hAnsi="Times New Roman" w:cs="Times New Roman"/>
          <w:sz w:val="24"/>
          <w:szCs w:val="24"/>
        </w:rPr>
        <w:t>How to transform a constrained minimization problem to an unconstrained optimization</w:t>
      </w:r>
      <w:r>
        <w:rPr>
          <w:rFonts w:ascii="Times New Roman" w:hAnsi="Times New Roman" w:cs="Times New Roman"/>
          <w:sz w:val="24"/>
          <w:szCs w:val="24"/>
        </w:rPr>
        <w:t xml:space="preserve"> problem</w:t>
      </w:r>
      <w:r w:rsidR="00A72B24" w:rsidRPr="00C75CC2">
        <w:rPr>
          <w:rFonts w:ascii="Times New Roman" w:hAnsi="Times New Roman" w:cs="Times New Roman"/>
          <w:sz w:val="24"/>
          <w:szCs w:val="24"/>
        </w:rPr>
        <w:t>?</w:t>
      </w:r>
    </w:p>
    <w:sectPr w:rsidR="00A72B24" w:rsidRPr="00C7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A2D67"/>
    <w:rsid w:val="001656A3"/>
    <w:rsid w:val="001966A5"/>
    <w:rsid w:val="0024010F"/>
    <w:rsid w:val="00517476"/>
    <w:rsid w:val="005A498E"/>
    <w:rsid w:val="005C70D8"/>
    <w:rsid w:val="0068198A"/>
    <w:rsid w:val="006A479B"/>
    <w:rsid w:val="007032A5"/>
    <w:rsid w:val="0071027F"/>
    <w:rsid w:val="009D1217"/>
    <w:rsid w:val="00A72B24"/>
    <w:rsid w:val="00A81BD4"/>
    <w:rsid w:val="00C2770A"/>
    <w:rsid w:val="00C75CC2"/>
    <w:rsid w:val="00C86DE5"/>
    <w:rsid w:val="00D0645D"/>
    <w:rsid w:val="00DA7F36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5</cp:revision>
  <dcterms:created xsi:type="dcterms:W3CDTF">2020-03-11T10:15:00Z</dcterms:created>
  <dcterms:modified xsi:type="dcterms:W3CDTF">2020-06-07T00:04:00Z</dcterms:modified>
</cp:coreProperties>
</file>