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E81" w:rsidRDefault="00706E81" w:rsidP="00F15CBE">
      <w:pPr>
        <w:jc w:val="both"/>
      </w:pPr>
      <w:r w:rsidRPr="00706E81">
        <w:rPr>
          <w:noProof/>
        </w:rPr>
        <mc:AlternateContent>
          <mc:Choice Requires="wps">
            <w:drawing>
              <wp:anchor distT="0" distB="0" distL="114300" distR="114300" simplePos="0" relativeHeight="251659264" behindDoc="0" locked="0" layoutInCell="1" allowOverlap="1" wp14:anchorId="23C99284" wp14:editId="07069D8F">
                <wp:simplePos x="0" y="0"/>
                <wp:positionH relativeFrom="column">
                  <wp:posOffset>-313690</wp:posOffset>
                </wp:positionH>
                <wp:positionV relativeFrom="paragraph">
                  <wp:posOffset>-535940</wp:posOffset>
                </wp:positionV>
                <wp:extent cx="1150620" cy="1187450"/>
                <wp:effectExtent l="15240" t="16510" r="15240" b="15240"/>
                <wp:wrapNone/>
                <wp:docPr id="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87450"/>
                        </a:xfrm>
                        <a:prstGeom prst="rect">
                          <a:avLst/>
                        </a:prstGeom>
                        <a:noFill/>
                        <a:ln w="25400" cap="flat" cmpd="sng">
                          <a:solidFill>
                            <a:prstClr val="maroon"/>
                          </a:solidFill>
                          <a:prstDash val="solid"/>
                          <a:miter lim="800000"/>
                        </a:ln>
                      </wps:spPr>
                      <wps:txbx>
                        <w:txbxContent>
                          <w:p w:rsidR="00706E81" w:rsidRDefault="00706E81" w:rsidP="00706E81">
                            <w:pPr>
                              <w:spacing w:after="200" w:line="276" w:lineRule="auto"/>
                              <w:jc w:val="center"/>
                              <w:rPr>
                                <w:sz w:val="2"/>
                                <w:szCs w:val="2"/>
                              </w:rPr>
                            </w:pPr>
                            <w:r>
                              <w:rPr>
                                <w:noProof/>
                                <w:sz w:val="20"/>
                              </w:rPr>
                              <w:drawing>
                                <wp:inline distT="0" distB="0" distL="0" distR="0" wp14:anchorId="1C6B40BE" wp14:editId="599F8AC5">
                                  <wp:extent cx="933449" cy="1104900"/>
                                  <wp:effectExtent l="0" t="0" r="0" b="0"/>
                                  <wp:docPr id="18" name="Imagen 7"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orage/emulated/0/.polaris_temp/image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34085" cy="1105535"/>
                                          </a:xfrm>
                                          <a:prstGeom prst="rect">
                                            <a:avLst/>
                                          </a:prstGeom>
                                          <a:noFill/>
                                          <a:ln cap="flat">
                                            <a:noFill/>
                                          </a:ln>
                                        </pic:spPr>
                                      </pic:pic>
                                    </a:graphicData>
                                  </a:graphic>
                                </wp:inline>
                              </w:drawing>
                            </w:r>
                          </w:p>
                          <w:p w:rsidR="00706E81" w:rsidRDefault="00706E81" w:rsidP="00706E81">
                            <w:pPr>
                              <w:spacing w:after="200" w:line="276" w:lineRule="auto"/>
                              <w:jc w:val="center"/>
                            </w:pPr>
                            <w:r>
                              <w:rPr>
                                <w:noProof/>
                                <w:sz w:val="20"/>
                              </w:rPr>
                              <w:drawing>
                                <wp:inline distT="0" distB="0" distL="0" distR="0" wp14:anchorId="589B87EC" wp14:editId="61BA5933">
                                  <wp:extent cx="6438900" cy="7562850"/>
                                  <wp:effectExtent l="0" t="0" r="0" b="0"/>
                                  <wp:docPr id="19" name="Imagen 10"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orage/emulated/0/.polaris_temp/image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439535" cy="7563484"/>
                                          </a:xfrm>
                                          <a:prstGeom prst="rect">
                                            <a:avLst/>
                                          </a:prstGeom>
                                          <a:noFill/>
                                          <a:ln cap="flat">
                                            <a:noFill/>
                                          </a:ln>
                                        </pic:spPr>
                                      </pic:pic>
                                    </a:graphicData>
                                  </a:graphic>
                                </wp:inline>
                              </w:drawing>
                            </w:r>
                          </w:p>
                          <w:p w:rsidR="00706E81" w:rsidRDefault="00706E81" w:rsidP="00706E81">
                            <w:pPr>
                              <w:spacing w:after="200" w:line="276" w:lineRule="auto"/>
                              <w:jc w:val="center"/>
                            </w:pPr>
                          </w:p>
                          <w:p w:rsidR="00706E81" w:rsidRDefault="00706E81" w:rsidP="00706E81">
                            <w:pPr>
                              <w:spacing w:after="200" w:line="276" w:lineRule="auto"/>
                              <w:jc w:val="center"/>
                            </w:pPr>
                          </w:p>
                        </w:txbxContent>
                      </wps:txbx>
                      <wps:bodyPr rot="0" spcFirstLastPara="0" vertOverflow="overflow" horzOverflow="overflow" vert="horz" wrap="square" lIns="91440" tIns="45720" rIns="91440" bIns="45720" numCol="1" spcCol="0" rtlCol="0" fromWordArt="0" anchor="t" anchorCtr="0" forceAA="0" upright="1" compatLnSpc="0">
                        <a:prstTxWarp prst="textNoShape">
                          <a:avLst/>
                        </a:prstTxWarp>
                      </wps:bodyPr>
                    </wps:wsp>
                  </a:graphicData>
                </a:graphic>
              </wp:anchor>
            </w:drawing>
          </mc:Choice>
          <mc:Fallback>
            <w:pict>
              <v:rect w14:anchorId="23C99284" id="Rectangle 2" o:spid="_x0000_s1026" style="position:absolute;left:0;text-align:left;margin-left:-24.7pt;margin-top:-42.2pt;width:90.6pt;height:9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" filled="f" strokecolor="maroon" strokeweight="2pt">
                <v:path arrowok="t"/>
                <v:textbox>
                  <w:txbxContent>
                    <w:p w:rsidR="00706E81" w:rsidRDefault="00706E81" w:rsidP="00706E81">
                      <w:pPr>
                        <w:spacing w:after="200" w:line="276" w:lineRule="auto"/>
                        <w:jc w:val="center"/>
                        <w:rPr>
                          <w:sz w:val="2"/>
                          <w:szCs w:val="2"/>
                        </w:rPr>
                      </w:pPr>
                      <w:r>
                        <w:rPr>
                          <w:noProof/>
                          <w:sz w:val="20"/>
                        </w:rPr>
                        <w:drawing>
                          <wp:inline distT="0" distB="0" distL="0" distR="0" wp14:anchorId="1C6B40BE" wp14:editId="599F8AC5">
                            <wp:extent cx="933449" cy="1104900"/>
                            <wp:effectExtent l="0" t="0" r="0" b="0"/>
                            <wp:docPr id="18" name="Imagen 7"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orage/emulated/0/.polaris_temp/image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34085" cy="1105535"/>
                                    </a:xfrm>
                                    <a:prstGeom prst="rect">
                                      <a:avLst/>
                                    </a:prstGeom>
                                    <a:noFill/>
                                    <a:ln cap="flat">
                                      <a:noFill/>
                                    </a:ln>
                                  </pic:spPr>
                                </pic:pic>
                              </a:graphicData>
                            </a:graphic>
                          </wp:inline>
                        </w:drawing>
                      </w:r>
                    </w:p>
                    <w:p w:rsidR="00706E81" w:rsidRDefault="00706E81" w:rsidP="00706E81">
                      <w:pPr>
                        <w:spacing w:after="200" w:line="276" w:lineRule="auto"/>
                        <w:jc w:val="center"/>
                      </w:pPr>
                      <w:r>
                        <w:rPr>
                          <w:noProof/>
                          <w:sz w:val="20"/>
                        </w:rPr>
                        <w:drawing>
                          <wp:inline distT="0" distB="0" distL="0" distR="0" wp14:anchorId="589B87EC" wp14:editId="61BA5933">
                            <wp:extent cx="6438900" cy="7562850"/>
                            <wp:effectExtent l="0" t="0" r="0" b="0"/>
                            <wp:docPr id="19" name="Imagen 10"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orage/emulated/0/.polaris_temp/image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439535" cy="7563484"/>
                                    </a:xfrm>
                                    <a:prstGeom prst="rect">
                                      <a:avLst/>
                                    </a:prstGeom>
                                    <a:noFill/>
                                    <a:ln cap="flat">
                                      <a:noFill/>
                                    </a:ln>
                                  </pic:spPr>
                                </pic:pic>
                              </a:graphicData>
                            </a:graphic>
                          </wp:inline>
                        </w:drawing>
                      </w:r>
                    </w:p>
                    <w:p w:rsidR="00706E81" w:rsidRDefault="00706E81" w:rsidP="00706E81">
                      <w:pPr>
                        <w:spacing w:after="200" w:line="276" w:lineRule="auto"/>
                        <w:jc w:val="center"/>
                      </w:pPr>
                    </w:p>
                    <w:p w:rsidR="00706E81" w:rsidRDefault="00706E81" w:rsidP="00706E81">
                      <w:pPr>
                        <w:spacing w:after="200" w:line="276" w:lineRule="auto"/>
                        <w:jc w:val="center"/>
                      </w:pPr>
                    </w:p>
                  </w:txbxContent>
                </v:textbox>
              </v:rect>
            </w:pict>
          </mc:Fallback>
        </mc:AlternateContent>
      </w:r>
      <w:r w:rsidRPr="00706E81">
        <w:rPr>
          <w:noProof/>
        </w:rPr>
        <mc:AlternateContent>
          <mc:Choice Requires="wps">
            <w:drawing>
              <wp:anchor distT="0" distB="0" distL="114300" distR="114300" simplePos="0" relativeHeight="251660288" behindDoc="0" locked="0" layoutInCell="1" allowOverlap="1" wp14:anchorId="1218B70A" wp14:editId="5932A80A">
                <wp:simplePos x="0" y="0"/>
                <wp:positionH relativeFrom="column">
                  <wp:posOffset>-314325</wp:posOffset>
                </wp:positionH>
                <wp:positionV relativeFrom="paragraph">
                  <wp:posOffset>684530</wp:posOffset>
                </wp:positionV>
                <wp:extent cx="1150620" cy="7939405"/>
                <wp:effectExtent l="15240" t="20320" r="15240" b="12700"/>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7939405"/>
                        </a:xfrm>
                        <a:prstGeom prst="rect">
                          <a:avLst/>
                        </a:prstGeom>
                        <a:solidFill>
                          <a:srgbClr val="622423"/>
                        </a:solidFill>
                        <a:ln w="25400" cap="flat" cmpd="sng">
                          <a:solidFill>
                            <a:prstClr val="maroon"/>
                          </a:solidFill>
                          <a:prstDash val="solid"/>
                          <a:miter lim="800000"/>
                        </a:ln>
                      </wps:spPr>
                      <wps:txbx>
                        <w:txbxContent>
                          <w:p w:rsidR="00706E81" w:rsidRDefault="00706E81" w:rsidP="00706E81">
                            <w:pPr>
                              <w:spacing w:after="200" w:line="276" w:lineRule="auto"/>
                              <w:jc w:val="center"/>
                            </w:pPr>
                          </w:p>
                          <w:p w:rsidR="00706E81" w:rsidRDefault="00706E81" w:rsidP="00706E81">
                            <w:pPr>
                              <w:spacing w:after="200" w:line="276" w:lineRule="auto"/>
                              <w:jc w:val="center"/>
                            </w:pPr>
                          </w:p>
                          <w:p w:rsidR="00706E81" w:rsidRDefault="00706E81" w:rsidP="00706E81">
                            <w:pPr>
                              <w:spacing w:after="200" w:line="276" w:lineRule="auto"/>
                              <w:jc w:val="center"/>
                            </w:pPr>
                          </w:p>
                          <w:p w:rsidR="00706E81" w:rsidRDefault="00706E81" w:rsidP="00706E81">
                            <w:pPr>
                              <w:spacing w:after="200" w:line="276" w:lineRule="auto"/>
                              <w:jc w:val="center"/>
                              <w:rPr>
                                <w:rFonts w:ascii="Bookman Old Style" w:eastAsia="Bookman Old Style" w:hAnsi="Bookman Old Style"/>
                                <w:b/>
                                <w:color w:val="FFFFFF"/>
                                <w:sz w:val="136"/>
                                <w:szCs w:val="136"/>
                              </w:rPr>
                            </w:pPr>
                            <w:r>
                              <w:rPr>
                                <w:rFonts w:ascii="Bookman Old Style" w:eastAsia="Bookman Old Style" w:hAnsi="Bookman Old Style"/>
                                <w:b/>
                                <w:color w:val="FFFFFF"/>
                                <w:sz w:val="136"/>
                                <w:szCs w:val="136"/>
                              </w:rPr>
                              <w:t>U</w:t>
                            </w:r>
                          </w:p>
                          <w:p w:rsidR="00706E81" w:rsidRDefault="00706E81" w:rsidP="00706E81">
                            <w:pPr>
                              <w:spacing w:after="200" w:line="276" w:lineRule="auto"/>
                              <w:jc w:val="center"/>
                              <w:rPr>
                                <w:rFonts w:ascii="Bookman Old Style" w:eastAsia="Bookman Old Style" w:hAnsi="Bookman Old Style"/>
                                <w:b/>
                                <w:color w:val="FFFFFF"/>
                                <w:sz w:val="136"/>
                                <w:szCs w:val="136"/>
                              </w:rPr>
                            </w:pPr>
                          </w:p>
                          <w:p w:rsidR="00706E81" w:rsidRDefault="00706E81" w:rsidP="00706E81">
                            <w:pPr>
                              <w:spacing w:after="200" w:line="276" w:lineRule="auto"/>
                              <w:jc w:val="center"/>
                              <w:rPr>
                                <w:rFonts w:ascii="Bookman Old Style" w:eastAsia="Bookman Old Style" w:hAnsi="Bookman Old Style"/>
                                <w:b/>
                                <w:color w:val="FFFFFF"/>
                                <w:sz w:val="136"/>
                                <w:szCs w:val="136"/>
                              </w:rPr>
                            </w:pPr>
                            <w:r>
                              <w:rPr>
                                <w:rFonts w:ascii="Bookman Old Style" w:eastAsia="Bookman Old Style" w:hAnsi="Bookman Old Style"/>
                                <w:b/>
                                <w:color w:val="FFFFFF"/>
                                <w:sz w:val="136"/>
                                <w:szCs w:val="136"/>
                              </w:rPr>
                              <w:t>P</w:t>
                            </w:r>
                          </w:p>
                          <w:p w:rsidR="00706E81" w:rsidRDefault="00706E81" w:rsidP="00706E81">
                            <w:pPr>
                              <w:spacing w:after="200" w:line="276" w:lineRule="auto"/>
                              <w:jc w:val="center"/>
                              <w:rPr>
                                <w:rFonts w:ascii="Bookman Old Style" w:eastAsia="Bookman Old Style" w:hAnsi="Bookman Old Style"/>
                                <w:b/>
                                <w:color w:val="FFFFFF"/>
                                <w:sz w:val="136"/>
                                <w:szCs w:val="136"/>
                              </w:rPr>
                            </w:pPr>
                          </w:p>
                          <w:p w:rsidR="00706E81" w:rsidRDefault="00706E81" w:rsidP="00706E81">
                            <w:pPr>
                              <w:spacing w:after="200" w:line="276" w:lineRule="auto"/>
                              <w:jc w:val="center"/>
                              <w:rPr>
                                <w:rFonts w:ascii="Bookman Old Style" w:eastAsia="Bookman Old Style" w:hAnsi="Bookman Old Style"/>
                                <w:b/>
                                <w:color w:val="FFFFFF"/>
                                <w:sz w:val="136"/>
                                <w:szCs w:val="136"/>
                              </w:rPr>
                            </w:pPr>
                            <w:r>
                              <w:rPr>
                                <w:rFonts w:ascii="Bookman Old Style" w:eastAsia="Bookman Old Style" w:hAnsi="Bookman Old Style"/>
                                <w:b/>
                                <w:color w:val="FFFFFF"/>
                                <w:sz w:val="136"/>
                                <w:szCs w:val="136"/>
                              </w:rPr>
                              <w:t>T</w:t>
                            </w:r>
                          </w:p>
                        </w:txbxContent>
                      </wps:txbx>
                      <wps:bodyPr rot="0" spcFirstLastPara="0" vertOverflow="overflow" horzOverflow="overflow" vert="horz" wrap="square" lIns="91440" tIns="45720" rIns="91440" bIns="45720" numCol="1" spcCol="0" rtlCol="0" fromWordArt="0" anchor="t" anchorCtr="0" forceAA="0" upright="1" compatLnSpc="0">
                        <a:prstTxWarp prst="textNoShape">
                          <a:avLst/>
                        </a:prstTxWarp>
                      </wps:bodyPr>
                    </wps:wsp>
                  </a:graphicData>
                </a:graphic>
              </wp:anchor>
            </w:drawing>
          </mc:Choice>
          <mc:Fallback>
            <w:pict>
              <v:rect w14:anchorId="1218B70A" id="Rectangle 4" o:spid="_x0000_s1027" style="position:absolute;left:0;text-align:left;margin-left:-24.75pt;margin-top:53.9pt;width:90.6pt;height:625.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" fillcolor="#622423" strokecolor="maroon" strokeweight="2pt">
                <v:path arrowok="t"/>
                <v:textbox>
                  <w:txbxContent>
                    <w:p w:rsidR="00706E81" w:rsidRDefault="00706E81" w:rsidP="00706E81">
                      <w:pPr>
                        <w:spacing w:after="200" w:line="276" w:lineRule="auto"/>
                        <w:jc w:val="center"/>
                      </w:pPr>
                    </w:p>
                    <w:p w:rsidR="00706E81" w:rsidRDefault="00706E81" w:rsidP="00706E81">
                      <w:pPr>
                        <w:spacing w:after="200" w:line="276" w:lineRule="auto"/>
                        <w:jc w:val="center"/>
                      </w:pPr>
                    </w:p>
                    <w:p w:rsidR="00706E81" w:rsidRDefault="00706E81" w:rsidP="00706E81">
                      <w:pPr>
                        <w:spacing w:after="200" w:line="276" w:lineRule="auto"/>
                        <w:jc w:val="center"/>
                      </w:pPr>
                    </w:p>
                    <w:p w:rsidR="00706E81" w:rsidRDefault="00706E81" w:rsidP="00706E81">
                      <w:pPr>
                        <w:spacing w:after="200" w:line="276" w:lineRule="auto"/>
                        <w:jc w:val="center"/>
                        <w:rPr>
                          <w:rFonts w:ascii="Bookman Old Style" w:eastAsia="Bookman Old Style" w:hAnsi="Bookman Old Style"/>
                          <w:b/>
                          <w:color w:val="FFFFFF"/>
                          <w:sz w:val="136"/>
                          <w:szCs w:val="136"/>
                        </w:rPr>
                      </w:pPr>
                      <w:r>
                        <w:rPr>
                          <w:rFonts w:ascii="Bookman Old Style" w:eastAsia="Bookman Old Style" w:hAnsi="Bookman Old Style"/>
                          <w:b/>
                          <w:color w:val="FFFFFF"/>
                          <w:sz w:val="136"/>
                          <w:szCs w:val="136"/>
                        </w:rPr>
                        <w:t>U</w:t>
                      </w:r>
                    </w:p>
                    <w:p w:rsidR="00706E81" w:rsidRDefault="00706E81" w:rsidP="00706E81">
                      <w:pPr>
                        <w:spacing w:after="200" w:line="276" w:lineRule="auto"/>
                        <w:jc w:val="center"/>
                        <w:rPr>
                          <w:rFonts w:ascii="Bookman Old Style" w:eastAsia="Bookman Old Style" w:hAnsi="Bookman Old Style"/>
                          <w:b/>
                          <w:color w:val="FFFFFF"/>
                          <w:sz w:val="136"/>
                          <w:szCs w:val="136"/>
                        </w:rPr>
                      </w:pPr>
                    </w:p>
                    <w:p w:rsidR="00706E81" w:rsidRDefault="00706E81" w:rsidP="00706E81">
                      <w:pPr>
                        <w:spacing w:after="200" w:line="276" w:lineRule="auto"/>
                        <w:jc w:val="center"/>
                        <w:rPr>
                          <w:rFonts w:ascii="Bookman Old Style" w:eastAsia="Bookman Old Style" w:hAnsi="Bookman Old Style"/>
                          <w:b/>
                          <w:color w:val="FFFFFF"/>
                          <w:sz w:val="136"/>
                          <w:szCs w:val="136"/>
                        </w:rPr>
                      </w:pPr>
                      <w:r>
                        <w:rPr>
                          <w:rFonts w:ascii="Bookman Old Style" w:eastAsia="Bookman Old Style" w:hAnsi="Bookman Old Style"/>
                          <w:b/>
                          <w:color w:val="FFFFFF"/>
                          <w:sz w:val="136"/>
                          <w:szCs w:val="136"/>
                        </w:rPr>
                        <w:t>P</w:t>
                      </w:r>
                    </w:p>
                    <w:p w:rsidR="00706E81" w:rsidRDefault="00706E81" w:rsidP="00706E81">
                      <w:pPr>
                        <w:spacing w:after="200" w:line="276" w:lineRule="auto"/>
                        <w:jc w:val="center"/>
                        <w:rPr>
                          <w:rFonts w:ascii="Bookman Old Style" w:eastAsia="Bookman Old Style" w:hAnsi="Bookman Old Style"/>
                          <w:b/>
                          <w:color w:val="FFFFFF"/>
                          <w:sz w:val="136"/>
                          <w:szCs w:val="136"/>
                        </w:rPr>
                      </w:pPr>
                    </w:p>
                    <w:p w:rsidR="00706E81" w:rsidRDefault="00706E81" w:rsidP="00706E81">
                      <w:pPr>
                        <w:spacing w:after="200" w:line="276" w:lineRule="auto"/>
                        <w:jc w:val="center"/>
                        <w:rPr>
                          <w:rFonts w:ascii="Bookman Old Style" w:eastAsia="Bookman Old Style" w:hAnsi="Bookman Old Style"/>
                          <w:b/>
                          <w:color w:val="FFFFFF"/>
                          <w:sz w:val="136"/>
                          <w:szCs w:val="136"/>
                        </w:rPr>
                      </w:pPr>
                      <w:r>
                        <w:rPr>
                          <w:rFonts w:ascii="Bookman Old Style" w:eastAsia="Bookman Old Style" w:hAnsi="Bookman Old Style"/>
                          <w:b/>
                          <w:color w:val="FFFFFF"/>
                          <w:sz w:val="136"/>
                          <w:szCs w:val="136"/>
                        </w:rPr>
                        <w:t>T</w:t>
                      </w:r>
                    </w:p>
                  </w:txbxContent>
                </v:textbox>
              </v:rect>
            </w:pict>
          </mc:Fallback>
        </mc:AlternateContent>
      </w:r>
      <w:r w:rsidRPr="00706E81">
        <w:rPr>
          <w:noProof/>
        </w:rPr>
        <mc:AlternateContent>
          <mc:Choice Requires="wps">
            <w:drawing>
              <wp:anchor distT="0" distB="0" distL="114300" distR="114300" simplePos="0" relativeHeight="251661312" behindDoc="0" locked="0" layoutInCell="1" allowOverlap="1" wp14:anchorId="57C66BB7" wp14:editId="721F21B8">
                <wp:simplePos x="0" y="0"/>
                <wp:positionH relativeFrom="column">
                  <wp:posOffset>838200</wp:posOffset>
                </wp:positionH>
                <wp:positionV relativeFrom="paragraph">
                  <wp:posOffset>-535305</wp:posOffset>
                </wp:positionV>
                <wp:extent cx="5401310" cy="9159240"/>
                <wp:effectExtent l="0" t="0" r="27940" b="22860"/>
                <wp:wrapNone/>
                <wp:docPr id="15"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1310" cy="9159240"/>
                        </a:xfrm>
                        <a:prstGeom prst="rect">
                          <a:avLst/>
                        </a:prstGeom>
                        <a:solidFill>
                          <a:schemeClr val="lt1">
                            <a:alpha val="59267"/>
                          </a:schemeClr>
                        </a:solidFill>
                        <a:ln w="6350" cap="flat" cmpd="sng">
                          <a:solidFill>
                            <a:prstClr val="maroon"/>
                          </a:solidFill>
                          <a:prstDash val="solid"/>
                        </a:ln>
                      </wps:spPr>
                      <wps:txbx>
                        <w:txbxContent>
                          <w:p w:rsidR="00706E81" w:rsidRDefault="00706E81" w:rsidP="00706E81">
                            <w:pPr>
                              <w:pBdr>
                                <w:bottom w:val="thickThinSmallGap" w:sz="24" w:space="1" w:color="771207"/>
                              </w:pBdr>
                              <w:spacing w:after="200"/>
                              <w:rPr>
                                <w:rFonts w:ascii="Bookman Old Style" w:eastAsia="Bookman Old Style" w:hAnsi="Bookman Old Style"/>
                                <w:b/>
                                <w:caps/>
                                <w:sz w:val="34"/>
                                <w:szCs w:val="34"/>
                              </w:rPr>
                            </w:pPr>
                            <w:r>
                              <w:rPr>
                                <w:rFonts w:ascii="Bookman Old Style" w:eastAsia="Bookman Old Style" w:hAnsi="Bookman Old Style"/>
                                <w:b/>
                                <w:caps/>
                                <w:sz w:val="34"/>
                                <w:szCs w:val="34"/>
                              </w:rPr>
                              <w:t xml:space="preserve">Universidad Politécnica de </w:t>
                            </w:r>
                            <w:r w:rsidRPr="00006E4D">
                              <w:rPr>
                                <w:rFonts w:ascii="Bookman Old Style" w:eastAsia="Bookman Old Style" w:hAnsi="Bookman Old Style"/>
                                <w:b/>
                                <w:caps/>
                                <w:sz w:val="32"/>
                                <w:szCs w:val="34"/>
                              </w:rPr>
                              <w:t>Tulancingo</w:t>
                            </w:r>
                          </w:p>
                          <w:p w:rsidR="00706E81" w:rsidRPr="00006E4D" w:rsidRDefault="00706E81" w:rsidP="00706E81">
                            <w:pPr>
                              <w:pBdr>
                                <w:bottom w:val="thickThinSmallGap" w:sz="24" w:space="1" w:color="771207"/>
                              </w:pBdr>
                              <w:spacing w:after="200"/>
                              <w:jc w:val="center"/>
                              <w:rPr>
                                <w:rFonts w:ascii="Bookman Old Style" w:eastAsia="Bookman Old Style" w:hAnsi="Bookman Old Style"/>
                                <w:b/>
                                <w:caps/>
                                <w:sz w:val="34"/>
                                <w:szCs w:val="34"/>
                              </w:rPr>
                            </w:pPr>
                            <w:r>
                              <w:rPr>
                                <w:rFonts w:ascii="Bookman Old Style" w:eastAsia="Bookman Old Style" w:hAnsi="Bookman Old Style"/>
                                <w:b/>
                                <w:caps/>
                                <w:sz w:val="40"/>
                                <w:szCs w:val="40"/>
                              </w:rPr>
                              <w:t>Ingeniería en electrónica y telecomunicaciones</w:t>
                            </w:r>
                          </w:p>
                          <w:p w:rsidR="00706E81" w:rsidRPr="00006E4D" w:rsidRDefault="00706E81" w:rsidP="00706E81">
                            <w:pPr>
                              <w:pBdr>
                                <w:bottom w:val="thickThinSmallGap" w:sz="24" w:space="1" w:color="771207"/>
                              </w:pBdr>
                              <w:spacing w:after="200"/>
                              <w:rPr>
                                <w:rFonts w:ascii="Bookman Old Style" w:eastAsia="Bookman Old Style" w:hAnsi="Bookman Old Style"/>
                                <w:b/>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b/>
                                <w:sz w:val="32"/>
                              </w:rPr>
                              <w:t>Alumno</w:t>
                            </w:r>
                          </w:p>
                          <w:p w:rsidR="0056697C" w:rsidRPr="00006E4D" w:rsidRDefault="00706E81" w:rsidP="0056697C">
                            <w:pPr>
                              <w:pBdr>
                                <w:bottom w:val="thickThinSmallGap" w:sz="24" w:space="1" w:color="771207"/>
                              </w:pBdr>
                              <w:spacing w:after="200"/>
                              <w:jc w:val="center"/>
                              <w:rPr>
                                <w:rFonts w:ascii="Bookman Old Style" w:eastAsia="Bookman Old Style" w:hAnsi="Bookman Old Style"/>
                                <w:sz w:val="32"/>
                              </w:rPr>
                            </w:pPr>
                            <w:bookmarkStart w:id="0" w:name="_Hlk505381203"/>
                            <w:r w:rsidRPr="00006E4D">
                              <w:rPr>
                                <w:rFonts w:ascii="Bookman Old Style" w:eastAsia="Bookman Old Style" w:hAnsi="Bookman Old Style"/>
                                <w:sz w:val="32"/>
                              </w:rPr>
                              <w:t>Sosa Rubiales Adolfo</w:t>
                            </w:r>
                            <w:r w:rsidR="0056697C">
                              <w:rPr>
                                <w:rFonts w:ascii="Bookman Old Style" w:eastAsia="Bookman Old Style" w:hAnsi="Bookman Old Style"/>
                                <w:sz w:val="32"/>
                              </w:rPr>
                              <w:tab/>
                            </w:r>
                            <w:r w:rsidR="0056697C">
                              <w:rPr>
                                <w:rFonts w:ascii="Bookman Old Style" w:eastAsia="Bookman Old Style" w:hAnsi="Bookman Old Style"/>
                                <w:sz w:val="32"/>
                              </w:rPr>
                              <w:tab/>
                            </w:r>
                            <w:r w:rsidR="0056697C">
                              <w:rPr>
                                <w:rFonts w:ascii="Bookman Old Style" w:eastAsia="Bookman Old Style" w:hAnsi="Bookman Old Style"/>
                                <w:sz w:val="32"/>
                              </w:rPr>
                              <w:tab/>
                            </w:r>
                            <w:bookmarkStart w:id="1" w:name="_GoBack"/>
                            <w:bookmarkEnd w:id="1"/>
                            <w:r w:rsidR="0056697C">
                              <w:rPr>
                                <w:rFonts w:ascii="Bookman Old Style" w:eastAsia="Bookman Old Style" w:hAnsi="Bookman Old Style"/>
                                <w:sz w:val="32"/>
                              </w:rPr>
                              <w:t xml:space="preserve"> </w:t>
                            </w:r>
                            <w:r w:rsidR="0056697C" w:rsidRPr="00006E4D">
                              <w:rPr>
                                <w:rFonts w:ascii="Bookman Old Style" w:eastAsia="Bookman Old Style" w:hAnsi="Bookman Old Style"/>
                                <w:sz w:val="32"/>
                              </w:rPr>
                              <w:t>1630727</w:t>
                            </w:r>
                          </w:p>
                          <w:p w:rsidR="00706E81" w:rsidRDefault="0056697C" w:rsidP="00706E81">
                            <w:pPr>
                              <w:pBdr>
                                <w:bottom w:val="thickThinSmallGap" w:sz="24" w:space="1" w:color="771207"/>
                              </w:pBdr>
                              <w:spacing w:after="200"/>
                              <w:jc w:val="center"/>
                              <w:rPr>
                                <w:rFonts w:ascii="Bookman Old Style" w:eastAsia="Bookman Old Style" w:hAnsi="Bookman Old Style"/>
                                <w:sz w:val="32"/>
                              </w:rPr>
                            </w:pPr>
                            <w:r>
                              <w:rPr>
                                <w:rFonts w:ascii="Bookman Old Style" w:eastAsia="Bookman Old Style" w:hAnsi="Bookman Old Style"/>
                                <w:sz w:val="32"/>
                              </w:rPr>
                              <w:t xml:space="preserve">Rivera Peña Maricela Anahí </w:t>
                            </w:r>
                            <w:r w:rsidRPr="00006E4D">
                              <w:rPr>
                                <w:rFonts w:ascii="Bookman Old Style" w:eastAsia="Bookman Old Style" w:hAnsi="Bookman Old Style"/>
                                <w:sz w:val="32"/>
                              </w:rPr>
                              <w:tab/>
                            </w:r>
                            <w:r>
                              <w:rPr>
                                <w:rFonts w:ascii="Bookman Old Style" w:eastAsia="Bookman Old Style" w:hAnsi="Bookman Old Style"/>
                                <w:sz w:val="32"/>
                              </w:rPr>
                              <w:t>1634170</w:t>
                            </w:r>
                          </w:p>
                          <w:p w:rsidR="0056697C" w:rsidRPr="00006E4D" w:rsidRDefault="0056697C" w:rsidP="00706E81">
                            <w:pPr>
                              <w:pBdr>
                                <w:bottom w:val="thickThinSmallGap" w:sz="24" w:space="1" w:color="771207"/>
                              </w:pBdr>
                              <w:spacing w:after="200"/>
                              <w:jc w:val="center"/>
                              <w:rPr>
                                <w:rFonts w:ascii="Bookman Old Style" w:eastAsia="Bookman Old Style" w:hAnsi="Bookman Old Style"/>
                                <w:sz w:val="32"/>
                              </w:rPr>
                            </w:pPr>
                            <w:r>
                              <w:rPr>
                                <w:rFonts w:ascii="Bookman Old Style" w:eastAsia="Bookman Old Style" w:hAnsi="Bookman Old Style"/>
                                <w:sz w:val="32"/>
                              </w:rPr>
                              <w:t xml:space="preserve">Miranda Montiel Bruno </w:t>
                            </w:r>
                            <w:r>
                              <w:rPr>
                                <w:rFonts w:ascii="Bookman Old Style" w:eastAsia="Bookman Old Style" w:hAnsi="Bookman Old Style"/>
                                <w:sz w:val="32"/>
                              </w:rPr>
                              <w:tab/>
                            </w:r>
                            <w:r>
                              <w:rPr>
                                <w:rFonts w:ascii="Bookman Old Style" w:eastAsia="Bookman Old Style" w:hAnsi="Bookman Old Style"/>
                                <w:sz w:val="32"/>
                              </w:rPr>
                              <w:tab/>
                              <w:t>1630906</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p>
                          <w:bookmarkEnd w:id="0"/>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b/>
                                <w:sz w:val="32"/>
                              </w:rPr>
                            </w:pPr>
                            <w:r w:rsidRPr="00006E4D">
                              <w:rPr>
                                <w:rFonts w:ascii="Bookman Old Style" w:eastAsia="Bookman Old Style" w:hAnsi="Bookman Old Style"/>
                                <w:b/>
                                <w:sz w:val="32"/>
                              </w:rPr>
                              <w:t xml:space="preserve">Asignatura </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Pr>
                                <w:rFonts w:ascii="Bookman Old Style" w:eastAsia="Bookman Old Style" w:hAnsi="Bookman Old Style"/>
                                <w:sz w:val="32"/>
                              </w:rPr>
                              <w:t>Seminario de Proyectos</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b/>
                                <w:i/>
                                <w:sz w:val="44"/>
                                <w:szCs w:val="36"/>
                              </w:rPr>
                            </w:pPr>
                            <w:r>
                              <w:rPr>
                                <w:rFonts w:ascii="Bookman Old Style" w:eastAsia="Bookman Old Style" w:hAnsi="Bookman Old Style"/>
                                <w:b/>
                                <w:i/>
                                <w:sz w:val="44"/>
                                <w:szCs w:val="36"/>
                              </w:rPr>
                              <w:t>Anteproyecto</w:t>
                            </w:r>
                          </w:p>
                          <w:p w:rsidR="00706E81" w:rsidRPr="00006E4D" w:rsidRDefault="00706E81" w:rsidP="00706E81">
                            <w:pPr>
                              <w:pBdr>
                                <w:bottom w:val="thickThinSmallGap" w:sz="24" w:space="1" w:color="771207"/>
                              </w:pBdr>
                              <w:spacing w:after="200"/>
                              <w:rPr>
                                <w:rFonts w:ascii="Bookman Old Style" w:eastAsia="Bookman Old Style" w:hAnsi="Bookman Old Style"/>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b/>
                                <w:sz w:val="32"/>
                              </w:rPr>
                            </w:pPr>
                            <w:r w:rsidRPr="00006E4D">
                              <w:rPr>
                                <w:rFonts w:ascii="Bookman Old Style" w:eastAsia="Bookman Old Style" w:hAnsi="Bookman Old Style"/>
                                <w:b/>
                                <w:sz w:val="32"/>
                              </w:rPr>
                              <w:t>Catedrático</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sz w:val="32"/>
                              </w:rPr>
                              <w:t xml:space="preserve"> </w:t>
                            </w:r>
                            <w:r>
                              <w:rPr>
                                <w:rFonts w:ascii="Bookman Old Style" w:eastAsia="Bookman Old Style" w:hAnsi="Bookman Old Style"/>
                                <w:sz w:val="32"/>
                              </w:rPr>
                              <w:t xml:space="preserve">Arturo Negrete </w:t>
                            </w:r>
                            <w:r w:rsidR="00AE3CCA">
                              <w:rPr>
                                <w:rFonts w:ascii="Bookman Old Style" w:eastAsia="Bookman Old Style" w:hAnsi="Bookman Old Style"/>
                                <w:sz w:val="32"/>
                              </w:rPr>
                              <w:t>Medellín</w:t>
                            </w:r>
                          </w:p>
                          <w:p w:rsidR="00706E81" w:rsidRPr="00006E4D" w:rsidRDefault="00706E81" w:rsidP="00706E81">
                            <w:pPr>
                              <w:pBdr>
                                <w:bottom w:val="thickThinSmallGap" w:sz="24" w:space="1" w:color="771207"/>
                              </w:pBdr>
                              <w:spacing w:after="200"/>
                              <w:rPr>
                                <w:rFonts w:ascii="Bookman Old Style" w:eastAsia="Bookman Old Style" w:hAnsi="Bookman Old Style"/>
                                <w:b/>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b/>
                                <w:sz w:val="32"/>
                              </w:rPr>
                              <w:t>Cuatrimestre</w:t>
                            </w:r>
                            <w:r w:rsidRPr="00006E4D">
                              <w:rPr>
                                <w:rFonts w:ascii="Bookman Old Style" w:eastAsia="Bookman Old Style" w:hAnsi="Bookman Old Style"/>
                                <w:sz w:val="32"/>
                              </w:rPr>
                              <w:t>:</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sz w:val="32"/>
                              </w:rPr>
                              <w:t>9°</w:t>
                            </w:r>
                          </w:p>
                          <w:p w:rsidR="00706E81" w:rsidRPr="00006E4D" w:rsidRDefault="00706E81" w:rsidP="00706E81">
                            <w:pPr>
                              <w:pBdr>
                                <w:bottom w:val="thickThinSmallGap" w:sz="24" w:space="1" w:color="771207"/>
                              </w:pBdr>
                              <w:spacing w:after="200"/>
                              <w:jc w:val="center"/>
                              <w:rPr>
                                <w:rFonts w:ascii="Bookman Old Style" w:eastAsia="Bookman Old Style" w:hAnsi="Bookman Old Style"/>
                                <w:b/>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b/>
                                <w:sz w:val="32"/>
                              </w:rPr>
                            </w:pPr>
                            <w:r w:rsidRPr="00006E4D">
                              <w:rPr>
                                <w:rFonts w:ascii="Bookman Old Style" w:eastAsia="Bookman Old Style" w:hAnsi="Bookman Old Style"/>
                                <w:b/>
                                <w:sz w:val="32"/>
                              </w:rPr>
                              <w:t xml:space="preserve">Periodo Cuatrimestral </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sz w:val="32"/>
                              </w:rPr>
                              <w:t>Mayo-</w:t>
                            </w:r>
                            <w:proofErr w:type="gramStart"/>
                            <w:r w:rsidRPr="00006E4D">
                              <w:rPr>
                                <w:rFonts w:ascii="Bookman Old Style" w:eastAsia="Bookman Old Style" w:hAnsi="Bookman Old Style"/>
                                <w:sz w:val="32"/>
                              </w:rPr>
                              <w:t>Agosto</w:t>
                            </w:r>
                            <w:proofErr w:type="gramEnd"/>
                            <w:r w:rsidRPr="00006E4D">
                              <w:rPr>
                                <w:rFonts w:ascii="Bookman Old Style" w:eastAsia="Bookman Old Style" w:hAnsi="Bookman Old Style"/>
                                <w:sz w:val="32"/>
                              </w:rPr>
                              <w:t xml:space="preserve"> 2019</w:t>
                            </w: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txbxContent>
                      </wps:txbx>
                      <wps:bodyPr rot="0" spcFirstLastPara="0" vertOverflow="overflow" horzOverflow="overflow" vert="horz" wrap="square" lIns="91440" tIns="45720" rIns="91440" bIns="45720" numCol="1" spcCol="0" rtlCol="0" fromWordArt="0" anchor="t" anchorCtr="0" forceAA="0" compatLnSpc="0">
                        <a:prstTxWarp prst="textNoShape">
                          <a:avLst/>
                        </a:prstTxWarp>
                        <a:noAutofit/>
                      </wps:bodyPr>
                    </wps:wsp>
                  </a:graphicData>
                </a:graphic>
                <wp14:sizeRelH relativeFrom="margin">
                  <wp14:pctWidth>0</wp14:pctWidth>
                </wp14:sizeRelH>
              </wp:anchor>
            </w:drawing>
          </mc:Choice>
          <mc:Fallback>
            <w:pict>
              <v:shapetype w14:anchorId="57C66BB7" id="_x0000_t202" coordsize="21600,21600" o:spt="202" path="m,l,21600r21600,l21600,xe">
                <v:stroke joinstyle="miter"/>
                <v:path gradientshapeok="t" o:connecttype="rect"/>
              </v:shapetype>
              <v:shape id="Cuadro de texto 4" o:spid="_x0000_s1028" type="#_x0000_t202" style="position:absolute;left:0;text-align:left;margin-left:66pt;margin-top:-42.15pt;width:425.3pt;height:721.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" fillcolor="white [3201]" strokecolor="maroon" strokeweight=".5pt">
                <v:fill opacity="38807f"/>
                <v:path arrowok="t"/>
                <v:textbox>
                  <w:txbxContent>
                    <w:p w:rsidR="00706E81" w:rsidRDefault="00706E81" w:rsidP="00706E81">
                      <w:pPr>
                        <w:pBdr>
                          <w:bottom w:val="thickThinSmallGap" w:sz="24" w:space="1" w:color="771207"/>
                        </w:pBdr>
                        <w:spacing w:after="200"/>
                        <w:rPr>
                          <w:rFonts w:ascii="Bookman Old Style" w:eastAsia="Bookman Old Style" w:hAnsi="Bookman Old Style"/>
                          <w:b/>
                          <w:caps/>
                          <w:sz w:val="34"/>
                          <w:szCs w:val="34"/>
                        </w:rPr>
                      </w:pPr>
                      <w:r>
                        <w:rPr>
                          <w:rFonts w:ascii="Bookman Old Style" w:eastAsia="Bookman Old Style" w:hAnsi="Bookman Old Style"/>
                          <w:b/>
                          <w:caps/>
                          <w:sz w:val="34"/>
                          <w:szCs w:val="34"/>
                        </w:rPr>
                        <w:t xml:space="preserve">Universidad Politécnica de </w:t>
                      </w:r>
                      <w:r w:rsidRPr="00006E4D">
                        <w:rPr>
                          <w:rFonts w:ascii="Bookman Old Style" w:eastAsia="Bookman Old Style" w:hAnsi="Bookman Old Style"/>
                          <w:b/>
                          <w:caps/>
                          <w:sz w:val="32"/>
                          <w:szCs w:val="34"/>
                        </w:rPr>
                        <w:t>Tulancingo</w:t>
                      </w:r>
                    </w:p>
                    <w:p w:rsidR="00706E81" w:rsidRPr="00006E4D" w:rsidRDefault="00706E81" w:rsidP="00706E81">
                      <w:pPr>
                        <w:pBdr>
                          <w:bottom w:val="thickThinSmallGap" w:sz="24" w:space="1" w:color="771207"/>
                        </w:pBdr>
                        <w:spacing w:after="200"/>
                        <w:jc w:val="center"/>
                        <w:rPr>
                          <w:rFonts w:ascii="Bookman Old Style" w:eastAsia="Bookman Old Style" w:hAnsi="Bookman Old Style"/>
                          <w:b/>
                          <w:caps/>
                          <w:sz w:val="34"/>
                          <w:szCs w:val="34"/>
                        </w:rPr>
                      </w:pPr>
                      <w:r>
                        <w:rPr>
                          <w:rFonts w:ascii="Bookman Old Style" w:eastAsia="Bookman Old Style" w:hAnsi="Bookman Old Style"/>
                          <w:b/>
                          <w:caps/>
                          <w:sz w:val="40"/>
                          <w:szCs w:val="40"/>
                        </w:rPr>
                        <w:t>Ingeniería en electrónica y telecomunicaciones</w:t>
                      </w:r>
                    </w:p>
                    <w:p w:rsidR="00706E81" w:rsidRPr="00006E4D" w:rsidRDefault="00706E81" w:rsidP="00706E81">
                      <w:pPr>
                        <w:pBdr>
                          <w:bottom w:val="thickThinSmallGap" w:sz="24" w:space="1" w:color="771207"/>
                        </w:pBdr>
                        <w:spacing w:after="200"/>
                        <w:rPr>
                          <w:rFonts w:ascii="Bookman Old Style" w:eastAsia="Bookman Old Style" w:hAnsi="Bookman Old Style"/>
                          <w:b/>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b/>
                          <w:sz w:val="32"/>
                        </w:rPr>
                        <w:t>Alumno</w:t>
                      </w:r>
                    </w:p>
                    <w:p w:rsidR="0056697C" w:rsidRPr="00006E4D" w:rsidRDefault="00706E81" w:rsidP="0056697C">
                      <w:pPr>
                        <w:pBdr>
                          <w:bottom w:val="thickThinSmallGap" w:sz="24" w:space="1" w:color="771207"/>
                        </w:pBdr>
                        <w:spacing w:after="200"/>
                        <w:jc w:val="center"/>
                        <w:rPr>
                          <w:rFonts w:ascii="Bookman Old Style" w:eastAsia="Bookman Old Style" w:hAnsi="Bookman Old Style"/>
                          <w:sz w:val="32"/>
                        </w:rPr>
                      </w:pPr>
                      <w:bookmarkStart w:id="2" w:name="_Hlk505381203"/>
                      <w:r w:rsidRPr="00006E4D">
                        <w:rPr>
                          <w:rFonts w:ascii="Bookman Old Style" w:eastAsia="Bookman Old Style" w:hAnsi="Bookman Old Style"/>
                          <w:sz w:val="32"/>
                        </w:rPr>
                        <w:t>Sosa Rubiales Adolfo</w:t>
                      </w:r>
                      <w:r w:rsidR="0056697C">
                        <w:rPr>
                          <w:rFonts w:ascii="Bookman Old Style" w:eastAsia="Bookman Old Style" w:hAnsi="Bookman Old Style"/>
                          <w:sz w:val="32"/>
                        </w:rPr>
                        <w:tab/>
                      </w:r>
                      <w:r w:rsidR="0056697C">
                        <w:rPr>
                          <w:rFonts w:ascii="Bookman Old Style" w:eastAsia="Bookman Old Style" w:hAnsi="Bookman Old Style"/>
                          <w:sz w:val="32"/>
                        </w:rPr>
                        <w:tab/>
                      </w:r>
                      <w:r w:rsidR="0056697C">
                        <w:rPr>
                          <w:rFonts w:ascii="Bookman Old Style" w:eastAsia="Bookman Old Style" w:hAnsi="Bookman Old Style"/>
                          <w:sz w:val="32"/>
                        </w:rPr>
                        <w:tab/>
                      </w:r>
                      <w:bookmarkStart w:id="3" w:name="_GoBack"/>
                      <w:bookmarkEnd w:id="3"/>
                      <w:r w:rsidR="0056697C">
                        <w:rPr>
                          <w:rFonts w:ascii="Bookman Old Style" w:eastAsia="Bookman Old Style" w:hAnsi="Bookman Old Style"/>
                          <w:sz w:val="32"/>
                        </w:rPr>
                        <w:t xml:space="preserve"> </w:t>
                      </w:r>
                      <w:r w:rsidR="0056697C" w:rsidRPr="00006E4D">
                        <w:rPr>
                          <w:rFonts w:ascii="Bookman Old Style" w:eastAsia="Bookman Old Style" w:hAnsi="Bookman Old Style"/>
                          <w:sz w:val="32"/>
                        </w:rPr>
                        <w:t>1630727</w:t>
                      </w:r>
                    </w:p>
                    <w:p w:rsidR="00706E81" w:rsidRDefault="0056697C" w:rsidP="00706E81">
                      <w:pPr>
                        <w:pBdr>
                          <w:bottom w:val="thickThinSmallGap" w:sz="24" w:space="1" w:color="771207"/>
                        </w:pBdr>
                        <w:spacing w:after="200"/>
                        <w:jc w:val="center"/>
                        <w:rPr>
                          <w:rFonts w:ascii="Bookman Old Style" w:eastAsia="Bookman Old Style" w:hAnsi="Bookman Old Style"/>
                          <w:sz w:val="32"/>
                        </w:rPr>
                      </w:pPr>
                      <w:r>
                        <w:rPr>
                          <w:rFonts w:ascii="Bookman Old Style" w:eastAsia="Bookman Old Style" w:hAnsi="Bookman Old Style"/>
                          <w:sz w:val="32"/>
                        </w:rPr>
                        <w:t xml:space="preserve">Rivera Peña Maricela Anahí </w:t>
                      </w:r>
                      <w:r w:rsidRPr="00006E4D">
                        <w:rPr>
                          <w:rFonts w:ascii="Bookman Old Style" w:eastAsia="Bookman Old Style" w:hAnsi="Bookman Old Style"/>
                          <w:sz w:val="32"/>
                        </w:rPr>
                        <w:tab/>
                      </w:r>
                      <w:r>
                        <w:rPr>
                          <w:rFonts w:ascii="Bookman Old Style" w:eastAsia="Bookman Old Style" w:hAnsi="Bookman Old Style"/>
                          <w:sz w:val="32"/>
                        </w:rPr>
                        <w:t>1634170</w:t>
                      </w:r>
                    </w:p>
                    <w:p w:rsidR="0056697C" w:rsidRPr="00006E4D" w:rsidRDefault="0056697C" w:rsidP="00706E81">
                      <w:pPr>
                        <w:pBdr>
                          <w:bottom w:val="thickThinSmallGap" w:sz="24" w:space="1" w:color="771207"/>
                        </w:pBdr>
                        <w:spacing w:after="200"/>
                        <w:jc w:val="center"/>
                        <w:rPr>
                          <w:rFonts w:ascii="Bookman Old Style" w:eastAsia="Bookman Old Style" w:hAnsi="Bookman Old Style"/>
                          <w:sz w:val="32"/>
                        </w:rPr>
                      </w:pPr>
                      <w:r>
                        <w:rPr>
                          <w:rFonts w:ascii="Bookman Old Style" w:eastAsia="Bookman Old Style" w:hAnsi="Bookman Old Style"/>
                          <w:sz w:val="32"/>
                        </w:rPr>
                        <w:t xml:space="preserve">Miranda Montiel Bruno </w:t>
                      </w:r>
                      <w:r>
                        <w:rPr>
                          <w:rFonts w:ascii="Bookman Old Style" w:eastAsia="Bookman Old Style" w:hAnsi="Bookman Old Style"/>
                          <w:sz w:val="32"/>
                        </w:rPr>
                        <w:tab/>
                      </w:r>
                      <w:r>
                        <w:rPr>
                          <w:rFonts w:ascii="Bookman Old Style" w:eastAsia="Bookman Old Style" w:hAnsi="Bookman Old Style"/>
                          <w:sz w:val="32"/>
                        </w:rPr>
                        <w:tab/>
                        <w:t>1630906</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p>
                    <w:bookmarkEnd w:id="2"/>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b/>
                          <w:sz w:val="32"/>
                        </w:rPr>
                      </w:pPr>
                      <w:r w:rsidRPr="00006E4D">
                        <w:rPr>
                          <w:rFonts w:ascii="Bookman Old Style" w:eastAsia="Bookman Old Style" w:hAnsi="Bookman Old Style"/>
                          <w:b/>
                          <w:sz w:val="32"/>
                        </w:rPr>
                        <w:t xml:space="preserve">Asignatura </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Pr>
                          <w:rFonts w:ascii="Bookman Old Style" w:eastAsia="Bookman Old Style" w:hAnsi="Bookman Old Style"/>
                          <w:sz w:val="32"/>
                        </w:rPr>
                        <w:t>Seminario de Proyectos</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b/>
                          <w:i/>
                          <w:sz w:val="44"/>
                          <w:szCs w:val="36"/>
                        </w:rPr>
                      </w:pPr>
                      <w:r>
                        <w:rPr>
                          <w:rFonts w:ascii="Bookman Old Style" w:eastAsia="Bookman Old Style" w:hAnsi="Bookman Old Style"/>
                          <w:b/>
                          <w:i/>
                          <w:sz w:val="44"/>
                          <w:szCs w:val="36"/>
                        </w:rPr>
                        <w:t>Anteproyecto</w:t>
                      </w:r>
                    </w:p>
                    <w:p w:rsidR="00706E81" w:rsidRPr="00006E4D" w:rsidRDefault="00706E81" w:rsidP="00706E81">
                      <w:pPr>
                        <w:pBdr>
                          <w:bottom w:val="thickThinSmallGap" w:sz="24" w:space="1" w:color="771207"/>
                        </w:pBdr>
                        <w:spacing w:after="200"/>
                        <w:rPr>
                          <w:rFonts w:ascii="Bookman Old Style" w:eastAsia="Bookman Old Style" w:hAnsi="Bookman Old Style"/>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b/>
                          <w:sz w:val="32"/>
                        </w:rPr>
                      </w:pPr>
                      <w:r w:rsidRPr="00006E4D">
                        <w:rPr>
                          <w:rFonts w:ascii="Bookman Old Style" w:eastAsia="Bookman Old Style" w:hAnsi="Bookman Old Style"/>
                          <w:b/>
                          <w:sz w:val="32"/>
                        </w:rPr>
                        <w:t>Catedrático</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sz w:val="32"/>
                        </w:rPr>
                        <w:t xml:space="preserve"> </w:t>
                      </w:r>
                      <w:r>
                        <w:rPr>
                          <w:rFonts w:ascii="Bookman Old Style" w:eastAsia="Bookman Old Style" w:hAnsi="Bookman Old Style"/>
                          <w:sz w:val="32"/>
                        </w:rPr>
                        <w:t xml:space="preserve">Arturo Negrete </w:t>
                      </w:r>
                      <w:r w:rsidR="00AE3CCA">
                        <w:rPr>
                          <w:rFonts w:ascii="Bookman Old Style" w:eastAsia="Bookman Old Style" w:hAnsi="Bookman Old Style"/>
                          <w:sz w:val="32"/>
                        </w:rPr>
                        <w:t>Medellín</w:t>
                      </w:r>
                    </w:p>
                    <w:p w:rsidR="00706E81" w:rsidRPr="00006E4D" w:rsidRDefault="00706E81" w:rsidP="00706E81">
                      <w:pPr>
                        <w:pBdr>
                          <w:bottom w:val="thickThinSmallGap" w:sz="24" w:space="1" w:color="771207"/>
                        </w:pBdr>
                        <w:spacing w:after="200"/>
                        <w:rPr>
                          <w:rFonts w:ascii="Bookman Old Style" w:eastAsia="Bookman Old Style" w:hAnsi="Bookman Old Style"/>
                          <w:b/>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b/>
                          <w:sz w:val="32"/>
                        </w:rPr>
                        <w:t>Cuatrimestre</w:t>
                      </w:r>
                      <w:r w:rsidRPr="00006E4D">
                        <w:rPr>
                          <w:rFonts w:ascii="Bookman Old Style" w:eastAsia="Bookman Old Style" w:hAnsi="Bookman Old Style"/>
                          <w:sz w:val="32"/>
                        </w:rPr>
                        <w:t>:</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sz w:val="32"/>
                        </w:rPr>
                        <w:t>9°</w:t>
                      </w:r>
                    </w:p>
                    <w:p w:rsidR="00706E81" w:rsidRPr="00006E4D" w:rsidRDefault="00706E81" w:rsidP="00706E81">
                      <w:pPr>
                        <w:pBdr>
                          <w:bottom w:val="thickThinSmallGap" w:sz="24" w:space="1" w:color="771207"/>
                        </w:pBdr>
                        <w:spacing w:after="200"/>
                        <w:jc w:val="center"/>
                        <w:rPr>
                          <w:rFonts w:ascii="Bookman Old Style" w:eastAsia="Bookman Old Style" w:hAnsi="Bookman Old Style"/>
                          <w:b/>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b/>
                          <w:sz w:val="32"/>
                        </w:rPr>
                      </w:pPr>
                      <w:r w:rsidRPr="00006E4D">
                        <w:rPr>
                          <w:rFonts w:ascii="Bookman Old Style" w:eastAsia="Bookman Old Style" w:hAnsi="Bookman Old Style"/>
                          <w:b/>
                          <w:sz w:val="32"/>
                        </w:rPr>
                        <w:t xml:space="preserve">Periodo Cuatrimestral </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sz w:val="32"/>
                        </w:rPr>
                        <w:t>Mayo-</w:t>
                      </w:r>
                      <w:proofErr w:type="gramStart"/>
                      <w:r w:rsidRPr="00006E4D">
                        <w:rPr>
                          <w:rFonts w:ascii="Bookman Old Style" w:eastAsia="Bookman Old Style" w:hAnsi="Bookman Old Style"/>
                          <w:sz w:val="32"/>
                        </w:rPr>
                        <w:t>Agosto</w:t>
                      </w:r>
                      <w:proofErr w:type="gramEnd"/>
                      <w:r w:rsidRPr="00006E4D">
                        <w:rPr>
                          <w:rFonts w:ascii="Bookman Old Style" w:eastAsia="Bookman Old Style" w:hAnsi="Bookman Old Style"/>
                          <w:sz w:val="32"/>
                        </w:rPr>
                        <w:t xml:space="preserve"> 2019</w:t>
                      </w: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txbxContent>
                </v:textbox>
              </v:shape>
            </w:pict>
          </mc:Fallback>
        </mc:AlternateContent>
      </w:r>
    </w:p>
    <w:p w:rsidR="00706E81" w:rsidRDefault="00706E81" w:rsidP="00F15CBE">
      <w:pPr>
        <w:jc w:val="both"/>
      </w:pPr>
      <w:r>
        <w:br w:type="page"/>
      </w:r>
    </w:p>
    <w:p w:rsidR="00AE3CCA" w:rsidRDefault="00AE3CCA" w:rsidP="00F15CBE">
      <w:pPr>
        <w:jc w:val="both"/>
      </w:pPr>
    </w:p>
    <w:p w:rsidR="00AE3CCA" w:rsidRDefault="00AE3CCA" w:rsidP="00F15CBE">
      <w:pPr>
        <w:jc w:val="both"/>
      </w:pPr>
    </w:p>
    <w:p w:rsidR="00AE3CCA" w:rsidRDefault="00AE3CCA" w:rsidP="00F15CBE">
      <w:pPr>
        <w:jc w:val="both"/>
      </w:pPr>
    </w:p>
    <w:p w:rsidR="00AE3CCA" w:rsidRDefault="00AE3CCA" w:rsidP="00F15CBE">
      <w:pPr>
        <w:jc w:val="both"/>
      </w:pPr>
    </w:p>
    <w:p w:rsidR="00AE3CCA" w:rsidRDefault="00AE3CCA" w:rsidP="00F15CBE">
      <w:pPr>
        <w:jc w:val="both"/>
      </w:pPr>
    </w:p>
    <w:p w:rsidR="00AE3CCA" w:rsidRDefault="00AE3CCA" w:rsidP="00F15CBE">
      <w:pPr>
        <w:jc w:val="both"/>
      </w:pPr>
    </w:p>
    <w:p w:rsidR="00AE3CCA" w:rsidRDefault="00AE3CCA" w:rsidP="00F15CBE">
      <w:pPr>
        <w:jc w:val="both"/>
      </w:pPr>
    </w:p>
    <w:p w:rsidR="00AE3CCA" w:rsidRDefault="00AE3CCA" w:rsidP="00F15CBE">
      <w:pPr>
        <w:jc w:val="both"/>
      </w:pPr>
    </w:p>
    <w:p w:rsidR="00AE3CCA" w:rsidRDefault="00AE3CCA" w:rsidP="00F15CBE">
      <w:pPr>
        <w:jc w:val="both"/>
      </w:pPr>
    </w:p>
    <w:p w:rsidR="00AE3CCA" w:rsidRDefault="00AE3CCA" w:rsidP="00F15CBE">
      <w:pPr>
        <w:jc w:val="both"/>
      </w:pPr>
    </w:p>
    <w:p w:rsidR="00AE3CCA" w:rsidRDefault="00AE3CCA" w:rsidP="00F15CBE">
      <w:pPr>
        <w:jc w:val="both"/>
      </w:pPr>
    </w:p>
    <w:p w:rsidR="00706E81" w:rsidRPr="00AE3CCA" w:rsidRDefault="004D6961" w:rsidP="00AE3CCA">
      <w:pPr>
        <w:jc w:val="center"/>
        <w:rPr>
          <w:sz w:val="72"/>
        </w:rPr>
      </w:pPr>
      <w:r w:rsidRPr="00AE3CCA">
        <w:rPr>
          <w:sz w:val="72"/>
        </w:rPr>
        <w:t>Diseño e implementación de un</w:t>
      </w:r>
      <w:r w:rsidR="00AE3CCA">
        <w:rPr>
          <w:sz w:val="72"/>
        </w:rPr>
        <w:t xml:space="preserve"> sistema</w:t>
      </w:r>
      <w:r w:rsidRPr="00AE3CCA">
        <w:rPr>
          <w:sz w:val="72"/>
        </w:rPr>
        <w:t xml:space="preserve"> domótico </w:t>
      </w:r>
      <w:r w:rsidR="00706E81" w:rsidRPr="00AE3CCA">
        <w:rPr>
          <w:sz w:val="72"/>
        </w:rPr>
        <w:br w:type="page"/>
      </w:r>
    </w:p>
    <w:sdt>
      <w:sdtPr>
        <w:rPr>
          <w:rFonts w:ascii="Arial" w:eastAsiaTheme="minorHAnsi" w:hAnsi="Arial" w:cstheme="minorBidi"/>
          <w:color w:val="000000" w:themeColor="text1"/>
          <w:sz w:val="24"/>
          <w:szCs w:val="22"/>
          <w:lang w:val="es-ES" w:eastAsia="en-US"/>
        </w:rPr>
        <w:id w:val="1055125008"/>
        <w:docPartObj>
          <w:docPartGallery w:val="Table of Contents"/>
          <w:docPartUnique/>
        </w:docPartObj>
      </w:sdtPr>
      <w:sdtEndPr>
        <w:rPr>
          <w:b/>
          <w:bCs/>
        </w:rPr>
      </w:sdtEndPr>
      <w:sdtContent>
        <w:p w:rsidR="00706E81" w:rsidRDefault="00706E81" w:rsidP="00F15CBE">
          <w:pPr>
            <w:pStyle w:val="TtuloTDC"/>
            <w:jc w:val="both"/>
          </w:pPr>
          <w:r>
            <w:rPr>
              <w:lang w:val="es-ES"/>
            </w:rPr>
            <w:t>Contenido</w:t>
          </w:r>
        </w:p>
        <w:p w:rsidR="00AE3CCA" w:rsidRDefault="00706E81">
          <w:pPr>
            <w:pStyle w:val="TDC1"/>
            <w:tabs>
              <w:tab w:val="right" w:leader="dot" w:pos="8828"/>
            </w:tabs>
            <w:rPr>
              <w:rFonts w:asciiTheme="minorHAnsi" w:eastAsiaTheme="minorEastAsia" w:hAnsiTheme="minorHAnsi"/>
              <w:noProof/>
              <w:color w:val="auto"/>
              <w:sz w:val="22"/>
              <w:lang w:eastAsia="es-MX"/>
            </w:rPr>
          </w:pPr>
          <w:r>
            <w:fldChar w:fldCharType="begin"/>
          </w:r>
          <w:r>
            <w:instrText xml:space="preserve"> TOC \o "1-3" \h \z \u </w:instrText>
          </w:r>
          <w:r>
            <w:fldChar w:fldCharType="separate"/>
          </w:r>
          <w:hyperlink w:anchor="_Toc9197881" w:history="1">
            <w:r w:rsidR="00AE3CCA" w:rsidRPr="0010420A">
              <w:rPr>
                <w:rStyle w:val="Hipervnculo"/>
                <w:noProof/>
              </w:rPr>
              <w:t>Antecedentes</w:t>
            </w:r>
            <w:r w:rsidR="00AE3CCA">
              <w:rPr>
                <w:noProof/>
                <w:webHidden/>
              </w:rPr>
              <w:tab/>
            </w:r>
            <w:r w:rsidR="00AE3CCA">
              <w:rPr>
                <w:noProof/>
                <w:webHidden/>
              </w:rPr>
              <w:fldChar w:fldCharType="begin"/>
            </w:r>
            <w:r w:rsidR="00AE3CCA">
              <w:rPr>
                <w:noProof/>
                <w:webHidden/>
              </w:rPr>
              <w:instrText xml:space="preserve"> PAGEREF _Toc9197881 \h </w:instrText>
            </w:r>
            <w:r w:rsidR="00AE3CCA">
              <w:rPr>
                <w:noProof/>
                <w:webHidden/>
              </w:rPr>
            </w:r>
            <w:r w:rsidR="00AE3CCA">
              <w:rPr>
                <w:noProof/>
                <w:webHidden/>
              </w:rPr>
              <w:fldChar w:fldCharType="separate"/>
            </w:r>
            <w:r w:rsidR="00AE3CCA">
              <w:rPr>
                <w:noProof/>
                <w:webHidden/>
              </w:rPr>
              <w:t>4</w:t>
            </w:r>
            <w:r w:rsidR="00AE3CCA">
              <w:rPr>
                <w:noProof/>
                <w:webHidden/>
              </w:rPr>
              <w:fldChar w:fldCharType="end"/>
            </w:r>
          </w:hyperlink>
        </w:p>
        <w:p w:rsidR="00AE3CCA" w:rsidRDefault="0056697C">
          <w:pPr>
            <w:pStyle w:val="TDC2"/>
            <w:tabs>
              <w:tab w:val="right" w:leader="dot" w:pos="8828"/>
            </w:tabs>
            <w:rPr>
              <w:noProof/>
            </w:rPr>
          </w:pPr>
          <w:hyperlink w:anchor="_Toc9197882" w:history="1">
            <w:r w:rsidR="00AE3CCA" w:rsidRPr="0010420A">
              <w:rPr>
                <w:rStyle w:val="Hipervnculo"/>
                <w:noProof/>
              </w:rPr>
              <w:t>Qué es Domótica</w:t>
            </w:r>
            <w:r w:rsidR="00AE3CCA">
              <w:rPr>
                <w:noProof/>
                <w:webHidden/>
              </w:rPr>
              <w:tab/>
            </w:r>
            <w:r w:rsidR="00AE3CCA">
              <w:rPr>
                <w:noProof/>
                <w:webHidden/>
              </w:rPr>
              <w:fldChar w:fldCharType="begin"/>
            </w:r>
            <w:r w:rsidR="00AE3CCA">
              <w:rPr>
                <w:noProof/>
                <w:webHidden/>
              </w:rPr>
              <w:instrText xml:space="preserve"> PAGEREF _Toc9197882 \h </w:instrText>
            </w:r>
            <w:r w:rsidR="00AE3CCA">
              <w:rPr>
                <w:noProof/>
                <w:webHidden/>
              </w:rPr>
            </w:r>
            <w:r w:rsidR="00AE3CCA">
              <w:rPr>
                <w:noProof/>
                <w:webHidden/>
              </w:rPr>
              <w:fldChar w:fldCharType="separate"/>
            </w:r>
            <w:r w:rsidR="00AE3CCA">
              <w:rPr>
                <w:noProof/>
                <w:webHidden/>
              </w:rPr>
              <w:t>4</w:t>
            </w:r>
            <w:r w:rsidR="00AE3CCA">
              <w:rPr>
                <w:noProof/>
                <w:webHidden/>
              </w:rPr>
              <w:fldChar w:fldCharType="end"/>
            </w:r>
          </w:hyperlink>
        </w:p>
        <w:p w:rsidR="00AE3CCA" w:rsidRDefault="0056697C">
          <w:pPr>
            <w:pStyle w:val="TDC2"/>
            <w:tabs>
              <w:tab w:val="right" w:leader="dot" w:pos="8828"/>
            </w:tabs>
            <w:rPr>
              <w:noProof/>
            </w:rPr>
          </w:pPr>
          <w:hyperlink w:anchor="_Toc9197883" w:history="1">
            <w:r w:rsidR="00AE3CCA" w:rsidRPr="0010420A">
              <w:rPr>
                <w:rStyle w:val="Hipervnculo"/>
                <w:noProof/>
              </w:rPr>
              <w:t>Qué aporta la Domótica</w:t>
            </w:r>
            <w:r w:rsidR="00AE3CCA">
              <w:rPr>
                <w:noProof/>
                <w:webHidden/>
              </w:rPr>
              <w:tab/>
            </w:r>
            <w:r w:rsidR="00AE3CCA">
              <w:rPr>
                <w:noProof/>
                <w:webHidden/>
              </w:rPr>
              <w:fldChar w:fldCharType="begin"/>
            </w:r>
            <w:r w:rsidR="00AE3CCA">
              <w:rPr>
                <w:noProof/>
                <w:webHidden/>
              </w:rPr>
              <w:instrText xml:space="preserve"> PAGEREF _Toc9197883 \h </w:instrText>
            </w:r>
            <w:r w:rsidR="00AE3CCA">
              <w:rPr>
                <w:noProof/>
                <w:webHidden/>
              </w:rPr>
            </w:r>
            <w:r w:rsidR="00AE3CCA">
              <w:rPr>
                <w:noProof/>
                <w:webHidden/>
              </w:rPr>
              <w:fldChar w:fldCharType="separate"/>
            </w:r>
            <w:r w:rsidR="00AE3CCA">
              <w:rPr>
                <w:noProof/>
                <w:webHidden/>
              </w:rPr>
              <w:t>5</w:t>
            </w:r>
            <w:r w:rsidR="00AE3CCA">
              <w:rPr>
                <w:noProof/>
                <w:webHidden/>
              </w:rPr>
              <w:fldChar w:fldCharType="end"/>
            </w:r>
          </w:hyperlink>
        </w:p>
        <w:p w:rsidR="00AE3CCA" w:rsidRDefault="0056697C">
          <w:pPr>
            <w:pStyle w:val="TDC1"/>
            <w:tabs>
              <w:tab w:val="right" w:leader="dot" w:pos="8828"/>
            </w:tabs>
            <w:rPr>
              <w:rFonts w:asciiTheme="minorHAnsi" w:eastAsiaTheme="minorEastAsia" w:hAnsiTheme="minorHAnsi"/>
              <w:noProof/>
              <w:color w:val="auto"/>
              <w:sz w:val="22"/>
              <w:lang w:eastAsia="es-MX"/>
            </w:rPr>
          </w:pPr>
          <w:hyperlink w:anchor="_Toc9197884" w:history="1">
            <w:r w:rsidR="00AE3CCA" w:rsidRPr="0010420A">
              <w:rPr>
                <w:rStyle w:val="Hipervnculo"/>
                <w:noProof/>
              </w:rPr>
              <w:t>Definición del problema</w:t>
            </w:r>
            <w:r w:rsidR="00AE3CCA">
              <w:rPr>
                <w:noProof/>
                <w:webHidden/>
              </w:rPr>
              <w:tab/>
            </w:r>
            <w:r w:rsidR="00AE3CCA">
              <w:rPr>
                <w:noProof/>
                <w:webHidden/>
              </w:rPr>
              <w:fldChar w:fldCharType="begin"/>
            </w:r>
            <w:r w:rsidR="00AE3CCA">
              <w:rPr>
                <w:noProof/>
                <w:webHidden/>
              </w:rPr>
              <w:instrText xml:space="preserve"> PAGEREF _Toc9197884 \h </w:instrText>
            </w:r>
            <w:r w:rsidR="00AE3CCA">
              <w:rPr>
                <w:noProof/>
                <w:webHidden/>
              </w:rPr>
            </w:r>
            <w:r w:rsidR="00AE3CCA">
              <w:rPr>
                <w:noProof/>
                <w:webHidden/>
              </w:rPr>
              <w:fldChar w:fldCharType="separate"/>
            </w:r>
            <w:r w:rsidR="00AE3CCA">
              <w:rPr>
                <w:noProof/>
                <w:webHidden/>
              </w:rPr>
              <w:t>7</w:t>
            </w:r>
            <w:r w:rsidR="00AE3CCA">
              <w:rPr>
                <w:noProof/>
                <w:webHidden/>
              </w:rPr>
              <w:fldChar w:fldCharType="end"/>
            </w:r>
          </w:hyperlink>
        </w:p>
        <w:p w:rsidR="00AE3CCA" w:rsidRDefault="0056697C">
          <w:pPr>
            <w:pStyle w:val="TDC1"/>
            <w:tabs>
              <w:tab w:val="right" w:leader="dot" w:pos="8828"/>
            </w:tabs>
            <w:rPr>
              <w:rFonts w:asciiTheme="minorHAnsi" w:eastAsiaTheme="minorEastAsia" w:hAnsiTheme="minorHAnsi"/>
              <w:noProof/>
              <w:color w:val="auto"/>
              <w:sz w:val="22"/>
              <w:lang w:eastAsia="es-MX"/>
            </w:rPr>
          </w:pPr>
          <w:hyperlink w:anchor="_Toc9197885" w:history="1">
            <w:r w:rsidR="00AE3CCA" w:rsidRPr="0010420A">
              <w:rPr>
                <w:rStyle w:val="Hipervnculo"/>
                <w:noProof/>
              </w:rPr>
              <w:t>Justificación</w:t>
            </w:r>
            <w:r w:rsidR="00AE3CCA">
              <w:rPr>
                <w:noProof/>
                <w:webHidden/>
              </w:rPr>
              <w:tab/>
            </w:r>
            <w:r w:rsidR="00AE3CCA">
              <w:rPr>
                <w:noProof/>
                <w:webHidden/>
              </w:rPr>
              <w:fldChar w:fldCharType="begin"/>
            </w:r>
            <w:r w:rsidR="00AE3CCA">
              <w:rPr>
                <w:noProof/>
                <w:webHidden/>
              </w:rPr>
              <w:instrText xml:space="preserve"> PAGEREF _Toc9197885 \h </w:instrText>
            </w:r>
            <w:r w:rsidR="00AE3CCA">
              <w:rPr>
                <w:noProof/>
                <w:webHidden/>
              </w:rPr>
            </w:r>
            <w:r w:rsidR="00AE3CCA">
              <w:rPr>
                <w:noProof/>
                <w:webHidden/>
              </w:rPr>
              <w:fldChar w:fldCharType="separate"/>
            </w:r>
            <w:r w:rsidR="00AE3CCA">
              <w:rPr>
                <w:noProof/>
                <w:webHidden/>
              </w:rPr>
              <w:t>7</w:t>
            </w:r>
            <w:r w:rsidR="00AE3CCA">
              <w:rPr>
                <w:noProof/>
                <w:webHidden/>
              </w:rPr>
              <w:fldChar w:fldCharType="end"/>
            </w:r>
          </w:hyperlink>
        </w:p>
        <w:p w:rsidR="00AE3CCA" w:rsidRDefault="0056697C">
          <w:pPr>
            <w:pStyle w:val="TDC1"/>
            <w:tabs>
              <w:tab w:val="right" w:leader="dot" w:pos="8828"/>
            </w:tabs>
            <w:rPr>
              <w:rFonts w:asciiTheme="minorHAnsi" w:eastAsiaTheme="minorEastAsia" w:hAnsiTheme="minorHAnsi"/>
              <w:noProof/>
              <w:color w:val="auto"/>
              <w:sz w:val="22"/>
              <w:lang w:eastAsia="es-MX"/>
            </w:rPr>
          </w:pPr>
          <w:hyperlink w:anchor="_Toc9197886" w:history="1">
            <w:r w:rsidR="00AE3CCA" w:rsidRPr="0010420A">
              <w:rPr>
                <w:rStyle w:val="Hipervnculo"/>
                <w:noProof/>
              </w:rPr>
              <w:t>Objetivos</w:t>
            </w:r>
            <w:r w:rsidR="00AE3CCA">
              <w:rPr>
                <w:noProof/>
                <w:webHidden/>
              </w:rPr>
              <w:tab/>
            </w:r>
            <w:r w:rsidR="00AE3CCA">
              <w:rPr>
                <w:noProof/>
                <w:webHidden/>
              </w:rPr>
              <w:fldChar w:fldCharType="begin"/>
            </w:r>
            <w:r w:rsidR="00AE3CCA">
              <w:rPr>
                <w:noProof/>
                <w:webHidden/>
              </w:rPr>
              <w:instrText xml:space="preserve"> PAGEREF _Toc9197886 \h </w:instrText>
            </w:r>
            <w:r w:rsidR="00AE3CCA">
              <w:rPr>
                <w:noProof/>
                <w:webHidden/>
              </w:rPr>
            </w:r>
            <w:r w:rsidR="00AE3CCA">
              <w:rPr>
                <w:noProof/>
                <w:webHidden/>
              </w:rPr>
              <w:fldChar w:fldCharType="separate"/>
            </w:r>
            <w:r w:rsidR="00AE3CCA">
              <w:rPr>
                <w:noProof/>
                <w:webHidden/>
              </w:rPr>
              <w:t>7</w:t>
            </w:r>
            <w:r w:rsidR="00AE3CCA">
              <w:rPr>
                <w:noProof/>
                <w:webHidden/>
              </w:rPr>
              <w:fldChar w:fldCharType="end"/>
            </w:r>
          </w:hyperlink>
        </w:p>
        <w:p w:rsidR="00AE3CCA" w:rsidRDefault="0056697C">
          <w:pPr>
            <w:pStyle w:val="TDC2"/>
            <w:tabs>
              <w:tab w:val="right" w:leader="dot" w:pos="8828"/>
            </w:tabs>
            <w:rPr>
              <w:noProof/>
            </w:rPr>
          </w:pPr>
          <w:hyperlink w:anchor="_Toc9197887" w:history="1">
            <w:r w:rsidR="00AE3CCA" w:rsidRPr="0010420A">
              <w:rPr>
                <w:rStyle w:val="Hipervnculo"/>
                <w:noProof/>
              </w:rPr>
              <w:t>General</w:t>
            </w:r>
            <w:r w:rsidR="00AE3CCA">
              <w:rPr>
                <w:noProof/>
                <w:webHidden/>
              </w:rPr>
              <w:tab/>
            </w:r>
            <w:r w:rsidR="00AE3CCA">
              <w:rPr>
                <w:noProof/>
                <w:webHidden/>
              </w:rPr>
              <w:fldChar w:fldCharType="begin"/>
            </w:r>
            <w:r w:rsidR="00AE3CCA">
              <w:rPr>
                <w:noProof/>
                <w:webHidden/>
              </w:rPr>
              <w:instrText xml:space="preserve"> PAGEREF _Toc9197887 \h </w:instrText>
            </w:r>
            <w:r w:rsidR="00AE3CCA">
              <w:rPr>
                <w:noProof/>
                <w:webHidden/>
              </w:rPr>
            </w:r>
            <w:r w:rsidR="00AE3CCA">
              <w:rPr>
                <w:noProof/>
                <w:webHidden/>
              </w:rPr>
              <w:fldChar w:fldCharType="separate"/>
            </w:r>
            <w:r w:rsidR="00AE3CCA">
              <w:rPr>
                <w:noProof/>
                <w:webHidden/>
              </w:rPr>
              <w:t>7</w:t>
            </w:r>
            <w:r w:rsidR="00AE3CCA">
              <w:rPr>
                <w:noProof/>
                <w:webHidden/>
              </w:rPr>
              <w:fldChar w:fldCharType="end"/>
            </w:r>
          </w:hyperlink>
        </w:p>
        <w:p w:rsidR="00AE3CCA" w:rsidRDefault="0056697C">
          <w:pPr>
            <w:pStyle w:val="TDC2"/>
            <w:tabs>
              <w:tab w:val="right" w:leader="dot" w:pos="8828"/>
            </w:tabs>
            <w:rPr>
              <w:noProof/>
            </w:rPr>
          </w:pPr>
          <w:hyperlink w:anchor="_Toc9197888" w:history="1">
            <w:r w:rsidR="00AE3CCA" w:rsidRPr="0010420A">
              <w:rPr>
                <w:rStyle w:val="Hipervnculo"/>
                <w:noProof/>
              </w:rPr>
              <w:t>Específicos</w:t>
            </w:r>
            <w:r w:rsidR="00AE3CCA">
              <w:rPr>
                <w:noProof/>
                <w:webHidden/>
              </w:rPr>
              <w:tab/>
            </w:r>
            <w:r w:rsidR="00AE3CCA">
              <w:rPr>
                <w:noProof/>
                <w:webHidden/>
              </w:rPr>
              <w:fldChar w:fldCharType="begin"/>
            </w:r>
            <w:r w:rsidR="00AE3CCA">
              <w:rPr>
                <w:noProof/>
                <w:webHidden/>
              </w:rPr>
              <w:instrText xml:space="preserve"> PAGEREF _Toc9197888 \h </w:instrText>
            </w:r>
            <w:r w:rsidR="00AE3CCA">
              <w:rPr>
                <w:noProof/>
                <w:webHidden/>
              </w:rPr>
            </w:r>
            <w:r w:rsidR="00AE3CCA">
              <w:rPr>
                <w:noProof/>
                <w:webHidden/>
              </w:rPr>
              <w:fldChar w:fldCharType="separate"/>
            </w:r>
            <w:r w:rsidR="00AE3CCA">
              <w:rPr>
                <w:noProof/>
                <w:webHidden/>
              </w:rPr>
              <w:t>7</w:t>
            </w:r>
            <w:r w:rsidR="00AE3CCA">
              <w:rPr>
                <w:noProof/>
                <w:webHidden/>
              </w:rPr>
              <w:fldChar w:fldCharType="end"/>
            </w:r>
          </w:hyperlink>
        </w:p>
        <w:p w:rsidR="00AE3CCA" w:rsidRDefault="0056697C">
          <w:pPr>
            <w:pStyle w:val="TDC1"/>
            <w:tabs>
              <w:tab w:val="right" w:leader="dot" w:pos="8828"/>
            </w:tabs>
            <w:rPr>
              <w:rFonts w:asciiTheme="minorHAnsi" w:eastAsiaTheme="minorEastAsia" w:hAnsiTheme="minorHAnsi"/>
              <w:noProof/>
              <w:color w:val="auto"/>
              <w:sz w:val="22"/>
              <w:lang w:eastAsia="es-MX"/>
            </w:rPr>
          </w:pPr>
          <w:hyperlink w:anchor="_Toc9197889" w:history="1">
            <w:r w:rsidR="00AE3CCA" w:rsidRPr="0010420A">
              <w:rPr>
                <w:rStyle w:val="Hipervnculo"/>
                <w:noProof/>
              </w:rPr>
              <w:t>Alcances y limitaciones</w:t>
            </w:r>
            <w:r w:rsidR="00AE3CCA">
              <w:rPr>
                <w:noProof/>
                <w:webHidden/>
              </w:rPr>
              <w:tab/>
            </w:r>
            <w:r w:rsidR="00AE3CCA">
              <w:rPr>
                <w:noProof/>
                <w:webHidden/>
              </w:rPr>
              <w:fldChar w:fldCharType="begin"/>
            </w:r>
            <w:r w:rsidR="00AE3CCA">
              <w:rPr>
                <w:noProof/>
                <w:webHidden/>
              </w:rPr>
              <w:instrText xml:space="preserve"> PAGEREF _Toc9197889 \h </w:instrText>
            </w:r>
            <w:r w:rsidR="00AE3CCA">
              <w:rPr>
                <w:noProof/>
                <w:webHidden/>
              </w:rPr>
            </w:r>
            <w:r w:rsidR="00AE3CCA">
              <w:rPr>
                <w:noProof/>
                <w:webHidden/>
              </w:rPr>
              <w:fldChar w:fldCharType="separate"/>
            </w:r>
            <w:r w:rsidR="00AE3CCA">
              <w:rPr>
                <w:noProof/>
                <w:webHidden/>
              </w:rPr>
              <w:t>7</w:t>
            </w:r>
            <w:r w:rsidR="00AE3CCA">
              <w:rPr>
                <w:noProof/>
                <w:webHidden/>
              </w:rPr>
              <w:fldChar w:fldCharType="end"/>
            </w:r>
          </w:hyperlink>
        </w:p>
        <w:p w:rsidR="00AE3CCA" w:rsidRDefault="0056697C">
          <w:pPr>
            <w:pStyle w:val="TDC1"/>
            <w:tabs>
              <w:tab w:val="right" w:leader="dot" w:pos="8828"/>
            </w:tabs>
            <w:rPr>
              <w:rFonts w:asciiTheme="minorHAnsi" w:eastAsiaTheme="minorEastAsia" w:hAnsiTheme="minorHAnsi"/>
              <w:noProof/>
              <w:color w:val="auto"/>
              <w:sz w:val="22"/>
              <w:lang w:eastAsia="es-MX"/>
            </w:rPr>
          </w:pPr>
          <w:hyperlink w:anchor="_Toc9197890" w:history="1">
            <w:r w:rsidR="00AE3CCA" w:rsidRPr="0010420A">
              <w:rPr>
                <w:rStyle w:val="Hipervnculo"/>
                <w:noProof/>
              </w:rPr>
              <w:t>Procedimiento</w:t>
            </w:r>
            <w:r w:rsidR="00AE3CCA">
              <w:rPr>
                <w:noProof/>
                <w:webHidden/>
              </w:rPr>
              <w:tab/>
            </w:r>
            <w:r w:rsidR="00AE3CCA">
              <w:rPr>
                <w:noProof/>
                <w:webHidden/>
              </w:rPr>
              <w:fldChar w:fldCharType="begin"/>
            </w:r>
            <w:r w:rsidR="00AE3CCA">
              <w:rPr>
                <w:noProof/>
                <w:webHidden/>
              </w:rPr>
              <w:instrText xml:space="preserve"> PAGEREF _Toc9197890 \h </w:instrText>
            </w:r>
            <w:r w:rsidR="00AE3CCA">
              <w:rPr>
                <w:noProof/>
                <w:webHidden/>
              </w:rPr>
            </w:r>
            <w:r w:rsidR="00AE3CCA">
              <w:rPr>
                <w:noProof/>
                <w:webHidden/>
              </w:rPr>
              <w:fldChar w:fldCharType="separate"/>
            </w:r>
            <w:r w:rsidR="00AE3CCA">
              <w:rPr>
                <w:noProof/>
                <w:webHidden/>
              </w:rPr>
              <w:t>7</w:t>
            </w:r>
            <w:r w:rsidR="00AE3CCA">
              <w:rPr>
                <w:noProof/>
                <w:webHidden/>
              </w:rPr>
              <w:fldChar w:fldCharType="end"/>
            </w:r>
          </w:hyperlink>
        </w:p>
        <w:p w:rsidR="00AE3CCA" w:rsidRDefault="0056697C">
          <w:pPr>
            <w:pStyle w:val="TDC1"/>
            <w:tabs>
              <w:tab w:val="right" w:leader="dot" w:pos="8828"/>
            </w:tabs>
            <w:rPr>
              <w:rFonts w:asciiTheme="minorHAnsi" w:eastAsiaTheme="minorEastAsia" w:hAnsiTheme="minorHAnsi"/>
              <w:noProof/>
              <w:color w:val="auto"/>
              <w:sz w:val="22"/>
              <w:lang w:eastAsia="es-MX"/>
            </w:rPr>
          </w:pPr>
          <w:hyperlink w:anchor="_Toc9197891" w:history="1">
            <w:r w:rsidR="00AE3CCA" w:rsidRPr="0010420A">
              <w:rPr>
                <w:rStyle w:val="Hipervnculo"/>
                <w:noProof/>
              </w:rPr>
              <w:t>Descripción de las actividades</w:t>
            </w:r>
            <w:r w:rsidR="00AE3CCA">
              <w:rPr>
                <w:noProof/>
                <w:webHidden/>
              </w:rPr>
              <w:tab/>
            </w:r>
            <w:r w:rsidR="00AE3CCA">
              <w:rPr>
                <w:noProof/>
                <w:webHidden/>
              </w:rPr>
              <w:fldChar w:fldCharType="begin"/>
            </w:r>
            <w:r w:rsidR="00AE3CCA">
              <w:rPr>
                <w:noProof/>
                <w:webHidden/>
              </w:rPr>
              <w:instrText xml:space="preserve"> PAGEREF _Toc9197891 \h </w:instrText>
            </w:r>
            <w:r w:rsidR="00AE3CCA">
              <w:rPr>
                <w:noProof/>
                <w:webHidden/>
              </w:rPr>
            </w:r>
            <w:r w:rsidR="00AE3CCA">
              <w:rPr>
                <w:noProof/>
                <w:webHidden/>
              </w:rPr>
              <w:fldChar w:fldCharType="separate"/>
            </w:r>
            <w:r w:rsidR="00AE3CCA">
              <w:rPr>
                <w:noProof/>
                <w:webHidden/>
              </w:rPr>
              <w:t>8</w:t>
            </w:r>
            <w:r w:rsidR="00AE3CCA">
              <w:rPr>
                <w:noProof/>
                <w:webHidden/>
              </w:rPr>
              <w:fldChar w:fldCharType="end"/>
            </w:r>
          </w:hyperlink>
        </w:p>
        <w:p w:rsidR="00AE3CCA" w:rsidRDefault="0056697C">
          <w:pPr>
            <w:pStyle w:val="TDC1"/>
            <w:tabs>
              <w:tab w:val="right" w:leader="dot" w:pos="8828"/>
            </w:tabs>
            <w:rPr>
              <w:rFonts w:asciiTheme="minorHAnsi" w:eastAsiaTheme="minorEastAsia" w:hAnsiTheme="minorHAnsi"/>
              <w:noProof/>
              <w:color w:val="auto"/>
              <w:sz w:val="22"/>
              <w:lang w:eastAsia="es-MX"/>
            </w:rPr>
          </w:pPr>
          <w:hyperlink w:anchor="_Toc9197892" w:history="1">
            <w:r w:rsidR="00AE3CCA" w:rsidRPr="0010420A">
              <w:rPr>
                <w:rStyle w:val="Hipervnculo"/>
                <w:noProof/>
              </w:rPr>
              <w:t>Cronograma</w:t>
            </w:r>
            <w:r w:rsidR="00AE3CCA">
              <w:rPr>
                <w:noProof/>
                <w:webHidden/>
              </w:rPr>
              <w:tab/>
            </w:r>
            <w:r w:rsidR="00AE3CCA">
              <w:rPr>
                <w:noProof/>
                <w:webHidden/>
              </w:rPr>
              <w:fldChar w:fldCharType="begin"/>
            </w:r>
            <w:r w:rsidR="00AE3CCA">
              <w:rPr>
                <w:noProof/>
                <w:webHidden/>
              </w:rPr>
              <w:instrText xml:space="preserve"> PAGEREF _Toc9197892 \h </w:instrText>
            </w:r>
            <w:r w:rsidR="00AE3CCA">
              <w:rPr>
                <w:noProof/>
                <w:webHidden/>
              </w:rPr>
            </w:r>
            <w:r w:rsidR="00AE3CCA">
              <w:rPr>
                <w:noProof/>
                <w:webHidden/>
              </w:rPr>
              <w:fldChar w:fldCharType="separate"/>
            </w:r>
            <w:r w:rsidR="00AE3CCA">
              <w:rPr>
                <w:noProof/>
                <w:webHidden/>
              </w:rPr>
              <w:t>8</w:t>
            </w:r>
            <w:r w:rsidR="00AE3CCA">
              <w:rPr>
                <w:noProof/>
                <w:webHidden/>
              </w:rPr>
              <w:fldChar w:fldCharType="end"/>
            </w:r>
          </w:hyperlink>
        </w:p>
        <w:p w:rsidR="00AE3CCA" w:rsidRDefault="0056697C">
          <w:pPr>
            <w:pStyle w:val="TDC1"/>
            <w:tabs>
              <w:tab w:val="right" w:leader="dot" w:pos="8828"/>
            </w:tabs>
            <w:rPr>
              <w:rFonts w:asciiTheme="minorHAnsi" w:eastAsiaTheme="minorEastAsia" w:hAnsiTheme="minorHAnsi"/>
              <w:noProof/>
              <w:color w:val="auto"/>
              <w:sz w:val="22"/>
              <w:lang w:eastAsia="es-MX"/>
            </w:rPr>
          </w:pPr>
          <w:hyperlink w:anchor="_Toc9197893" w:history="1">
            <w:r w:rsidR="00AE3CCA" w:rsidRPr="0010420A">
              <w:rPr>
                <w:rStyle w:val="Hipervnculo"/>
                <w:noProof/>
              </w:rPr>
              <w:t>Presupuesto</w:t>
            </w:r>
            <w:r w:rsidR="00AE3CCA">
              <w:rPr>
                <w:noProof/>
                <w:webHidden/>
              </w:rPr>
              <w:tab/>
            </w:r>
            <w:r w:rsidR="00AE3CCA">
              <w:rPr>
                <w:noProof/>
                <w:webHidden/>
              </w:rPr>
              <w:fldChar w:fldCharType="begin"/>
            </w:r>
            <w:r w:rsidR="00AE3CCA">
              <w:rPr>
                <w:noProof/>
                <w:webHidden/>
              </w:rPr>
              <w:instrText xml:space="preserve"> PAGEREF _Toc9197893 \h </w:instrText>
            </w:r>
            <w:r w:rsidR="00AE3CCA">
              <w:rPr>
                <w:noProof/>
                <w:webHidden/>
              </w:rPr>
            </w:r>
            <w:r w:rsidR="00AE3CCA">
              <w:rPr>
                <w:noProof/>
                <w:webHidden/>
              </w:rPr>
              <w:fldChar w:fldCharType="separate"/>
            </w:r>
            <w:r w:rsidR="00AE3CCA">
              <w:rPr>
                <w:noProof/>
                <w:webHidden/>
              </w:rPr>
              <w:t>9</w:t>
            </w:r>
            <w:r w:rsidR="00AE3CCA">
              <w:rPr>
                <w:noProof/>
                <w:webHidden/>
              </w:rPr>
              <w:fldChar w:fldCharType="end"/>
            </w:r>
          </w:hyperlink>
        </w:p>
        <w:p w:rsidR="00AE3CCA" w:rsidRDefault="0056697C">
          <w:pPr>
            <w:pStyle w:val="TDC1"/>
            <w:tabs>
              <w:tab w:val="right" w:leader="dot" w:pos="8828"/>
            </w:tabs>
            <w:rPr>
              <w:rFonts w:asciiTheme="minorHAnsi" w:eastAsiaTheme="minorEastAsia" w:hAnsiTheme="minorHAnsi"/>
              <w:noProof/>
              <w:color w:val="auto"/>
              <w:sz w:val="22"/>
              <w:lang w:eastAsia="es-MX"/>
            </w:rPr>
          </w:pPr>
          <w:hyperlink w:anchor="_Toc9197894" w:history="1">
            <w:r w:rsidR="00AE3CCA" w:rsidRPr="0010420A">
              <w:rPr>
                <w:rStyle w:val="Hipervnculo"/>
                <w:noProof/>
              </w:rPr>
              <w:t>Bibliografía</w:t>
            </w:r>
            <w:r w:rsidR="00AE3CCA">
              <w:rPr>
                <w:noProof/>
                <w:webHidden/>
              </w:rPr>
              <w:tab/>
            </w:r>
            <w:r w:rsidR="00AE3CCA">
              <w:rPr>
                <w:noProof/>
                <w:webHidden/>
              </w:rPr>
              <w:fldChar w:fldCharType="begin"/>
            </w:r>
            <w:r w:rsidR="00AE3CCA">
              <w:rPr>
                <w:noProof/>
                <w:webHidden/>
              </w:rPr>
              <w:instrText xml:space="preserve"> PAGEREF _Toc9197894 \h </w:instrText>
            </w:r>
            <w:r w:rsidR="00AE3CCA">
              <w:rPr>
                <w:noProof/>
                <w:webHidden/>
              </w:rPr>
            </w:r>
            <w:r w:rsidR="00AE3CCA">
              <w:rPr>
                <w:noProof/>
                <w:webHidden/>
              </w:rPr>
              <w:fldChar w:fldCharType="separate"/>
            </w:r>
            <w:r w:rsidR="00AE3CCA">
              <w:rPr>
                <w:noProof/>
                <w:webHidden/>
              </w:rPr>
              <w:t>9</w:t>
            </w:r>
            <w:r w:rsidR="00AE3CCA">
              <w:rPr>
                <w:noProof/>
                <w:webHidden/>
              </w:rPr>
              <w:fldChar w:fldCharType="end"/>
            </w:r>
          </w:hyperlink>
        </w:p>
        <w:p w:rsidR="00706E81" w:rsidRDefault="00706E81" w:rsidP="00F15CBE">
          <w:pPr>
            <w:jc w:val="both"/>
          </w:pPr>
          <w:r>
            <w:rPr>
              <w:b/>
              <w:bCs/>
              <w:lang w:val="es-ES"/>
            </w:rPr>
            <w:fldChar w:fldCharType="end"/>
          </w:r>
        </w:p>
      </w:sdtContent>
    </w:sdt>
    <w:p w:rsidR="00706E81" w:rsidRDefault="00706E81" w:rsidP="00F15CBE">
      <w:pPr>
        <w:jc w:val="both"/>
      </w:pPr>
      <w:r>
        <w:br w:type="page"/>
      </w:r>
    </w:p>
    <w:p w:rsidR="00334F35" w:rsidRDefault="00334F35" w:rsidP="00F15CBE">
      <w:pPr>
        <w:pStyle w:val="Ttulo1"/>
        <w:jc w:val="both"/>
      </w:pPr>
      <w:bookmarkStart w:id="4" w:name="_Toc9197881"/>
      <w:r>
        <w:lastRenderedPageBreak/>
        <w:t>Antecedentes</w:t>
      </w:r>
      <w:bookmarkEnd w:id="4"/>
    </w:p>
    <w:p w:rsidR="00334F35" w:rsidRDefault="00334F35" w:rsidP="00F15CBE">
      <w:pPr>
        <w:pStyle w:val="Ttulo2"/>
        <w:jc w:val="both"/>
        <w:rPr>
          <w:rFonts w:ascii="Times New Roman" w:hAnsi="Times New Roman"/>
        </w:rPr>
      </w:pPr>
      <w:bookmarkStart w:id="5" w:name="_Toc9197882"/>
      <w:r>
        <w:t>Qué es Domótica</w:t>
      </w:r>
      <w:bookmarkEnd w:id="5"/>
    </w:p>
    <w:p w:rsidR="00F15CBE" w:rsidRDefault="00334F35" w:rsidP="00F15CBE">
      <w:pPr>
        <w:jc w:val="both"/>
        <w:rPr>
          <w:rStyle w:val="Textoennegrita"/>
          <w:rFonts w:ascii="Verdana" w:hAnsi="Verdana"/>
          <w:b w:val="0"/>
          <w:sz w:val="20"/>
          <w:szCs w:val="20"/>
        </w:rPr>
      </w:pPr>
      <w:r w:rsidRPr="00334F35">
        <w:rPr>
          <w:rStyle w:val="Textoennegrita"/>
          <w:rFonts w:ascii="Verdana" w:hAnsi="Verdana"/>
          <w:b w:val="0"/>
          <w:sz w:val="20"/>
          <w:szCs w:val="20"/>
        </w:rPr>
        <w:t>La domótica es el conjunto de tecnologías aplicadas al control y la automatización inteligente </w:t>
      </w:r>
      <w:r w:rsidRPr="00F15CBE">
        <w:rPr>
          <w:rStyle w:val="Textoennegrita"/>
          <w:rFonts w:ascii="Verdana" w:hAnsi="Verdana"/>
          <w:b w:val="0"/>
          <w:sz w:val="20"/>
          <w:szCs w:val="20"/>
        </w:rPr>
        <w:t>de la vivienda</w:t>
      </w:r>
      <w:r w:rsidRPr="00334F35">
        <w:rPr>
          <w:rStyle w:val="Textoennegrita"/>
          <w:rFonts w:ascii="Verdana" w:hAnsi="Verdana"/>
          <w:b w:val="0"/>
          <w:sz w:val="20"/>
          <w:szCs w:val="20"/>
        </w:rPr>
        <w:t>, que permite una gestión eficiente del uso de la energía, que aporta seguridad y confort, además de comunicación entre el usuario y el sistema.</w:t>
      </w:r>
      <w:r>
        <w:br/>
      </w:r>
    </w:p>
    <w:p w:rsidR="00334F35" w:rsidRPr="00F15CBE" w:rsidRDefault="00334F35" w:rsidP="00F15CBE">
      <w:pPr>
        <w:jc w:val="both"/>
        <w:rPr>
          <w:b/>
          <w:sz w:val="23"/>
          <w:szCs w:val="23"/>
        </w:rPr>
      </w:pPr>
      <w:r>
        <w:rPr>
          <w:noProof/>
        </w:rPr>
        <w:drawing>
          <wp:anchor distT="0" distB="0" distL="114300" distR="114300" simplePos="0" relativeHeight="251662336" behindDoc="0" locked="0" layoutInCell="1" allowOverlap="1">
            <wp:simplePos x="0" y="0"/>
            <wp:positionH relativeFrom="column">
              <wp:posOffset>120015</wp:posOffset>
            </wp:positionH>
            <wp:positionV relativeFrom="paragraph">
              <wp:posOffset>20955</wp:posOffset>
            </wp:positionV>
            <wp:extent cx="3657600" cy="2419350"/>
            <wp:effectExtent l="0" t="0" r="0" b="0"/>
            <wp:wrapSquare wrapText="bothSides"/>
            <wp:docPr id="2" name="Imagen 2" descr="queesdomo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esdomo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2419350"/>
                    </a:xfrm>
                    <a:prstGeom prst="rect">
                      <a:avLst/>
                    </a:prstGeom>
                    <a:noFill/>
                    <a:ln>
                      <a:noFill/>
                    </a:ln>
                  </pic:spPr>
                </pic:pic>
              </a:graphicData>
            </a:graphic>
            <wp14:sizeRelH relativeFrom="page">
              <wp14:pctWidth>0</wp14:pctWidth>
            </wp14:sizeRelH>
            <wp14:sizeRelV relativeFrom="page">
              <wp14:pctHeight>0</wp14:pctHeight>
            </wp14:sizeRelV>
          </wp:anchor>
        </w:drawing>
      </w:r>
      <w:r>
        <w:t>Un sistema domótico es capaz de recoger información proveniente de unos sensores o entradas, procesarla y emitir órdenes a unos actuadores o salidas. El sistema puede acceder a redes exteriores de comunicación o información.</w:t>
      </w:r>
    </w:p>
    <w:p w:rsidR="00334F35" w:rsidRDefault="00F15CBE" w:rsidP="00F15CBE">
      <w:pPr>
        <w:jc w:val="both"/>
        <w:rPr>
          <w:sz w:val="23"/>
          <w:szCs w:val="23"/>
        </w:rPr>
      </w:pPr>
      <w:r>
        <w:rPr>
          <w:noProof/>
        </w:rPr>
        <mc:AlternateContent>
          <mc:Choice Requires="wps">
            <w:drawing>
              <wp:anchor distT="0" distB="0" distL="114300" distR="114300" simplePos="0" relativeHeight="251664384" behindDoc="0" locked="0" layoutInCell="1" allowOverlap="1" wp14:anchorId="6E546199" wp14:editId="36310CAA">
                <wp:simplePos x="0" y="0"/>
                <wp:positionH relativeFrom="column">
                  <wp:posOffset>120015</wp:posOffset>
                </wp:positionH>
                <wp:positionV relativeFrom="paragraph">
                  <wp:posOffset>5715</wp:posOffset>
                </wp:positionV>
                <wp:extent cx="3657600"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rsidR="00F15CBE" w:rsidRPr="0061155D" w:rsidRDefault="00F15CBE" w:rsidP="00F15CBE">
                            <w:pPr>
                              <w:rPr>
                                <w:noProof/>
                              </w:rPr>
                            </w:pPr>
                            <w:r>
                              <w:t xml:space="preserve">Ilustración </w:t>
                            </w:r>
                            <w:fldSimple w:instr=" SEQ Ilustración \* ARABIC ">
                              <w:r>
                                <w:rPr>
                                  <w:noProof/>
                                </w:rPr>
                                <w:t>1</w:t>
                              </w:r>
                            </w:fldSimple>
                            <w:r>
                              <w:t>.Sistema domótico.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546199" id="Cuadro de texto 3" o:spid="_x0000_s1029" type="#_x0000_t202" style="position:absolute;left:0;text-align:left;margin-left:9.45pt;margin-top:.45pt;width:4in;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" stroked="f">
                <v:textbox style="mso-fit-shape-to-text:t" inset="0,0,0,0">
                  <w:txbxContent>
                    <w:p w:rsidR="00F15CBE" w:rsidRPr="0061155D" w:rsidRDefault="00F15CBE" w:rsidP="00F15CBE">
                      <w:pPr>
                        <w:rPr>
                          <w:noProof/>
                        </w:rPr>
                      </w:pPr>
                      <w:r>
                        <w:t xml:space="preserve">Ilustración </w:t>
                      </w:r>
                      <w:r>
                        <w:fldChar w:fldCharType="begin"/>
                      </w:r>
                      <w:r>
                        <w:instrText xml:space="preserve"> SEQ Ilustración \* ARABIC </w:instrText>
                      </w:r>
                      <w:r>
                        <w:fldChar w:fldCharType="separate"/>
                      </w:r>
                      <w:r>
                        <w:rPr>
                          <w:noProof/>
                        </w:rPr>
                        <w:t>1</w:t>
                      </w:r>
                      <w:r>
                        <w:fldChar w:fldCharType="end"/>
                      </w:r>
                      <w:r>
                        <w:t>.Sistema domótico.</w:t>
                      </w:r>
                    </w:p>
                  </w:txbxContent>
                </v:textbox>
                <w10:wrap type="square"/>
              </v:shape>
            </w:pict>
          </mc:Fallback>
        </mc:AlternateContent>
      </w:r>
      <w:r w:rsidR="00334F35">
        <w:t>La domótica permite dar respuesta a los requerimientos que plantean estos cambios sociales y las nuevas tendencias de nuestra forma de vida, facilitando el diseño de casas y hogares más humanos, más personales, polifuncionales y flexibles.</w:t>
      </w:r>
    </w:p>
    <w:p w:rsidR="00334F35" w:rsidRDefault="00334F35" w:rsidP="00F15CBE">
      <w:pPr>
        <w:jc w:val="both"/>
        <w:rPr>
          <w:sz w:val="23"/>
          <w:szCs w:val="23"/>
        </w:rPr>
      </w:pPr>
      <w:r>
        <w:t>El sector de la domótica ha evolucionado considerablemente en los últimos años, y en la actualidad ofrece una oferta más consolidada. Hoy en día, </w:t>
      </w:r>
      <w:r>
        <w:rPr>
          <w:rStyle w:val="Textoennegrita"/>
          <w:rFonts w:ascii="Verdana" w:hAnsi="Verdana"/>
          <w:color w:val="555555"/>
          <w:sz w:val="20"/>
          <w:szCs w:val="20"/>
        </w:rPr>
        <w:t>la domótica aporta soluciones dirigidas a todo tipo de viviendas</w:t>
      </w:r>
      <w:r>
        <w:t>, incluidas las construcciones de vivienda oficial protegida. Además, se ofrecen más funcionalidades por menos dinero, más variedad de producto, </w:t>
      </w:r>
      <w:r w:rsidR="00F15CBE">
        <w:t>que,</w:t>
      </w:r>
      <w:r>
        <w:t xml:space="preserve"> gracias a la evolución tecnológica, son más fáciles de usar y de instalar. En definitiva, la oferta es mejor y de mayor calidad, y su utilización es ahora más intuitiva y perfectamente manejable por cualquier usuario. Paralelamente, los instaladores de domótica han incrementado su nivel de formación y los modelos de implantación se han perfeccionado. Asimismo, los servicios posventa garantizan el perfecto mantenimiento de todos los sistemas. En definitiva, la domótica de hoy contribuye a aumentar la calidad de vida, hace más versátil la distribución de la casa, cambia las condiciones ambientales creando diferentes escenas predefinidas, y consigue que la vivienda sea más funcional al permitir desarrollar facetas domésticas, profesionales, y de ocio bajo un mismo techo.</w:t>
      </w:r>
    </w:p>
    <w:p w:rsidR="00F15CBE" w:rsidRPr="00F15CBE" w:rsidRDefault="00334F35" w:rsidP="00F15CBE">
      <w:pPr>
        <w:jc w:val="both"/>
        <w:rPr>
          <w:rFonts w:cs="Arial"/>
          <w:szCs w:val="24"/>
        </w:rPr>
      </w:pPr>
      <w:r w:rsidRPr="00F15CBE">
        <w:rPr>
          <w:rFonts w:cs="Arial"/>
          <w:szCs w:val="24"/>
        </w:rPr>
        <w:t xml:space="preserve">La red de control del sistema domótico se integra con la red de energía eléctrica y se coordina con el resto de redes con las que tenga relación: telefonía, televisión, y tecnologías de la información, cumpliendo con las reglas de instalación aplicables a cada una de ellas. Las distintas redes coexisten en la instalación de una vivienda o </w:t>
      </w:r>
      <w:r w:rsidRPr="00F15CBE">
        <w:rPr>
          <w:rFonts w:cs="Arial"/>
          <w:szCs w:val="24"/>
        </w:rPr>
        <w:lastRenderedPageBreak/>
        <w:t>edificio. La instalación interior eléctrica y la red de control del sistema domótico están reguladas por el Reglamento Electrotécnico para Baja Tensión (REBT). En particular, la red de control del sistema domótico está regulada por la instrucción ITC-BT-51 Instalaciones de sistemas de automatización, gestión técnica de la energía y seguridad para viviendas y edificios.</w:t>
      </w:r>
    </w:p>
    <w:p w:rsidR="00F15CBE" w:rsidRDefault="00334F35" w:rsidP="00F15CBE">
      <w:pPr>
        <w:pStyle w:val="Ttulo2"/>
      </w:pPr>
      <w:bookmarkStart w:id="6" w:name="_Toc9197883"/>
      <w:r>
        <w:t>Qué aporta la Domótica</w:t>
      </w:r>
      <w:bookmarkEnd w:id="6"/>
    </w:p>
    <w:p w:rsidR="00F15CBE" w:rsidRPr="00F15CBE" w:rsidRDefault="00334F35" w:rsidP="00F15CBE">
      <w:pPr>
        <w:jc w:val="both"/>
        <w:rPr>
          <w:rFonts w:cs="Arial"/>
          <w:szCs w:val="24"/>
        </w:rPr>
      </w:pPr>
      <w:r w:rsidRPr="00F15CBE">
        <w:rPr>
          <w:rStyle w:val="Textoennegrita"/>
          <w:rFonts w:cs="Arial"/>
          <w:b w:val="0"/>
          <w:szCs w:val="24"/>
        </w:rPr>
        <w:t xml:space="preserve">La domótica contribuye a mejorar la calidad de </w:t>
      </w:r>
      <w:r w:rsidRPr="00F15CBE">
        <w:rPr>
          <w:rStyle w:val="Textoennegrita"/>
          <w:rFonts w:cs="Arial"/>
          <w:b w:val="0"/>
          <w:bCs w:val="0"/>
          <w:szCs w:val="24"/>
        </w:rPr>
        <w:t>vida</w:t>
      </w:r>
      <w:r w:rsidRPr="00F15CBE">
        <w:rPr>
          <w:rStyle w:val="Textoennegrita"/>
          <w:rFonts w:cs="Arial"/>
          <w:b w:val="0"/>
          <w:szCs w:val="24"/>
        </w:rPr>
        <w:t xml:space="preserve"> del usuario:</w:t>
      </w:r>
    </w:p>
    <w:p w:rsidR="00F15CBE" w:rsidRPr="00F15CBE" w:rsidRDefault="00334F35" w:rsidP="00F15CBE">
      <w:pPr>
        <w:jc w:val="both"/>
        <w:rPr>
          <w:rFonts w:cs="Arial"/>
          <w:szCs w:val="24"/>
        </w:rPr>
      </w:pPr>
      <w:r w:rsidRPr="00F15CBE">
        <w:rPr>
          <w:rFonts w:cs="Arial"/>
          <w:szCs w:val="24"/>
        </w:rPr>
        <w:t>Facilitando el </w:t>
      </w:r>
      <w:r w:rsidRPr="00F15CBE">
        <w:rPr>
          <w:rStyle w:val="Textoennegrita"/>
          <w:rFonts w:cs="Arial"/>
          <w:b w:val="0"/>
          <w:szCs w:val="24"/>
        </w:rPr>
        <w:t>ahorro energético</w:t>
      </w:r>
      <w:r w:rsidRPr="00F15CBE">
        <w:rPr>
          <w:rFonts w:cs="Arial"/>
          <w:szCs w:val="24"/>
        </w:rPr>
        <w:t>: gestiona inteligentemente la iluminación, climatización, agua caliente sanitaria, el riego, los electrodomésticos, etc., aprovechando mejor los recursos naturales, utilizando las tarifas horarias de menor coste, y reduciendo así, la factura energética. Además, mediante la monitorización de consumos, se obtiene la información necesaria para modificar los hábitos y aumentar el ahorro y la eficiencia.</w:t>
      </w:r>
    </w:p>
    <w:p w:rsidR="00F15CBE" w:rsidRPr="00F15CBE" w:rsidRDefault="00F15CBE" w:rsidP="00F15CBE">
      <w:pPr>
        <w:pStyle w:val="Prrafodelista"/>
        <w:numPr>
          <w:ilvl w:val="0"/>
          <w:numId w:val="3"/>
        </w:numPr>
        <w:jc w:val="both"/>
        <w:rPr>
          <w:rFonts w:cs="Arial"/>
          <w:szCs w:val="24"/>
        </w:rPr>
      </w:pPr>
      <w:r w:rsidRPr="00F15CBE">
        <w:rPr>
          <w:noProof/>
        </w:rPr>
        <w:drawing>
          <wp:anchor distT="0" distB="0" distL="114300" distR="114300" simplePos="0" relativeHeight="251665408" behindDoc="0" locked="0" layoutInCell="1" allowOverlap="1">
            <wp:simplePos x="0" y="0"/>
            <wp:positionH relativeFrom="column">
              <wp:posOffset>2482215</wp:posOffset>
            </wp:positionH>
            <wp:positionV relativeFrom="paragraph">
              <wp:posOffset>64770</wp:posOffset>
            </wp:positionV>
            <wp:extent cx="3143250" cy="3162300"/>
            <wp:effectExtent l="0" t="0" r="0" b="0"/>
            <wp:wrapSquare wrapText="bothSides"/>
            <wp:docPr id="1" name="Imagen 1" descr="circulos-pag-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los-pag-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4F35" w:rsidRPr="00F15CBE">
        <w:rPr>
          <w:rFonts w:cs="Arial"/>
          <w:szCs w:val="24"/>
        </w:rPr>
        <w:t>Fomentando</w:t>
      </w:r>
      <w:r w:rsidRPr="00F15CBE">
        <w:rPr>
          <w:rFonts w:cs="Arial"/>
          <w:szCs w:val="24"/>
        </w:rPr>
        <w:t xml:space="preserve"> la</w:t>
      </w:r>
      <w:r>
        <w:rPr>
          <w:rStyle w:val="Textoennegrita"/>
          <w:rFonts w:cs="Arial"/>
          <w:b w:val="0"/>
          <w:szCs w:val="24"/>
        </w:rPr>
        <w:t xml:space="preserve"> </w:t>
      </w:r>
      <w:r w:rsidRPr="00F15CBE">
        <w:rPr>
          <w:rStyle w:val="Textoennegrita"/>
          <w:rFonts w:cs="Arial"/>
          <w:b w:val="0"/>
          <w:szCs w:val="24"/>
        </w:rPr>
        <w:t>accesibilidad</w:t>
      </w:r>
      <w:r w:rsidR="00334F35" w:rsidRPr="00F15CBE">
        <w:rPr>
          <w:rFonts w:cs="Arial"/>
          <w:szCs w:val="24"/>
        </w:rPr>
        <w:t>: facilita el manejo de los elementos del hogar a las personas con discapacidades de la forma que más se ajuste a sus necesidades, además de ofrecer servicios de teleasistencia para aquellos que lo necesiten.</w:t>
      </w:r>
    </w:p>
    <w:p w:rsidR="00334F35" w:rsidRPr="00F15CBE" w:rsidRDefault="00334F35" w:rsidP="00F15CBE">
      <w:pPr>
        <w:pStyle w:val="Prrafodelista"/>
        <w:numPr>
          <w:ilvl w:val="0"/>
          <w:numId w:val="3"/>
        </w:numPr>
        <w:jc w:val="both"/>
        <w:rPr>
          <w:rFonts w:cs="Arial"/>
          <w:szCs w:val="24"/>
        </w:rPr>
      </w:pPr>
      <w:r w:rsidRPr="00F15CBE">
        <w:rPr>
          <w:rFonts w:cs="Arial"/>
          <w:szCs w:val="24"/>
        </w:rPr>
        <w:t>Aportando </w:t>
      </w:r>
      <w:r w:rsidR="00F15CBE" w:rsidRPr="00F15CBE">
        <w:rPr>
          <w:rStyle w:val="Textoennegrita"/>
          <w:rFonts w:cs="Arial"/>
          <w:b w:val="0"/>
          <w:szCs w:val="24"/>
        </w:rPr>
        <w:t>seguridad</w:t>
      </w:r>
      <w:r w:rsidR="00F15CBE" w:rsidRPr="00F15CBE">
        <w:rPr>
          <w:rFonts w:cs="Arial"/>
          <w:szCs w:val="24"/>
        </w:rPr>
        <w:t xml:space="preserve"> mediante</w:t>
      </w:r>
      <w:r w:rsidRPr="00F15CBE">
        <w:rPr>
          <w:rFonts w:cs="Arial"/>
          <w:szCs w:val="24"/>
        </w:rPr>
        <w:t xml:space="preserve"> la vigilancia automática de personas, animales y bienes, así como de incidencias y averías. Mediante controles de intrusión, cierre automático de todas las aberturas, simulación dinámica de presencia, fachadas dinámicas, cámaras de vigilancia, alarmas </w:t>
      </w:r>
      <w:r w:rsidR="00F15CBE" w:rsidRPr="00F15CBE">
        <w:rPr>
          <w:rFonts w:cs="Arial"/>
          <w:szCs w:val="24"/>
        </w:rPr>
        <w:t>personales, y</w:t>
      </w:r>
      <w:r w:rsidRPr="00F15CBE">
        <w:rPr>
          <w:rFonts w:cs="Arial"/>
          <w:szCs w:val="24"/>
        </w:rPr>
        <w:t xml:space="preserve"> a través de alarmas técnicas que permiten detectar incendios, fugas de gas, inundaciones de agua, fallos del suministro eléctrico, etc.</w:t>
      </w:r>
    </w:p>
    <w:p w:rsidR="00334F35" w:rsidRPr="00F15CBE" w:rsidRDefault="00334F35" w:rsidP="00F15CBE">
      <w:pPr>
        <w:pStyle w:val="Prrafodelista"/>
        <w:numPr>
          <w:ilvl w:val="0"/>
          <w:numId w:val="3"/>
        </w:numPr>
        <w:jc w:val="both"/>
        <w:rPr>
          <w:rFonts w:cs="Arial"/>
          <w:szCs w:val="24"/>
        </w:rPr>
      </w:pPr>
      <w:r w:rsidRPr="00F15CBE">
        <w:rPr>
          <w:rFonts w:cs="Arial"/>
          <w:szCs w:val="24"/>
        </w:rPr>
        <w:t>Convirtiendo la vivienda en un </w:t>
      </w:r>
      <w:r w:rsidRPr="00F15CBE">
        <w:rPr>
          <w:rStyle w:val="Textoennegrita"/>
          <w:rFonts w:cs="Arial"/>
          <w:b w:val="0"/>
          <w:szCs w:val="24"/>
        </w:rPr>
        <w:t>hogar más confortable</w:t>
      </w:r>
      <w:r w:rsidRPr="00F15CBE">
        <w:rPr>
          <w:rFonts w:cs="Arial"/>
          <w:szCs w:val="24"/>
        </w:rPr>
        <w:t xml:space="preserve"> a través de la gestión de dispositivos y actividades domésticas. La domótica permite abrir, cerrar, apagar, encender, regular... los electrodomésticos, la climatización, ventilación, iluminación natural y artificial, persianas, toldos, puertas, cortinas, riego, suministro de agua, gas, </w:t>
      </w:r>
      <w:r w:rsidR="00F15CBE" w:rsidRPr="00F15CBE">
        <w:rPr>
          <w:rFonts w:cs="Arial"/>
          <w:szCs w:val="24"/>
        </w:rPr>
        <w:t>electricidad</w:t>
      </w:r>
      <w:r w:rsidRPr="00F15CBE">
        <w:rPr>
          <w:rFonts w:cs="Arial"/>
          <w:szCs w:val="24"/>
        </w:rPr>
        <w:t>...)</w:t>
      </w:r>
    </w:p>
    <w:p w:rsidR="00334F35" w:rsidRPr="00F15CBE" w:rsidRDefault="00334F35" w:rsidP="00F15CBE">
      <w:pPr>
        <w:pStyle w:val="Prrafodelista"/>
        <w:numPr>
          <w:ilvl w:val="0"/>
          <w:numId w:val="3"/>
        </w:numPr>
        <w:jc w:val="both"/>
        <w:rPr>
          <w:rFonts w:cs="Arial"/>
          <w:szCs w:val="24"/>
        </w:rPr>
      </w:pPr>
      <w:r w:rsidRPr="00F15CBE">
        <w:rPr>
          <w:rFonts w:cs="Arial"/>
          <w:szCs w:val="24"/>
        </w:rPr>
        <w:t>Garantizando las </w:t>
      </w:r>
      <w:r w:rsidRPr="00F15CBE">
        <w:rPr>
          <w:rStyle w:val="Textoennegrita"/>
          <w:rFonts w:cs="Arial"/>
          <w:b w:val="0"/>
          <w:szCs w:val="24"/>
        </w:rPr>
        <w:t>comunicaciones </w:t>
      </w:r>
      <w:r w:rsidRPr="00F15CBE">
        <w:rPr>
          <w:rFonts w:cs="Arial"/>
          <w:szCs w:val="24"/>
        </w:rPr>
        <w:t xml:space="preserve">mediante el control y supervisión remoto de la vivienda a través de su teléfono, PC..., que permite la recepción de </w:t>
      </w:r>
      <w:r w:rsidRPr="00F15CBE">
        <w:rPr>
          <w:rFonts w:cs="Arial"/>
          <w:szCs w:val="24"/>
        </w:rPr>
        <w:lastRenderedPageBreak/>
        <w:t xml:space="preserve">avisos de anomalías e información del funcionamiento de equipos e instalaciones. La instalación domótica permite la transmisión de voz y datos, incluyendo textos, imágenes, sonidos (multimedia) con redes locales (LAN) y compartiendo acceso a Internet; recursos e intercambio entre todos los dispositivos, acceso a nuevos </w:t>
      </w:r>
      <w:r w:rsidR="00F15CBE" w:rsidRPr="00F15CBE">
        <w:rPr>
          <w:rFonts w:cs="Arial"/>
          <w:szCs w:val="24"/>
        </w:rPr>
        <w:t>servicios</w:t>
      </w:r>
      <w:r w:rsidRPr="00F15CBE">
        <w:rPr>
          <w:rFonts w:cs="Arial"/>
          <w:szCs w:val="24"/>
        </w:rPr>
        <w:t xml:space="preserve"> de telefonía IP, televisión digital, por cable, diagnóstico remoto, videoconferencias, </w:t>
      </w:r>
      <w:r w:rsidR="00F15CBE" w:rsidRPr="00F15CBE">
        <w:rPr>
          <w:rFonts w:cs="Arial"/>
          <w:szCs w:val="24"/>
        </w:rPr>
        <w:t>teleasistencia</w:t>
      </w:r>
      <w:r w:rsidRPr="00F15CBE">
        <w:rPr>
          <w:rFonts w:cs="Arial"/>
          <w:szCs w:val="24"/>
        </w:rPr>
        <w:t>...</w:t>
      </w:r>
    </w:p>
    <w:p w:rsidR="00334F35" w:rsidRPr="00F15CBE" w:rsidRDefault="00334F35" w:rsidP="00F15CBE">
      <w:pPr>
        <w:jc w:val="both"/>
        <w:rPr>
          <w:rFonts w:cs="Arial"/>
          <w:szCs w:val="24"/>
        </w:rPr>
      </w:pPr>
      <w:r w:rsidRPr="00F15CBE">
        <w:rPr>
          <w:rFonts w:cs="Arial"/>
          <w:szCs w:val="24"/>
        </w:rPr>
        <w:t>Además, la domótica facilita la introducción de infraestructuras y la creación de escenarios que se complementan con los avances en la Sociedad de la Información:</w:t>
      </w:r>
    </w:p>
    <w:p w:rsidR="00334F35" w:rsidRPr="00F15CBE" w:rsidRDefault="00334F35" w:rsidP="00F15CBE">
      <w:pPr>
        <w:pStyle w:val="Prrafodelista"/>
        <w:numPr>
          <w:ilvl w:val="0"/>
          <w:numId w:val="4"/>
        </w:numPr>
        <w:jc w:val="both"/>
        <w:rPr>
          <w:rFonts w:cs="Arial"/>
          <w:szCs w:val="24"/>
        </w:rPr>
      </w:pPr>
      <w:r w:rsidRPr="00F15CBE">
        <w:rPr>
          <w:rStyle w:val="Textoennegrita"/>
          <w:rFonts w:cs="Arial"/>
          <w:b w:val="0"/>
          <w:szCs w:val="24"/>
        </w:rPr>
        <w:t>Comunicaciones:</w:t>
      </w:r>
      <w:r w:rsidRPr="00F15CBE">
        <w:rPr>
          <w:rFonts w:cs="Arial"/>
          <w:szCs w:val="24"/>
        </w:rPr>
        <w:t> Transmisión de voz y datos, incluyendo textos, imágenes, sonidos (multimedia) con redes locales (LAN) compartiendo acceso a Internet, recursos e intercambio entre todos los dispositivos, acceso a nuevos servicios de telefonía sobre IP, televisión digital, televisión por cable, diagnóstico remoto, videoconferencias, etc.</w:t>
      </w:r>
    </w:p>
    <w:p w:rsidR="00334F35" w:rsidRPr="00F15CBE" w:rsidRDefault="00334F35" w:rsidP="00F15CBE">
      <w:pPr>
        <w:pStyle w:val="Prrafodelista"/>
        <w:numPr>
          <w:ilvl w:val="0"/>
          <w:numId w:val="4"/>
        </w:numPr>
        <w:jc w:val="both"/>
        <w:rPr>
          <w:rFonts w:cs="Arial"/>
          <w:szCs w:val="24"/>
        </w:rPr>
      </w:pPr>
      <w:r w:rsidRPr="00F15CBE">
        <w:rPr>
          <w:rStyle w:val="Textoennegrita"/>
          <w:rFonts w:cs="Arial"/>
          <w:b w:val="0"/>
          <w:szCs w:val="24"/>
        </w:rPr>
        <w:t>Mantenimiento:</w:t>
      </w:r>
      <w:r w:rsidRPr="00F15CBE">
        <w:rPr>
          <w:rFonts w:cs="Arial"/>
          <w:szCs w:val="24"/>
        </w:rPr>
        <w:t xml:space="preserve"> Con capacidad de incorporar el </w:t>
      </w:r>
      <w:proofErr w:type="spellStart"/>
      <w:r w:rsidR="00F15CBE" w:rsidRPr="00F15CBE">
        <w:rPr>
          <w:rFonts w:cs="Arial"/>
          <w:szCs w:val="24"/>
        </w:rPr>
        <w:t>tele-mantenimiento</w:t>
      </w:r>
      <w:proofErr w:type="spellEnd"/>
      <w:r w:rsidRPr="00F15CBE">
        <w:rPr>
          <w:rFonts w:cs="Arial"/>
          <w:szCs w:val="24"/>
        </w:rPr>
        <w:t xml:space="preserve"> de los equipos.</w:t>
      </w:r>
    </w:p>
    <w:p w:rsidR="00334F35" w:rsidRPr="00F15CBE" w:rsidRDefault="00334F35" w:rsidP="00F15CBE">
      <w:pPr>
        <w:pStyle w:val="Prrafodelista"/>
        <w:numPr>
          <w:ilvl w:val="0"/>
          <w:numId w:val="4"/>
        </w:numPr>
        <w:jc w:val="both"/>
        <w:rPr>
          <w:rFonts w:cs="Arial"/>
          <w:szCs w:val="24"/>
        </w:rPr>
      </w:pPr>
      <w:r w:rsidRPr="00F15CBE">
        <w:rPr>
          <w:rStyle w:val="Textoennegrita"/>
          <w:rFonts w:cs="Arial"/>
          <w:b w:val="0"/>
          <w:szCs w:val="24"/>
        </w:rPr>
        <w:t>Ocio y tiempo libre:</w:t>
      </w:r>
      <w:r w:rsidRPr="00F15CBE">
        <w:rPr>
          <w:rFonts w:cs="Arial"/>
          <w:szCs w:val="24"/>
        </w:rPr>
        <w:t xml:space="preserve"> Descansar y divertirse con radio, televisión, </w:t>
      </w:r>
      <w:proofErr w:type="spellStart"/>
      <w:r w:rsidRPr="00F15CBE">
        <w:rPr>
          <w:rFonts w:cs="Arial"/>
          <w:szCs w:val="24"/>
        </w:rPr>
        <w:t>multi-room</w:t>
      </w:r>
      <w:proofErr w:type="spellEnd"/>
      <w:r w:rsidRPr="00F15CBE">
        <w:rPr>
          <w:rFonts w:cs="Arial"/>
          <w:szCs w:val="24"/>
        </w:rPr>
        <w:t>, cine en casa, videojuegos, captura, tratamiento y distribución de imágenes fijas (foto) y dinámicas (vídeo) y de sonido (música) dentro y fuera de la casa, a través de Internet, etc.</w:t>
      </w:r>
    </w:p>
    <w:p w:rsidR="00334F35" w:rsidRPr="00F15CBE" w:rsidRDefault="00334F35" w:rsidP="00F15CBE">
      <w:pPr>
        <w:pStyle w:val="Prrafodelista"/>
        <w:numPr>
          <w:ilvl w:val="0"/>
          <w:numId w:val="4"/>
        </w:numPr>
        <w:jc w:val="both"/>
        <w:rPr>
          <w:rFonts w:cs="Arial"/>
          <w:szCs w:val="24"/>
        </w:rPr>
      </w:pPr>
      <w:r w:rsidRPr="00F15CBE">
        <w:rPr>
          <w:rStyle w:val="Textoennegrita"/>
          <w:rFonts w:cs="Arial"/>
          <w:b w:val="0"/>
          <w:szCs w:val="24"/>
        </w:rPr>
        <w:t>Salud</w:t>
      </w:r>
      <w:r w:rsidRPr="00F15CBE">
        <w:rPr>
          <w:rFonts w:cs="Arial"/>
          <w:szCs w:val="24"/>
        </w:rPr>
        <w:t>: Actuar en la sanidad mediante asistencia sanitaria, consultoría sobre alimentación y dieta, telecontrol y alarmas de salud, medicina monitorizada, cuidado médico, etc.</w:t>
      </w:r>
    </w:p>
    <w:p w:rsidR="00334F35" w:rsidRPr="00F15CBE" w:rsidRDefault="00334F35" w:rsidP="00F15CBE">
      <w:pPr>
        <w:pStyle w:val="Prrafodelista"/>
        <w:numPr>
          <w:ilvl w:val="0"/>
          <w:numId w:val="4"/>
        </w:numPr>
        <w:jc w:val="both"/>
        <w:rPr>
          <w:rFonts w:cs="Arial"/>
          <w:szCs w:val="24"/>
        </w:rPr>
      </w:pPr>
      <w:r w:rsidRPr="00F15CBE">
        <w:rPr>
          <w:rStyle w:val="Textoennegrita"/>
          <w:rFonts w:cs="Arial"/>
          <w:b w:val="0"/>
          <w:szCs w:val="24"/>
        </w:rPr>
        <w:t>Compra:</w:t>
      </w:r>
      <w:r w:rsidRPr="00F15CBE">
        <w:rPr>
          <w:rFonts w:cs="Arial"/>
          <w:szCs w:val="24"/>
        </w:rPr>
        <w:t xml:space="preserve"> Comprar y vender mediante la </w:t>
      </w:r>
      <w:proofErr w:type="spellStart"/>
      <w:r w:rsidRPr="00F15CBE">
        <w:rPr>
          <w:rFonts w:cs="Arial"/>
          <w:szCs w:val="24"/>
        </w:rPr>
        <w:t>tele</w:t>
      </w:r>
      <w:r w:rsidR="00F15CBE" w:rsidRPr="00F15CBE">
        <w:rPr>
          <w:rFonts w:cs="Arial"/>
          <w:szCs w:val="24"/>
        </w:rPr>
        <w:t>-</w:t>
      </w:r>
      <w:r w:rsidRPr="00F15CBE">
        <w:rPr>
          <w:rFonts w:cs="Arial"/>
          <w:szCs w:val="24"/>
        </w:rPr>
        <w:t>compra</w:t>
      </w:r>
      <w:proofErr w:type="spellEnd"/>
      <w:r w:rsidRPr="00F15CBE">
        <w:rPr>
          <w:rFonts w:cs="Arial"/>
          <w:szCs w:val="24"/>
        </w:rPr>
        <w:t xml:space="preserve">, televenta, </w:t>
      </w:r>
      <w:proofErr w:type="spellStart"/>
      <w:r w:rsidRPr="00F15CBE">
        <w:rPr>
          <w:rFonts w:cs="Arial"/>
          <w:szCs w:val="24"/>
        </w:rPr>
        <w:t>telereserva</w:t>
      </w:r>
      <w:proofErr w:type="spellEnd"/>
      <w:r w:rsidRPr="00F15CBE">
        <w:rPr>
          <w:rFonts w:cs="Arial"/>
          <w:szCs w:val="24"/>
        </w:rPr>
        <w:t xml:space="preserve">, desde la casa, etc.  Finanzas: Gestión del dinero y las cuentas bancarias mediante la </w:t>
      </w:r>
      <w:proofErr w:type="spellStart"/>
      <w:r w:rsidRPr="00F15CBE">
        <w:rPr>
          <w:rFonts w:cs="Arial"/>
          <w:szCs w:val="24"/>
        </w:rPr>
        <w:t>telebanca</w:t>
      </w:r>
      <w:proofErr w:type="spellEnd"/>
      <w:r w:rsidRPr="00F15CBE">
        <w:rPr>
          <w:rFonts w:cs="Arial"/>
          <w:szCs w:val="24"/>
        </w:rPr>
        <w:t>, consultoría financiera....</w:t>
      </w:r>
    </w:p>
    <w:p w:rsidR="00334F35" w:rsidRPr="00F15CBE" w:rsidRDefault="00334F35" w:rsidP="00F15CBE">
      <w:pPr>
        <w:pStyle w:val="Prrafodelista"/>
        <w:numPr>
          <w:ilvl w:val="0"/>
          <w:numId w:val="4"/>
        </w:numPr>
        <w:jc w:val="both"/>
        <w:rPr>
          <w:rFonts w:cs="Arial"/>
          <w:szCs w:val="24"/>
        </w:rPr>
      </w:pPr>
      <w:r w:rsidRPr="00F15CBE">
        <w:rPr>
          <w:rStyle w:val="Textoennegrita"/>
          <w:rFonts w:cs="Arial"/>
          <w:b w:val="0"/>
          <w:szCs w:val="24"/>
        </w:rPr>
        <w:t>Aprendizaje:</w:t>
      </w:r>
      <w:r w:rsidRPr="00F15CBE">
        <w:rPr>
          <w:rFonts w:cs="Arial"/>
          <w:szCs w:val="24"/>
        </w:rPr>
        <w:t xml:space="preserve"> Aprender y reciclarse mediante la </w:t>
      </w:r>
      <w:proofErr w:type="spellStart"/>
      <w:r w:rsidRPr="00F15CBE">
        <w:rPr>
          <w:rFonts w:cs="Arial"/>
          <w:szCs w:val="24"/>
        </w:rPr>
        <w:t>tele-enseñanza</w:t>
      </w:r>
      <w:proofErr w:type="spellEnd"/>
      <w:r w:rsidRPr="00F15CBE">
        <w:rPr>
          <w:rFonts w:cs="Arial"/>
          <w:szCs w:val="24"/>
        </w:rPr>
        <w:t>, cursos a distancia...</w:t>
      </w:r>
    </w:p>
    <w:p w:rsidR="00334F35" w:rsidRPr="00F15CBE" w:rsidRDefault="00334F35" w:rsidP="00F15CBE">
      <w:pPr>
        <w:pStyle w:val="Prrafodelista"/>
        <w:numPr>
          <w:ilvl w:val="0"/>
          <w:numId w:val="4"/>
        </w:numPr>
        <w:jc w:val="both"/>
        <w:rPr>
          <w:rFonts w:cs="Arial"/>
          <w:szCs w:val="24"/>
        </w:rPr>
      </w:pPr>
      <w:r w:rsidRPr="00F15CBE">
        <w:rPr>
          <w:rStyle w:val="Textoennegrita"/>
          <w:rFonts w:cs="Arial"/>
          <w:b w:val="0"/>
          <w:szCs w:val="24"/>
        </w:rPr>
        <w:t>Actividad profesional:</w:t>
      </w:r>
      <w:r w:rsidRPr="00F15CBE">
        <w:rPr>
          <w:rFonts w:cs="Arial"/>
          <w:szCs w:val="24"/>
        </w:rPr>
        <w:t> Trabajar total o parcialmente desde el hogar, posibilidad viable para ciertas profesiones (teletrabajo</w:t>
      </w:r>
      <w:proofErr w:type="gramStart"/>
      <w:r w:rsidRPr="00F15CBE">
        <w:rPr>
          <w:rFonts w:cs="Arial"/>
          <w:szCs w:val="24"/>
        </w:rPr>
        <w:t>) ,</w:t>
      </w:r>
      <w:proofErr w:type="gramEnd"/>
      <w:r w:rsidRPr="00F15CBE">
        <w:rPr>
          <w:rFonts w:cs="Arial"/>
          <w:szCs w:val="24"/>
        </w:rPr>
        <w:t xml:space="preserve"> etc.</w:t>
      </w:r>
    </w:p>
    <w:p w:rsidR="00334F35" w:rsidRPr="00F15CBE" w:rsidRDefault="00334F35" w:rsidP="00F15CBE">
      <w:pPr>
        <w:pStyle w:val="Prrafodelista"/>
        <w:numPr>
          <w:ilvl w:val="0"/>
          <w:numId w:val="4"/>
        </w:numPr>
        <w:jc w:val="both"/>
        <w:rPr>
          <w:rFonts w:cs="Arial"/>
          <w:szCs w:val="24"/>
        </w:rPr>
      </w:pPr>
      <w:r w:rsidRPr="00F15CBE">
        <w:rPr>
          <w:rStyle w:val="Textoennegrita"/>
          <w:rFonts w:cs="Arial"/>
          <w:b w:val="0"/>
          <w:szCs w:val="24"/>
        </w:rPr>
        <w:t>Ciudadanía:</w:t>
      </w:r>
      <w:r w:rsidRPr="00F15CBE">
        <w:rPr>
          <w:rFonts w:cs="Arial"/>
          <w:szCs w:val="24"/>
        </w:rPr>
        <w:t> Gestiones múltiples con la Administración del Estado, la Comunidad Autónoma y el Municipio, voto electrónico, etc.</w:t>
      </w:r>
    </w:p>
    <w:p w:rsidR="00334F35" w:rsidRPr="00F15CBE" w:rsidRDefault="00334F35" w:rsidP="00F15CBE">
      <w:pPr>
        <w:pStyle w:val="Prrafodelista"/>
        <w:numPr>
          <w:ilvl w:val="0"/>
          <w:numId w:val="4"/>
        </w:numPr>
        <w:jc w:val="both"/>
        <w:rPr>
          <w:rFonts w:cs="Arial"/>
          <w:szCs w:val="24"/>
        </w:rPr>
      </w:pPr>
      <w:r w:rsidRPr="00F15CBE">
        <w:rPr>
          <w:rStyle w:val="Textoennegrita"/>
          <w:rFonts w:cs="Arial"/>
          <w:b w:val="0"/>
          <w:szCs w:val="24"/>
        </w:rPr>
        <w:t>Acceso a información:</w:t>
      </w:r>
      <w:r w:rsidRPr="00F15CBE">
        <w:rPr>
          <w:rFonts w:cs="Arial"/>
          <w:szCs w:val="24"/>
        </w:rPr>
        <w:t> Museos, bibliotecas, libros, periódicos, información meteorológica, etc.</w:t>
      </w:r>
    </w:p>
    <w:p w:rsidR="00334F35" w:rsidRPr="00F15CBE" w:rsidRDefault="00334F35" w:rsidP="00F15CBE">
      <w:pPr>
        <w:jc w:val="both"/>
        <w:rPr>
          <w:rFonts w:cs="Arial"/>
          <w:szCs w:val="24"/>
        </w:rPr>
      </w:pPr>
      <w:r w:rsidRPr="00F15CBE">
        <w:rPr>
          <w:rFonts w:cs="Arial"/>
          <w:szCs w:val="24"/>
        </w:rPr>
        <w:t>Y todas las posibles ideas que la creatividad y la innovación puedan aportar.</w:t>
      </w:r>
    </w:p>
    <w:p w:rsidR="00334F35" w:rsidRPr="00F15CBE" w:rsidRDefault="00334F35" w:rsidP="00F15CBE">
      <w:pPr>
        <w:jc w:val="both"/>
        <w:rPr>
          <w:rFonts w:cs="Arial"/>
          <w:color w:val="555555"/>
          <w:szCs w:val="24"/>
        </w:rPr>
      </w:pPr>
      <w:r w:rsidRPr="00F15CBE">
        <w:rPr>
          <w:rFonts w:cs="Arial"/>
          <w:szCs w:val="24"/>
        </w:rPr>
        <w:t xml:space="preserve">No obstante, antes de incorporar un sistema domótico y de decidir qué incluir y cómo, es necesario valorar la funcionalidad, facilidad de uso, fiabilidad, calidad, estética y las posibilidades de ampliación o modificaciones de las aplicaciones. Se debe prestar especial atención a los </w:t>
      </w:r>
      <w:proofErr w:type="spellStart"/>
      <w:r w:rsidRPr="00F15CBE">
        <w:rPr>
          <w:rFonts w:cs="Arial"/>
          <w:szCs w:val="24"/>
        </w:rPr>
        <w:t>servcios</w:t>
      </w:r>
      <w:proofErr w:type="spellEnd"/>
      <w:r w:rsidRPr="00F15CBE">
        <w:rPr>
          <w:rFonts w:cs="Arial"/>
          <w:szCs w:val="24"/>
        </w:rPr>
        <w:t xml:space="preserve"> de posventa que le ofrece el proveedor que deben incluir teléfono de atención al usuario y garantías de instalación/ejecución de obra, hasta la contratación de un servicio de mantenimiento una vez finalizada la garantía inicial.</w:t>
      </w:r>
    </w:p>
    <w:p w:rsidR="00334F35" w:rsidRPr="00334F35" w:rsidRDefault="00334F35" w:rsidP="00F15CBE">
      <w:pPr>
        <w:jc w:val="both"/>
      </w:pPr>
    </w:p>
    <w:p w:rsidR="00334F35" w:rsidRDefault="00334F35" w:rsidP="00F15CBE">
      <w:pPr>
        <w:pStyle w:val="Ttulo1"/>
        <w:jc w:val="both"/>
      </w:pPr>
      <w:bookmarkStart w:id="7" w:name="_Toc9197884"/>
      <w:r>
        <w:t>Definición del problema</w:t>
      </w:r>
      <w:bookmarkEnd w:id="7"/>
    </w:p>
    <w:p w:rsidR="00334F35" w:rsidRPr="00334F35" w:rsidRDefault="00682702" w:rsidP="00682702">
      <w:r>
        <w:t>En la actualidad se a observado que es las casas habitación ya sean pequeñas o grandes se tienes un sobre uso de recursos eléctricos y/o se realiza un mal uso de la energía.</w:t>
      </w:r>
    </w:p>
    <w:p w:rsidR="00334F35" w:rsidRDefault="00334F35" w:rsidP="00F15CBE">
      <w:pPr>
        <w:pStyle w:val="Ttulo1"/>
        <w:jc w:val="both"/>
      </w:pPr>
      <w:bookmarkStart w:id="8" w:name="_Toc9197885"/>
      <w:r>
        <w:t>Justificación</w:t>
      </w:r>
      <w:bookmarkEnd w:id="8"/>
    </w:p>
    <w:p w:rsidR="00682702" w:rsidRPr="00682702" w:rsidRDefault="00682702" w:rsidP="00682702">
      <w:r>
        <w:t>Se pretende implementar el diseño de un sistema domótico para que en las casas habitación y/o negocios se tenga un ahorro de energía. Así como también se tenga un control del lugar tomando en cuenta la seguridad que este sistema permite, así como la comodidad y el control en la, misma.</w:t>
      </w:r>
    </w:p>
    <w:p w:rsidR="00334F35" w:rsidRPr="00334F35" w:rsidRDefault="00334F35" w:rsidP="00F15CBE">
      <w:pPr>
        <w:jc w:val="both"/>
      </w:pPr>
    </w:p>
    <w:p w:rsidR="00334F35" w:rsidRDefault="00334F35" w:rsidP="00F15CBE">
      <w:pPr>
        <w:pStyle w:val="Ttulo1"/>
        <w:jc w:val="both"/>
      </w:pPr>
      <w:bookmarkStart w:id="9" w:name="_Toc9197886"/>
      <w:r>
        <w:t>Objetivos</w:t>
      </w:r>
      <w:bookmarkEnd w:id="9"/>
    </w:p>
    <w:p w:rsidR="00334F35" w:rsidRDefault="00334F35" w:rsidP="00F15CBE">
      <w:pPr>
        <w:pStyle w:val="Ttulo2"/>
        <w:jc w:val="both"/>
      </w:pPr>
      <w:r>
        <w:tab/>
      </w:r>
      <w:bookmarkStart w:id="10" w:name="_Toc9197887"/>
      <w:r>
        <w:t>General</w:t>
      </w:r>
      <w:bookmarkEnd w:id="10"/>
    </w:p>
    <w:p w:rsidR="00334F35" w:rsidRDefault="00682702" w:rsidP="00682702">
      <w:pPr>
        <w:pStyle w:val="Prrafodelista"/>
        <w:numPr>
          <w:ilvl w:val="0"/>
          <w:numId w:val="6"/>
        </w:numPr>
        <w:jc w:val="both"/>
      </w:pPr>
      <w:r>
        <w:t>Realizar una maqueta en la cual se implemente un sistema domótico de una casa habitación.</w:t>
      </w:r>
    </w:p>
    <w:p w:rsidR="00334F35" w:rsidRDefault="00334F35" w:rsidP="00F15CBE">
      <w:pPr>
        <w:pStyle w:val="Ttulo2"/>
        <w:jc w:val="both"/>
      </w:pPr>
      <w:r>
        <w:tab/>
      </w:r>
      <w:bookmarkStart w:id="11" w:name="_Toc9197888"/>
      <w:r>
        <w:t>Específicos</w:t>
      </w:r>
      <w:bookmarkEnd w:id="11"/>
    </w:p>
    <w:p w:rsidR="00682702" w:rsidRDefault="00682702" w:rsidP="00682702">
      <w:pPr>
        <w:pStyle w:val="Prrafodelista"/>
        <w:numPr>
          <w:ilvl w:val="0"/>
          <w:numId w:val="5"/>
        </w:numPr>
      </w:pPr>
      <w:r>
        <w:t>Control de iluminación</w:t>
      </w:r>
    </w:p>
    <w:p w:rsidR="00682702" w:rsidRDefault="00682702" w:rsidP="00682702">
      <w:pPr>
        <w:pStyle w:val="Prrafodelista"/>
        <w:numPr>
          <w:ilvl w:val="0"/>
          <w:numId w:val="5"/>
        </w:numPr>
      </w:pPr>
      <w:r>
        <w:t>Control de accesos</w:t>
      </w:r>
    </w:p>
    <w:p w:rsidR="00682702" w:rsidRDefault="00682702" w:rsidP="00682702">
      <w:pPr>
        <w:pStyle w:val="Prrafodelista"/>
        <w:numPr>
          <w:ilvl w:val="0"/>
          <w:numId w:val="5"/>
        </w:numPr>
      </w:pPr>
      <w:r>
        <w:t>Seguridad y fiabilidad del sistema domótico</w:t>
      </w:r>
    </w:p>
    <w:p w:rsidR="00682702" w:rsidRPr="00682702" w:rsidRDefault="00682702" w:rsidP="00682702"/>
    <w:p w:rsidR="00334F35" w:rsidRPr="00334F35" w:rsidRDefault="00334F35" w:rsidP="00F15CBE">
      <w:pPr>
        <w:jc w:val="both"/>
      </w:pPr>
      <w:r>
        <w:tab/>
        <w:t xml:space="preserve"> </w:t>
      </w:r>
    </w:p>
    <w:p w:rsidR="00334F35" w:rsidRDefault="00334F35" w:rsidP="00F15CBE">
      <w:pPr>
        <w:pStyle w:val="Ttulo1"/>
        <w:jc w:val="both"/>
      </w:pPr>
      <w:bookmarkStart w:id="12" w:name="_Toc9197889"/>
      <w:r>
        <w:t>Alcances y limitaciones</w:t>
      </w:r>
      <w:bookmarkEnd w:id="12"/>
    </w:p>
    <w:p w:rsidR="00334F35" w:rsidRPr="00334F35" w:rsidRDefault="00682702" w:rsidP="00F15CBE">
      <w:pPr>
        <w:jc w:val="both"/>
      </w:pPr>
      <w:r>
        <w:t xml:space="preserve">Se </w:t>
      </w:r>
      <w:r w:rsidR="009971D0">
        <w:t>realizará</w:t>
      </w:r>
      <w:r>
        <w:t xml:space="preserve"> una maqueta en donde se aplique un sistema </w:t>
      </w:r>
      <w:r w:rsidR="009971D0">
        <w:t>domótico</w:t>
      </w:r>
      <w:r>
        <w:t xml:space="preserve"> para una casa habitación, en el cual se considere el control de </w:t>
      </w:r>
      <w:r w:rsidR="009971D0">
        <w:t>iluminación y accesos.</w:t>
      </w:r>
    </w:p>
    <w:p w:rsidR="00334F35" w:rsidRDefault="00334F35" w:rsidP="00F15CBE">
      <w:pPr>
        <w:pStyle w:val="Ttulo1"/>
        <w:jc w:val="both"/>
      </w:pPr>
      <w:bookmarkStart w:id="13" w:name="_Toc9197890"/>
      <w:r>
        <w:t>Procedimiento</w:t>
      </w:r>
      <w:bookmarkEnd w:id="13"/>
    </w:p>
    <w:p w:rsidR="009971D0" w:rsidRDefault="009971D0" w:rsidP="009971D0">
      <w:pPr>
        <w:pStyle w:val="Prrafodelista"/>
        <w:numPr>
          <w:ilvl w:val="0"/>
          <w:numId w:val="7"/>
        </w:numPr>
      </w:pPr>
      <w:r>
        <w:t>Diseño de maqueta de la casa habitación</w:t>
      </w:r>
    </w:p>
    <w:p w:rsidR="009971D0" w:rsidRDefault="009971D0" w:rsidP="009971D0">
      <w:pPr>
        <w:pStyle w:val="Prrafodelista"/>
        <w:numPr>
          <w:ilvl w:val="0"/>
          <w:numId w:val="7"/>
        </w:numPr>
      </w:pPr>
      <w:r>
        <w:t>Selección de materiales a utilizar</w:t>
      </w:r>
    </w:p>
    <w:p w:rsidR="009971D0" w:rsidRDefault="009971D0" w:rsidP="009971D0">
      <w:pPr>
        <w:pStyle w:val="Prrafodelista"/>
        <w:numPr>
          <w:ilvl w:val="0"/>
          <w:numId w:val="7"/>
        </w:numPr>
      </w:pPr>
      <w:r>
        <w:t>Diseño de circuitos del sistema domótico</w:t>
      </w:r>
    </w:p>
    <w:p w:rsidR="009971D0" w:rsidRDefault="009971D0" w:rsidP="009971D0">
      <w:pPr>
        <w:pStyle w:val="Prrafodelista"/>
        <w:numPr>
          <w:ilvl w:val="0"/>
          <w:numId w:val="7"/>
        </w:numPr>
      </w:pPr>
      <w:r>
        <w:t>Programación de los sistemas</w:t>
      </w:r>
    </w:p>
    <w:p w:rsidR="009971D0" w:rsidRDefault="009971D0" w:rsidP="009971D0">
      <w:pPr>
        <w:pStyle w:val="Prrafodelista"/>
        <w:numPr>
          <w:ilvl w:val="0"/>
          <w:numId w:val="7"/>
        </w:numPr>
      </w:pPr>
      <w:r>
        <w:t>Pruebas</w:t>
      </w:r>
    </w:p>
    <w:p w:rsidR="009971D0" w:rsidRPr="009971D0" w:rsidRDefault="009971D0" w:rsidP="009971D0">
      <w:pPr>
        <w:pStyle w:val="Prrafodelista"/>
        <w:numPr>
          <w:ilvl w:val="0"/>
          <w:numId w:val="7"/>
        </w:numPr>
      </w:pPr>
    </w:p>
    <w:p w:rsidR="00334F35" w:rsidRPr="00334F35" w:rsidRDefault="00334F35" w:rsidP="00F15CBE">
      <w:pPr>
        <w:jc w:val="both"/>
      </w:pPr>
    </w:p>
    <w:p w:rsidR="00334F35" w:rsidRDefault="00334F35" w:rsidP="00F15CBE">
      <w:pPr>
        <w:pStyle w:val="Ttulo1"/>
        <w:jc w:val="both"/>
      </w:pPr>
      <w:bookmarkStart w:id="14" w:name="_Toc9197891"/>
      <w:r>
        <w:lastRenderedPageBreak/>
        <w:t>Descripción de las actividades</w:t>
      </w:r>
      <w:bookmarkEnd w:id="14"/>
    </w:p>
    <w:p w:rsidR="009971D0" w:rsidRDefault="009971D0" w:rsidP="009971D0">
      <w:pPr>
        <w:pStyle w:val="Prrafodelista"/>
        <w:numPr>
          <w:ilvl w:val="0"/>
          <w:numId w:val="8"/>
        </w:numPr>
      </w:pPr>
      <w:r>
        <w:t>Diseño de maqueta de la casa habitación</w:t>
      </w:r>
    </w:p>
    <w:p w:rsidR="009971D0" w:rsidRDefault="009971D0" w:rsidP="009971D0">
      <w:pPr>
        <w:ind w:left="360"/>
      </w:pPr>
      <w:r>
        <w:t>______________________________________________________________________________________________________________________________</w:t>
      </w:r>
    </w:p>
    <w:p w:rsidR="009971D0" w:rsidRDefault="009971D0" w:rsidP="009971D0">
      <w:pPr>
        <w:pStyle w:val="Prrafodelista"/>
        <w:numPr>
          <w:ilvl w:val="0"/>
          <w:numId w:val="8"/>
        </w:numPr>
      </w:pPr>
      <w:r>
        <w:t>Selección de materiales a utilizar</w:t>
      </w:r>
    </w:p>
    <w:p w:rsidR="009971D0" w:rsidRDefault="009971D0" w:rsidP="009971D0">
      <w:pPr>
        <w:ind w:left="360"/>
      </w:pPr>
      <w:r>
        <w:t>______________________________________________________________________________________________________________________________</w:t>
      </w:r>
    </w:p>
    <w:p w:rsidR="009971D0" w:rsidRDefault="009971D0" w:rsidP="009971D0">
      <w:pPr>
        <w:pStyle w:val="Prrafodelista"/>
        <w:numPr>
          <w:ilvl w:val="0"/>
          <w:numId w:val="8"/>
        </w:numPr>
      </w:pPr>
      <w:r>
        <w:t>Diseño de circuitos del sistema domótico</w:t>
      </w:r>
    </w:p>
    <w:p w:rsidR="009971D0" w:rsidRDefault="009971D0" w:rsidP="009971D0">
      <w:pPr>
        <w:pStyle w:val="Prrafodelista"/>
      </w:pPr>
    </w:p>
    <w:p w:rsidR="009971D0" w:rsidRDefault="009971D0" w:rsidP="009971D0">
      <w:pPr>
        <w:ind w:left="360"/>
      </w:pPr>
      <w:r>
        <w:t>______________________________________________________________________________________________________________________________</w:t>
      </w:r>
    </w:p>
    <w:p w:rsidR="009971D0" w:rsidRDefault="009971D0" w:rsidP="009971D0"/>
    <w:p w:rsidR="009971D0" w:rsidRDefault="009971D0" w:rsidP="009971D0">
      <w:pPr>
        <w:pStyle w:val="Prrafodelista"/>
        <w:numPr>
          <w:ilvl w:val="0"/>
          <w:numId w:val="8"/>
        </w:numPr>
      </w:pPr>
      <w:r>
        <w:t>Programación de los sistemas</w:t>
      </w:r>
    </w:p>
    <w:p w:rsidR="009971D0" w:rsidRDefault="009971D0" w:rsidP="009971D0">
      <w:pPr>
        <w:ind w:left="360"/>
      </w:pPr>
      <w:r>
        <w:t>______________________________________________________________________________________________________________________________</w:t>
      </w:r>
    </w:p>
    <w:p w:rsidR="009971D0" w:rsidRDefault="009971D0" w:rsidP="009971D0"/>
    <w:p w:rsidR="009971D0" w:rsidRDefault="009971D0" w:rsidP="009971D0">
      <w:pPr>
        <w:pStyle w:val="Prrafodelista"/>
        <w:numPr>
          <w:ilvl w:val="0"/>
          <w:numId w:val="8"/>
        </w:numPr>
      </w:pPr>
      <w:r>
        <w:t>Pruebas</w:t>
      </w:r>
    </w:p>
    <w:p w:rsidR="009971D0" w:rsidRDefault="009971D0" w:rsidP="009971D0">
      <w:pPr>
        <w:ind w:left="360"/>
      </w:pPr>
      <w:r>
        <w:t>______________________________________________________________________________________________________________________________</w:t>
      </w:r>
    </w:p>
    <w:p w:rsidR="009971D0" w:rsidRDefault="009971D0" w:rsidP="009971D0"/>
    <w:p w:rsidR="009971D0" w:rsidRDefault="009971D0" w:rsidP="009971D0">
      <w:pPr>
        <w:pStyle w:val="Prrafodelista"/>
        <w:numPr>
          <w:ilvl w:val="0"/>
          <w:numId w:val="8"/>
        </w:numPr>
      </w:pPr>
      <w:r>
        <w:t>.</w:t>
      </w:r>
    </w:p>
    <w:p w:rsidR="009971D0" w:rsidRDefault="009971D0" w:rsidP="009971D0">
      <w:pPr>
        <w:ind w:left="360"/>
      </w:pPr>
      <w:r>
        <w:t>______________________________________________________________________________________________________________________________</w:t>
      </w:r>
    </w:p>
    <w:p w:rsidR="009971D0" w:rsidRDefault="009971D0" w:rsidP="009971D0">
      <w:pPr>
        <w:ind w:left="360"/>
      </w:pPr>
    </w:p>
    <w:p w:rsidR="009971D0" w:rsidRDefault="009971D0" w:rsidP="009971D0">
      <w:pPr>
        <w:pStyle w:val="Prrafodelista"/>
      </w:pPr>
    </w:p>
    <w:p w:rsidR="009971D0" w:rsidRDefault="009971D0" w:rsidP="009971D0"/>
    <w:p w:rsidR="00334F35" w:rsidRPr="00334F35" w:rsidRDefault="00334F35" w:rsidP="00F15CBE">
      <w:pPr>
        <w:jc w:val="both"/>
      </w:pPr>
    </w:p>
    <w:p w:rsidR="00334F35" w:rsidRDefault="00334F35" w:rsidP="00F15CBE">
      <w:pPr>
        <w:pStyle w:val="Ttulo1"/>
        <w:jc w:val="both"/>
      </w:pPr>
      <w:bookmarkStart w:id="15" w:name="_Toc9197892"/>
      <w:r>
        <w:t>Cronograma</w:t>
      </w:r>
      <w:bookmarkEnd w:id="15"/>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9971D0" w:rsidTr="009971D0">
        <w:tc>
          <w:tcPr>
            <w:tcW w:w="882" w:type="dxa"/>
          </w:tcPr>
          <w:p w:rsidR="009971D0" w:rsidRDefault="009971D0" w:rsidP="00F15CBE">
            <w:pPr>
              <w:jc w:val="both"/>
            </w:pPr>
          </w:p>
        </w:tc>
        <w:tc>
          <w:tcPr>
            <w:tcW w:w="882"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r>
      <w:tr w:rsidR="009971D0" w:rsidTr="009971D0">
        <w:tc>
          <w:tcPr>
            <w:tcW w:w="882" w:type="dxa"/>
          </w:tcPr>
          <w:p w:rsidR="009971D0" w:rsidRDefault="009971D0" w:rsidP="00F15CBE">
            <w:pPr>
              <w:jc w:val="both"/>
            </w:pPr>
          </w:p>
        </w:tc>
        <w:tc>
          <w:tcPr>
            <w:tcW w:w="882"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r>
      <w:tr w:rsidR="009971D0" w:rsidTr="009971D0">
        <w:tc>
          <w:tcPr>
            <w:tcW w:w="882" w:type="dxa"/>
          </w:tcPr>
          <w:p w:rsidR="009971D0" w:rsidRDefault="009971D0" w:rsidP="00F15CBE">
            <w:pPr>
              <w:jc w:val="both"/>
            </w:pPr>
          </w:p>
        </w:tc>
        <w:tc>
          <w:tcPr>
            <w:tcW w:w="882"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r>
      <w:tr w:rsidR="009971D0" w:rsidTr="009971D0">
        <w:tc>
          <w:tcPr>
            <w:tcW w:w="882" w:type="dxa"/>
          </w:tcPr>
          <w:p w:rsidR="009971D0" w:rsidRDefault="009971D0" w:rsidP="00F15CBE">
            <w:pPr>
              <w:jc w:val="both"/>
            </w:pPr>
          </w:p>
        </w:tc>
        <w:tc>
          <w:tcPr>
            <w:tcW w:w="882"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r>
      <w:tr w:rsidR="009971D0" w:rsidTr="009971D0">
        <w:tc>
          <w:tcPr>
            <w:tcW w:w="882" w:type="dxa"/>
          </w:tcPr>
          <w:p w:rsidR="009971D0" w:rsidRDefault="009971D0" w:rsidP="00F15CBE">
            <w:pPr>
              <w:jc w:val="both"/>
            </w:pPr>
          </w:p>
        </w:tc>
        <w:tc>
          <w:tcPr>
            <w:tcW w:w="882"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r>
      <w:tr w:rsidR="009971D0" w:rsidTr="009971D0">
        <w:tc>
          <w:tcPr>
            <w:tcW w:w="882" w:type="dxa"/>
          </w:tcPr>
          <w:p w:rsidR="009971D0" w:rsidRDefault="009971D0" w:rsidP="00F15CBE">
            <w:pPr>
              <w:jc w:val="both"/>
            </w:pPr>
          </w:p>
        </w:tc>
        <w:tc>
          <w:tcPr>
            <w:tcW w:w="882"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r>
      <w:tr w:rsidR="009971D0" w:rsidTr="009971D0">
        <w:tc>
          <w:tcPr>
            <w:tcW w:w="882" w:type="dxa"/>
          </w:tcPr>
          <w:p w:rsidR="009971D0" w:rsidRDefault="009971D0" w:rsidP="00F15CBE">
            <w:pPr>
              <w:jc w:val="both"/>
            </w:pPr>
          </w:p>
        </w:tc>
        <w:tc>
          <w:tcPr>
            <w:tcW w:w="882"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r>
      <w:tr w:rsidR="009971D0" w:rsidTr="009971D0">
        <w:tc>
          <w:tcPr>
            <w:tcW w:w="882" w:type="dxa"/>
          </w:tcPr>
          <w:p w:rsidR="009971D0" w:rsidRDefault="009971D0" w:rsidP="00F15CBE">
            <w:pPr>
              <w:jc w:val="both"/>
            </w:pPr>
          </w:p>
        </w:tc>
        <w:tc>
          <w:tcPr>
            <w:tcW w:w="882"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r>
    </w:tbl>
    <w:p w:rsidR="00334F35" w:rsidRPr="00334F35" w:rsidRDefault="00334F35" w:rsidP="00F15CBE">
      <w:pPr>
        <w:jc w:val="both"/>
      </w:pPr>
    </w:p>
    <w:p w:rsidR="003521C3" w:rsidRDefault="00334F35" w:rsidP="003521C3">
      <w:pPr>
        <w:pStyle w:val="Ttulo1"/>
        <w:jc w:val="both"/>
      </w:pPr>
      <w:bookmarkStart w:id="16" w:name="_Toc9197893"/>
      <w:r>
        <w:t>Presupuesto</w:t>
      </w:r>
      <w:bookmarkEnd w:id="16"/>
    </w:p>
    <w:tbl>
      <w:tblPr>
        <w:tblStyle w:val="Tablaconcuadrcula"/>
        <w:tblW w:w="0" w:type="auto"/>
        <w:tblLook w:val="04A0" w:firstRow="1" w:lastRow="0" w:firstColumn="1" w:lastColumn="0" w:noHBand="0" w:noVBand="1"/>
      </w:tblPr>
      <w:tblGrid>
        <w:gridCol w:w="2207"/>
        <w:gridCol w:w="2207"/>
        <w:gridCol w:w="2207"/>
        <w:gridCol w:w="2207"/>
      </w:tblGrid>
      <w:tr w:rsidR="003521C3" w:rsidTr="003521C3">
        <w:tc>
          <w:tcPr>
            <w:tcW w:w="2207" w:type="dxa"/>
          </w:tcPr>
          <w:p w:rsidR="003521C3" w:rsidRDefault="003521C3" w:rsidP="00F15CBE">
            <w:pPr>
              <w:jc w:val="both"/>
            </w:pPr>
            <w:r>
              <w:t>Equipo</w:t>
            </w:r>
          </w:p>
        </w:tc>
        <w:tc>
          <w:tcPr>
            <w:tcW w:w="2207" w:type="dxa"/>
          </w:tcPr>
          <w:p w:rsidR="003521C3" w:rsidRDefault="003521C3" w:rsidP="00F15CBE">
            <w:pPr>
              <w:jc w:val="both"/>
            </w:pPr>
            <w:r>
              <w:t>Precio</w:t>
            </w:r>
          </w:p>
        </w:tc>
        <w:tc>
          <w:tcPr>
            <w:tcW w:w="2207" w:type="dxa"/>
          </w:tcPr>
          <w:p w:rsidR="003521C3" w:rsidRDefault="003521C3" w:rsidP="00F15CBE">
            <w:pPr>
              <w:jc w:val="both"/>
            </w:pPr>
            <w:r>
              <w:t>Cantidad</w:t>
            </w:r>
          </w:p>
        </w:tc>
        <w:tc>
          <w:tcPr>
            <w:tcW w:w="2207" w:type="dxa"/>
          </w:tcPr>
          <w:p w:rsidR="003521C3" w:rsidRDefault="003521C3" w:rsidP="00F15CBE">
            <w:pPr>
              <w:jc w:val="both"/>
            </w:pPr>
            <w:r>
              <w:t>Importe</w:t>
            </w:r>
          </w:p>
        </w:tc>
      </w:tr>
      <w:tr w:rsidR="003521C3" w:rsidTr="003521C3">
        <w:tc>
          <w:tcPr>
            <w:tcW w:w="2207" w:type="dxa"/>
          </w:tcPr>
          <w:p w:rsidR="003521C3" w:rsidRDefault="003521C3" w:rsidP="00F15CBE">
            <w:pPr>
              <w:jc w:val="both"/>
            </w:pPr>
            <w:r>
              <w:t>Arduino</w:t>
            </w:r>
          </w:p>
        </w:tc>
        <w:tc>
          <w:tcPr>
            <w:tcW w:w="2207" w:type="dxa"/>
          </w:tcPr>
          <w:p w:rsidR="003521C3" w:rsidRDefault="00AE3CCA" w:rsidP="00F15CBE">
            <w:pPr>
              <w:jc w:val="both"/>
            </w:pPr>
            <w:r>
              <w:t>$175</w:t>
            </w:r>
          </w:p>
        </w:tc>
        <w:tc>
          <w:tcPr>
            <w:tcW w:w="2207" w:type="dxa"/>
          </w:tcPr>
          <w:p w:rsidR="003521C3" w:rsidRDefault="00AE3CCA" w:rsidP="00F15CBE">
            <w:pPr>
              <w:jc w:val="both"/>
            </w:pPr>
            <w:r>
              <w:t>1</w:t>
            </w:r>
          </w:p>
        </w:tc>
        <w:tc>
          <w:tcPr>
            <w:tcW w:w="2207" w:type="dxa"/>
          </w:tcPr>
          <w:p w:rsidR="003521C3" w:rsidRDefault="00AE3CCA" w:rsidP="00F15CBE">
            <w:pPr>
              <w:jc w:val="both"/>
            </w:pPr>
            <w:r>
              <w:t>$175</w:t>
            </w:r>
          </w:p>
        </w:tc>
      </w:tr>
      <w:tr w:rsidR="003521C3" w:rsidTr="003521C3">
        <w:tc>
          <w:tcPr>
            <w:tcW w:w="2207" w:type="dxa"/>
          </w:tcPr>
          <w:p w:rsidR="003521C3" w:rsidRDefault="003521C3" w:rsidP="003521C3">
            <w:pPr>
              <w:jc w:val="both"/>
            </w:pPr>
            <w:r>
              <w:t xml:space="preserve">Eliminador </w:t>
            </w:r>
          </w:p>
        </w:tc>
        <w:tc>
          <w:tcPr>
            <w:tcW w:w="2207" w:type="dxa"/>
          </w:tcPr>
          <w:p w:rsidR="003521C3" w:rsidRDefault="00AE3CCA" w:rsidP="00F15CBE">
            <w:pPr>
              <w:jc w:val="both"/>
            </w:pPr>
            <w:r>
              <w:t>$70</w:t>
            </w:r>
          </w:p>
        </w:tc>
        <w:tc>
          <w:tcPr>
            <w:tcW w:w="2207" w:type="dxa"/>
          </w:tcPr>
          <w:p w:rsidR="003521C3" w:rsidRDefault="00AE3CCA" w:rsidP="00F15CBE">
            <w:pPr>
              <w:jc w:val="both"/>
            </w:pPr>
            <w:r>
              <w:t>1</w:t>
            </w:r>
          </w:p>
        </w:tc>
        <w:tc>
          <w:tcPr>
            <w:tcW w:w="2207" w:type="dxa"/>
          </w:tcPr>
          <w:p w:rsidR="003521C3" w:rsidRDefault="00AE3CCA" w:rsidP="00F15CBE">
            <w:pPr>
              <w:jc w:val="both"/>
            </w:pPr>
            <w:r>
              <w:t>$70</w:t>
            </w:r>
          </w:p>
        </w:tc>
      </w:tr>
      <w:tr w:rsidR="003521C3" w:rsidTr="003521C3">
        <w:tc>
          <w:tcPr>
            <w:tcW w:w="2207" w:type="dxa"/>
          </w:tcPr>
          <w:p w:rsidR="003521C3" w:rsidRDefault="003521C3" w:rsidP="003521C3">
            <w:pPr>
              <w:jc w:val="both"/>
            </w:pPr>
            <w:r>
              <w:t xml:space="preserve">Tarjeta de interfaz de potencia </w:t>
            </w:r>
          </w:p>
        </w:tc>
        <w:tc>
          <w:tcPr>
            <w:tcW w:w="2207" w:type="dxa"/>
          </w:tcPr>
          <w:p w:rsidR="003521C3" w:rsidRDefault="00AE3CCA" w:rsidP="00F15CBE">
            <w:pPr>
              <w:jc w:val="both"/>
            </w:pPr>
            <w:r>
              <w:t>$110</w:t>
            </w:r>
          </w:p>
        </w:tc>
        <w:tc>
          <w:tcPr>
            <w:tcW w:w="2207" w:type="dxa"/>
          </w:tcPr>
          <w:p w:rsidR="003521C3" w:rsidRDefault="00AE3CCA" w:rsidP="00F15CBE">
            <w:pPr>
              <w:jc w:val="both"/>
            </w:pPr>
            <w:r>
              <w:t>1</w:t>
            </w:r>
          </w:p>
        </w:tc>
        <w:tc>
          <w:tcPr>
            <w:tcW w:w="2207" w:type="dxa"/>
          </w:tcPr>
          <w:p w:rsidR="003521C3" w:rsidRDefault="00AE3CCA" w:rsidP="00F15CBE">
            <w:pPr>
              <w:jc w:val="both"/>
            </w:pPr>
            <w:r>
              <w:t>$110</w:t>
            </w:r>
          </w:p>
        </w:tc>
      </w:tr>
      <w:tr w:rsidR="003521C3" w:rsidTr="003521C3">
        <w:tc>
          <w:tcPr>
            <w:tcW w:w="2207" w:type="dxa"/>
          </w:tcPr>
          <w:p w:rsidR="003521C3" w:rsidRDefault="003521C3" w:rsidP="003521C3">
            <w:pPr>
              <w:jc w:val="both"/>
            </w:pPr>
            <w:proofErr w:type="spellStart"/>
            <w:r>
              <w:t>Protoboard</w:t>
            </w:r>
            <w:proofErr w:type="spellEnd"/>
            <w:r>
              <w:t xml:space="preserve"> </w:t>
            </w:r>
          </w:p>
        </w:tc>
        <w:tc>
          <w:tcPr>
            <w:tcW w:w="2207" w:type="dxa"/>
          </w:tcPr>
          <w:p w:rsidR="003521C3" w:rsidRDefault="00AE3CCA" w:rsidP="00F15CBE">
            <w:pPr>
              <w:jc w:val="both"/>
            </w:pPr>
            <w:r>
              <w:t>$75</w:t>
            </w:r>
          </w:p>
        </w:tc>
        <w:tc>
          <w:tcPr>
            <w:tcW w:w="2207" w:type="dxa"/>
          </w:tcPr>
          <w:p w:rsidR="003521C3" w:rsidRDefault="00AE3CCA" w:rsidP="00F15CBE">
            <w:pPr>
              <w:jc w:val="both"/>
            </w:pPr>
            <w:r>
              <w:t>1</w:t>
            </w:r>
          </w:p>
        </w:tc>
        <w:tc>
          <w:tcPr>
            <w:tcW w:w="2207" w:type="dxa"/>
          </w:tcPr>
          <w:p w:rsidR="003521C3" w:rsidRDefault="00AE3CCA" w:rsidP="00F15CBE">
            <w:pPr>
              <w:jc w:val="both"/>
            </w:pPr>
            <w:r>
              <w:t>$75</w:t>
            </w:r>
          </w:p>
        </w:tc>
      </w:tr>
      <w:tr w:rsidR="003521C3" w:rsidTr="003521C3">
        <w:tc>
          <w:tcPr>
            <w:tcW w:w="2207" w:type="dxa"/>
          </w:tcPr>
          <w:p w:rsidR="003521C3" w:rsidRDefault="003521C3" w:rsidP="003521C3">
            <w:pPr>
              <w:jc w:val="both"/>
            </w:pPr>
            <w:r>
              <w:t xml:space="preserve">Fotorresistencia </w:t>
            </w:r>
          </w:p>
        </w:tc>
        <w:tc>
          <w:tcPr>
            <w:tcW w:w="2207" w:type="dxa"/>
          </w:tcPr>
          <w:p w:rsidR="003521C3" w:rsidRDefault="00AE3CCA" w:rsidP="00F15CBE">
            <w:pPr>
              <w:jc w:val="both"/>
            </w:pPr>
            <w:r>
              <w:t>$9</w:t>
            </w:r>
          </w:p>
        </w:tc>
        <w:tc>
          <w:tcPr>
            <w:tcW w:w="2207" w:type="dxa"/>
          </w:tcPr>
          <w:p w:rsidR="003521C3" w:rsidRDefault="00AE3CCA" w:rsidP="00F15CBE">
            <w:pPr>
              <w:jc w:val="both"/>
            </w:pPr>
            <w:r>
              <w:t>6</w:t>
            </w:r>
          </w:p>
        </w:tc>
        <w:tc>
          <w:tcPr>
            <w:tcW w:w="2207" w:type="dxa"/>
          </w:tcPr>
          <w:p w:rsidR="003521C3" w:rsidRDefault="00AE3CCA" w:rsidP="00F15CBE">
            <w:pPr>
              <w:jc w:val="both"/>
            </w:pPr>
            <w:r>
              <w:t>$54</w:t>
            </w:r>
          </w:p>
        </w:tc>
      </w:tr>
      <w:tr w:rsidR="003521C3" w:rsidTr="003521C3">
        <w:tc>
          <w:tcPr>
            <w:tcW w:w="2207" w:type="dxa"/>
          </w:tcPr>
          <w:p w:rsidR="003521C3" w:rsidRDefault="003521C3" w:rsidP="003521C3">
            <w:pPr>
              <w:jc w:val="both"/>
            </w:pPr>
            <w:proofErr w:type="spellStart"/>
            <w:r>
              <w:t>Potenciometro</w:t>
            </w:r>
            <w:proofErr w:type="spellEnd"/>
          </w:p>
        </w:tc>
        <w:tc>
          <w:tcPr>
            <w:tcW w:w="2207" w:type="dxa"/>
          </w:tcPr>
          <w:p w:rsidR="003521C3" w:rsidRDefault="00AE3CCA" w:rsidP="00F15CBE">
            <w:pPr>
              <w:jc w:val="both"/>
            </w:pPr>
            <w:r>
              <w:t>$</w:t>
            </w:r>
          </w:p>
        </w:tc>
        <w:tc>
          <w:tcPr>
            <w:tcW w:w="2207" w:type="dxa"/>
          </w:tcPr>
          <w:p w:rsidR="003521C3" w:rsidRDefault="003521C3" w:rsidP="00F15CBE">
            <w:pPr>
              <w:jc w:val="both"/>
            </w:pPr>
          </w:p>
        </w:tc>
        <w:tc>
          <w:tcPr>
            <w:tcW w:w="2207" w:type="dxa"/>
          </w:tcPr>
          <w:p w:rsidR="003521C3" w:rsidRDefault="00AE3CCA" w:rsidP="00F15CBE">
            <w:pPr>
              <w:jc w:val="both"/>
            </w:pPr>
            <w:r>
              <w:t>$</w:t>
            </w:r>
          </w:p>
        </w:tc>
      </w:tr>
      <w:tr w:rsidR="003521C3" w:rsidTr="003521C3">
        <w:tc>
          <w:tcPr>
            <w:tcW w:w="2207" w:type="dxa"/>
          </w:tcPr>
          <w:p w:rsidR="003521C3" w:rsidRDefault="003521C3" w:rsidP="003521C3">
            <w:pPr>
              <w:jc w:val="both"/>
            </w:pPr>
            <w:r>
              <w:t xml:space="preserve">Servomotor </w:t>
            </w:r>
          </w:p>
        </w:tc>
        <w:tc>
          <w:tcPr>
            <w:tcW w:w="2207" w:type="dxa"/>
          </w:tcPr>
          <w:p w:rsidR="003521C3" w:rsidRDefault="00AE3CCA" w:rsidP="00F15CBE">
            <w:pPr>
              <w:jc w:val="both"/>
            </w:pPr>
            <w:r>
              <w:t>$94</w:t>
            </w:r>
          </w:p>
        </w:tc>
        <w:tc>
          <w:tcPr>
            <w:tcW w:w="2207" w:type="dxa"/>
          </w:tcPr>
          <w:p w:rsidR="003521C3" w:rsidRDefault="00AE3CCA" w:rsidP="00F15CBE">
            <w:pPr>
              <w:jc w:val="both"/>
            </w:pPr>
            <w:r>
              <w:t>5</w:t>
            </w:r>
          </w:p>
        </w:tc>
        <w:tc>
          <w:tcPr>
            <w:tcW w:w="2207" w:type="dxa"/>
          </w:tcPr>
          <w:p w:rsidR="003521C3" w:rsidRDefault="00AE3CCA" w:rsidP="00F15CBE">
            <w:pPr>
              <w:jc w:val="both"/>
            </w:pPr>
            <w:r>
              <w:t>$470</w:t>
            </w:r>
          </w:p>
        </w:tc>
      </w:tr>
      <w:tr w:rsidR="003521C3" w:rsidTr="003521C3">
        <w:tc>
          <w:tcPr>
            <w:tcW w:w="2207" w:type="dxa"/>
          </w:tcPr>
          <w:p w:rsidR="003521C3" w:rsidRDefault="003521C3" w:rsidP="003521C3">
            <w:pPr>
              <w:jc w:val="both"/>
            </w:pPr>
            <w:r>
              <w:t xml:space="preserve">Foco 12v </w:t>
            </w:r>
          </w:p>
        </w:tc>
        <w:tc>
          <w:tcPr>
            <w:tcW w:w="2207" w:type="dxa"/>
          </w:tcPr>
          <w:p w:rsidR="003521C3" w:rsidRDefault="00AE3CCA" w:rsidP="00F15CBE">
            <w:pPr>
              <w:jc w:val="both"/>
            </w:pPr>
            <w:r>
              <w:t>$15</w:t>
            </w:r>
          </w:p>
        </w:tc>
        <w:tc>
          <w:tcPr>
            <w:tcW w:w="2207" w:type="dxa"/>
          </w:tcPr>
          <w:p w:rsidR="003521C3" w:rsidRDefault="00AE3CCA" w:rsidP="00F15CBE">
            <w:pPr>
              <w:jc w:val="both"/>
            </w:pPr>
            <w:r>
              <w:t>6</w:t>
            </w:r>
          </w:p>
        </w:tc>
        <w:tc>
          <w:tcPr>
            <w:tcW w:w="2207" w:type="dxa"/>
          </w:tcPr>
          <w:p w:rsidR="003521C3" w:rsidRDefault="00AE3CCA" w:rsidP="00F15CBE">
            <w:pPr>
              <w:jc w:val="both"/>
            </w:pPr>
            <w:r>
              <w:t>$90</w:t>
            </w:r>
          </w:p>
        </w:tc>
      </w:tr>
      <w:tr w:rsidR="003521C3" w:rsidTr="003521C3">
        <w:tc>
          <w:tcPr>
            <w:tcW w:w="2207" w:type="dxa"/>
          </w:tcPr>
          <w:p w:rsidR="003521C3" w:rsidRDefault="003521C3" w:rsidP="003521C3">
            <w:pPr>
              <w:jc w:val="both"/>
            </w:pPr>
            <w:r>
              <w:t xml:space="preserve">Modulo receptor de infrarrojo </w:t>
            </w:r>
          </w:p>
        </w:tc>
        <w:tc>
          <w:tcPr>
            <w:tcW w:w="2207" w:type="dxa"/>
          </w:tcPr>
          <w:p w:rsidR="003521C3" w:rsidRDefault="00AE3CCA" w:rsidP="00F15CBE">
            <w:pPr>
              <w:jc w:val="both"/>
            </w:pPr>
            <w:r>
              <w:t>$55</w:t>
            </w:r>
          </w:p>
        </w:tc>
        <w:tc>
          <w:tcPr>
            <w:tcW w:w="2207" w:type="dxa"/>
          </w:tcPr>
          <w:p w:rsidR="003521C3" w:rsidRDefault="00AE3CCA" w:rsidP="00F15CBE">
            <w:pPr>
              <w:jc w:val="both"/>
            </w:pPr>
            <w:r>
              <w:t>1</w:t>
            </w:r>
          </w:p>
        </w:tc>
        <w:tc>
          <w:tcPr>
            <w:tcW w:w="2207" w:type="dxa"/>
          </w:tcPr>
          <w:p w:rsidR="003521C3" w:rsidRDefault="00AE3CCA" w:rsidP="00F15CBE">
            <w:pPr>
              <w:jc w:val="both"/>
            </w:pPr>
            <w:r>
              <w:t>$55</w:t>
            </w:r>
          </w:p>
        </w:tc>
      </w:tr>
      <w:tr w:rsidR="003521C3" w:rsidTr="003521C3">
        <w:tc>
          <w:tcPr>
            <w:tcW w:w="2207" w:type="dxa"/>
          </w:tcPr>
          <w:p w:rsidR="003521C3" w:rsidRDefault="003521C3" w:rsidP="003521C3">
            <w:pPr>
              <w:jc w:val="both"/>
            </w:pPr>
            <w:r>
              <w:t xml:space="preserve">Bisagra miniatura </w:t>
            </w:r>
          </w:p>
        </w:tc>
        <w:tc>
          <w:tcPr>
            <w:tcW w:w="2207" w:type="dxa"/>
          </w:tcPr>
          <w:p w:rsidR="003521C3" w:rsidRDefault="00AE3CCA" w:rsidP="00F15CBE">
            <w:pPr>
              <w:jc w:val="both"/>
            </w:pPr>
            <w:r>
              <w:t>$5</w:t>
            </w:r>
          </w:p>
        </w:tc>
        <w:tc>
          <w:tcPr>
            <w:tcW w:w="2207" w:type="dxa"/>
          </w:tcPr>
          <w:p w:rsidR="003521C3" w:rsidRDefault="00AE3CCA" w:rsidP="00F15CBE">
            <w:pPr>
              <w:jc w:val="both"/>
            </w:pPr>
            <w:r>
              <w:t>8</w:t>
            </w:r>
          </w:p>
        </w:tc>
        <w:tc>
          <w:tcPr>
            <w:tcW w:w="2207" w:type="dxa"/>
          </w:tcPr>
          <w:p w:rsidR="003521C3" w:rsidRDefault="00AE3CCA" w:rsidP="00F15CBE">
            <w:pPr>
              <w:jc w:val="both"/>
            </w:pPr>
            <w:r>
              <w:t>$40</w:t>
            </w:r>
          </w:p>
        </w:tc>
      </w:tr>
      <w:tr w:rsidR="003521C3" w:rsidTr="003521C3">
        <w:tc>
          <w:tcPr>
            <w:tcW w:w="2207" w:type="dxa"/>
          </w:tcPr>
          <w:p w:rsidR="003521C3" w:rsidRDefault="003521C3" w:rsidP="003521C3">
            <w:pPr>
              <w:jc w:val="both"/>
            </w:pPr>
            <w:r>
              <w:t>Diodo led</w:t>
            </w:r>
          </w:p>
        </w:tc>
        <w:tc>
          <w:tcPr>
            <w:tcW w:w="2207" w:type="dxa"/>
          </w:tcPr>
          <w:p w:rsidR="003521C3" w:rsidRDefault="00AE3CCA" w:rsidP="00F15CBE">
            <w:pPr>
              <w:jc w:val="both"/>
            </w:pPr>
            <w:r>
              <w:t>$4.5</w:t>
            </w:r>
          </w:p>
        </w:tc>
        <w:tc>
          <w:tcPr>
            <w:tcW w:w="2207" w:type="dxa"/>
          </w:tcPr>
          <w:p w:rsidR="003521C3" w:rsidRDefault="00AE3CCA" w:rsidP="00F15CBE">
            <w:pPr>
              <w:jc w:val="both"/>
            </w:pPr>
            <w:r>
              <w:t>12</w:t>
            </w:r>
          </w:p>
        </w:tc>
        <w:tc>
          <w:tcPr>
            <w:tcW w:w="2207" w:type="dxa"/>
          </w:tcPr>
          <w:p w:rsidR="003521C3" w:rsidRDefault="00AE3CCA" w:rsidP="00F15CBE">
            <w:pPr>
              <w:jc w:val="both"/>
            </w:pPr>
            <w:r>
              <w:t>$54</w:t>
            </w:r>
          </w:p>
        </w:tc>
      </w:tr>
      <w:tr w:rsidR="003521C3" w:rsidTr="003521C3">
        <w:tc>
          <w:tcPr>
            <w:tcW w:w="2207" w:type="dxa"/>
          </w:tcPr>
          <w:p w:rsidR="003521C3" w:rsidRDefault="003521C3" w:rsidP="00F15CBE">
            <w:pPr>
              <w:jc w:val="both"/>
            </w:pPr>
            <w:r>
              <w:t>Maqueta de una casa</w:t>
            </w:r>
          </w:p>
        </w:tc>
        <w:tc>
          <w:tcPr>
            <w:tcW w:w="2207" w:type="dxa"/>
          </w:tcPr>
          <w:p w:rsidR="003521C3" w:rsidRDefault="00AE3CCA" w:rsidP="00F15CBE">
            <w:pPr>
              <w:jc w:val="both"/>
            </w:pPr>
            <w:r>
              <w:t>$</w:t>
            </w:r>
          </w:p>
        </w:tc>
        <w:tc>
          <w:tcPr>
            <w:tcW w:w="2207" w:type="dxa"/>
          </w:tcPr>
          <w:p w:rsidR="003521C3" w:rsidRDefault="00AE3CCA" w:rsidP="00F15CBE">
            <w:pPr>
              <w:jc w:val="both"/>
            </w:pPr>
            <w:r>
              <w:t>1</w:t>
            </w:r>
          </w:p>
        </w:tc>
        <w:tc>
          <w:tcPr>
            <w:tcW w:w="2207" w:type="dxa"/>
          </w:tcPr>
          <w:p w:rsidR="003521C3" w:rsidRDefault="00AE3CCA" w:rsidP="00F15CBE">
            <w:pPr>
              <w:jc w:val="both"/>
            </w:pPr>
            <w:r>
              <w:t>$</w:t>
            </w:r>
          </w:p>
        </w:tc>
      </w:tr>
      <w:tr w:rsidR="00AE3CCA" w:rsidTr="003521C3">
        <w:tc>
          <w:tcPr>
            <w:tcW w:w="2207" w:type="dxa"/>
          </w:tcPr>
          <w:p w:rsidR="00AE3CCA" w:rsidRDefault="00AE3CCA" w:rsidP="00F15CBE">
            <w:pPr>
              <w:jc w:val="both"/>
            </w:pPr>
          </w:p>
        </w:tc>
        <w:tc>
          <w:tcPr>
            <w:tcW w:w="2207" w:type="dxa"/>
          </w:tcPr>
          <w:p w:rsidR="00AE3CCA" w:rsidRDefault="00AE3CCA" w:rsidP="00F15CBE">
            <w:pPr>
              <w:jc w:val="both"/>
            </w:pPr>
          </w:p>
        </w:tc>
        <w:tc>
          <w:tcPr>
            <w:tcW w:w="2207" w:type="dxa"/>
          </w:tcPr>
          <w:p w:rsidR="00AE3CCA" w:rsidRDefault="00AE3CCA" w:rsidP="00F15CBE">
            <w:pPr>
              <w:jc w:val="both"/>
            </w:pPr>
          </w:p>
        </w:tc>
        <w:tc>
          <w:tcPr>
            <w:tcW w:w="2207" w:type="dxa"/>
          </w:tcPr>
          <w:p w:rsidR="00AE3CCA" w:rsidRDefault="00AE3CCA" w:rsidP="00F15CBE">
            <w:pPr>
              <w:jc w:val="both"/>
            </w:pPr>
          </w:p>
        </w:tc>
      </w:tr>
      <w:tr w:rsidR="003521C3" w:rsidTr="003521C3">
        <w:tc>
          <w:tcPr>
            <w:tcW w:w="2207" w:type="dxa"/>
          </w:tcPr>
          <w:p w:rsidR="003521C3" w:rsidRDefault="003521C3" w:rsidP="00F15CBE">
            <w:pPr>
              <w:jc w:val="both"/>
            </w:pPr>
          </w:p>
        </w:tc>
        <w:tc>
          <w:tcPr>
            <w:tcW w:w="2207" w:type="dxa"/>
          </w:tcPr>
          <w:p w:rsidR="003521C3" w:rsidRDefault="003521C3" w:rsidP="00F15CBE">
            <w:pPr>
              <w:jc w:val="both"/>
            </w:pPr>
          </w:p>
        </w:tc>
        <w:tc>
          <w:tcPr>
            <w:tcW w:w="2207" w:type="dxa"/>
          </w:tcPr>
          <w:p w:rsidR="003521C3" w:rsidRDefault="00AE3CCA" w:rsidP="00F15CBE">
            <w:pPr>
              <w:jc w:val="both"/>
            </w:pPr>
            <w:r>
              <w:t>Total</w:t>
            </w:r>
          </w:p>
        </w:tc>
        <w:tc>
          <w:tcPr>
            <w:tcW w:w="2207" w:type="dxa"/>
          </w:tcPr>
          <w:p w:rsidR="003521C3" w:rsidRDefault="003521C3" w:rsidP="00F15CBE">
            <w:pPr>
              <w:jc w:val="both"/>
            </w:pPr>
          </w:p>
        </w:tc>
      </w:tr>
    </w:tbl>
    <w:p w:rsidR="003521C3" w:rsidRPr="00334F35" w:rsidRDefault="003521C3" w:rsidP="00F15CBE">
      <w:pPr>
        <w:jc w:val="both"/>
      </w:pPr>
    </w:p>
    <w:p w:rsidR="00334F35" w:rsidRDefault="00334F35" w:rsidP="00F15CBE">
      <w:pPr>
        <w:pStyle w:val="Ttulo1"/>
        <w:jc w:val="both"/>
      </w:pPr>
      <w:bookmarkStart w:id="17" w:name="_Toc9197894"/>
      <w:r>
        <w:t>Bibliografía</w:t>
      </w:r>
      <w:bookmarkEnd w:id="17"/>
    </w:p>
    <w:p w:rsidR="00B83B66" w:rsidRDefault="00682702" w:rsidP="00AE3CCA">
      <w:r>
        <w:t>CEDOM. Que es Domótica (</w:t>
      </w:r>
      <w:hyperlink r:id="rId10" w:history="1">
        <w:r w:rsidRPr="00BE14FA">
          <w:rPr>
            <w:rStyle w:val="Hipervnculo"/>
          </w:rPr>
          <w:t>http://www.cedom.es/sobre-domotica/que-es-domotica</w:t>
        </w:r>
      </w:hyperlink>
      <w:r>
        <w:t>). Consultado 19 de mayo de 2019.</w:t>
      </w:r>
    </w:p>
    <w:sectPr w:rsidR="00B83B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24F41"/>
    <w:multiLevelType w:val="hybridMultilevel"/>
    <w:tmpl w:val="453466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C81024"/>
    <w:multiLevelType w:val="hybridMultilevel"/>
    <w:tmpl w:val="71E00AF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4FA37453"/>
    <w:multiLevelType w:val="multilevel"/>
    <w:tmpl w:val="CE7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D1A72"/>
    <w:multiLevelType w:val="hybridMultilevel"/>
    <w:tmpl w:val="FFEC8B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1B23349"/>
    <w:multiLevelType w:val="hybridMultilevel"/>
    <w:tmpl w:val="1E6EAA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1C60034"/>
    <w:multiLevelType w:val="multilevel"/>
    <w:tmpl w:val="D17E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E78D9"/>
    <w:multiLevelType w:val="hybridMultilevel"/>
    <w:tmpl w:val="CAD03C58"/>
    <w:lvl w:ilvl="0" w:tplc="080A0001">
      <w:start w:val="1"/>
      <w:numFmt w:val="bullet"/>
      <w:lvlText w:val=""/>
      <w:lvlJc w:val="left"/>
      <w:pPr>
        <w:ind w:left="1490" w:hanging="360"/>
      </w:pPr>
      <w:rPr>
        <w:rFonts w:ascii="Symbol" w:hAnsi="Symbol" w:hint="default"/>
      </w:rPr>
    </w:lvl>
    <w:lvl w:ilvl="1" w:tplc="080A0003" w:tentative="1">
      <w:start w:val="1"/>
      <w:numFmt w:val="bullet"/>
      <w:lvlText w:val="o"/>
      <w:lvlJc w:val="left"/>
      <w:pPr>
        <w:ind w:left="2210" w:hanging="360"/>
      </w:pPr>
      <w:rPr>
        <w:rFonts w:ascii="Courier New" w:hAnsi="Courier New" w:cs="Courier New" w:hint="default"/>
      </w:rPr>
    </w:lvl>
    <w:lvl w:ilvl="2" w:tplc="080A0005" w:tentative="1">
      <w:start w:val="1"/>
      <w:numFmt w:val="bullet"/>
      <w:lvlText w:val=""/>
      <w:lvlJc w:val="left"/>
      <w:pPr>
        <w:ind w:left="2930" w:hanging="360"/>
      </w:pPr>
      <w:rPr>
        <w:rFonts w:ascii="Wingdings" w:hAnsi="Wingdings" w:hint="default"/>
      </w:rPr>
    </w:lvl>
    <w:lvl w:ilvl="3" w:tplc="080A0001" w:tentative="1">
      <w:start w:val="1"/>
      <w:numFmt w:val="bullet"/>
      <w:lvlText w:val=""/>
      <w:lvlJc w:val="left"/>
      <w:pPr>
        <w:ind w:left="3650" w:hanging="360"/>
      </w:pPr>
      <w:rPr>
        <w:rFonts w:ascii="Symbol" w:hAnsi="Symbol" w:hint="default"/>
      </w:rPr>
    </w:lvl>
    <w:lvl w:ilvl="4" w:tplc="080A0003" w:tentative="1">
      <w:start w:val="1"/>
      <w:numFmt w:val="bullet"/>
      <w:lvlText w:val="o"/>
      <w:lvlJc w:val="left"/>
      <w:pPr>
        <w:ind w:left="4370" w:hanging="360"/>
      </w:pPr>
      <w:rPr>
        <w:rFonts w:ascii="Courier New" w:hAnsi="Courier New" w:cs="Courier New" w:hint="default"/>
      </w:rPr>
    </w:lvl>
    <w:lvl w:ilvl="5" w:tplc="080A0005" w:tentative="1">
      <w:start w:val="1"/>
      <w:numFmt w:val="bullet"/>
      <w:lvlText w:val=""/>
      <w:lvlJc w:val="left"/>
      <w:pPr>
        <w:ind w:left="5090" w:hanging="360"/>
      </w:pPr>
      <w:rPr>
        <w:rFonts w:ascii="Wingdings" w:hAnsi="Wingdings" w:hint="default"/>
      </w:rPr>
    </w:lvl>
    <w:lvl w:ilvl="6" w:tplc="080A0001" w:tentative="1">
      <w:start w:val="1"/>
      <w:numFmt w:val="bullet"/>
      <w:lvlText w:val=""/>
      <w:lvlJc w:val="left"/>
      <w:pPr>
        <w:ind w:left="5810" w:hanging="360"/>
      </w:pPr>
      <w:rPr>
        <w:rFonts w:ascii="Symbol" w:hAnsi="Symbol" w:hint="default"/>
      </w:rPr>
    </w:lvl>
    <w:lvl w:ilvl="7" w:tplc="080A0003" w:tentative="1">
      <w:start w:val="1"/>
      <w:numFmt w:val="bullet"/>
      <w:lvlText w:val="o"/>
      <w:lvlJc w:val="left"/>
      <w:pPr>
        <w:ind w:left="6530" w:hanging="360"/>
      </w:pPr>
      <w:rPr>
        <w:rFonts w:ascii="Courier New" w:hAnsi="Courier New" w:cs="Courier New" w:hint="default"/>
      </w:rPr>
    </w:lvl>
    <w:lvl w:ilvl="8" w:tplc="080A0005" w:tentative="1">
      <w:start w:val="1"/>
      <w:numFmt w:val="bullet"/>
      <w:lvlText w:val=""/>
      <w:lvlJc w:val="left"/>
      <w:pPr>
        <w:ind w:left="7250" w:hanging="360"/>
      </w:pPr>
      <w:rPr>
        <w:rFonts w:ascii="Wingdings" w:hAnsi="Wingdings" w:hint="default"/>
      </w:rPr>
    </w:lvl>
  </w:abstractNum>
  <w:abstractNum w:abstractNumId="7" w15:restartNumberingAfterBreak="0">
    <w:nsid w:val="7E765AF4"/>
    <w:multiLevelType w:val="hybridMultilevel"/>
    <w:tmpl w:val="1E6EAA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81"/>
    <w:rsid w:val="000C17C9"/>
    <w:rsid w:val="00215BC7"/>
    <w:rsid w:val="00323E28"/>
    <w:rsid w:val="00334F35"/>
    <w:rsid w:val="003521C3"/>
    <w:rsid w:val="004D6961"/>
    <w:rsid w:val="0056697C"/>
    <w:rsid w:val="00682702"/>
    <w:rsid w:val="00706E81"/>
    <w:rsid w:val="009971D0"/>
    <w:rsid w:val="00AE3CCA"/>
    <w:rsid w:val="00B83B66"/>
    <w:rsid w:val="00DF7409"/>
    <w:rsid w:val="00F15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D865"/>
  <w15:chartTrackingRefBased/>
  <w15:docId w15:val="{7E1F459F-AC09-4A7C-AD10-B4D10372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F35"/>
    <w:rPr>
      <w:rFonts w:ascii="Arial" w:hAnsi="Arial"/>
      <w:color w:val="000000" w:themeColor="text1"/>
      <w:sz w:val="24"/>
    </w:rPr>
  </w:style>
  <w:style w:type="paragraph" w:styleId="Ttulo1">
    <w:name w:val="heading 1"/>
    <w:basedOn w:val="Normal"/>
    <w:next w:val="Normal"/>
    <w:link w:val="Ttulo1Car"/>
    <w:autoRedefine/>
    <w:uiPriority w:val="9"/>
    <w:qFormat/>
    <w:rsid w:val="00DF7409"/>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autoRedefine/>
    <w:uiPriority w:val="9"/>
    <w:unhideWhenUsed/>
    <w:qFormat/>
    <w:rsid w:val="00F15CBE"/>
    <w:pPr>
      <w:keepNext/>
      <w:keepLines/>
      <w:spacing w:before="40" w:after="0"/>
      <w:outlineLvl w:val="1"/>
    </w:pPr>
    <w:rPr>
      <w:rFonts w:asciiTheme="majorHAnsi" w:eastAsiaTheme="majorEastAsia" w:hAnsiTheme="majorHAnsi" w:cstheme="majorBidi"/>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15CBE"/>
    <w:rPr>
      <w:rFonts w:asciiTheme="majorHAnsi" w:eastAsiaTheme="majorEastAsia" w:hAnsiTheme="majorHAnsi" w:cstheme="majorBidi"/>
      <w:color w:val="000000" w:themeColor="text1"/>
      <w:sz w:val="28"/>
      <w:szCs w:val="20"/>
    </w:rPr>
  </w:style>
  <w:style w:type="character" w:customStyle="1" w:styleId="Ttulo1Car">
    <w:name w:val="Título 1 Car"/>
    <w:basedOn w:val="Fuentedeprrafopredeter"/>
    <w:link w:val="Ttulo1"/>
    <w:uiPriority w:val="9"/>
    <w:rsid w:val="00DF7409"/>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706E81"/>
    <w:pPr>
      <w:outlineLvl w:val="9"/>
    </w:pPr>
    <w:rPr>
      <w:color w:val="2F5496" w:themeColor="accent1" w:themeShade="BF"/>
      <w:lang w:eastAsia="es-MX"/>
    </w:rPr>
  </w:style>
  <w:style w:type="paragraph" w:styleId="TDC1">
    <w:name w:val="toc 1"/>
    <w:basedOn w:val="Normal"/>
    <w:next w:val="Normal"/>
    <w:autoRedefine/>
    <w:uiPriority w:val="39"/>
    <w:unhideWhenUsed/>
    <w:rsid w:val="00706E81"/>
    <w:pPr>
      <w:spacing w:after="100"/>
    </w:pPr>
  </w:style>
  <w:style w:type="character" w:styleId="Hipervnculo">
    <w:name w:val="Hyperlink"/>
    <w:basedOn w:val="Fuentedeprrafopredeter"/>
    <w:uiPriority w:val="99"/>
    <w:unhideWhenUsed/>
    <w:rsid w:val="00706E81"/>
    <w:rPr>
      <w:color w:val="0563C1" w:themeColor="hyperlink"/>
      <w:u w:val="single"/>
    </w:rPr>
  </w:style>
  <w:style w:type="paragraph" w:styleId="NormalWeb">
    <w:name w:val="Normal (Web)"/>
    <w:basedOn w:val="Normal"/>
    <w:uiPriority w:val="99"/>
    <w:semiHidden/>
    <w:unhideWhenUsed/>
    <w:rsid w:val="00334F35"/>
    <w:pPr>
      <w:spacing w:before="100" w:beforeAutospacing="1" w:after="100" w:afterAutospacing="1" w:line="240" w:lineRule="auto"/>
    </w:pPr>
    <w:rPr>
      <w:rFonts w:ascii="Times New Roman" w:eastAsia="Times New Roman" w:hAnsi="Times New Roman" w:cs="Times New Roman"/>
      <w:szCs w:val="24"/>
      <w:lang w:eastAsia="es-MX"/>
    </w:rPr>
  </w:style>
  <w:style w:type="character" w:styleId="Textoennegrita">
    <w:name w:val="Strong"/>
    <w:basedOn w:val="Fuentedeprrafopredeter"/>
    <w:uiPriority w:val="22"/>
    <w:qFormat/>
    <w:rsid w:val="00334F35"/>
    <w:rPr>
      <w:b/>
      <w:bCs/>
    </w:rPr>
  </w:style>
  <w:style w:type="paragraph" w:styleId="Descripcin">
    <w:name w:val="caption"/>
    <w:basedOn w:val="Normal"/>
    <w:next w:val="Normal"/>
    <w:uiPriority w:val="35"/>
    <w:unhideWhenUsed/>
    <w:qFormat/>
    <w:rsid w:val="00F15CBE"/>
    <w:pPr>
      <w:spacing w:after="200" w:line="240" w:lineRule="auto"/>
    </w:pPr>
    <w:rPr>
      <w:i/>
      <w:iCs/>
      <w:color w:val="44546A" w:themeColor="text2"/>
      <w:sz w:val="18"/>
      <w:szCs w:val="18"/>
    </w:rPr>
  </w:style>
  <w:style w:type="paragraph" w:styleId="Prrafodelista">
    <w:name w:val="List Paragraph"/>
    <w:basedOn w:val="Normal"/>
    <w:uiPriority w:val="34"/>
    <w:qFormat/>
    <w:rsid w:val="00F15CBE"/>
    <w:pPr>
      <w:ind w:left="720"/>
      <w:contextualSpacing/>
    </w:pPr>
  </w:style>
  <w:style w:type="character" w:styleId="Mencinsinresolver">
    <w:name w:val="Unresolved Mention"/>
    <w:basedOn w:val="Fuentedeprrafopredeter"/>
    <w:uiPriority w:val="99"/>
    <w:semiHidden/>
    <w:unhideWhenUsed/>
    <w:rsid w:val="00682702"/>
    <w:rPr>
      <w:color w:val="605E5C"/>
      <w:shd w:val="clear" w:color="auto" w:fill="E1DFDD"/>
    </w:rPr>
  </w:style>
  <w:style w:type="table" w:styleId="Tablaconcuadrcula">
    <w:name w:val="Table Grid"/>
    <w:basedOn w:val="Tablanormal"/>
    <w:uiPriority w:val="39"/>
    <w:rsid w:val="00997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AE3CC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498900">
      <w:bodyDiv w:val="1"/>
      <w:marLeft w:val="0"/>
      <w:marRight w:val="0"/>
      <w:marTop w:val="0"/>
      <w:marBottom w:val="0"/>
      <w:divBdr>
        <w:top w:val="none" w:sz="0" w:space="0" w:color="auto"/>
        <w:left w:val="none" w:sz="0" w:space="0" w:color="auto"/>
        <w:bottom w:val="none" w:sz="0" w:space="0" w:color="auto"/>
        <w:right w:val="none" w:sz="0" w:space="0" w:color="auto"/>
      </w:divBdr>
      <w:divsChild>
        <w:div w:id="844245560">
          <w:marLeft w:val="0"/>
          <w:marRight w:val="0"/>
          <w:marTop w:val="0"/>
          <w:marBottom w:val="0"/>
          <w:divBdr>
            <w:top w:val="none" w:sz="0" w:space="0" w:color="auto"/>
            <w:left w:val="none" w:sz="0" w:space="0" w:color="auto"/>
            <w:bottom w:val="none" w:sz="0" w:space="0" w:color="auto"/>
            <w:right w:val="none" w:sz="0" w:space="0" w:color="auto"/>
          </w:divBdr>
          <w:divsChild>
            <w:div w:id="298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0.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edom.es/sobre-domotica/que-es-domotica"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980A8-F5DA-44F8-A104-352E41F21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1672</Words>
  <Characters>9198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Sosa Rubiales</dc:creator>
  <cp:keywords/>
  <dc:description/>
  <cp:lastModifiedBy>Adolfo Sosa Rubiales</cp:lastModifiedBy>
  <cp:revision>2</cp:revision>
  <dcterms:created xsi:type="dcterms:W3CDTF">2019-07-04T12:32:00Z</dcterms:created>
  <dcterms:modified xsi:type="dcterms:W3CDTF">2019-07-04T12:32:00Z</dcterms:modified>
</cp:coreProperties>
</file>