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ARITMÉTICAS / LÓGICAS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38761d"/>
        </w:rPr>
      </w:pPr>
      <w:r w:rsidDel="00000000" w:rsidR="00000000" w:rsidRPr="00000000">
        <w:rPr>
          <w:color w:val="ff0000"/>
          <w:rtl w:val="0"/>
        </w:rPr>
        <w:t xml:space="preserve">OPCODE</w:t>
      </w:r>
      <w:r w:rsidDel="00000000" w:rsidR="00000000" w:rsidRPr="00000000">
        <w:rPr>
          <w:rtl w:val="0"/>
        </w:rPr>
        <w:t xml:space="preserve"> R1 R2 </w:t>
      </w:r>
      <w:r w:rsidDel="00000000" w:rsidR="00000000" w:rsidRPr="00000000">
        <w:rPr>
          <w:color w:val="38761d"/>
          <w:rtl w:val="0"/>
        </w:rPr>
        <w:t xml:space="preserve">R _DESTINO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color w:val="ff0000"/>
          <w:rtl w:val="0"/>
        </w:rPr>
        <w:t xml:space="preserve">OPCODE = </w:t>
      </w:r>
      <w:r w:rsidDel="00000000" w:rsidR="00000000" w:rsidRPr="00000000">
        <w:rPr>
          <w:rtl w:val="0"/>
        </w:rPr>
        <w:t xml:space="preserve">ADD | SUB | MUL | DIV | MOD | POT | AND | OR | NOT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MEMÓRIA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ff0000"/>
          <w:rtl w:val="0"/>
        </w:rPr>
        <w:tab/>
        <w:t xml:space="preserve">OPCODE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R1 ENDEREÇO</w:t>
      </w:r>
    </w:p>
    <w:p w:rsidR="00000000" w:rsidDel="00000000" w:rsidP="00000000" w:rsidRDefault="00000000" w:rsidRPr="00000000" w14:paraId="00000009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OPCODE = </w:t>
      </w:r>
      <w:r w:rsidDel="00000000" w:rsidR="00000000" w:rsidRPr="00000000">
        <w:rPr>
          <w:rtl w:val="0"/>
        </w:rPr>
        <w:t xml:space="preserve">LOAD |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STACK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OPCODE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color w:val="ff0000"/>
          <w:rtl w:val="0"/>
        </w:rPr>
        <w:t xml:space="preserve">OPCODE = </w:t>
      </w:r>
      <w:r w:rsidDel="00000000" w:rsidR="00000000" w:rsidRPr="00000000">
        <w:rPr>
          <w:rtl w:val="0"/>
        </w:rPr>
        <w:t xml:space="preserve">PUSH | POP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OPERAÇÕES DE DESVIO - INCONDICIONAL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JUMP</w:t>
      </w:r>
      <w:r w:rsidDel="00000000" w:rsidR="00000000" w:rsidRPr="00000000">
        <w:rPr>
          <w:rtl w:val="0"/>
        </w:rPr>
        <w:t xml:space="preserve"> POSIÇÃO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OPERAÇÕES DE DESVIO - CONDICIONAL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ff0000"/>
          <w:rtl w:val="0"/>
        </w:rPr>
        <w:tab/>
        <w:t xml:space="preserve">OPCODE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R1 R2 DESTINO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OPCODE =</w:t>
      </w:r>
      <w:r w:rsidDel="00000000" w:rsidR="00000000" w:rsidRPr="00000000">
        <w:rPr>
          <w:rtl w:val="0"/>
        </w:rPr>
        <w:t xml:space="preserve">  BEQ | BNE | BLT | BLE | BGT | BGE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OPCODE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== R1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!= 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&lt; 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&lt;= 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&gt; 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&gt;= R2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OPERAÇÕES DE ENTRADA/SAÍDA</w:t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READ </w:t>
      </w:r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WRITE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