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991D8" w14:textId="77777777" w:rsidR="00D250AE" w:rsidRDefault="00000000">
      <w:pPr>
        <w:jc w:val="center"/>
      </w:pPr>
      <w:r>
        <w:rPr>
          <w:noProof/>
        </w:rPr>
        <w:drawing>
          <wp:inline distT="114300" distB="114300" distL="114300" distR="114300" wp14:anchorId="397CE1A1" wp14:editId="06E8A8B8">
            <wp:extent cx="2295525" cy="22955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CD640" w14:textId="77777777" w:rsidR="00D250AE" w:rsidRDefault="00D250AE">
      <w:pPr>
        <w:jc w:val="center"/>
      </w:pPr>
    </w:p>
    <w:p w14:paraId="7814135D" w14:textId="77777777" w:rsidR="00D250AE" w:rsidRDefault="00D250AE">
      <w:pPr>
        <w:jc w:val="center"/>
      </w:pPr>
    </w:p>
    <w:p w14:paraId="3537C6E1" w14:textId="77777777" w:rsidR="00D250AE" w:rsidRDefault="00D250AE">
      <w:pPr>
        <w:jc w:val="center"/>
      </w:pPr>
    </w:p>
    <w:p w14:paraId="37D57563" w14:textId="77777777" w:rsidR="00D250AE" w:rsidRDefault="00D250AE">
      <w:pPr>
        <w:jc w:val="center"/>
      </w:pPr>
    </w:p>
    <w:p w14:paraId="13053407" w14:textId="77777777" w:rsidR="00D250AE" w:rsidRPr="003F05EB" w:rsidRDefault="00000000">
      <w:pPr>
        <w:jc w:val="center"/>
        <w:rPr>
          <w:sz w:val="48"/>
          <w:szCs w:val="48"/>
          <w:lang w:val="es-ES"/>
        </w:rPr>
      </w:pPr>
      <w:r w:rsidRPr="003F05EB">
        <w:rPr>
          <w:sz w:val="48"/>
          <w:szCs w:val="48"/>
          <w:lang w:val="es-ES"/>
        </w:rPr>
        <w:t>Plan de Pruebas</w:t>
      </w:r>
    </w:p>
    <w:p w14:paraId="49A9BAF2" w14:textId="77777777" w:rsidR="00D250AE" w:rsidRPr="003F05EB" w:rsidRDefault="00D250AE">
      <w:pPr>
        <w:jc w:val="center"/>
        <w:rPr>
          <w:sz w:val="48"/>
          <w:szCs w:val="48"/>
          <w:lang w:val="es-ES"/>
        </w:rPr>
      </w:pPr>
    </w:p>
    <w:p w14:paraId="0F75BDEB" w14:textId="77777777" w:rsidR="00D250AE" w:rsidRPr="003F05EB" w:rsidRDefault="00D250AE">
      <w:pPr>
        <w:jc w:val="center"/>
        <w:rPr>
          <w:sz w:val="48"/>
          <w:szCs w:val="48"/>
          <w:lang w:val="es-ES"/>
        </w:rPr>
      </w:pPr>
    </w:p>
    <w:p w14:paraId="33039858" w14:textId="77777777" w:rsidR="00D250AE" w:rsidRPr="003F05EB" w:rsidRDefault="00000000">
      <w:pPr>
        <w:jc w:val="center"/>
        <w:rPr>
          <w:sz w:val="36"/>
          <w:szCs w:val="36"/>
          <w:lang w:val="es-ES"/>
        </w:rPr>
      </w:pPr>
      <w:r w:rsidRPr="003F05EB">
        <w:rPr>
          <w:sz w:val="36"/>
          <w:szCs w:val="36"/>
          <w:lang w:val="es-ES"/>
        </w:rPr>
        <w:t>Proyecto: Sistema de Bonos Salariales</w:t>
      </w:r>
    </w:p>
    <w:p w14:paraId="2BF835BF" w14:textId="77777777" w:rsidR="00D250AE" w:rsidRPr="003F05EB" w:rsidRDefault="00D250AE">
      <w:pPr>
        <w:jc w:val="center"/>
        <w:rPr>
          <w:sz w:val="36"/>
          <w:szCs w:val="36"/>
          <w:lang w:val="es-ES"/>
        </w:rPr>
      </w:pPr>
    </w:p>
    <w:p w14:paraId="6C32A8B1" w14:textId="77777777" w:rsidR="00D250AE" w:rsidRDefault="0000000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Versión</w:t>
      </w:r>
      <w:proofErr w:type="spellEnd"/>
      <w:r>
        <w:rPr>
          <w:sz w:val="36"/>
          <w:szCs w:val="36"/>
        </w:rPr>
        <w:t>: 1.1</w:t>
      </w:r>
    </w:p>
    <w:p w14:paraId="6E7E7300" w14:textId="77777777" w:rsidR="00D250AE" w:rsidRDefault="00D250AE">
      <w:pPr>
        <w:jc w:val="center"/>
        <w:rPr>
          <w:sz w:val="36"/>
          <w:szCs w:val="36"/>
        </w:rPr>
      </w:pPr>
    </w:p>
    <w:p w14:paraId="040ECC00" w14:textId="77777777" w:rsidR="00D250AE" w:rsidRDefault="00D250AE">
      <w:pPr>
        <w:jc w:val="center"/>
        <w:rPr>
          <w:sz w:val="36"/>
          <w:szCs w:val="36"/>
        </w:rPr>
      </w:pPr>
    </w:p>
    <w:p w14:paraId="46B4DF5C" w14:textId="77777777" w:rsidR="00D250AE" w:rsidRDefault="00000000">
      <w:pPr>
        <w:jc w:val="center"/>
        <w:rPr>
          <w:sz w:val="36"/>
          <w:szCs w:val="36"/>
        </w:rPr>
      </w:pPr>
      <w:r>
        <w:br w:type="page"/>
      </w:r>
    </w:p>
    <w:p w14:paraId="23E9B194" w14:textId="77777777" w:rsidR="00D250AE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Historia de </w:t>
      </w:r>
      <w:proofErr w:type="spellStart"/>
      <w:r>
        <w:rPr>
          <w:sz w:val="28"/>
          <w:szCs w:val="28"/>
        </w:rPr>
        <w:t>revisiones</w:t>
      </w:r>
      <w:proofErr w:type="spellEnd"/>
    </w:p>
    <w:p w14:paraId="574E367B" w14:textId="77777777" w:rsidR="00D250AE" w:rsidRDefault="00D250AE">
      <w:pPr>
        <w:rPr>
          <w:sz w:val="28"/>
          <w:szCs w:val="28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2565"/>
        <w:gridCol w:w="4020"/>
        <w:gridCol w:w="1620"/>
      </w:tblGrid>
      <w:tr w:rsidR="00D250AE" w14:paraId="510D7600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D03F8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Versión</w:t>
            </w:r>
            <w:proofErr w:type="spellEnd"/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E2187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Autor(es)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0932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Descripción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6BC6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Fecha</w:t>
            </w:r>
            <w:proofErr w:type="spellEnd"/>
          </w:p>
        </w:tc>
      </w:tr>
      <w:tr w:rsidR="00D250AE" w14:paraId="522CBF1B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CD92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F1F45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Karine Ramos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93FA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Creación</w:t>
            </w:r>
            <w:proofErr w:type="spellEnd"/>
            <w:r>
              <w:rPr>
                <w:sz w:val="24"/>
                <w:szCs w:val="24"/>
              </w:rPr>
              <w:t xml:space="preserve"> del </w:t>
            </w:r>
            <w:proofErr w:type="spellStart"/>
            <w:r>
              <w:rPr>
                <w:sz w:val="24"/>
                <w:szCs w:val="24"/>
              </w:rPr>
              <w:t>documento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A5AE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Feb 2021</w:t>
            </w:r>
          </w:p>
        </w:tc>
      </w:tr>
      <w:tr w:rsidR="00D250AE" w14:paraId="50D33051" w14:textId="77777777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3FCF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8A93E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Karine Ramos</w:t>
            </w:r>
          </w:p>
        </w:tc>
        <w:tc>
          <w:tcPr>
            <w:tcW w:w="4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1561C" w14:textId="77777777" w:rsidR="00D250AE" w:rsidRPr="003F05EB" w:rsidRDefault="00000000">
            <w:pPr>
              <w:widowControl w:val="0"/>
              <w:spacing w:line="240" w:lineRule="auto"/>
              <w:rPr>
                <w:sz w:val="24"/>
                <w:szCs w:val="24"/>
                <w:lang w:val="es-ES"/>
              </w:rPr>
            </w:pPr>
            <w:r w:rsidRPr="003F05EB">
              <w:rPr>
                <w:sz w:val="24"/>
                <w:szCs w:val="24"/>
                <w:lang w:val="es-ES"/>
              </w:rPr>
              <w:t>Identificación de un nuevo riesgo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5EEC" w14:textId="77777777" w:rsidR="00D250AE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Feb 2021</w:t>
            </w:r>
          </w:p>
        </w:tc>
      </w:tr>
    </w:tbl>
    <w:p w14:paraId="5969B654" w14:textId="77777777" w:rsidR="00D250AE" w:rsidRDefault="00D250AE">
      <w:pPr>
        <w:rPr>
          <w:sz w:val="36"/>
          <w:szCs w:val="36"/>
        </w:rPr>
      </w:pPr>
    </w:p>
    <w:p w14:paraId="2FB58770" w14:textId="77777777" w:rsidR="00D250AE" w:rsidRPr="003F05EB" w:rsidRDefault="00D250AE">
      <w:pPr>
        <w:rPr>
          <w:sz w:val="36"/>
          <w:szCs w:val="36"/>
          <w:lang w:val="es-ES"/>
        </w:rPr>
      </w:pPr>
    </w:p>
    <w:p w14:paraId="62199FBD" w14:textId="77777777" w:rsidR="00D250AE" w:rsidRDefault="00000000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Índice</w:t>
      </w:r>
      <w:proofErr w:type="spellEnd"/>
      <w:r>
        <w:rPr>
          <w:sz w:val="36"/>
          <w:szCs w:val="36"/>
        </w:rPr>
        <w:t xml:space="preserve"> </w:t>
      </w:r>
    </w:p>
    <w:sdt>
      <w:sdtPr>
        <w:id w:val="-1187440497"/>
        <w:docPartObj>
          <w:docPartGallery w:val="Table of Contents"/>
          <w:docPartUnique/>
        </w:docPartObj>
      </w:sdtPr>
      <w:sdtContent>
        <w:p w14:paraId="0C11FD84" w14:textId="77777777" w:rsidR="00D250AE" w:rsidRDefault="00000000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wpkq2l6eouv5">
            <w:r>
              <w:rPr>
                <w:color w:val="1155CC"/>
                <w:u w:val="single"/>
              </w:rPr>
              <w:t>1 Introducción</w:t>
            </w:r>
          </w:hyperlink>
        </w:p>
        <w:p w14:paraId="29375AFD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kgqc2tl91mhp">
            <w:r>
              <w:rPr>
                <w:color w:val="1155CC"/>
                <w:u w:val="single"/>
              </w:rPr>
              <w:t>1.1 Alcance</w:t>
            </w:r>
          </w:hyperlink>
        </w:p>
        <w:p w14:paraId="4BAA71ED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no08if1ruyss">
            <w:r>
              <w:rPr>
                <w:color w:val="1155CC"/>
                <w:u w:val="single"/>
              </w:rPr>
              <w:t>1.2 Referencias</w:t>
            </w:r>
          </w:hyperlink>
        </w:p>
        <w:p w14:paraId="64E17F04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em66nwn074nw">
            <w:r>
              <w:rPr>
                <w:color w:val="1155CC"/>
                <w:u w:val="single"/>
              </w:rPr>
              <w:t>1.3 Glosario</w:t>
            </w:r>
          </w:hyperlink>
        </w:p>
        <w:p w14:paraId="39D2A833" w14:textId="77777777" w:rsidR="00D250AE" w:rsidRDefault="00000000">
          <w:pPr>
            <w:spacing w:before="200" w:line="240" w:lineRule="auto"/>
            <w:rPr>
              <w:color w:val="1155CC"/>
              <w:u w:val="single"/>
            </w:rPr>
          </w:pPr>
          <w:hyperlink w:anchor="_gddzrdglyair">
            <w:r>
              <w:rPr>
                <w:color w:val="1155CC"/>
                <w:u w:val="single"/>
              </w:rPr>
              <w:t>2 Contexto de las Pruebas</w:t>
            </w:r>
          </w:hyperlink>
        </w:p>
        <w:p w14:paraId="618B8E02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ulckl5fjlv31">
            <w:r>
              <w:rPr>
                <w:color w:val="1155CC"/>
                <w:u w:val="single"/>
              </w:rPr>
              <w:t>2.1 Proyecto / Subprocesos de Prueba</w:t>
            </w:r>
          </w:hyperlink>
        </w:p>
        <w:p w14:paraId="41D3C8A1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iui6zcbnug8h">
            <w:r>
              <w:rPr>
                <w:color w:val="1155CC"/>
                <w:u w:val="single"/>
              </w:rPr>
              <w:t>2.2 Elementos de Prueba</w:t>
            </w:r>
          </w:hyperlink>
        </w:p>
        <w:p w14:paraId="74C4A386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83vp2rthztv3">
            <w:r>
              <w:rPr>
                <w:color w:val="1155CC"/>
                <w:u w:val="single"/>
              </w:rPr>
              <w:t>2.3 Alcance de la Prueba</w:t>
            </w:r>
          </w:hyperlink>
        </w:p>
        <w:p w14:paraId="36C2401F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sjfm4w56srwz">
            <w:r>
              <w:rPr>
                <w:color w:val="1155CC"/>
                <w:u w:val="single"/>
              </w:rPr>
              <w:t>2.4 Suposiciones y Restricciones</w:t>
            </w:r>
          </w:hyperlink>
        </w:p>
        <w:p w14:paraId="5522A33A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xfrgfltmq7vm">
            <w:r>
              <w:rPr>
                <w:color w:val="1155CC"/>
                <w:u w:val="single"/>
              </w:rPr>
              <w:t>2.5 Partes Interesadas</w:t>
            </w:r>
          </w:hyperlink>
        </w:p>
        <w:p w14:paraId="2CDCCA3A" w14:textId="77777777" w:rsidR="00D250AE" w:rsidRDefault="00000000">
          <w:pPr>
            <w:spacing w:before="200" w:line="240" w:lineRule="auto"/>
            <w:rPr>
              <w:color w:val="1155CC"/>
              <w:u w:val="single"/>
            </w:rPr>
          </w:pPr>
          <w:hyperlink w:anchor="_2w8qi5ab20el">
            <w:r>
              <w:rPr>
                <w:color w:val="1155CC"/>
                <w:u w:val="single"/>
              </w:rPr>
              <w:t>3 Comunicación de las Pruebas</w:t>
            </w:r>
          </w:hyperlink>
        </w:p>
        <w:p w14:paraId="2D46EAF6" w14:textId="77777777" w:rsidR="00D250AE" w:rsidRDefault="00000000">
          <w:pPr>
            <w:spacing w:before="200" w:line="240" w:lineRule="auto"/>
            <w:rPr>
              <w:color w:val="1155CC"/>
              <w:u w:val="single"/>
            </w:rPr>
          </w:pPr>
          <w:hyperlink w:anchor="_bl6kpidh7e2d">
            <w:r>
              <w:rPr>
                <w:color w:val="1155CC"/>
                <w:u w:val="single"/>
              </w:rPr>
              <w:t>4 Registro de Riesgos</w:t>
            </w:r>
          </w:hyperlink>
        </w:p>
        <w:p w14:paraId="14B0BBAF" w14:textId="77777777" w:rsidR="00D250AE" w:rsidRDefault="00000000">
          <w:pPr>
            <w:spacing w:before="200" w:line="240" w:lineRule="auto"/>
            <w:rPr>
              <w:color w:val="1155CC"/>
              <w:u w:val="single"/>
            </w:rPr>
          </w:pPr>
          <w:hyperlink w:anchor="_ihbu12oylofb">
            <w:r>
              <w:rPr>
                <w:color w:val="1155CC"/>
                <w:u w:val="single"/>
              </w:rPr>
              <w:t>5 Estrategia de Prueba</w:t>
            </w:r>
          </w:hyperlink>
        </w:p>
        <w:p w14:paraId="5B1CD3A8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5rx0dot0i9tq">
            <w:r>
              <w:rPr>
                <w:color w:val="1155CC"/>
                <w:u w:val="single"/>
              </w:rPr>
              <w:t>5.1 Subprocesos de prueba</w:t>
            </w:r>
          </w:hyperlink>
        </w:p>
        <w:p w14:paraId="7BF0BEE0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ejy3j7vmtjds">
            <w:r>
              <w:rPr>
                <w:color w:val="1155CC"/>
                <w:u w:val="single"/>
              </w:rPr>
              <w:t>5.2 Entregables de Prueba</w:t>
            </w:r>
          </w:hyperlink>
        </w:p>
        <w:p w14:paraId="5DD79853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1h6xytnvgwhp">
            <w:r>
              <w:rPr>
                <w:color w:val="1155CC"/>
                <w:u w:val="single"/>
              </w:rPr>
              <w:t>5.3 Técnicas de diseño de Prueba</w:t>
            </w:r>
          </w:hyperlink>
        </w:p>
        <w:p w14:paraId="32FB9938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ja5m1rcyq2iu">
            <w:r>
              <w:rPr>
                <w:color w:val="1155CC"/>
                <w:u w:val="single"/>
              </w:rPr>
              <w:t>5.4 Criterio de Finalización y Prueba</w:t>
            </w:r>
          </w:hyperlink>
        </w:p>
        <w:p w14:paraId="7931D6DA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e7nwosqu4ftc">
            <w:r>
              <w:rPr>
                <w:color w:val="1155CC"/>
                <w:u w:val="single"/>
              </w:rPr>
              <w:t>5.5 Métricas</w:t>
            </w:r>
          </w:hyperlink>
        </w:p>
        <w:p w14:paraId="080C5D6A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27vktvzb6bw8">
            <w:r>
              <w:rPr>
                <w:color w:val="1155CC"/>
                <w:u w:val="single"/>
              </w:rPr>
              <w:t>5.6 Requisitos del entorno de Pruebas</w:t>
            </w:r>
          </w:hyperlink>
        </w:p>
        <w:p w14:paraId="5D68547E" w14:textId="77777777" w:rsidR="00D250AE" w:rsidRDefault="00000000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jmkpykdi4wif">
            <w:r>
              <w:rPr>
                <w:color w:val="1155CC"/>
                <w:u w:val="single"/>
              </w:rPr>
              <w:t>5.6.1 Ambiente de pruebas</w:t>
            </w:r>
          </w:hyperlink>
        </w:p>
        <w:p w14:paraId="067E4D54" w14:textId="77777777" w:rsidR="00D250AE" w:rsidRDefault="00000000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3lpwb8rkktdg">
            <w:r>
              <w:rPr>
                <w:color w:val="1155CC"/>
                <w:u w:val="single"/>
              </w:rPr>
              <w:t>5.6.2 Herramientas de Pruebas</w:t>
            </w:r>
          </w:hyperlink>
        </w:p>
        <w:p w14:paraId="3669440B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ue7pi1sdvbj3">
            <w:r>
              <w:rPr>
                <w:color w:val="1155CC"/>
                <w:u w:val="single"/>
              </w:rPr>
              <w:t>5.7 Re-testing y regresión de las Pruebas</w:t>
            </w:r>
          </w:hyperlink>
        </w:p>
        <w:p w14:paraId="7F641A22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ae7l2elf9v3">
            <w:r>
              <w:rPr>
                <w:color w:val="1155CC"/>
                <w:u w:val="single"/>
              </w:rPr>
              <w:t>5.8 Criterios de Suspensión y Reanudación</w:t>
            </w:r>
          </w:hyperlink>
        </w:p>
        <w:p w14:paraId="3E4B76C6" w14:textId="77777777" w:rsidR="00D250AE" w:rsidRDefault="00000000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tlif9wns74ji">
            <w:r>
              <w:rPr>
                <w:color w:val="1155CC"/>
                <w:u w:val="single"/>
              </w:rPr>
              <w:t>5.8.1 Criterios de suspensión</w:t>
            </w:r>
          </w:hyperlink>
        </w:p>
        <w:p w14:paraId="70185D79" w14:textId="77777777" w:rsidR="00D250AE" w:rsidRDefault="00000000">
          <w:pPr>
            <w:spacing w:before="60" w:line="240" w:lineRule="auto"/>
            <w:ind w:left="720"/>
            <w:rPr>
              <w:color w:val="1155CC"/>
              <w:u w:val="single"/>
            </w:rPr>
          </w:pPr>
          <w:hyperlink w:anchor="_25cedxf1h0yu">
            <w:r>
              <w:rPr>
                <w:color w:val="1155CC"/>
                <w:u w:val="single"/>
              </w:rPr>
              <w:t>5.8.1 Criterio de reanudación</w:t>
            </w:r>
          </w:hyperlink>
        </w:p>
        <w:p w14:paraId="71C6D919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xmp1m2fmbc6d">
            <w:r>
              <w:rPr>
                <w:color w:val="1155CC"/>
                <w:u w:val="single"/>
              </w:rPr>
              <w:t>5.9 Desviaciones de la Estrategia de Prueba Organizacional</w:t>
            </w:r>
          </w:hyperlink>
        </w:p>
        <w:p w14:paraId="748394E2" w14:textId="77777777" w:rsidR="00D250AE" w:rsidRDefault="00000000">
          <w:pPr>
            <w:spacing w:before="200" w:line="240" w:lineRule="auto"/>
            <w:rPr>
              <w:color w:val="1155CC"/>
              <w:u w:val="single"/>
            </w:rPr>
          </w:pPr>
          <w:hyperlink w:anchor="_uh67caxn2ejg">
            <w:r>
              <w:rPr>
                <w:color w:val="1155CC"/>
                <w:u w:val="single"/>
              </w:rPr>
              <w:t>6 Actividades y Estimados de Prueba</w:t>
            </w:r>
          </w:hyperlink>
        </w:p>
        <w:p w14:paraId="76F3853B" w14:textId="77777777" w:rsidR="00D250AE" w:rsidRDefault="00000000">
          <w:pPr>
            <w:spacing w:before="200" w:line="240" w:lineRule="auto"/>
            <w:rPr>
              <w:color w:val="1155CC"/>
              <w:u w:val="single"/>
            </w:rPr>
          </w:pPr>
          <w:hyperlink w:anchor="_e0es1mnaz9pp">
            <w:r>
              <w:rPr>
                <w:color w:val="1155CC"/>
                <w:u w:val="single"/>
              </w:rPr>
              <w:t>7 Personal</w:t>
            </w:r>
          </w:hyperlink>
        </w:p>
        <w:p w14:paraId="774B0E42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o9uie6d1fkxb">
            <w:r>
              <w:rPr>
                <w:color w:val="1155CC"/>
                <w:u w:val="single"/>
              </w:rPr>
              <w:t>7.1 Roles, Actividades y Responsabilidades</w:t>
            </w:r>
          </w:hyperlink>
        </w:p>
        <w:p w14:paraId="156EF47D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ojugtsh98m49">
            <w:r>
              <w:rPr>
                <w:color w:val="1155CC"/>
                <w:u w:val="single"/>
              </w:rPr>
              <w:t>7.2 Necesidades de Contratación</w:t>
            </w:r>
          </w:hyperlink>
        </w:p>
        <w:p w14:paraId="5CA61249" w14:textId="77777777" w:rsidR="00D250AE" w:rsidRDefault="00000000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ib1ry4pzzmc5">
            <w:r>
              <w:rPr>
                <w:color w:val="1155CC"/>
                <w:u w:val="single"/>
              </w:rPr>
              <w:t>7.3 Necesidades de Entrenamiento</w:t>
            </w:r>
          </w:hyperlink>
        </w:p>
        <w:p w14:paraId="6A18612B" w14:textId="77777777" w:rsidR="00D250AE" w:rsidRDefault="00000000">
          <w:pPr>
            <w:spacing w:before="200" w:after="80" w:line="240" w:lineRule="auto"/>
            <w:rPr>
              <w:color w:val="1155CC"/>
              <w:u w:val="single"/>
            </w:rPr>
          </w:pPr>
          <w:hyperlink w:anchor="_pmxeur241vdz">
            <w:r>
              <w:rPr>
                <w:color w:val="1155CC"/>
                <w:u w:val="single"/>
              </w:rPr>
              <w:t>8 Cronograma</w:t>
            </w:r>
          </w:hyperlink>
          <w:r>
            <w:fldChar w:fldCharType="end"/>
          </w:r>
        </w:p>
      </w:sdtContent>
    </w:sdt>
    <w:p w14:paraId="4454A8FB" w14:textId="77777777" w:rsidR="00D250AE" w:rsidRDefault="00D250AE">
      <w:pPr>
        <w:rPr>
          <w:sz w:val="36"/>
          <w:szCs w:val="36"/>
        </w:rPr>
      </w:pPr>
    </w:p>
    <w:p w14:paraId="7EE37068" w14:textId="77777777" w:rsidR="00D250AE" w:rsidRDefault="00D250AE">
      <w:pPr>
        <w:rPr>
          <w:sz w:val="36"/>
          <w:szCs w:val="36"/>
        </w:rPr>
      </w:pPr>
    </w:p>
    <w:p w14:paraId="765C5411" w14:textId="77777777" w:rsidR="00D250AE" w:rsidRDefault="00000000">
      <w:pPr>
        <w:rPr>
          <w:sz w:val="36"/>
          <w:szCs w:val="36"/>
        </w:rPr>
      </w:pPr>
      <w:r>
        <w:br w:type="page"/>
      </w:r>
    </w:p>
    <w:p w14:paraId="4F120DFB" w14:textId="77777777" w:rsidR="00D250AE" w:rsidRPr="003F05EB" w:rsidRDefault="00000000">
      <w:pPr>
        <w:pStyle w:val="Ttulo1"/>
        <w:rPr>
          <w:lang w:val="es-ES"/>
        </w:rPr>
      </w:pPr>
      <w:bookmarkStart w:id="0" w:name="_wpkq2l6eouv5" w:colFirst="0" w:colLast="0"/>
      <w:bookmarkEnd w:id="0"/>
      <w:r w:rsidRPr="003F05EB">
        <w:rPr>
          <w:lang w:val="es-ES"/>
        </w:rPr>
        <w:lastRenderedPageBreak/>
        <w:t xml:space="preserve">1 </w:t>
      </w:r>
      <w:proofErr w:type="gramStart"/>
      <w:r w:rsidRPr="003F05EB">
        <w:rPr>
          <w:lang w:val="es-ES"/>
        </w:rPr>
        <w:t>Introducción</w:t>
      </w:r>
      <w:proofErr w:type="gramEnd"/>
    </w:p>
    <w:p w14:paraId="02AF2F21" w14:textId="77777777" w:rsidR="00D250AE" w:rsidRPr="003F05EB" w:rsidRDefault="00000000">
      <w:pPr>
        <w:pStyle w:val="Ttulo2"/>
        <w:rPr>
          <w:lang w:val="es-ES"/>
        </w:rPr>
      </w:pPr>
      <w:bookmarkStart w:id="1" w:name="_kgqc2tl91mhp" w:colFirst="0" w:colLast="0"/>
      <w:bookmarkEnd w:id="1"/>
      <w:r w:rsidRPr="003F05EB">
        <w:rPr>
          <w:lang w:val="es-ES"/>
        </w:rPr>
        <w:t>1.1 Alcance</w:t>
      </w:r>
    </w:p>
    <w:p w14:paraId="15AFA968" w14:textId="77777777" w:rsidR="00D250AE" w:rsidRPr="003F05EB" w:rsidRDefault="00000000">
      <w:pPr>
        <w:spacing w:before="120" w:after="120" w:line="360" w:lineRule="auto"/>
        <w:jc w:val="both"/>
        <w:rPr>
          <w:lang w:val="es-ES"/>
        </w:rPr>
      </w:pPr>
      <w:r w:rsidRPr="003F05EB">
        <w:rPr>
          <w:lang w:val="es-ES"/>
        </w:rPr>
        <w:t>El propósito de este documento es proporcionar la información y el marco requerido para planificar y desarrollar las actividades del proceso de pruebas del Sistema de Bonos Salariales.</w:t>
      </w:r>
    </w:p>
    <w:p w14:paraId="0F02B8E7" w14:textId="77777777" w:rsidR="00D250AE" w:rsidRDefault="00000000">
      <w:pPr>
        <w:pStyle w:val="Ttulo2"/>
      </w:pPr>
      <w:bookmarkStart w:id="2" w:name="_no08if1ruyss" w:colFirst="0" w:colLast="0"/>
      <w:bookmarkEnd w:id="2"/>
      <w:r>
        <w:t xml:space="preserve">1.2 </w:t>
      </w:r>
      <w:proofErr w:type="spellStart"/>
      <w:r>
        <w:t>Referencias</w:t>
      </w:r>
      <w:proofErr w:type="spellEnd"/>
    </w:p>
    <w:p w14:paraId="767C3049" w14:textId="77777777" w:rsidR="00D250AE" w:rsidRPr="003F05EB" w:rsidRDefault="00000000">
      <w:pPr>
        <w:numPr>
          <w:ilvl w:val="0"/>
          <w:numId w:val="8"/>
        </w:numPr>
        <w:spacing w:before="240"/>
        <w:rPr>
          <w:lang w:val="es-ES"/>
        </w:rPr>
      </w:pPr>
      <w:r w:rsidRPr="003F05EB">
        <w:rPr>
          <w:lang w:val="es-ES"/>
        </w:rPr>
        <w:t>Especificación de Requisitos del Proyecto</w:t>
      </w:r>
      <w:r w:rsidRPr="003F05EB">
        <w:rPr>
          <w:lang w:val="es-ES"/>
        </w:rPr>
        <w:br/>
      </w:r>
    </w:p>
    <w:p w14:paraId="15554D78" w14:textId="77777777" w:rsidR="00D250AE" w:rsidRDefault="00000000">
      <w:pPr>
        <w:numPr>
          <w:ilvl w:val="0"/>
          <w:numId w:val="8"/>
        </w:numPr>
      </w:pPr>
      <w:r>
        <w:t>ISO 29119</w:t>
      </w:r>
    </w:p>
    <w:p w14:paraId="0489AC45" w14:textId="77777777" w:rsidR="00D250AE" w:rsidRDefault="00000000">
      <w:pPr>
        <w:pStyle w:val="Ttulo2"/>
      </w:pPr>
      <w:bookmarkStart w:id="3" w:name="_em66nwn074nw" w:colFirst="0" w:colLast="0"/>
      <w:bookmarkEnd w:id="3"/>
      <w:r>
        <w:t xml:space="preserve"> 1.3 </w:t>
      </w:r>
      <w:proofErr w:type="spellStart"/>
      <w:r>
        <w:t>Glosario</w:t>
      </w:r>
      <w:proofErr w:type="spellEnd"/>
    </w:p>
    <w:p w14:paraId="30A284F8" w14:textId="77777777" w:rsidR="00D250AE" w:rsidRPr="003F05EB" w:rsidRDefault="00000000">
      <w:pPr>
        <w:spacing w:before="120" w:after="120" w:line="360" w:lineRule="auto"/>
        <w:ind w:left="720"/>
        <w:jc w:val="both"/>
        <w:rPr>
          <w:lang w:val="es-ES"/>
        </w:rPr>
      </w:pPr>
      <w:r w:rsidRPr="003F05EB">
        <w:rPr>
          <w:lang w:val="es-ES"/>
        </w:rPr>
        <w:t>En este documento se utilizan los siguientes términos abreviados:</w:t>
      </w:r>
    </w:p>
    <w:p w14:paraId="65D3F6E2" w14:textId="77777777" w:rsidR="00D250AE" w:rsidRPr="003F05EB" w:rsidRDefault="00000000">
      <w:pPr>
        <w:numPr>
          <w:ilvl w:val="0"/>
          <w:numId w:val="13"/>
        </w:numPr>
        <w:spacing w:before="240" w:after="240" w:line="360" w:lineRule="auto"/>
        <w:rPr>
          <w:lang w:val="es-ES"/>
        </w:rPr>
      </w:pPr>
      <w:r w:rsidRPr="003F05EB">
        <w:rPr>
          <w:lang w:val="es-ES"/>
        </w:rPr>
        <w:t xml:space="preserve">UAT: Pruebas de Aceptación del Usuario (del inglés </w:t>
      </w:r>
      <w:proofErr w:type="spellStart"/>
      <w:r w:rsidRPr="003F05EB">
        <w:rPr>
          <w:lang w:val="es-ES"/>
        </w:rPr>
        <w:t>User</w:t>
      </w:r>
      <w:proofErr w:type="spellEnd"/>
      <w:r w:rsidRPr="003F05EB">
        <w:rPr>
          <w:lang w:val="es-ES"/>
        </w:rPr>
        <w:t xml:space="preserve"> </w:t>
      </w:r>
      <w:proofErr w:type="spellStart"/>
      <w:r w:rsidRPr="003F05EB">
        <w:rPr>
          <w:lang w:val="es-ES"/>
        </w:rPr>
        <w:t>Acceptance</w:t>
      </w:r>
      <w:proofErr w:type="spellEnd"/>
      <w:r w:rsidRPr="003F05EB">
        <w:rPr>
          <w:lang w:val="es-ES"/>
        </w:rPr>
        <w:t xml:space="preserve"> Test)</w:t>
      </w:r>
    </w:p>
    <w:p w14:paraId="0FB31F4F" w14:textId="77777777" w:rsidR="00D250AE" w:rsidRPr="003F05EB" w:rsidRDefault="00000000">
      <w:pPr>
        <w:pStyle w:val="Ttulo1"/>
        <w:rPr>
          <w:lang w:val="es-ES"/>
        </w:rPr>
      </w:pPr>
      <w:bookmarkStart w:id="4" w:name="_gddzrdglyair" w:colFirst="0" w:colLast="0"/>
      <w:bookmarkEnd w:id="4"/>
      <w:r w:rsidRPr="003F05EB">
        <w:rPr>
          <w:lang w:val="es-ES"/>
        </w:rPr>
        <w:t xml:space="preserve">2 </w:t>
      </w:r>
      <w:proofErr w:type="gramStart"/>
      <w:r w:rsidRPr="003F05EB">
        <w:rPr>
          <w:lang w:val="es-ES"/>
        </w:rPr>
        <w:t>Contexto</w:t>
      </w:r>
      <w:proofErr w:type="gramEnd"/>
      <w:r w:rsidRPr="003F05EB">
        <w:rPr>
          <w:lang w:val="es-ES"/>
        </w:rPr>
        <w:t xml:space="preserve"> de las Pruebas</w:t>
      </w:r>
    </w:p>
    <w:p w14:paraId="65C4E00E" w14:textId="77777777" w:rsidR="00D250AE" w:rsidRPr="003F05EB" w:rsidRDefault="00000000">
      <w:pPr>
        <w:pStyle w:val="Ttulo2"/>
        <w:rPr>
          <w:lang w:val="es-ES"/>
        </w:rPr>
      </w:pPr>
      <w:bookmarkStart w:id="5" w:name="_ulckl5fjlv31" w:colFirst="0" w:colLast="0"/>
      <w:bookmarkEnd w:id="5"/>
      <w:r w:rsidRPr="003F05EB">
        <w:rPr>
          <w:lang w:val="es-ES"/>
        </w:rPr>
        <w:t>2.1 Proyecto / Subprocesos de Prueba</w:t>
      </w:r>
    </w:p>
    <w:p w14:paraId="4CD4686E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El sistema de Bonos Salariales consta de los siguientes módulos:</w:t>
      </w:r>
    </w:p>
    <w:p w14:paraId="0BB71AA8" w14:textId="77777777" w:rsidR="00D250AE" w:rsidRPr="003F05EB" w:rsidRDefault="00D250AE">
      <w:pPr>
        <w:rPr>
          <w:lang w:val="es-ES"/>
        </w:rPr>
      </w:pPr>
    </w:p>
    <w:p w14:paraId="0A865894" w14:textId="77777777" w:rsidR="00D250AE" w:rsidRDefault="00000000">
      <w:pPr>
        <w:numPr>
          <w:ilvl w:val="0"/>
          <w:numId w:val="3"/>
        </w:numPr>
      </w:pPr>
      <w:r>
        <w:t>Bono Trimestral</w:t>
      </w:r>
    </w:p>
    <w:p w14:paraId="5F00EC6C" w14:textId="77777777" w:rsidR="00D250AE" w:rsidRDefault="00D250AE"/>
    <w:p w14:paraId="417AD017" w14:textId="77777777" w:rsidR="00D250AE" w:rsidRDefault="00000000">
      <w:pPr>
        <w:numPr>
          <w:ilvl w:val="0"/>
          <w:numId w:val="11"/>
        </w:numPr>
      </w:pPr>
      <w:r>
        <w:t xml:space="preserve">Bono </w:t>
      </w:r>
      <w:proofErr w:type="spellStart"/>
      <w:r>
        <w:t>Anual</w:t>
      </w:r>
      <w:proofErr w:type="spellEnd"/>
    </w:p>
    <w:p w14:paraId="1F8DC891" w14:textId="77777777" w:rsidR="00D250AE" w:rsidRDefault="00D250AE"/>
    <w:p w14:paraId="1D541DB9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 xml:space="preserve">A </w:t>
      </w:r>
      <w:proofErr w:type="gramStart"/>
      <w:r w:rsidRPr="003F05EB">
        <w:rPr>
          <w:lang w:val="es-ES"/>
        </w:rPr>
        <w:t>continuación</w:t>
      </w:r>
      <w:proofErr w:type="gramEnd"/>
      <w:r w:rsidRPr="003F05EB">
        <w:rPr>
          <w:lang w:val="es-ES"/>
        </w:rPr>
        <w:t xml:space="preserve"> se muestran los módulos que se relacionan con las nuevas funcionalidades:</w:t>
      </w:r>
    </w:p>
    <w:p w14:paraId="3F04FAC7" w14:textId="77777777" w:rsidR="00D250A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F0D58B3" wp14:editId="4E10B965">
            <wp:extent cx="4252913" cy="3026111"/>
            <wp:effectExtent l="12700" t="12700" r="12700" b="1270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0261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158374" w14:textId="77777777" w:rsidR="00D250AE" w:rsidRPr="003F05EB" w:rsidRDefault="00000000">
      <w:pPr>
        <w:pStyle w:val="Ttulo2"/>
        <w:rPr>
          <w:lang w:val="es-ES"/>
        </w:rPr>
      </w:pPr>
      <w:bookmarkStart w:id="6" w:name="_iui6zcbnug8h" w:colFirst="0" w:colLast="0"/>
      <w:bookmarkEnd w:id="6"/>
      <w:r w:rsidRPr="003F05EB">
        <w:rPr>
          <w:lang w:val="es-ES"/>
        </w:rPr>
        <w:t>2.2 Elementos de Prueba</w:t>
      </w:r>
    </w:p>
    <w:p w14:paraId="7D60C6D6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Se realizarán pruebas a los siguientes elementos:</w:t>
      </w:r>
    </w:p>
    <w:p w14:paraId="04B90DCF" w14:textId="77777777" w:rsidR="00D250AE" w:rsidRDefault="00000000">
      <w:pPr>
        <w:numPr>
          <w:ilvl w:val="0"/>
          <w:numId w:val="2"/>
        </w:numPr>
        <w:spacing w:line="360" w:lineRule="auto"/>
      </w:pPr>
      <w:proofErr w:type="spellStart"/>
      <w:r>
        <w:t>Módulo</w:t>
      </w:r>
      <w:proofErr w:type="spellEnd"/>
      <w:r>
        <w:t xml:space="preserve"> Bono trimestral</w:t>
      </w:r>
    </w:p>
    <w:p w14:paraId="4A5380A9" w14:textId="77777777" w:rsidR="00D250AE" w:rsidRDefault="00000000">
      <w:pPr>
        <w:numPr>
          <w:ilvl w:val="0"/>
          <w:numId w:val="2"/>
        </w:numPr>
        <w:spacing w:line="360" w:lineRule="auto"/>
      </w:pPr>
      <w:proofErr w:type="spellStart"/>
      <w:r>
        <w:t>Módulo</w:t>
      </w:r>
      <w:proofErr w:type="spellEnd"/>
      <w:r>
        <w:t xml:space="preserve"> Bono </w:t>
      </w:r>
      <w:proofErr w:type="spellStart"/>
      <w:r>
        <w:t>anual</w:t>
      </w:r>
      <w:proofErr w:type="spellEnd"/>
    </w:p>
    <w:p w14:paraId="007BB1A9" w14:textId="77777777" w:rsidR="00D250AE" w:rsidRPr="003F05EB" w:rsidRDefault="00000000">
      <w:pPr>
        <w:numPr>
          <w:ilvl w:val="0"/>
          <w:numId w:val="2"/>
        </w:numPr>
        <w:spacing w:line="360" w:lineRule="auto"/>
        <w:rPr>
          <w:lang w:val="es-ES"/>
        </w:rPr>
      </w:pPr>
      <w:r w:rsidRPr="003F05EB">
        <w:rPr>
          <w:lang w:val="es-ES"/>
        </w:rPr>
        <w:t>Se realizarán pruebas de regresión a los módulos “Cálculo del Salario Anual del Trabajador”, “Cálculo de días de vacaciones pagos” y “Cálculo de días feriados pagos”.</w:t>
      </w:r>
    </w:p>
    <w:p w14:paraId="245B40D7" w14:textId="77777777" w:rsidR="00D250AE" w:rsidRPr="003F05EB" w:rsidRDefault="00D250AE">
      <w:pPr>
        <w:spacing w:line="360" w:lineRule="auto"/>
        <w:rPr>
          <w:lang w:val="es-ES"/>
        </w:rPr>
      </w:pPr>
    </w:p>
    <w:p w14:paraId="5BD34488" w14:textId="77777777" w:rsidR="00D250AE" w:rsidRPr="003F05EB" w:rsidRDefault="00000000">
      <w:pPr>
        <w:pStyle w:val="Ttulo2"/>
        <w:rPr>
          <w:lang w:val="es-ES"/>
        </w:rPr>
      </w:pPr>
      <w:bookmarkStart w:id="7" w:name="_83vp2rthztv3" w:colFirst="0" w:colLast="0"/>
      <w:bookmarkEnd w:id="7"/>
      <w:r w:rsidRPr="003F05EB">
        <w:rPr>
          <w:lang w:val="es-ES"/>
        </w:rPr>
        <w:t>2.3 Alcance de la Prueba</w:t>
      </w:r>
    </w:p>
    <w:p w14:paraId="52F9053C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El sistema compuesto por los módulos mencionados en el acápite 2.2</w:t>
      </w:r>
    </w:p>
    <w:p w14:paraId="364ABFA4" w14:textId="77777777" w:rsidR="00D250AE" w:rsidRPr="003F05EB" w:rsidRDefault="00000000">
      <w:pPr>
        <w:spacing w:before="120" w:after="120" w:line="360" w:lineRule="auto"/>
        <w:jc w:val="both"/>
        <w:rPr>
          <w:lang w:val="es-ES"/>
        </w:rPr>
      </w:pPr>
      <w:r w:rsidRPr="003F05EB">
        <w:rPr>
          <w:lang w:val="es-ES"/>
        </w:rPr>
        <w:t xml:space="preserve">Los factores de la calidad no funcionales como el rendimiento, la seguridad informática y la usabilidad no se probarán en este proyecto de prueba, estas pruebas se externalizarán (outsourcing) a otra empresa. </w:t>
      </w:r>
    </w:p>
    <w:p w14:paraId="6CA6BF2E" w14:textId="77777777" w:rsidR="00D250AE" w:rsidRPr="003F05EB" w:rsidRDefault="00000000">
      <w:pPr>
        <w:spacing w:before="120" w:after="120" w:line="360" w:lineRule="auto"/>
        <w:jc w:val="both"/>
        <w:rPr>
          <w:lang w:val="es-ES"/>
        </w:rPr>
      </w:pPr>
      <w:r w:rsidRPr="003F05EB">
        <w:rPr>
          <w:lang w:val="es-ES"/>
        </w:rPr>
        <w:t>La empresa de outsourcing responsable de esas pruebas creará un Plan de Pruebas por separado para estos tipos de pruebas.</w:t>
      </w:r>
    </w:p>
    <w:p w14:paraId="54014849" w14:textId="77777777" w:rsidR="00D250AE" w:rsidRPr="003F05EB" w:rsidRDefault="00D250AE">
      <w:pPr>
        <w:rPr>
          <w:lang w:val="es-ES"/>
        </w:rPr>
      </w:pPr>
    </w:p>
    <w:p w14:paraId="503F0D08" w14:textId="77777777" w:rsidR="00D250AE" w:rsidRPr="003F05EB" w:rsidRDefault="00D250AE">
      <w:pPr>
        <w:rPr>
          <w:lang w:val="es-ES"/>
        </w:rPr>
      </w:pPr>
    </w:p>
    <w:p w14:paraId="1DE3D70E" w14:textId="77777777" w:rsidR="00D250AE" w:rsidRDefault="00000000">
      <w:pPr>
        <w:pStyle w:val="Ttulo2"/>
      </w:pPr>
      <w:bookmarkStart w:id="8" w:name="_sjfm4w56srwz" w:colFirst="0" w:colLast="0"/>
      <w:bookmarkEnd w:id="8"/>
      <w:r w:rsidRPr="003F05EB">
        <w:rPr>
          <w:lang w:val="es-ES"/>
        </w:rPr>
        <w:lastRenderedPageBreak/>
        <w:t xml:space="preserve"> </w:t>
      </w:r>
      <w:r>
        <w:t xml:space="preserve">2.4 </w:t>
      </w:r>
      <w:proofErr w:type="spellStart"/>
      <w:r>
        <w:t>Suposiciones</w:t>
      </w:r>
      <w:proofErr w:type="spellEnd"/>
      <w:r>
        <w:t xml:space="preserve"> y </w:t>
      </w:r>
      <w:proofErr w:type="spellStart"/>
      <w:r>
        <w:t>Restricciones</w:t>
      </w:r>
      <w:proofErr w:type="spellEnd"/>
    </w:p>
    <w:p w14:paraId="48BE042F" w14:textId="77777777" w:rsidR="00D250AE" w:rsidRDefault="00000000">
      <w:pPr>
        <w:spacing w:line="360" w:lineRule="auto"/>
      </w:pPr>
      <w:proofErr w:type="spellStart"/>
      <w:r>
        <w:t>Suposiciones</w:t>
      </w:r>
      <w:proofErr w:type="spellEnd"/>
      <w:r>
        <w:t>:</w:t>
      </w:r>
    </w:p>
    <w:p w14:paraId="3CB35F95" w14:textId="77777777" w:rsidR="00D250AE" w:rsidRPr="003F05EB" w:rsidRDefault="00000000">
      <w:pPr>
        <w:numPr>
          <w:ilvl w:val="0"/>
          <w:numId w:val="6"/>
        </w:numPr>
        <w:spacing w:line="360" w:lineRule="auto"/>
        <w:rPr>
          <w:lang w:val="es-ES"/>
        </w:rPr>
      </w:pPr>
      <w:r w:rsidRPr="003F05EB">
        <w:rPr>
          <w:lang w:val="es-ES"/>
        </w:rPr>
        <w:t>El ambiente de pruebas será un clon del ambiente de producción de forma que puedan calcularse los nuevos bonos salariales basados en datos reales.</w:t>
      </w:r>
    </w:p>
    <w:p w14:paraId="4866AF2B" w14:textId="77777777" w:rsidR="00D250AE" w:rsidRDefault="00000000">
      <w:pPr>
        <w:spacing w:line="360" w:lineRule="auto"/>
      </w:pPr>
      <w:proofErr w:type="spellStart"/>
      <w:r>
        <w:t>Restricciones</w:t>
      </w:r>
      <w:proofErr w:type="spellEnd"/>
      <w:r>
        <w:t>:</w:t>
      </w:r>
    </w:p>
    <w:p w14:paraId="265AEEDF" w14:textId="77777777" w:rsidR="00D250AE" w:rsidRDefault="00000000">
      <w:pPr>
        <w:numPr>
          <w:ilvl w:val="0"/>
          <w:numId w:val="10"/>
        </w:numPr>
        <w:spacing w:line="360" w:lineRule="auto"/>
      </w:pPr>
      <w:r w:rsidRPr="003F05EB">
        <w:rPr>
          <w:lang w:val="es-ES"/>
        </w:rPr>
        <w:t xml:space="preserve">Las reuniones o talleres que requieran la participación completa del equipo se realizarán antes de las 3.00pm debido </w:t>
      </w:r>
      <w:proofErr w:type="gramStart"/>
      <w:r w:rsidRPr="003F05EB">
        <w:rPr>
          <w:lang w:val="es-ES"/>
        </w:rPr>
        <w:t>a  la</w:t>
      </w:r>
      <w:proofErr w:type="gramEnd"/>
      <w:r w:rsidRPr="003F05EB">
        <w:rPr>
          <w:lang w:val="es-ES"/>
        </w:rPr>
        <w:t xml:space="preserve"> geo-localización remota de parte del equipo. </w:t>
      </w:r>
      <w:r>
        <w:t xml:space="preserve">(2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miembros</w:t>
      </w:r>
      <w:proofErr w:type="spellEnd"/>
      <w:r>
        <w:t xml:space="preserve"> del </w:t>
      </w:r>
      <w:proofErr w:type="spellStart"/>
      <w:r>
        <w:t>equipo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</w:t>
      </w:r>
      <w:proofErr w:type="spellStart"/>
      <w:r>
        <w:t>horario</w:t>
      </w:r>
      <w:proofErr w:type="spellEnd"/>
      <w:r>
        <w:t>).</w:t>
      </w:r>
    </w:p>
    <w:p w14:paraId="098AAA38" w14:textId="77777777" w:rsidR="00D250AE" w:rsidRDefault="00000000">
      <w:pPr>
        <w:pStyle w:val="Ttulo2"/>
      </w:pPr>
      <w:bookmarkStart w:id="9" w:name="_xfrgfltmq7vm" w:colFirst="0" w:colLast="0"/>
      <w:bookmarkEnd w:id="9"/>
      <w:r>
        <w:t xml:space="preserve">2.5 Partes </w:t>
      </w:r>
      <w:proofErr w:type="spellStart"/>
      <w:r>
        <w:t>Interesadas</w:t>
      </w:r>
      <w:proofErr w:type="spellEnd"/>
    </w:p>
    <w:p w14:paraId="27B0EB94" w14:textId="77777777" w:rsidR="00D250AE" w:rsidRDefault="00D250AE">
      <w:pPr>
        <w:rPr>
          <w:sz w:val="28"/>
          <w:szCs w:val="28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0"/>
        <w:gridCol w:w="6450"/>
      </w:tblGrid>
      <w:tr w:rsidR="00D250AE" w:rsidRPr="003F05EB" w14:paraId="6173C53E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A604F" w14:textId="77777777" w:rsidR="00D250AE" w:rsidRDefault="00000000">
            <w:pPr>
              <w:widowControl w:val="0"/>
              <w:spacing w:line="360" w:lineRule="auto"/>
            </w:pPr>
            <w:proofErr w:type="spellStart"/>
            <w:r>
              <w:t>Cliente</w:t>
            </w:r>
            <w:proofErr w:type="spellEnd"/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DA4D8" w14:textId="77777777" w:rsidR="00D250AE" w:rsidRPr="003F05EB" w:rsidRDefault="00000000">
            <w:pPr>
              <w:widowControl w:val="0"/>
              <w:spacing w:line="360" w:lineRule="auto"/>
              <w:rPr>
                <w:lang w:val="es-ES"/>
              </w:rPr>
            </w:pPr>
            <w:r w:rsidRPr="003F05EB">
              <w:rPr>
                <w:lang w:val="es-ES"/>
              </w:rPr>
              <w:t>Aprobación del Plan de Pruebas, el Cronograma de las Pruebas y los entregables.</w:t>
            </w:r>
          </w:p>
          <w:p w14:paraId="3489CCC2" w14:textId="77777777" w:rsidR="00D250AE" w:rsidRPr="003F05EB" w:rsidRDefault="00000000">
            <w:pPr>
              <w:widowControl w:val="0"/>
              <w:spacing w:line="360" w:lineRule="auto"/>
              <w:rPr>
                <w:lang w:val="es-ES"/>
              </w:rPr>
            </w:pPr>
            <w:r w:rsidRPr="003F05EB">
              <w:rPr>
                <w:lang w:val="es-ES"/>
              </w:rPr>
              <w:t>Realización de las pruebas de aceptación (UAT).</w:t>
            </w:r>
          </w:p>
          <w:p w14:paraId="25810399" w14:textId="77777777" w:rsidR="00D250AE" w:rsidRPr="003F05EB" w:rsidRDefault="00000000">
            <w:pPr>
              <w:widowControl w:val="0"/>
              <w:spacing w:line="360" w:lineRule="auto"/>
              <w:rPr>
                <w:lang w:val="es-ES"/>
              </w:rPr>
            </w:pPr>
            <w:r w:rsidRPr="003F05EB">
              <w:rPr>
                <w:lang w:val="es-ES"/>
              </w:rPr>
              <w:t>Las UAT comenzarán con la versión Beta del producto.</w:t>
            </w:r>
          </w:p>
        </w:tc>
      </w:tr>
      <w:tr w:rsidR="00D250AE" w:rsidRPr="003F05EB" w14:paraId="520FAF94" w14:textId="77777777">
        <w:tc>
          <w:tcPr>
            <w:tcW w:w="2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2D25C" w14:textId="77777777" w:rsidR="00D250AE" w:rsidRDefault="00000000">
            <w:pPr>
              <w:widowControl w:val="0"/>
              <w:spacing w:line="360" w:lineRule="auto"/>
            </w:pPr>
            <w:proofErr w:type="spellStart"/>
            <w:r>
              <w:t>Gerencia</w:t>
            </w:r>
            <w:proofErr w:type="spellEnd"/>
            <w:r>
              <w:t xml:space="preserve"> de la </w:t>
            </w:r>
            <w:proofErr w:type="spellStart"/>
            <w:r>
              <w:t>empresa</w:t>
            </w:r>
            <w:proofErr w:type="spellEnd"/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CF069" w14:textId="77777777" w:rsidR="00D250AE" w:rsidRPr="003F05EB" w:rsidRDefault="00000000">
            <w:pPr>
              <w:widowControl w:val="0"/>
              <w:spacing w:line="360" w:lineRule="auto"/>
              <w:rPr>
                <w:lang w:val="es-ES"/>
              </w:rPr>
            </w:pPr>
            <w:r w:rsidRPr="003F05EB">
              <w:rPr>
                <w:lang w:val="es-ES"/>
              </w:rPr>
              <w:t>Revisión y aprobación del Plan de Pruebas y del Cronograma de Pruebas.</w:t>
            </w:r>
          </w:p>
        </w:tc>
      </w:tr>
    </w:tbl>
    <w:p w14:paraId="3ECFACE3" w14:textId="77777777" w:rsidR="00D250AE" w:rsidRPr="003F05EB" w:rsidRDefault="00D250AE">
      <w:pPr>
        <w:rPr>
          <w:lang w:val="es-ES"/>
        </w:rPr>
      </w:pPr>
    </w:p>
    <w:p w14:paraId="40285E6D" w14:textId="77777777" w:rsidR="00D250AE" w:rsidRPr="003F05EB" w:rsidRDefault="00D250AE">
      <w:pPr>
        <w:rPr>
          <w:lang w:val="es-ES"/>
        </w:rPr>
      </w:pPr>
    </w:p>
    <w:p w14:paraId="67BB4CE5" w14:textId="77777777" w:rsidR="00D250AE" w:rsidRPr="003F05EB" w:rsidRDefault="00D250AE">
      <w:pPr>
        <w:rPr>
          <w:lang w:val="es-ES"/>
        </w:rPr>
      </w:pPr>
    </w:p>
    <w:p w14:paraId="1781CA1B" w14:textId="77777777" w:rsidR="00D250AE" w:rsidRPr="003F05EB" w:rsidRDefault="00D250AE">
      <w:pPr>
        <w:rPr>
          <w:lang w:val="es-ES"/>
        </w:rPr>
      </w:pPr>
    </w:p>
    <w:p w14:paraId="69332A46" w14:textId="77777777" w:rsidR="00D250AE" w:rsidRPr="003F05EB" w:rsidRDefault="00D250AE">
      <w:pPr>
        <w:rPr>
          <w:lang w:val="es-ES"/>
        </w:rPr>
      </w:pPr>
    </w:p>
    <w:p w14:paraId="6AE9AFAC" w14:textId="77777777" w:rsidR="00D250AE" w:rsidRPr="003F05EB" w:rsidRDefault="00D250AE">
      <w:pPr>
        <w:rPr>
          <w:lang w:val="es-ES"/>
        </w:rPr>
      </w:pPr>
    </w:p>
    <w:p w14:paraId="22053712" w14:textId="77777777" w:rsidR="00D250AE" w:rsidRPr="003F05EB" w:rsidRDefault="00D250AE">
      <w:pPr>
        <w:rPr>
          <w:lang w:val="es-ES"/>
        </w:rPr>
      </w:pPr>
    </w:p>
    <w:p w14:paraId="3D1E826F" w14:textId="77777777" w:rsidR="00D250AE" w:rsidRPr="003F05EB" w:rsidRDefault="00D250AE">
      <w:pPr>
        <w:rPr>
          <w:lang w:val="es-ES"/>
        </w:rPr>
      </w:pPr>
    </w:p>
    <w:p w14:paraId="567EAE72" w14:textId="77777777" w:rsidR="00D250AE" w:rsidRPr="003F05EB" w:rsidRDefault="00D250AE">
      <w:pPr>
        <w:rPr>
          <w:lang w:val="es-ES"/>
        </w:rPr>
      </w:pPr>
    </w:p>
    <w:p w14:paraId="54F72840" w14:textId="77777777" w:rsidR="00D250AE" w:rsidRPr="003F05EB" w:rsidRDefault="00000000">
      <w:pPr>
        <w:pStyle w:val="Ttulo1"/>
        <w:rPr>
          <w:lang w:val="es-ES"/>
        </w:rPr>
      </w:pPr>
      <w:bookmarkStart w:id="10" w:name="_24rjdkx6p8ma" w:colFirst="0" w:colLast="0"/>
      <w:bookmarkEnd w:id="10"/>
      <w:r w:rsidRPr="003F05EB">
        <w:rPr>
          <w:lang w:val="es-ES"/>
        </w:rPr>
        <w:br w:type="page"/>
      </w:r>
    </w:p>
    <w:p w14:paraId="28CFFB1D" w14:textId="77777777" w:rsidR="00D250AE" w:rsidRPr="003F05EB" w:rsidRDefault="00000000">
      <w:pPr>
        <w:pStyle w:val="Ttulo1"/>
        <w:rPr>
          <w:lang w:val="es-ES"/>
        </w:rPr>
      </w:pPr>
      <w:bookmarkStart w:id="11" w:name="_2w8qi5ab20el" w:colFirst="0" w:colLast="0"/>
      <w:bookmarkEnd w:id="11"/>
      <w:r w:rsidRPr="003F05EB">
        <w:rPr>
          <w:lang w:val="es-ES"/>
        </w:rPr>
        <w:lastRenderedPageBreak/>
        <w:t xml:space="preserve">3 </w:t>
      </w:r>
      <w:proofErr w:type="gramStart"/>
      <w:r w:rsidRPr="003F05EB">
        <w:rPr>
          <w:lang w:val="es-ES"/>
        </w:rPr>
        <w:t>Comunicación</w:t>
      </w:r>
      <w:proofErr w:type="gramEnd"/>
      <w:r w:rsidRPr="003F05EB">
        <w:rPr>
          <w:lang w:val="es-ES"/>
        </w:rPr>
        <w:t xml:space="preserve"> de las Pruebas</w:t>
      </w:r>
    </w:p>
    <w:p w14:paraId="4DE15589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Los detalles acerca de las responsabilidades de los clientes y miembros del equipo se detallan en este acápite.</w:t>
      </w:r>
    </w:p>
    <w:p w14:paraId="589B45FB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Se describe el proceso para las comunicaciones internas, externas, el protocolo de comunicación y la resolución de conflictos.</w:t>
      </w:r>
    </w:p>
    <w:p w14:paraId="57D88686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 xml:space="preserve">A </w:t>
      </w:r>
      <w:proofErr w:type="gramStart"/>
      <w:r w:rsidRPr="003F05EB">
        <w:rPr>
          <w:lang w:val="es-ES"/>
        </w:rPr>
        <w:t>continuación</w:t>
      </w:r>
      <w:proofErr w:type="gramEnd"/>
      <w:r w:rsidRPr="003F05EB">
        <w:rPr>
          <w:lang w:val="es-ES"/>
        </w:rPr>
        <w:t xml:space="preserve"> se identifican los principales puntos de comunicación:</w:t>
      </w:r>
    </w:p>
    <w:p w14:paraId="28ADA271" w14:textId="77777777" w:rsidR="00D250AE" w:rsidRPr="003F05EB" w:rsidRDefault="00D250AE">
      <w:pPr>
        <w:rPr>
          <w:lang w:val="es-ES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1290"/>
        <w:gridCol w:w="1560"/>
        <w:gridCol w:w="1455"/>
        <w:gridCol w:w="1665"/>
        <w:gridCol w:w="1560"/>
      </w:tblGrid>
      <w:tr w:rsidR="00D250AE" w14:paraId="7CD16C3D" w14:textId="77777777">
        <w:tc>
          <w:tcPr>
            <w:tcW w:w="18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D81C6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Punto de </w:t>
            </w:r>
            <w:proofErr w:type="spellStart"/>
            <w:r>
              <w:rPr>
                <w:b/>
              </w:rPr>
              <w:t>Comunicación</w:t>
            </w:r>
            <w:proofErr w:type="spellEnd"/>
          </w:p>
        </w:tc>
        <w:tc>
          <w:tcPr>
            <w:tcW w:w="12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4FA9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Propósito</w:t>
            </w:r>
            <w:proofErr w:type="spellEnd"/>
          </w:p>
        </w:tc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4F238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Frecuencia</w:t>
            </w:r>
            <w:proofErr w:type="spellEnd"/>
          </w:p>
        </w:tc>
        <w:tc>
          <w:tcPr>
            <w:tcW w:w="1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106F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Medios</w:t>
            </w:r>
            <w:proofErr w:type="spellEnd"/>
          </w:p>
        </w:tc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C2DBF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Responsable</w:t>
            </w:r>
            <w:proofErr w:type="spellEnd"/>
          </w:p>
        </w:tc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AD6F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Audiencia</w:t>
            </w:r>
          </w:p>
        </w:tc>
      </w:tr>
      <w:tr w:rsidR="00D250AE" w14:paraId="1853CFA3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562D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Reunión</w:t>
            </w:r>
            <w:proofErr w:type="spellEnd"/>
            <w:r>
              <w:t xml:space="preserve"> de </w:t>
            </w:r>
            <w:proofErr w:type="spellStart"/>
            <w:r>
              <w:t>inicio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0B31E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Inicio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47DA2" w14:textId="77777777" w:rsidR="00D250AE" w:rsidRDefault="00000000">
            <w:pPr>
              <w:widowControl w:val="0"/>
              <w:spacing w:line="240" w:lineRule="auto"/>
            </w:pPr>
            <w:r>
              <w:t xml:space="preserve">Una </w:t>
            </w:r>
            <w:proofErr w:type="spellStart"/>
            <w:r>
              <w:t>vez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493E1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Reunión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A0B62" w14:textId="77777777" w:rsidR="00D250AE" w:rsidRPr="003F05EB" w:rsidRDefault="00000000">
            <w:pPr>
              <w:widowControl w:val="0"/>
              <w:spacing w:line="240" w:lineRule="auto"/>
              <w:rPr>
                <w:lang w:val="es-ES"/>
              </w:rPr>
            </w:pPr>
            <w:r w:rsidRPr="003F05EB">
              <w:rPr>
                <w:lang w:val="es-ES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96F9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Equipo</w:t>
            </w:r>
            <w:proofErr w:type="spellEnd"/>
          </w:p>
        </w:tc>
      </w:tr>
      <w:tr w:rsidR="00D250AE" w14:paraId="6AE2106B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15962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Reuniones</w:t>
            </w:r>
            <w:proofErr w:type="spellEnd"/>
            <w:r>
              <w:t xml:space="preserve"> </w:t>
            </w:r>
            <w:proofErr w:type="spellStart"/>
            <w:r>
              <w:t>internas</w:t>
            </w:r>
            <w:proofErr w:type="spellEnd"/>
            <w:r>
              <w:t xml:space="preserve"> 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EF524" w14:textId="77777777" w:rsidR="00D250AE" w:rsidRDefault="00000000">
            <w:pPr>
              <w:widowControl w:val="0"/>
              <w:spacing w:line="240" w:lineRule="auto"/>
            </w:pPr>
            <w:r>
              <w:t>Estado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F5F8A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Semanal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0F579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Reunión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5C93E" w14:textId="77777777" w:rsidR="00D250AE" w:rsidRPr="003F05EB" w:rsidRDefault="00000000">
            <w:pPr>
              <w:widowControl w:val="0"/>
              <w:spacing w:line="240" w:lineRule="auto"/>
              <w:rPr>
                <w:lang w:val="es-ES"/>
              </w:rPr>
            </w:pPr>
            <w:r w:rsidRPr="003F05EB">
              <w:rPr>
                <w:lang w:val="es-ES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48C1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Equipo</w:t>
            </w:r>
            <w:proofErr w:type="spellEnd"/>
            <w:r>
              <w:t xml:space="preserve"> </w:t>
            </w:r>
            <w:proofErr w:type="spellStart"/>
            <w:r>
              <w:t>interno</w:t>
            </w:r>
            <w:proofErr w:type="spellEnd"/>
          </w:p>
        </w:tc>
      </w:tr>
      <w:tr w:rsidR="00D250AE" w14:paraId="7742DAD2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BFE5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Reportes</w:t>
            </w:r>
            <w:proofErr w:type="spellEnd"/>
            <w:r>
              <w:t xml:space="preserve"> de Estado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AAB1B" w14:textId="77777777" w:rsidR="00D250AE" w:rsidRDefault="00000000">
            <w:pPr>
              <w:widowControl w:val="0"/>
              <w:spacing w:line="240" w:lineRule="auto"/>
            </w:pPr>
            <w:r>
              <w:t>Estado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2E879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Semanal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D569B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Documento</w:t>
            </w:r>
            <w:proofErr w:type="spellEnd"/>
            <w:r>
              <w:t xml:space="preserve"> </w:t>
            </w:r>
            <w:proofErr w:type="spellStart"/>
            <w:r>
              <w:t>vía</w:t>
            </w:r>
            <w:proofErr w:type="spellEnd"/>
            <w:r>
              <w:t xml:space="preserve"> email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45C8" w14:textId="77777777" w:rsidR="00D250AE" w:rsidRPr="003F05EB" w:rsidRDefault="00000000">
            <w:pPr>
              <w:widowControl w:val="0"/>
              <w:spacing w:line="240" w:lineRule="auto"/>
              <w:rPr>
                <w:lang w:val="es-ES"/>
              </w:rPr>
            </w:pPr>
            <w:r w:rsidRPr="003F05EB">
              <w:rPr>
                <w:lang w:val="es-ES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02D1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Equipo</w:t>
            </w:r>
            <w:proofErr w:type="spellEnd"/>
          </w:p>
        </w:tc>
      </w:tr>
      <w:tr w:rsidR="00D250AE" w14:paraId="3E63E3B6" w14:textId="77777777"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1B4C1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Reporte</w:t>
            </w:r>
            <w:proofErr w:type="spellEnd"/>
            <w:r>
              <w:t xml:space="preserve"> de </w:t>
            </w:r>
            <w:proofErr w:type="spellStart"/>
            <w:r>
              <w:t>Hitos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043BA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Alcance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31AD4" w14:textId="77777777" w:rsidR="00D250AE" w:rsidRDefault="00000000">
            <w:pPr>
              <w:widowControl w:val="0"/>
              <w:spacing w:line="240" w:lineRule="auto"/>
            </w:pPr>
            <w:r>
              <w:t xml:space="preserve">Como sea </w:t>
            </w:r>
            <w:proofErr w:type="spellStart"/>
            <w:r>
              <w:t>apropiado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8EBD8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Documento</w:t>
            </w:r>
            <w:proofErr w:type="spellEnd"/>
            <w:r>
              <w:t xml:space="preserve"> </w:t>
            </w:r>
            <w:proofErr w:type="spellStart"/>
            <w:r>
              <w:t>vía</w:t>
            </w:r>
            <w:proofErr w:type="spellEnd"/>
            <w:r>
              <w:t xml:space="preserve"> email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C731F" w14:textId="77777777" w:rsidR="00D250AE" w:rsidRPr="003F05EB" w:rsidRDefault="00000000">
            <w:pPr>
              <w:widowControl w:val="0"/>
              <w:spacing w:line="240" w:lineRule="auto"/>
              <w:rPr>
                <w:lang w:val="es-ES"/>
              </w:rPr>
            </w:pPr>
            <w:r w:rsidRPr="003F05EB">
              <w:rPr>
                <w:lang w:val="es-ES"/>
              </w:rPr>
              <w:t>Líder de Proyecto/ QA Manager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921D7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Equipo</w:t>
            </w:r>
            <w:proofErr w:type="spellEnd"/>
          </w:p>
        </w:tc>
      </w:tr>
    </w:tbl>
    <w:p w14:paraId="19239636" w14:textId="77777777" w:rsidR="00D250AE" w:rsidRDefault="00D250AE"/>
    <w:p w14:paraId="054647F9" w14:textId="77777777" w:rsidR="00D250AE" w:rsidRDefault="00D250AE"/>
    <w:p w14:paraId="7443D154" w14:textId="77777777" w:rsidR="00D250AE" w:rsidRDefault="00000000">
      <w:pPr>
        <w:pStyle w:val="Ttulo1"/>
      </w:pPr>
      <w:bookmarkStart w:id="12" w:name="_bl6kpidh7e2d" w:colFirst="0" w:colLast="0"/>
      <w:bookmarkEnd w:id="12"/>
      <w:r>
        <w:t xml:space="preserve">4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Riesgos</w:t>
      </w:r>
      <w:proofErr w:type="spellEnd"/>
    </w:p>
    <w:p w14:paraId="68C2745B" w14:textId="77777777" w:rsidR="00D250AE" w:rsidRPr="003F05EB" w:rsidRDefault="00000000">
      <w:pPr>
        <w:spacing w:before="120" w:after="120" w:line="360" w:lineRule="auto"/>
        <w:jc w:val="both"/>
        <w:rPr>
          <w:lang w:val="es-ES"/>
        </w:rPr>
      </w:pPr>
      <w:r w:rsidRPr="003F05EB">
        <w:rPr>
          <w:lang w:val="es-ES"/>
        </w:rPr>
        <w:t>En la siguiente tabla se identifican los riesgos del proyecto, así como se determina la severidad de cada uno de los riesgos multiplicando el impacto por la probabilidad de ocurrencia.</w:t>
      </w:r>
    </w:p>
    <w:p w14:paraId="06F6B62E" w14:textId="77777777" w:rsidR="00D250AE" w:rsidRPr="003F05EB" w:rsidRDefault="00000000">
      <w:pPr>
        <w:spacing w:before="120" w:after="120" w:line="360" w:lineRule="auto"/>
        <w:jc w:val="both"/>
        <w:rPr>
          <w:lang w:val="es-ES"/>
        </w:rPr>
      </w:pPr>
      <w:r w:rsidRPr="003F05EB">
        <w:rPr>
          <w:lang w:val="es-ES"/>
        </w:rPr>
        <w:t>El impacto y la probabilidad se determinan teniendo en cuenta una escala de 1 al 5, donde 5 es el más alto.</w:t>
      </w:r>
    </w:p>
    <w:p w14:paraId="41B7C480" w14:textId="77777777" w:rsidR="00D250AE" w:rsidRPr="003F05EB" w:rsidRDefault="00D250AE">
      <w:pPr>
        <w:spacing w:before="120" w:after="120" w:line="360" w:lineRule="auto"/>
        <w:jc w:val="both"/>
        <w:rPr>
          <w:lang w:val="es-ES"/>
        </w:rPr>
      </w:pPr>
    </w:p>
    <w:p w14:paraId="41FA2869" w14:textId="77777777" w:rsidR="00D250AE" w:rsidRPr="003F05EB" w:rsidRDefault="00D250AE">
      <w:pPr>
        <w:spacing w:before="120" w:after="120" w:line="360" w:lineRule="auto"/>
        <w:jc w:val="both"/>
        <w:rPr>
          <w:lang w:val="es-ES"/>
        </w:rPr>
      </w:pPr>
    </w:p>
    <w:p w14:paraId="34ED09AE" w14:textId="77777777" w:rsidR="00D250AE" w:rsidRPr="003F05EB" w:rsidRDefault="00D250AE">
      <w:pPr>
        <w:spacing w:before="120" w:after="120" w:line="360" w:lineRule="auto"/>
        <w:jc w:val="both"/>
        <w:rPr>
          <w:lang w:val="es-ES"/>
        </w:rPr>
      </w:pPr>
    </w:p>
    <w:p w14:paraId="04992145" w14:textId="77777777" w:rsidR="00D250AE" w:rsidRPr="003F05EB" w:rsidRDefault="00D250AE">
      <w:pPr>
        <w:spacing w:before="120" w:after="120" w:line="360" w:lineRule="auto"/>
        <w:jc w:val="both"/>
        <w:rPr>
          <w:lang w:val="es-ES"/>
        </w:rPr>
      </w:pPr>
    </w:p>
    <w:tbl>
      <w:tblPr>
        <w:tblStyle w:val="a3"/>
        <w:tblW w:w="935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"/>
        <w:gridCol w:w="2490"/>
        <w:gridCol w:w="1620"/>
        <w:gridCol w:w="1155"/>
        <w:gridCol w:w="1605"/>
        <w:gridCol w:w="1935"/>
      </w:tblGrid>
      <w:tr w:rsidR="00D250AE" w14:paraId="296613E5" w14:textId="77777777">
        <w:tc>
          <w:tcPr>
            <w:tcW w:w="548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E0B5E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4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CA93" w14:textId="77777777" w:rsidR="00D250AE" w:rsidRDefault="000000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Riesgos</w:t>
            </w:r>
            <w:proofErr w:type="spellEnd"/>
          </w:p>
        </w:tc>
        <w:tc>
          <w:tcPr>
            <w:tcW w:w="16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3070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Probabilidad</w:t>
            </w:r>
            <w:proofErr w:type="spellEnd"/>
          </w:p>
          <w:p w14:paraId="37ECFF29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(1-5)</w:t>
            </w:r>
          </w:p>
        </w:tc>
        <w:tc>
          <w:tcPr>
            <w:tcW w:w="11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58826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Impacto</w:t>
            </w:r>
            <w:proofErr w:type="spellEnd"/>
          </w:p>
          <w:p w14:paraId="6144D718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(1-5)</w:t>
            </w:r>
          </w:p>
        </w:tc>
        <w:tc>
          <w:tcPr>
            <w:tcW w:w="16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A3E3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Severidad</w:t>
            </w:r>
            <w:proofErr w:type="spellEnd"/>
          </w:p>
          <w:p w14:paraId="7F281214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(Prob*</w:t>
            </w:r>
            <w:proofErr w:type="spellStart"/>
            <w:r>
              <w:rPr>
                <w:b/>
              </w:rPr>
              <w:t>Impct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9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8892" w14:textId="77777777" w:rsidR="00D250A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Plan de </w:t>
            </w:r>
            <w:proofErr w:type="spellStart"/>
            <w:r>
              <w:rPr>
                <w:b/>
              </w:rPr>
              <w:t>Mitigación</w:t>
            </w:r>
            <w:proofErr w:type="spellEnd"/>
          </w:p>
        </w:tc>
      </w:tr>
      <w:tr w:rsidR="00D250AE" w:rsidRPr="003F05EB" w14:paraId="6FDE32AF" w14:textId="77777777">
        <w:tc>
          <w:tcPr>
            <w:tcW w:w="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FD46" w14:textId="77777777" w:rsidR="00D250AE" w:rsidRDefault="00000000">
            <w:pPr>
              <w:spacing w:line="360" w:lineRule="auto"/>
            </w:pPr>
            <w:r>
              <w:t>1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5268" w14:textId="77777777" w:rsidR="00D250AE" w:rsidRPr="003F05EB" w:rsidRDefault="00000000">
            <w:pPr>
              <w:spacing w:line="360" w:lineRule="auto"/>
              <w:rPr>
                <w:sz w:val="20"/>
                <w:szCs w:val="20"/>
                <w:lang w:val="es-ES"/>
              </w:rPr>
            </w:pPr>
            <w:r w:rsidRPr="003F05EB">
              <w:rPr>
                <w:sz w:val="20"/>
                <w:szCs w:val="20"/>
                <w:lang w:val="es-ES"/>
              </w:rPr>
              <w:t>Retrasos en la implementación de las funcionalidades.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0971" w14:textId="77777777" w:rsidR="00D250AE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70D98" w14:textId="77777777" w:rsidR="00D250AE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4D04" w14:textId="77777777" w:rsidR="00D250AE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999F" w14:textId="77777777" w:rsidR="00D250AE" w:rsidRPr="003F05EB" w:rsidRDefault="00000000">
            <w:pPr>
              <w:rPr>
                <w:sz w:val="20"/>
                <w:szCs w:val="20"/>
                <w:lang w:val="es-ES"/>
              </w:rPr>
            </w:pPr>
            <w:r w:rsidRPr="003F05EB">
              <w:rPr>
                <w:sz w:val="20"/>
                <w:szCs w:val="20"/>
                <w:lang w:val="es-ES"/>
              </w:rPr>
              <w:t xml:space="preserve">Evaluar el avance del desarrollo de las funcionalidades y </w:t>
            </w:r>
            <w:proofErr w:type="spellStart"/>
            <w:r w:rsidRPr="003F05EB">
              <w:rPr>
                <w:sz w:val="20"/>
                <w:szCs w:val="20"/>
                <w:lang w:val="es-ES"/>
              </w:rPr>
              <w:t>re-planificar</w:t>
            </w:r>
            <w:proofErr w:type="spellEnd"/>
            <w:r w:rsidRPr="003F05EB">
              <w:rPr>
                <w:sz w:val="20"/>
                <w:szCs w:val="20"/>
                <w:lang w:val="es-ES"/>
              </w:rPr>
              <w:t xml:space="preserve"> acorde al avance de ser necesario.</w:t>
            </w:r>
          </w:p>
          <w:p w14:paraId="57C65CAD" w14:textId="77777777" w:rsidR="00D250AE" w:rsidRPr="003F05EB" w:rsidRDefault="00D250AE">
            <w:pPr>
              <w:rPr>
                <w:sz w:val="20"/>
                <w:szCs w:val="20"/>
                <w:lang w:val="es-ES"/>
              </w:rPr>
            </w:pPr>
          </w:p>
        </w:tc>
      </w:tr>
      <w:tr w:rsidR="00D250AE" w14:paraId="3833CC10" w14:textId="77777777">
        <w:tc>
          <w:tcPr>
            <w:tcW w:w="5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5B9C" w14:textId="77777777" w:rsidR="00D250AE" w:rsidRDefault="00000000">
            <w:pPr>
              <w:spacing w:line="360" w:lineRule="auto"/>
            </w:pPr>
            <w:r>
              <w:t>2</w:t>
            </w:r>
          </w:p>
        </w:tc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4935" w14:textId="77777777" w:rsidR="00D250AE" w:rsidRDefault="00D250AE">
            <w:pPr>
              <w:spacing w:line="360" w:lineRule="auto"/>
              <w:rPr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378C8" w14:textId="77777777" w:rsidR="00D250AE" w:rsidRDefault="00D250AE">
            <w:pPr>
              <w:widowControl w:val="0"/>
              <w:spacing w:line="240" w:lineRule="auto"/>
              <w:jc w:val="center"/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D5451" w14:textId="77777777" w:rsidR="00D250AE" w:rsidRDefault="00D250AE">
            <w:pPr>
              <w:widowControl w:val="0"/>
              <w:spacing w:line="240" w:lineRule="auto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8217" w14:textId="77777777" w:rsidR="00D250AE" w:rsidRDefault="00D250AE">
            <w:pPr>
              <w:widowControl w:val="0"/>
              <w:spacing w:line="240" w:lineRule="auto"/>
              <w:jc w:val="center"/>
            </w:pP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37DF4" w14:textId="77777777" w:rsidR="00D250AE" w:rsidRDefault="00D250AE">
            <w:pPr>
              <w:rPr>
                <w:sz w:val="20"/>
                <w:szCs w:val="20"/>
              </w:rPr>
            </w:pPr>
          </w:p>
        </w:tc>
      </w:tr>
    </w:tbl>
    <w:p w14:paraId="36285429" w14:textId="77777777" w:rsidR="00D250AE" w:rsidRDefault="00D250AE">
      <w:pPr>
        <w:spacing w:before="240" w:after="240"/>
      </w:pPr>
    </w:p>
    <w:p w14:paraId="44317446" w14:textId="77777777" w:rsidR="00D250AE" w:rsidRDefault="00D250AE">
      <w:pPr>
        <w:spacing w:before="240" w:after="240"/>
      </w:pPr>
    </w:p>
    <w:p w14:paraId="384670EE" w14:textId="77777777" w:rsidR="00D250AE" w:rsidRDefault="00000000">
      <w:pPr>
        <w:pStyle w:val="Ttulo1"/>
      </w:pPr>
      <w:bookmarkStart w:id="13" w:name="_ihbu12oylofb" w:colFirst="0" w:colLast="0"/>
      <w:bookmarkEnd w:id="13"/>
      <w:r>
        <w:t xml:space="preserve">5 </w:t>
      </w:r>
      <w:proofErr w:type="spellStart"/>
      <w:r>
        <w:t>Estrategia</w:t>
      </w:r>
      <w:proofErr w:type="spellEnd"/>
      <w:r>
        <w:t xml:space="preserve"> de </w:t>
      </w:r>
      <w:proofErr w:type="spellStart"/>
      <w:r>
        <w:t>Prueba</w:t>
      </w:r>
      <w:proofErr w:type="spellEnd"/>
    </w:p>
    <w:p w14:paraId="01672997" w14:textId="77777777" w:rsidR="00D250AE" w:rsidRPr="003F05EB" w:rsidRDefault="00000000">
      <w:pPr>
        <w:rPr>
          <w:i/>
          <w:color w:val="B7B7B7"/>
          <w:lang w:val="es-ES"/>
        </w:rPr>
      </w:pPr>
      <w:r w:rsidRPr="003F05EB">
        <w:rPr>
          <w:i/>
          <w:color w:val="B7B7B7"/>
          <w:lang w:val="es-ES"/>
        </w:rPr>
        <w:t>[Describe el enfoque de las pruebas para el proyecto de prueba o subproceso de prueba específico.]</w:t>
      </w:r>
    </w:p>
    <w:p w14:paraId="6DB33223" w14:textId="77777777" w:rsidR="00D250AE" w:rsidRPr="003F05EB" w:rsidRDefault="00000000">
      <w:pPr>
        <w:pStyle w:val="Ttulo2"/>
        <w:rPr>
          <w:lang w:val="es-ES"/>
        </w:rPr>
      </w:pPr>
      <w:bookmarkStart w:id="14" w:name="_5rx0dot0i9tq" w:colFirst="0" w:colLast="0"/>
      <w:bookmarkEnd w:id="14"/>
      <w:r w:rsidRPr="003F05EB">
        <w:rPr>
          <w:lang w:val="es-ES"/>
        </w:rPr>
        <w:t>5.1 Subprocesos de prueba</w:t>
      </w:r>
    </w:p>
    <w:p w14:paraId="0E974FF8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Las pruebas para el Sistema de Bonos Salariales incluirán los siguientes subprocesos de prueba:</w:t>
      </w:r>
    </w:p>
    <w:p w14:paraId="5DE3A7A5" w14:textId="77777777" w:rsidR="00D250AE" w:rsidRDefault="00000000">
      <w:pPr>
        <w:numPr>
          <w:ilvl w:val="0"/>
          <w:numId w:val="12"/>
        </w:numPr>
        <w:spacing w:line="360" w:lineRule="auto"/>
      </w:pPr>
      <w:proofErr w:type="spellStart"/>
      <w:r>
        <w:t>Pruebas</w:t>
      </w:r>
      <w:proofErr w:type="spellEnd"/>
      <w:r>
        <w:t xml:space="preserve"> de </w:t>
      </w:r>
      <w:proofErr w:type="spellStart"/>
      <w:r>
        <w:t>componentes</w:t>
      </w:r>
      <w:proofErr w:type="spellEnd"/>
      <w:r>
        <w:t>.</w:t>
      </w:r>
    </w:p>
    <w:p w14:paraId="01A35AE2" w14:textId="77777777" w:rsidR="00D250AE" w:rsidRDefault="00000000">
      <w:pPr>
        <w:numPr>
          <w:ilvl w:val="0"/>
          <w:numId w:val="12"/>
        </w:numPr>
        <w:spacing w:line="360" w:lineRule="auto"/>
      </w:pPr>
      <w:proofErr w:type="spellStart"/>
      <w:r>
        <w:t>Pruebas</w:t>
      </w:r>
      <w:proofErr w:type="spellEnd"/>
      <w:r>
        <w:t xml:space="preserve"> de </w:t>
      </w:r>
      <w:proofErr w:type="spellStart"/>
      <w:r>
        <w:t>integración</w:t>
      </w:r>
      <w:proofErr w:type="spellEnd"/>
      <w:r>
        <w:t>.</w:t>
      </w:r>
    </w:p>
    <w:p w14:paraId="72E23FD4" w14:textId="77777777" w:rsidR="00D250AE" w:rsidRDefault="00000000">
      <w:pPr>
        <w:numPr>
          <w:ilvl w:val="0"/>
          <w:numId w:val="12"/>
        </w:numPr>
        <w:spacing w:line="360" w:lineRule="auto"/>
      </w:pPr>
      <w:proofErr w:type="spellStart"/>
      <w:r>
        <w:t>Pruebas</w:t>
      </w:r>
      <w:proofErr w:type="spellEnd"/>
      <w:r>
        <w:t xml:space="preserve"> de </w:t>
      </w:r>
      <w:proofErr w:type="spellStart"/>
      <w:r>
        <w:t>sistema</w:t>
      </w:r>
      <w:proofErr w:type="spellEnd"/>
      <w:r>
        <w:t>.</w:t>
      </w:r>
    </w:p>
    <w:p w14:paraId="6CB79CE7" w14:textId="77777777" w:rsidR="00D250AE" w:rsidRDefault="00000000">
      <w:pPr>
        <w:pStyle w:val="Ttulo2"/>
      </w:pPr>
      <w:bookmarkStart w:id="15" w:name="_ejy3j7vmtjds" w:colFirst="0" w:colLast="0"/>
      <w:bookmarkEnd w:id="15"/>
      <w:r>
        <w:t xml:space="preserve">5.2 </w:t>
      </w:r>
      <w:proofErr w:type="spellStart"/>
      <w:r>
        <w:t>Entregables</w:t>
      </w:r>
      <w:proofErr w:type="spellEnd"/>
      <w:r>
        <w:t xml:space="preserve"> de </w:t>
      </w:r>
      <w:proofErr w:type="spellStart"/>
      <w:r>
        <w:t>Prueba</w:t>
      </w:r>
      <w:proofErr w:type="spellEnd"/>
    </w:p>
    <w:p w14:paraId="5B0B3D15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Para cada subproceso de pruebas se debe generar la siguiente documentación:</w:t>
      </w:r>
    </w:p>
    <w:p w14:paraId="59332F83" w14:textId="77777777" w:rsidR="00D250AE" w:rsidRPr="003F05EB" w:rsidRDefault="00000000">
      <w:pPr>
        <w:numPr>
          <w:ilvl w:val="0"/>
          <w:numId w:val="7"/>
        </w:numPr>
        <w:spacing w:line="360" w:lineRule="auto"/>
        <w:rPr>
          <w:lang w:val="es-ES"/>
        </w:rPr>
      </w:pPr>
      <w:r w:rsidRPr="003F05EB">
        <w:rPr>
          <w:lang w:val="es-ES"/>
        </w:rPr>
        <w:t xml:space="preserve">   Plan de pruebas del subproceso de prueba;</w:t>
      </w:r>
    </w:p>
    <w:p w14:paraId="1BB2891D" w14:textId="77777777" w:rsidR="00D250AE" w:rsidRDefault="00000000">
      <w:pPr>
        <w:numPr>
          <w:ilvl w:val="0"/>
          <w:numId w:val="7"/>
        </w:numPr>
        <w:spacing w:line="360" w:lineRule="auto"/>
      </w:pPr>
      <w:r w:rsidRPr="003F05EB">
        <w:rPr>
          <w:lang w:val="es-ES"/>
        </w:rPr>
        <w:t xml:space="preserve">   </w:t>
      </w:r>
      <w:proofErr w:type="spellStart"/>
      <w:r>
        <w:t>Especificación</w:t>
      </w:r>
      <w:proofErr w:type="spellEnd"/>
      <w:r>
        <w:t xml:space="preserve"> de Casos de </w:t>
      </w:r>
      <w:proofErr w:type="spellStart"/>
      <w:r>
        <w:t>Pruebas</w:t>
      </w:r>
      <w:proofErr w:type="spellEnd"/>
    </w:p>
    <w:p w14:paraId="2B42CCD1" w14:textId="77777777" w:rsidR="00D250AE" w:rsidRPr="003F05EB" w:rsidRDefault="00000000">
      <w:pPr>
        <w:numPr>
          <w:ilvl w:val="0"/>
          <w:numId w:val="7"/>
        </w:numPr>
        <w:spacing w:line="360" w:lineRule="auto"/>
        <w:rPr>
          <w:lang w:val="es-ES"/>
        </w:rPr>
      </w:pPr>
      <w:r w:rsidRPr="003F05EB">
        <w:rPr>
          <w:lang w:val="es-ES"/>
        </w:rPr>
        <w:t xml:space="preserve">   Informes de Estado de las Pruebas.</w:t>
      </w:r>
    </w:p>
    <w:p w14:paraId="3CB83901" w14:textId="77777777" w:rsidR="00D250AE" w:rsidRPr="003F05EB" w:rsidRDefault="00000000">
      <w:pPr>
        <w:numPr>
          <w:ilvl w:val="0"/>
          <w:numId w:val="7"/>
        </w:numPr>
        <w:spacing w:line="360" w:lineRule="auto"/>
        <w:rPr>
          <w:lang w:val="es-ES"/>
        </w:rPr>
      </w:pPr>
      <w:r w:rsidRPr="003F05EB">
        <w:rPr>
          <w:lang w:val="es-ES"/>
        </w:rPr>
        <w:t xml:space="preserve">   Informe de Finalización del subproceso de prueba.</w:t>
      </w:r>
    </w:p>
    <w:p w14:paraId="026FB55B" w14:textId="77777777" w:rsidR="00D250AE" w:rsidRPr="003F05EB" w:rsidRDefault="00D250AE">
      <w:pPr>
        <w:spacing w:line="360" w:lineRule="auto"/>
        <w:ind w:left="720"/>
        <w:rPr>
          <w:lang w:val="es-ES"/>
        </w:rPr>
      </w:pPr>
    </w:p>
    <w:p w14:paraId="128D1D4F" w14:textId="77777777" w:rsidR="00D250AE" w:rsidRPr="003F05EB" w:rsidRDefault="00D250AE">
      <w:pPr>
        <w:rPr>
          <w:lang w:val="es-ES"/>
        </w:rPr>
      </w:pPr>
    </w:p>
    <w:p w14:paraId="4AAA0A7C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 xml:space="preserve"> </w:t>
      </w:r>
    </w:p>
    <w:p w14:paraId="78611D05" w14:textId="77777777" w:rsidR="00D250AE" w:rsidRPr="003F05EB" w:rsidRDefault="00D250AE">
      <w:pPr>
        <w:rPr>
          <w:lang w:val="es-ES"/>
        </w:rPr>
      </w:pPr>
    </w:p>
    <w:p w14:paraId="40A35130" w14:textId="77777777" w:rsidR="00D250AE" w:rsidRPr="003F05EB" w:rsidRDefault="00000000">
      <w:pPr>
        <w:pStyle w:val="Ttulo2"/>
        <w:rPr>
          <w:lang w:val="es-ES"/>
        </w:rPr>
      </w:pPr>
      <w:bookmarkStart w:id="16" w:name="_1h6xytnvgwhp" w:colFirst="0" w:colLast="0"/>
      <w:bookmarkEnd w:id="16"/>
      <w:r w:rsidRPr="003F05EB">
        <w:rPr>
          <w:lang w:val="es-ES"/>
        </w:rPr>
        <w:lastRenderedPageBreak/>
        <w:t xml:space="preserve"> 5.3 Técnicas de diseño de Prueba</w:t>
      </w:r>
    </w:p>
    <w:p w14:paraId="546E6864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En este acápite se identifican las técnicas que se utilizarán para el diseño de las pruebas.</w:t>
      </w:r>
    </w:p>
    <w:p w14:paraId="2AA7A8E2" w14:textId="77777777" w:rsidR="00D250AE" w:rsidRDefault="00000000">
      <w:pPr>
        <w:numPr>
          <w:ilvl w:val="0"/>
          <w:numId w:val="5"/>
        </w:numPr>
        <w:spacing w:line="360" w:lineRule="auto"/>
      </w:pPr>
      <w:proofErr w:type="spellStart"/>
      <w:r>
        <w:t>Pruebas</w:t>
      </w:r>
      <w:proofErr w:type="spellEnd"/>
      <w:r>
        <w:t xml:space="preserve"> de Casos de Uso</w:t>
      </w:r>
    </w:p>
    <w:p w14:paraId="7D06B6CC" w14:textId="77777777" w:rsidR="00D250AE" w:rsidRPr="003F05EB" w:rsidRDefault="00000000">
      <w:pPr>
        <w:numPr>
          <w:ilvl w:val="0"/>
          <w:numId w:val="5"/>
        </w:numPr>
        <w:spacing w:line="360" w:lineRule="auto"/>
        <w:rPr>
          <w:lang w:val="es-ES"/>
        </w:rPr>
      </w:pPr>
      <w:r w:rsidRPr="003F05EB">
        <w:rPr>
          <w:lang w:val="es-ES"/>
        </w:rPr>
        <w:t>Particiones de Equivalencia y Análisis de Valores Límites.</w:t>
      </w:r>
    </w:p>
    <w:p w14:paraId="059FA201" w14:textId="77777777" w:rsidR="00D250AE" w:rsidRDefault="00000000">
      <w:pPr>
        <w:numPr>
          <w:ilvl w:val="0"/>
          <w:numId w:val="5"/>
        </w:numPr>
        <w:spacing w:line="360" w:lineRule="auto"/>
      </w:pPr>
      <w:proofErr w:type="spellStart"/>
      <w:r>
        <w:t>Pruebas</w:t>
      </w:r>
      <w:proofErr w:type="spellEnd"/>
      <w:r>
        <w:t xml:space="preserve"> </w:t>
      </w:r>
      <w:proofErr w:type="spellStart"/>
      <w:r>
        <w:t>Exploratorias</w:t>
      </w:r>
      <w:proofErr w:type="spellEnd"/>
    </w:p>
    <w:p w14:paraId="5816B76F" w14:textId="77777777" w:rsidR="00D250AE" w:rsidRDefault="00000000">
      <w:pPr>
        <w:pStyle w:val="Ttulo2"/>
      </w:pPr>
      <w:bookmarkStart w:id="17" w:name="_ja5m1rcyq2iu" w:colFirst="0" w:colLast="0"/>
      <w:bookmarkEnd w:id="17"/>
      <w:r>
        <w:t xml:space="preserve">5.4 </w:t>
      </w:r>
      <w:proofErr w:type="spellStart"/>
      <w:r>
        <w:t>Criterio</w:t>
      </w:r>
      <w:proofErr w:type="spellEnd"/>
      <w:r>
        <w:t xml:space="preserve"> de </w:t>
      </w:r>
      <w:proofErr w:type="spellStart"/>
      <w:r>
        <w:t>Finalización</w:t>
      </w:r>
      <w:proofErr w:type="spellEnd"/>
      <w:r>
        <w:t xml:space="preserve"> y </w:t>
      </w:r>
      <w:proofErr w:type="spellStart"/>
      <w:r>
        <w:t>Prueba</w:t>
      </w:r>
      <w:proofErr w:type="spellEnd"/>
    </w:p>
    <w:p w14:paraId="7A880A91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Las pruebas deben alcanzar una cobertura de requisitos del 80% y todos los procedimientos de pruebas deben ejecutarse sin fallas de gravedad 1 (alta).</w:t>
      </w:r>
    </w:p>
    <w:p w14:paraId="500A566F" w14:textId="77777777" w:rsidR="00D250AE" w:rsidRPr="003F05EB" w:rsidRDefault="00D250AE">
      <w:pPr>
        <w:rPr>
          <w:lang w:val="es-ES"/>
        </w:rPr>
      </w:pPr>
    </w:p>
    <w:p w14:paraId="37A2C09C" w14:textId="77777777" w:rsidR="00D250AE" w:rsidRPr="003F05EB" w:rsidRDefault="00000000">
      <w:pPr>
        <w:pStyle w:val="Ttulo2"/>
        <w:rPr>
          <w:lang w:val="es-ES"/>
        </w:rPr>
      </w:pPr>
      <w:bookmarkStart w:id="18" w:name="_e7nwosqu4ftc" w:colFirst="0" w:colLast="0"/>
      <w:bookmarkEnd w:id="18"/>
      <w:r w:rsidRPr="003F05EB">
        <w:rPr>
          <w:lang w:val="es-ES"/>
        </w:rPr>
        <w:t>5.5 Métricas</w:t>
      </w:r>
    </w:p>
    <w:p w14:paraId="79C3E3CE" w14:textId="77777777" w:rsidR="00D250AE" w:rsidRPr="003F05EB" w:rsidRDefault="00000000">
      <w:pPr>
        <w:spacing w:line="360" w:lineRule="auto"/>
        <w:rPr>
          <w:lang w:val="es-ES"/>
        </w:rPr>
      </w:pPr>
      <w:r w:rsidRPr="003F05EB">
        <w:rPr>
          <w:lang w:val="es-ES"/>
        </w:rPr>
        <w:t>Las siguientes métricas se recogerán durante el transcurso de la ejecución de las pruebas:</w:t>
      </w:r>
    </w:p>
    <w:p w14:paraId="6B074C72" w14:textId="77777777" w:rsidR="00D250AE" w:rsidRPr="003F05EB" w:rsidRDefault="00000000">
      <w:pPr>
        <w:numPr>
          <w:ilvl w:val="0"/>
          <w:numId w:val="1"/>
        </w:numPr>
        <w:spacing w:line="360" w:lineRule="auto"/>
        <w:rPr>
          <w:lang w:val="es-ES"/>
        </w:rPr>
      </w:pPr>
      <w:r w:rsidRPr="003F05EB">
        <w:rPr>
          <w:lang w:val="es-ES"/>
        </w:rPr>
        <w:t>Número de casos de prueba ejecutados.</w:t>
      </w:r>
    </w:p>
    <w:p w14:paraId="120C9FF0" w14:textId="77777777" w:rsidR="00D250AE" w:rsidRPr="003F05EB" w:rsidRDefault="00000000">
      <w:pPr>
        <w:numPr>
          <w:ilvl w:val="0"/>
          <w:numId w:val="1"/>
        </w:numPr>
        <w:spacing w:line="360" w:lineRule="auto"/>
        <w:rPr>
          <w:lang w:val="es-ES"/>
        </w:rPr>
      </w:pPr>
      <w:r w:rsidRPr="003F05EB">
        <w:rPr>
          <w:lang w:val="es-ES"/>
        </w:rPr>
        <w:t>Número de incidentes por categoría.</w:t>
      </w:r>
    </w:p>
    <w:p w14:paraId="09606AAB" w14:textId="77777777" w:rsidR="00D250AE" w:rsidRPr="003F05EB" w:rsidRDefault="00000000">
      <w:pPr>
        <w:numPr>
          <w:ilvl w:val="0"/>
          <w:numId w:val="1"/>
        </w:numPr>
        <w:spacing w:line="360" w:lineRule="auto"/>
        <w:rPr>
          <w:lang w:val="es-ES"/>
        </w:rPr>
      </w:pPr>
      <w:r w:rsidRPr="003F05EB">
        <w:rPr>
          <w:lang w:val="es-ES"/>
        </w:rPr>
        <w:t xml:space="preserve">Número de casos de prueba </w:t>
      </w:r>
      <w:proofErr w:type="spellStart"/>
      <w:r w:rsidRPr="003F05EB">
        <w:rPr>
          <w:lang w:val="es-ES"/>
        </w:rPr>
        <w:t>re-ejecutados</w:t>
      </w:r>
      <w:proofErr w:type="spellEnd"/>
      <w:r w:rsidRPr="003F05EB">
        <w:rPr>
          <w:lang w:val="es-ES"/>
        </w:rPr>
        <w:t>.</w:t>
      </w:r>
    </w:p>
    <w:p w14:paraId="52E8E99A" w14:textId="77777777" w:rsidR="00D250AE" w:rsidRPr="003F05EB" w:rsidRDefault="00000000">
      <w:pPr>
        <w:numPr>
          <w:ilvl w:val="0"/>
          <w:numId w:val="1"/>
        </w:numPr>
        <w:spacing w:line="360" w:lineRule="auto"/>
        <w:rPr>
          <w:lang w:val="es-ES"/>
        </w:rPr>
      </w:pPr>
      <w:r w:rsidRPr="003F05EB">
        <w:rPr>
          <w:lang w:val="es-ES"/>
        </w:rPr>
        <w:t>Número de incidentes resueltos por categoría.</w:t>
      </w:r>
    </w:p>
    <w:p w14:paraId="4C569DB9" w14:textId="77777777" w:rsidR="00D250AE" w:rsidRPr="003F05EB" w:rsidRDefault="00000000">
      <w:pPr>
        <w:pStyle w:val="Ttulo2"/>
        <w:rPr>
          <w:lang w:val="es-ES"/>
        </w:rPr>
      </w:pPr>
      <w:bookmarkStart w:id="19" w:name="_27vktvzb6bw8" w:colFirst="0" w:colLast="0"/>
      <w:bookmarkEnd w:id="19"/>
      <w:r w:rsidRPr="003F05EB">
        <w:rPr>
          <w:lang w:val="es-ES"/>
        </w:rPr>
        <w:t xml:space="preserve"> 5.6 Requisitos del entorno de Pruebas</w:t>
      </w:r>
    </w:p>
    <w:p w14:paraId="31EDA7D0" w14:textId="77777777" w:rsidR="00D250AE" w:rsidRPr="003F05EB" w:rsidRDefault="00000000">
      <w:pPr>
        <w:pStyle w:val="Ttulo3"/>
        <w:ind w:firstLine="720"/>
        <w:rPr>
          <w:lang w:val="es-ES"/>
        </w:rPr>
      </w:pPr>
      <w:bookmarkStart w:id="20" w:name="_jmkpykdi4wif" w:colFirst="0" w:colLast="0"/>
      <w:bookmarkEnd w:id="20"/>
      <w:r w:rsidRPr="003F05EB">
        <w:rPr>
          <w:lang w:val="es-ES"/>
        </w:rPr>
        <w:t>5.6.1 Ambiente de pruebas</w:t>
      </w:r>
    </w:p>
    <w:p w14:paraId="054B95BB" w14:textId="77777777" w:rsidR="00D250AE" w:rsidRPr="003F05EB" w:rsidRDefault="00D250AE">
      <w:pPr>
        <w:rPr>
          <w:sz w:val="28"/>
          <w:szCs w:val="28"/>
          <w:lang w:val="es-ES"/>
        </w:rPr>
      </w:pPr>
    </w:p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250AE" w14:paraId="353D9D6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DF21" w14:textId="77777777" w:rsidR="00D250AE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Navegadores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BD7AC" w14:textId="77777777" w:rsidR="00D250AE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Chrome, Mozilla Firefox</w:t>
            </w:r>
          </w:p>
        </w:tc>
      </w:tr>
      <w:tr w:rsidR="00D250AE" w14:paraId="4032BB5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D446E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Sistemas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Operativos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6DDAB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Windows</w:t>
            </w:r>
          </w:p>
        </w:tc>
      </w:tr>
    </w:tbl>
    <w:p w14:paraId="7548F63A" w14:textId="77777777" w:rsidR="00D250AE" w:rsidRDefault="00D250AE"/>
    <w:p w14:paraId="0B1B0D2E" w14:textId="77777777" w:rsidR="00D250AE" w:rsidRDefault="00000000">
      <w:pPr>
        <w:pStyle w:val="Ttulo3"/>
        <w:ind w:firstLine="720"/>
      </w:pPr>
      <w:bookmarkStart w:id="21" w:name="_4lz1afwhkktc" w:colFirst="0" w:colLast="0"/>
      <w:bookmarkEnd w:id="21"/>
      <w:r>
        <w:t xml:space="preserve">5.6.2 </w:t>
      </w:r>
      <w:proofErr w:type="spellStart"/>
      <w:r>
        <w:t>Herramientas</w:t>
      </w:r>
      <w:proofErr w:type="spellEnd"/>
      <w:r>
        <w:t xml:space="preserve"> de </w:t>
      </w:r>
      <w:proofErr w:type="spellStart"/>
      <w:r>
        <w:t>Pruebas</w:t>
      </w:r>
      <w:proofErr w:type="spellEnd"/>
    </w:p>
    <w:p w14:paraId="27D545CD" w14:textId="77777777" w:rsidR="00D250AE" w:rsidRDefault="00D250AE">
      <w:pPr>
        <w:rPr>
          <w:sz w:val="24"/>
          <w:szCs w:val="24"/>
        </w:rPr>
      </w:pP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250AE" w14:paraId="7A05B2B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83C4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Herramienta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DC2F" w14:textId="77777777" w:rsidR="00D250AE" w:rsidRDefault="00000000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Función</w:t>
            </w:r>
            <w:proofErr w:type="spellEnd"/>
          </w:p>
        </w:tc>
      </w:tr>
      <w:tr w:rsidR="00D250AE" w14:paraId="3B3FBE5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606CC" w14:textId="77777777" w:rsidR="00D250AE" w:rsidRDefault="00000000">
            <w:pPr>
              <w:widowControl w:val="0"/>
              <w:spacing w:line="240" w:lineRule="auto"/>
            </w:pPr>
            <w:r>
              <w:t>Test Link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A4BD" w14:textId="77777777" w:rsidR="00D250AE" w:rsidRDefault="00000000">
            <w:pPr>
              <w:widowControl w:val="0"/>
              <w:spacing w:line="240" w:lineRule="auto"/>
            </w:pPr>
            <w:proofErr w:type="spellStart"/>
            <w:r>
              <w:t>Gestión</w:t>
            </w:r>
            <w:proofErr w:type="spellEnd"/>
            <w:r>
              <w:t xml:space="preserve"> de las </w:t>
            </w:r>
            <w:proofErr w:type="spellStart"/>
            <w:r>
              <w:t>pruebas</w:t>
            </w:r>
            <w:proofErr w:type="spellEnd"/>
          </w:p>
        </w:tc>
      </w:tr>
      <w:tr w:rsidR="00D250AE" w:rsidRPr="003F05EB" w14:paraId="16AAE83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563ED" w14:textId="77777777" w:rsidR="00D250AE" w:rsidRDefault="00000000">
            <w:pPr>
              <w:widowControl w:val="0"/>
              <w:spacing w:line="240" w:lineRule="auto"/>
            </w:pPr>
            <w:r>
              <w:t>Selenium WebDriver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7328C" w14:textId="77777777" w:rsidR="00D250AE" w:rsidRPr="003F05EB" w:rsidRDefault="00000000">
            <w:pPr>
              <w:widowControl w:val="0"/>
              <w:spacing w:line="240" w:lineRule="auto"/>
              <w:rPr>
                <w:lang w:val="es-ES"/>
              </w:rPr>
            </w:pPr>
            <w:r w:rsidRPr="003F05EB">
              <w:rPr>
                <w:lang w:val="es-ES"/>
              </w:rPr>
              <w:t>API para automatizar sistemas Web</w:t>
            </w:r>
          </w:p>
        </w:tc>
      </w:tr>
      <w:tr w:rsidR="00D250AE" w:rsidRPr="003F05EB" w14:paraId="529B104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B917F" w14:textId="77777777" w:rsidR="00D250AE" w:rsidRDefault="00000000">
            <w:pPr>
              <w:spacing w:line="360" w:lineRule="auto"/>
            </w:pPr>
            <w:r>
              <w:lastRenderedPageBreak/>
              <w:t>JUnit testing framework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9738" w14:textId="77777777" w:rsidR="00D250AE" w:rsidRPr="003F05EB" w:rsidRDefault="00000000">
            <w:pPr>
              <w:widowControl w:val="0"/>
              <w:spacing w:line="240" w:lineRule="auto"/>
              <w:rPr>
                <w:lang w:val="es-ES"/>
              </w:rPr>
            </w:pPr>
            <w:r w:rsidRPr="003F05EB">
              <w:rPr>
                <w:lang w:val="es-ES"/>
              </w:rPr>
              <w:t>Ejecución y Reporte de las pruebas automatizadas</w:t>
            </w:r>
          </w:p>
        </w:tc>
      </w:tr>
    </w:tbl>
    <w:p w14:paraId="21CBE123" w14:textId="77777777" w:rsidR="00D250AE" w:rsidRPr="003F05EB" w:rsidRDefault="00D250AE">
      <w:pPr>
        <w:pStyle w:val="Ttulo2"/>
        <w:rPr>
          <w:lang w:val="es-ES"/>
        </w:rPr>
      </w:pPr>
      <w:bookmarkStart w:id="22" w:name="_7bjn2m2lacka" w:colFirst="0" w:colLast="0"/>
      <w:bookmarkEnd w:id="22"/>
    </w:p>
    <w:p w14:paraId="2588CCCA" w14:textId="77777777" w:rsidR="00D250AE" w:rsidRPr="003F05EB" w:rsidRDefault="00000000">
      <w:pPr>
        <w:pStyle w:val="Ttulo2"/>
        <w:rPr>
          <w:lang w:val="es-ES"/>
        </w:rPr>
      </w:pPr>
      <w:bookmarkStart w:id="23" w:name="_ue7pi1sdvbj3" w:colFirst="0" w:colLast="0"/>
      <w:bookmarkEnd w:id="23"/>
      <w:r w:rsidRPr="003F05EB">
        <w:rPr>
          <w:lang w:val="es-ES"/>
        </w:rPr>
        <w:t xml:space="preserve">5.7 </w:t>
      </w:r>
      <w:proofErr w:type="spellStart"/>
      <w:r w:rsidRPr="003F05EB">
        <w:rPr>
          <w:lang w:val="es-ES"/>
        </w:rPr>
        <w:t>Re-testing</w:t>
      </w:r>
      <w:proofErr w:type="spellEnd"/>
      <w:r w:rsidRPr="003F05EB">
        <w:rPr>
          <w:lang w:val="es-ES"/>
        </w:rPr>
        <w:t xml:space="preserve"> y regresión de las Pruebas</w:t>
      </w:r>
    </w:p>
    <w:p w14:paraId="0C252964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Se deben realizar las pruebas de confirmación (</w:t>
      </w:r>
      <w:proofErr w:type="spellStart"/>
      <w:r w:rsidRPr="003F05EB">
        <w:rPr>
          <w:lang w:val="es-ES"/>
        </w:rPr>
        <w:t>re-testing</w:t>
      </w:r>
      <w:proofErr w:type="spellEnd"/>
      <w:r w:rsidRPr="003F05EB">
        <w:rPr>
          <w:lang w:val="es-ES"/>
        </w:rPr>
        <w:t xml:space="preserve">) y </w:t>
      </w:r>
      <w:proofErr w:type="gramStart"/>
      <w:r w:rsidRPr="003F05EB">
        <w:rPr>
          <w:lang w:val="es-ES"/>
        </w:rPr>
        <w:t>regresión necesarias</w:t>
      </w:r>
      <w:proofErr w:type="gramEnd"/>
      <w:r w:rsidRPr="003F05EB">
        <w:rPr>
          <w:lang w:val="es-ES"/>
        </w:rPr>
        <w:t xml:space="preserve"> para cumplir con los criterios de finalización. </w:t>
      </w:r>
    </w:p>
    <w:p w14:paraId="08B1AA2A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Se estima que se realizarán al menos 3 ciclos de pruebas, el último ciclo incluirá una prueba de regresión completa.</w:t>
      </w:r>
    </w:p>
    <w:p w14:paraId="22D9AFA7" w14:textId="77777777" w:rsidR="00D250AE" w:rsidRPr="003F05EB" w:rsidRDefault="00D250AE">
      <w:pPr>
        <w:rPr>
          <w:lang w:val="es-ES"/>
        </w:rPr>
      </w:pPr>
    </w:p>
    <w:p w14:paraId="14345B75" w14:textId="77777777" w:rsidR="00D250AE" w:rsidRPr="003F05EB" w:rsidRDefault="00000000">
      <w:pPr>
        <w:pStyle w:val="Ttulo2"/>
        <w:rPr>
          <w:lang w:val="es-ES"/>
        </w:rPr>
      </w:pPr>
      <w:bookmarkStart w:id="24" w:name="_ae7l2elf9v3" w:colFirst="0" w:colLast="0"/>
      <w:bookmarkEnd w:id="24"/>
      <w:r w:rsidRPr="003F05EB">
        <w:rPr>
          <w:lang w:val="es-ES"/>
        </w:rPr>
        <w:t>5.8 Criterios de Suspensión y Reanudación</w:t>
      </w:r>
    </w:p>
    <w:p w14:paraId="37A55D6A" w14:textId="77777777" w:rsidR="00D250AE" w:rsidRPr="003F05EB" w:rsidRDefault="00000000">
      <w:pPr>
        <w:pStyle w:val="Ttulo3"/>
        <w:ind w:firstLine="720"/>
        <w:rPr>
          <w:lang w:val="es-ES"/>
        </w:rPr>
      </w:pPr>
      <w:bookmarkStart w:id="25" w:name="_tlif9wns74ji" w:colFirst="0" w:colLast="0"/>
      <w:bookmarkEnd w:id="25"/>
      <w:r w:rsidRPr="003F05EB">
        <w:rPr>
          <w:lang w:val="es-ES"/>
        </w:rPr>
        <w:t>5.8.1 Criterios de suspensión</w:t>
      </w:r>
    </w:p>
    <w:p w14:paraId="5DFD710A" w14:textId="77777777" w:rsidR="00D250AE" w:rsidRPr="003F05EB" w:rsidRDefault="00000000">
      <w:pPr>
        <w:numPr>
          <w:ilvl w:val="0"/>
          <w:numId w:val="9"/>
        </w:numPr>
        <w:spacing w:before="240"/>
        <w:jc w:val="both"/>
        <w:rPr>
          <w:color w:val="000000"/>
          <w:lang w:val="es-ES"/>
        </w:rPr>
      </w:pPr>
      <w:r w:rsidRPr="003F05EB">
        <w:rPr>
          <w:lang w:val="es-ES"/>
        </w:rPr>
        <w:t>La solución no cumpla con las funcionalidades especificadas en el documento de Especificación de Requisitos del Proyecto.</w:t>
      </w:r>
    </w:p>
    <w:p w14:paraId="5EE67C0D" w14:textId="77777777" w:rsidR="00D250AE" w:rsidRPr="003F05EB" w:rsidRDefault="00000000">
      <w:pPr>
        <w:numPr>
          <w:ilvl w:val="0"/>
          <w:numId w:val="9"/>
        </w:numPr>
        <w:rPr>
          <w:color w:val="000000"/>
          <w:lang w:val="es-ES"/>
        </w:rPr>
      </w:pPr>
      <w:r w:rsidRPr="003F05EB">
        <w:rPr>
          <w:lang w:val="es-ES"/>
        </w:rPr>
        <w:t>Una de las características principales contenga un error que impida probar áreas críticas del sistema.</w:t>
      </w:r>
    </w:p>
    <w:p w14:paraId="4B31DC62" w14:textId="77777777" w:rsidR="00D250AE" w:rsidRPr="003F05EB" w:rsidRDefault="00000000">
      <w:pPr>
        <w:numPr>
          <w:ilvl w:val="0"/>
          <w:numId w:val="9"/>
        </w:numPr>
        <w:rPr>
          <w:color w:val="000000"/>
          <w:lang w:val="es-ES"/>
        </w:rPr>
      </w:pPr>
      <w:r w:rsidRPr="003F05EB">
        <w:rPr>
          <w:lang w:val="es-ES"/>
        </w:rPr>
        <w:t>El entorno de pruebas no sea estable y/o no retorne resultados confiables.</w:t>
      </w:r>
    </w:p>
    <w:p w14:paraId="52E07763" w14:textId="77777777" w:rsidR="00D250AE" w:rsidRPr="003F05EB" w:rsidRDefault="00D250AE">
      <w:pPr>
        <w:ind w:left="720"/>
        <w:rPr>
          <w:lang w:val="es-ES"/>
        </w:rPr>
      </w:pPr>
    </w:p>
    <w:p w14:paraId="0850FE5D" w14:textId="77777777" w:rsidR="00D250AE" w:rsidRPr="003F05EB" w:rsidRDefault="00000000">
      <w:pPr>
        <w:pStyle w:val="Ttulo3"/>
        <w:ind w:firstLine="720"/>
        <w:rPr>
          <w:lang w:val="es-ES"/>
        </w:rPr>
      </w:pPr>
      <w:bookmarkStart w:id="26" w:name="_l96qx2n3kd25" w:colFirst="0" w:colLast="0"/>
      <w:bookmarkEnd w:id="26"/>
      <w:r w:rsidRPr="003F05EB">
        <w:rPr>
          <w:lang w:val="es-ES"/>
        </w:rPr>
        <w:t>5.8.1 Criterio de reanudación</w:t>
      </w:r>
    </w:p>
    <w:p w14:paraId="263AF0C1" w14:textId="77777777" w:rsidR="00D250AE" w:rsidRPr="003F05EB" w:rsidRDefault="00000000">
      <w:pPr>
        <w:spacing w:before="240" w:after="240"/>
        <w:ind w:left="280"/>
        <w:jc w:val="both"/>
        <w:rPr>
          <w:rFonts w:ascii="Calibri" w:eastAsia="Calibri" w:hAnsi="Calibri" w:cs="Calibri"/>
          <w:lang w:val="es-ES"/>
        </w:rPr>
      </w:pPr>
      <w:r w:rsidRPr="003F05EB">
        <w:rPr>
          <w:lang w:val="es-ES"/>
        </w:rPr>
        <w:t>Llegar a un acuerdo entre las partes para reanudar las pruebas o que se hayan solucionado los defectos/problemas encontrados.</w:t>
      </w:r>
    </w:p>
    <w:p w14:paraId="3E32F414" w14:textId="77777777" w:rsidR="00D250AE" w:rsidRPr="003F05EB" w:rsidRDefault="00D250AE">
      <w:pPr>
        <w:rPr>
          <w:lang w:val="es-ES"/>
        </w:rPr>
      </w:pPr>
    </w:p>
    <w:p w14:paraId="43CA868C" w14:textId="77777777" w:rsidR="00D250AE" w:rsidRPr="003F05EB" w:rsidRDefault="00000000">
      <w:pPr>
        <w:pStyle w:val="Ttulo2"/>
        <w:rPr>
          <w:lang w:val="es-ES"/>
        </w:rPr>
      </w:pPr>
      <w:bookmarkStart w:id="27" w:name="_xmp1m2fmbc6d" w:colFirst="0" w:colLast="0"/>
      <w:bookmarkEnd w:id="27"/>
      <w:r w:rsidRPr="003F05EB">
        <w:rPr>
          <w:lang w:val="es-ES"/>
        </w:rPr>
        <w:t>5.9 Desviaciones de la Estrategia de Prueba Organizacional</w:t>
      </w:r>
    </w:p>
    <w:p w14:paraId="4B98762F" w14:textId="77777777" w:rsidR="00D250AE" w:rsidRPr="003F05EB" w:rsidRDefault="00D250AE">
      <w:pPr>
        <w:rPr>
          <w:lang w:val="es-ES"/>
        </w:rPr>
      </w:pPr>
    </w:p>
    <w:p w14:paraId="32FAD44C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La Estrategia de Prueba Organizacional requiere una cobertura de requisitos del 100%, pero para esta prueba se ha reducido al 80% porque hay relativamente pocos riesgos y se planea que las pruebas de componente sean minuciosas.</w:t>
      </w:r>
    </w:p>
    <w:p w14:paraId="5BAF3EAD" w14:textId="77777777" w:rsidR="00D250AE" w:rsidRPr="003F05EB" w:rsidRDefault="00D250AE">
      <w:pPr>
        <w:rPr>
          <w:lang w:val="es-ES"/>
        </w:rPr>
      </w:pPr>
    </w:p>
    <w:p w14:paraId="6D044F3B" w14:textId="77777777" w:rsidR="00D250AE" w:rsidRPr="003F05EB" w:rsidRDefault="00D250AE">
      <w:pPr>
        <w:rPr>
          <w:lang w:val="es-ES"/>
        </w:rPr>
      </w:pPr>
    </w:p>
    <w:p w14:paraId="59608936" w14:textId="77777777" w:rsidR="00D250AE" w:rsidRPr="003F05EB" w:rsidRDefault="00000000">
      <w:pPr>
        <w:pStyle w:val="Ttulo1"/>
        <w:rPr>
          <w:lang w:val="es-ES"/>
        </w:rPr>
      </w:pPr>
      <w:bookmarkStart w:id="28" w:name="_uh67caxn2ejg" w:colFirst="0" w:colLast="0"/>
      <w:bookmarkEnd w:id="28"/>
      <w:r w:rsidRPr="003F05EB">
        <w:rPr>
          <w:lang w:val="es-ES"/>
        </w:rPr>
        <w:lastRenderedPageBreak/>
        <w:t xml:space="preserve">6 </w:t>
      </w:r>
      <w:proofErr w:type="gramStart"/>
      <w:r w:rsidRPr="003F05EB">
        <w:rPr>
          <w:lang w:val="es-ES"/>
        </w:rPr>
        <w:t>Actividades</w:t>
      </w:r>
      <w:proofErr w:type="gramEnd"/>
      <w:r w:rsidRPr="003F05EB">
        <w:rPr>
          <w:lang w:val="es-ES"/>
        </w:rPr>
        <w:t xml:space="preserve"> y Estimados de Prueba</w:t>
      </w:r>
    </w:p>
    <w:p w14:paraId="677CC357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Las pruebas se dividirán en las siguientes actividades principales:</w:t>
      </w:r>
    </w:p>
    <w:p w14:paraId="385EE1EF" w14:textId="77777777" w:rsidR="00D250AE" w:rsidRPr="003F05EB" w:rsidRDefault="00D250AE">
      <w:pPr>
        <w:rPr>
          <w:lang w:val="es-ES"/>
        </w:rPr>
      </w:pPr>
    </w:p>
    <w:p w14:paraId="2B0E54EF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Definición de una estructura general de las pruebas por conjuntos de casos de uso a probar.</w:t>
      </w:r>
    </w:p>
    <w:p w14:paraId="5FDD16C2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Especificación detallada de los casos de pruebas.</w:t>
      </w:r>
    </w:p>
    <w:p w14:paraId="3FBF0AAF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Establecimiento del entorno de pruebas.</w:t>
      </w:r>
    </w:p>
    <w:p w14:paraId="1F09BF3B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Primer ciclo de ejecución de las pruebas.</w:t>
      </w:r>
    </w:p>
    <w:p w14:paraId="53FA043D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Segundo ciclo de ejecución de las pruebas (</w:t>
      </w:r>
      <w:proofErr w:type="spellStart"/>
      <w:r w:rsidRPr="003F05EB">
        <w:rPr>
          <w:lang w:val="es-ES"/>
        </w:rPr>
        <w:t>re-test</w:t>
      </w:r>
      <w:proofErr w:type="spellEnd"/>
      <w:r w:rsidRPr="003F05EB">
        <w:rPr>
          <w:lang w:val="es-ES"/>
        </w:rPr>
        <w:t xml:space="preserve"> y regresión del primer ciclo).</w:t>
      </w:r>
    </w:p>
    <w:p w14:paraId="39816EC7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Tercer ciclo ejecución de las pruebas (</w:t>
      </w:r>
      <w:proofErr w:type="spellStart"/>
      <w:r w:rsidRPr="003F05EB">
        <w:rPr>
          <w:lang w:val="es-ES"/>
        </w:rPr>
        <w:t>re-test</w:t>
      </w:r>
      <w:proofErr w:type="spellEnd"/>
      <w:r w:rsidRPr="003F05EB">
        <w:rPr>
          <w:lang w:val="es-ES"/>
        </w:rPr>
        <w:t xml:space="preserve"> y regresión del segundo ciclo y pruebas a elementos pendientes del primer ciclo).</w:t>
      </w:r>
    </w:p>
    <w:p w14:paraId="3583A13C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Informe de reporte de estado de las pruebas semanal.</w:t>
      </w:r>
    </w:p>
    <w:p w14:paraId="15CD4594" w14:textId="77777777" w:rsidR="00D250AE" w:rsidRPr="003F05EB" w:rsidRDefault="00000000">
      <w:pPr>
        <w:numPr>
          <w:ilvl w:val="0"/>
          <w:numId w:val="4"/>
        </w:numPr>
        <w:spacing w:line="360" w:lineRule="auto"/>
        <w:rPr>
          <w:lang w:val="es-ES"/>
        </w:rPr>
      </w:pPr>
      <w:r w:rsidRPr="003F05EB">
        <w:rPr>
          <w:lang w:val="es-ES"/>
        </w:rPr>
        <w:t>Informe de finalización de las pruebas.</w:t>
      </w:r>
    </w:p>
    <w:p w14:paraId="7EF2FCE1" w14:textId="77777777" w:rsidR="00D250AE" w:rsidRPr="003F05EB" w:rsidRDefault="00D250AE">
      <w:pPr>
        <w:rPr>
          <w:lang w:val="es-ES"/>
        </w:rPr>
      </w:pPr>
    </w:p>
    <w:p w14:paraId="4ADC33D5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 xml:space="preserve">    Las actividades detalladas de las pruebas y sus estimaciones se pueden encontrar en la herramienta de gestión de pruebas del proyecto.</w:t>
      </w:r>
    </w:p>
    <w:p w14:paraId="7CBD4206" w14:textId="77777777" w:rsidR="00D250AE" w:rsidRPr="003F05EB" w:rsidRDefault="00D250AE">
      <w:pPr>
        <w:rPr>
          <w:lang w:val="es-ES"/>
        </w:rPr>
      </w:pPr>
    </w:p>
    <w:p w14:paraId="039AE39C" w14:textId="77777777" w:rsidR="00D250AE" w:rsidRPr="003F05EB" w:rsidRDefault="00000000">
      <w:pPr>
        <w:pStyle w:val="Ttulo1"/>
        <w:rPr>
          <w:lang w:val="es-ES"/>
        </w:rPr>
      </w:pPr>
      <w:bookmarkStart w:id="29" w:name="_e0es1mnaz9pp" w:colFirst="0" w:colLast="0"/>
      <w:bookmarkEnd w:id="29"/>
      <w:r w:rsidRPr="003F05EB">
        <w:rPr>
          <w:lang w:val="es-ES"/>
        </w:rPr>
        <w:t xml:space="preserve">7 </w:t>
      </w:r>
      <w:proofErr w:type="gramStart"/>
      <w:r w:rsidRPr="003F05EB">
        <w:rPr>
          <w:lang w:val="es-ES"/>
        </w:rPr>
        <w:t>Personal</w:t>
      </w:r>
      <w:proofErr w:type="gramEnd"/>
    </w:p>
    <w:p w14:paraId="681A7BDC" w14:textId="77777777" w:rsidR="00D250AE" w:rsidRPr="003F05EB" w:rsidRDefault="00000000">
      <w:pPr>
        <w:pStyle w:val="Ttulo2"/>
        <w:rPr>
          <w:lang w:val="es-ES"/>
        </w:rPr>
      </w:pPr>
      <w:bookmarkStart w:id="30" w:name="_o9uie6d1fkxb" w:colFirst="0" w:colLast="0"/>
      <w:bookmarkEnd w:id="30"/>
      <w:r w:rsidRPr="003F05EB">
        <w:rPr>
          <w:lang w:val="es-ES"/>
        </w:rPr>
        <w:t>7.1 Roles, Actividades y Responsabilidades</w:t>
      </w:r>
    </w:p>
    <w:p w14:paraId="5B0E9CDC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La matriz RACI (</w:t>
      </w:r>
      <w:proofErr w:type="spellStart"/>
      <w:r w:rsidRPr="003F05EB">
        <w:rPr>
          <w:lang w:val="es-ES"/>
        </w:rPr>
        <w:t>Responsible-Accountable-Consulted-Informed</w:t>
      </w:r>
      <w:proofErr w:type="spellEnd"/>
      <w:r w:rsidRPr="003F05EB">
        <w:rPr>
          <w:lang w:val="es-ES"/>
        </w:rPr>
        <w:t xml:space="preserve">) a continuación ilustra qué rol está involucrado en qué actividad (es) y cuál es el nivel de participación.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2A546E2" wp14:editId="499D3B38">
            <wp:simplePos x="0" y="0"/>
            <wp:positionH relativeFrom="column">
              <wp:posOffset>-419099</wp:posOffset>
            </wp:positionH>
            <wp:positionV relativeFrom="paragraph">
              <wp:posOffset>474250</wp:posOffset>
            </wp:positionV>
            <wp:extent cx="7022290" cy="1485485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2290" cy="148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A47A03" w14:textId="77777777" w:rsidR="00D250AE" w:rsidRPr="003F05EB" w:rsidRDefault="00D250AE">
      <w:pPr>
        <w:rPr>
          <w:lang w:val="es-ES"/>
        </w:rPr>
      </w:pPr>
    </w:p>
    <w:p w14:paraId="72E9B9FA" w14:textId="77777777" w:rsidR="00D250AE" w:rsidRPr="003F05EB" w:rsidRDefault="00D250AE">
      <w:pPr>
        <w:rPr>
          <w:lang w:val="es-ES"/>
        </w:rPr>
      </w:pPr>
    </w:p>
    <w:p w14:paraId="0B909373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Los números de las actividades se refieren a la lista de actividades anterior.</w:t>
      </w:r>
    </w:p>
    <w:p w14:paraId="44755E58" w14:textId="77777777" w:rsidR="00D250AE" w:rsidRPr="003F05EB" w:rsidRDefault="00000000">
      <w:pPr>
        <w:pStyle w:val="Ttulo2"/>
        <w:rPr>
          <w:lang w:val="es-ES"/>
        </w:rPr>
      </w:pPr>
      <w:bookmarkStart w:id="31" w:name="_ojugtsh98m49" w:colFirst="0" w:colLast="0"/>
      <w:bookmarkEnd w:id="31"/>
      <w:r w:rsidRPr="003F05EB">
        <w:rPr>
          <w:lang w:val="es-ES"/>
        </w:rPr>
        <w:lastRenderedPageBreak/>
        <w:t>7.2 Necesidades de Contratación</w:t>
      </w:r>
    </w:p>
    <w:p w14:paraId="65B13F51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Se necesita contratar al menos 2 Analistas de Calidad para completar el cronograma en el tiempo esperado.</w:t>
      </w:r>
    </w:p>
    <w:p w14:paraId="5BD6EF19" w14:textId="77777777" w:rsidR="00D250AE" w:rsidRPr="003F05EB" w:rsidRDefault="00000000">
      <w:pPr>
        <w:pStyle w:val="Ttulo2"/>
        <w:rPr>
          <w:lang w:val="es-ES"/>
        </w:rPr>
      </w:pPr>
      <w:bookmarkStart w:id="32" w:name="_ib1ry4pzzmc5" w:colFirst="0" w:colLast="0"/>
      <w:bookmarkEnd w:id="32"/>
      <w:r w:rsidRPr="003F05EB">
        <w:rPr>
          <w:lang w:val="es-ES"/>
        </w:rPr>
        <w:t>7.3 Necesidades de Entrenamiento</w:t>
      </w:r>
    </w:p>
    <w:p w14:paraId="5F9F88C4" w14:textId="77777777" w:rsidR="00D250AE" w:rsidRPr="003F05EB" w:rsidRDefault="00000000">
      <w:pPr>
        <w:rPr>
          <w:lang w:val="es-ES"/>
        </w:rPr>
      </w:pPr>
      <w:r w:rsidRPr="003F05EB">
        <w:rPr>
          <w:lang w:val="es-ES"/>
        </w:rPr>
        <w:t>Se necesita una introducción al sistema para los que van a ejecutar las pruebas. Se estima que esta actividad puede tomar 1 hora.</w:t>
      </w:r>
    </w:p>
    <w:p w14:paraId="064EBC9F" w14:textId="77777777" w:rsidR="00D250AE" w:rsidRPr="003F05EB" w:rsidRDefault="00D250AE">
      <w:pPr>
        <w:rPr>
          <w:lang w:val="es-ES"/>
        </w:rPr>
      </w:pPr>
    </w:p>
    <w:p w14:paraId="15A6C514" w14:textId="77777777" w:rsidR="00D250AE" w:rsidRPr="003F05EB" w:rsidRDefault="00000000">
      <w:pPr>
        <w:pStyle w:val="Ttulo1"/>
        <w:rPr>
          <w:lang w:val="es-ES"/>
        </w:rPr>
      </w:pPr>
      <w:bookmarkStart w:id="33" w:name="_pmxeur241vdz" w:colFirst="0" w:colLast="0"/>
      <w:bookmarkEnd w:id="33"/>
      <w:r w:rsidRPr="003F05EB">
        <w:rPr>
          <w:lang w:val="es-ES"/>
        </w:rPr>
        <w:t xml:space="preserve">8 </w:t>
      </w:r>
      <w:proofErr w:type="gramStart"/>
      <w:r w:rsidRPr="003F05EB">
        <w:rPr>
          <w:lang w:val="es-ES"/>
        </w:rPr>
        <w:t>Cronograma</w:t>
      </w:r>
      <w:proofErr w:type="gramEnd"/>
    </w:p>
    <w:p w14:paraId="39E35546" w14:textId="77777777" w:rsidR="00D250AE" w:rsidRPr="003F05EB" w:rsidRDefault="00000000">
      <w:pPr>
        <w:spacing w:before="240" w:after="240" w:line="360" w:lineRule="auto"/>
        <w:rPr>
          <w:lang w:val="es-ES"/>
        </w:rPr>
      </w:pPr>
      <w:r w:rsidRPr="003F05EB">
        <w:rPr>
          <w:lang w:val="es-ES"/>
        </w:rPr>
        <w:t xml:space="preserve">El cronograma general de las pruebas se muestra a continuación. </w:t>
      </w:r>
    </w:p>
    <w:p w14:paraId="614B436E" w14:textId="77777777" w:rsidR="00D250AE" w:rsidRPr="003F05EB" w:rsidRDefault="00000000">
      <w:pPr>
        <w:rPr>
          <w:lang w:val="es-ES"/>
        </w:rPr>
      </w:pPr>
      <w:proofErr w:type="gramStart"/>
      <w:r w:rsidRPr="003F05EB">
        <w:rPr>
          <w:lang w:val="es-ES"/>
        </w:rPr>
        <w:t>El cronograma con las actividades detalladas de las pruebas se pueden</w:t>
      </w:r>
      <w:proofErr w:type="gramEnd"/>
      <w:r w:rsidRPr="003F05EB">
        <w:rPr>
          <w:lang w:val="es-ES"/>
        </w:rPr>
        <w:t xml:space="preserve"> encontrar en la herramienta de gestión de pruebas del proyecto.</w:t>
      </w:r>
    </w:p>
    <w:p w14:paraId="1F66CD79" w14:textId="77777777" w:rsidR="00D250AE" w:rsidRPr="003F05EB" w:rsidRDefault="00000000">
      <w:pPr>
        <w:rPr>
          <w:lang w:val="es-E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FF5BB92" wp14:editId="01299CEB">
            <wp:simplePos x="0" y="0"/>
            <wp:positionH relativeFrom="column">
              <wp:posOffset>-866774</wp:posOffset>
            </wp:positionH>
            <wp:positionV relativeFrom="paragraph">
              <wp:posOffset>159925</wp:posOffset>
            </wp:positionV>
            <wp:extent cx="7680205" cy="1686423"/>
            <wp:effectExtent l="0" t="0" r="0" b="0"/>
            <wp:wrapSquare wrapText="bothSides" distT="114300" distB="114300" distL="114300" distR="1143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0205" cy="1686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250AE" w:rsidRPr="003F05EB" w14:paraId="1BBDE0C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54DC2" w14:textId="77777777" w:rsidR="00D250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475A4C9" wp14:editId="203F7C74">
                  <wp:extent cx="600240" cy="41814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40" cy="418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E4EB2A" w14:textId="77777777" w:rsidR="00D250AE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511E5C02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ES"/>
              </w:rPr>
            </w:pPr>
            <w:r w:rsidRPr="003F05EB">
              <w:rPr>
                <w:b/>
                <w:lang w:val="es-ES"/>
              </w:rPr>
              <w:t xml:space="preserve">Te invitamos a visitar nuestra Lista de Videos sobre </w:t>
            </w:r>
            <w:r w:rsidRPr="003F05EB">
              <w:rPr>
                <w:b/>
                <w:u w:val="single"/>
                <w:lang w:val="es-ES"/>
              </w:rPr>
              <w:t xml:space="preserve">Documentación de </w:t>
            </w:r>
            <w:proofErr w:type="spellStart"/>
            <w:r w:rsidRPr="003F05EB">
              <w:rPr>
                <w:b/>
                <w:u w:val="single"/>
                <w:lang w:val="es-ES"/>
              </w:rPr>
              <w:t>Testin</w:t>
            </w:r>
            <w:r w:rsidRPr="003F05EB">
              <w:rPr>
                <w:b/>
                <w:lang w:val="es-ES"/>
              </w:rPr>
              <w:t>g</w:t>
            </w:r>
            <w:proofErr w:type="spellEnd"/>
            <w:r w:rsidRPr="003F05EB">
              <w:rPr>
                <w:b/>
                <w:lang w:val="es-ES"/>
              </w:rPr>
              <w:t>:</w:t>
            </w:r>
          </w:p>
          <w:p w14:paraId="14BCA9F2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24D06E00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  <w:hyperlink r:id="rId12">
              <w:r w:rsidRPr="003F05EB">
                <w:rPr>
                  <w:color w:val="1155CC"/>
                  <w:u w:val="single"/>
                  <w:lang w:val="es-ES"/>
                </w:rPr>
                <w:t>https://www.youtube.com/watch?v=laawNIdX9js&amp;list=PLWkxwEHYPPt0SNGj4h-FCMm5VZYCYhPT9</w:t>
              </w:r>
            </w:hyperlink>
          </w:p>
          <w:p w14:paraId="6B18BB9B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2EE21FB2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ES"/>
              </w:rPr>
            </w:pPr>
            <w:r w:rsidRPr="003F05EB">
              <w:rPr>
                <w:b/>
                <w:lang w:val="es-ES"/>
              </w:rPr>
              <w:t xml:space="preserve">Si te interesa aprender </w:t>
            </w:r>
            <w:r w:rsidRPr="003F05EB">
              <w:rPr>
                <w:b/>
                <w:u w:val="single"/>
                <w:lang w:val="es-ES"/>
              </w:rPr>
              <w:t>Automatización</w:t>
            </w:r>
            <w:r w:rsidRPr="003F05EB">
              <w:rPr>
                <w:b/>
                <w:lang w:val="es-ES"/>
              </w:rPr>
              <w:t>, aquí te dejamos esta lista con videos paso a paso:</w:t>
            </w:r>
          </w:p>
          <w:p w14:paraId="33E6C934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37C1AC0E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  <w:hyperlink r:id="rId13">
              <w:r w:rsidRPr="003F05EB">
                <w:rPr>
                  <w:color w:val="1155CC"/>
                  <w:u w:val="single"/>
                  <w:lang w:val="es-ES"/>
                </w:rPr>
                <w:t>https://www.youtube.com/watch?v=R_hh3jAqn8M&amp;list=PLWkxwEHYPPt1PU5TSvdvhMaGVcytMkjHW</w:t>
              </w:r>
            </w:hyperlink>
          </w:p>
          <w:p w14:paraId="1BF25899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3B3DB24F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ES"/>
              </w:rPr>
            </w:pPr>
            <w:r w:rsidRPr="003F05EB">
              <w:rPr>
                <w:b/>
                <w:lang w:val="es-ES"/>
              </w:rPr>
              <w:t xml:space="preserve">En estos videos te enseñamos cómo hacer </w:t>
            </w:r>
            <w:r w:rsidRPr="003F05EB">
              <w:rPr>
                <w:b/>
                <w:u w:val="single"/>
                <w:lang w:val="es-ES"/>
              </w:rPr>
              <w:t xml:space="preserve">Pruebas de Rendimiento con </w:t>
            </w:r>
            <w:proofErr w:type="spellStart"/>
            <w:r w:rsidRPr="003F05EB">
              <w:rPr>
                <w:b/>
                <w:u w:val="single"/>
                <w:lang w:val="es-ES"/>
              </w:rPr>
              <w:t>JMeter</w:t>
            </w:r>
            <w:proofErr w:type="spellEnd"/>
            <w:r w:rsidRPr="003F05EB">
              <w:rPr>
                <w:b/>
                <w:u w:val="single"/>
                <w:lang w:val="es-ES"/>
              </w:rPr>
              <w:t xml:space="preserve"> </w:t>
            </w:r>
            <w:r w:rsidRPr="003F05EB">
              <w:rPr>
                <w:b/>
                <w:lang w:val="es-ES"/>
              </w:rPr>
              <w:t xml:space="preserve">desde </w:t>
            </w:r>
            <w:r w:rsidRPr="003F05EB">
              <w:rPr>
                <w:b/>
                <w:lang w:val="es-ES"/>
              </w:rPr>
              <w:lastRenderedPageBreak/>
              <w:t>cero.</w:t>
            </w:r>
          </w:p>
          <w:p w14:paraId="48EE5A8A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  <w:hyperlink r:id="rId14">
              <w:r w:rsidRPr="003F05EB">
                <w:rPr>
                  <w:color w:val="1155CC"/>
                  <w:u w:val="single"/>
                  <w:lang w:val="es-ES"/>
                </w:rPr>
                <w:t>https://www.youtube.com/watch?v=E2zwM8s7thY&amp;list=PLWkxwEHYPPt2pHcsxG7MSmgt5Z5NlBq39</w:t>
              </w:r>
            </w:hyperlink>
          </w:p>
          <w:p w14:paraId="7B1431CD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50C7853A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ES"/>
              </w:rPr>
            </w:pPr>
            <w:r w:rsidRPr="003F05EB">
              <w:rPr>
                <w:b/>
                <w:lang w:val="es-ES"/>
              </w:rPr>
              <w:t>Si entre tus objetivos está la</w:t>
            </w:r>
            <w:r w:rsidRPr="003F05EB">
              <w:rPr>
                <w:b/>
                <w:u w:val="single"/>
                <w:lang w:val="es-ES"/>
              </w:rPr>
              <w:t xml:space="preserve"> Certificación de ISTQB</w:t>
            </w:r>
            <w:r w:rsidRPr="003F05EB">
              <w:rPr>
                <w:b/>
                <w:lang w:val="es-ES"/>
              </w:rPr>
              <w:t xml:space="preserve"> aquí va una lista con información súper valiosa:</w:t>
            </w:r>
          </w:p>
          <w:p w14:paraId="114ED060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179C9F3C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  <w:hyperlink r:id="rId15">
              <w:r w:rsidRPr="003F05EB">
                <w:rPr>
                  <w:color w:val="1155CC"/>
                  <w:u w:val="single"/>
                  <w:lang w:val="es-ES"/>
                </w:rPr>
                <w:t>https://www.youtube.com/watch?v=ZSPGqmd-wHc&amp;list=PLWkxwEHYPPt27zeS4757RDUEx-x5e8CwJ</w:t>
              </w:r>
            </w:hyperlink>
          </w:p>
          <w:p w14:paraId="6E9588A7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79A84FEC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ES"/>
              </w:rPr>
            </w:pPr>
            <w:r w:rsidRPr="003F05EB">
              <w:rPr>
                <w:b/>
                <w:lang w:val="es-ES"/>
              </w:rPr>
              <w:t>Aquí te comento, cuáles son mis</w:t>
            </w:r>
            <w:r w:rsidRPr="003F05EB">
              <w:rPr>
                <w:b/>
                <w:u w:val="single"/>
                <w:lang w:val="es-ES"/>
              </w:rPr>
              <w:t xml:space="preserve"> libros favoritos de </w:t>
            </w:r>
            <w:proofErr w:type="spellStart"/>
            <w:proofErr w:type="gramStart"/>
            <w:r w:rsidRPr="003F05EB">
              <w:rPr>
                <w:b/>
                <w:u w:val="single"/>
                <w:lang w:val="es-ES"/>
              </w:rPr>
              <w:t>Testing</w:t>
            </w:r>
            <w:proofErr w:type="spellEnd"/>
            <w:r w:rsidRPr="003F05EB">
              <w:rPr>
                <w:b/>
                <w:lang w:val="es-ES"/>
              </w:rPr>
              <w:t xml:space="preserve"> !</w:t>
            </w:r>
            <w:proofErr w:type="gramEnd"/>
          </w:p>
          <w:p w14:paraId="490F083F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60BC27EF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  <w:hyperlink r:id="rId16">
              <w:r w:rsidRPr="003F05EB">
                <w:rPr>
                  <w:color w:val="1155CC"/>
                  <w:u w:val="single"/>
                  <w:lang w:val="es-ES"/>
                </w:rPr>
                <w:t>https://www.youtube.com/watch?v=sFOLlbEJ6yg&amp;list=PLWkxwEHYPPt144CIy7_CR-HsSyR9sc2bk</w:t>
              </w:r>
            </w:hyperlink>
          </w:p>
          <w:p w14:paraId="2D54EDDE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  <w:p w14:paraId="2E3622A9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s-ES"/>
              </w:rPr>
            </w:pPr>
            <w:proofErr w:type="spellStart"/>
            <w:r w:rsidRPr="003F05EB">
              <w:rPr>
                <w:b/>
                <w:u w:val="single"/>
                <w:lang w:val="es-ES"/>
              </w:rPr>
              <w:t>Tips</w:t>
            </w:r>
            <w:proofErr w:type="spellEnd"/>
            <w:r w:rsidRPr="003F05EB">
              <w:rPr>
                <w:b/>
                <w:lang w:val="es-ES"/>
              </w:rPr>
              <w:t xml:space="preserve"> para </w:t>
            </w:r>
            <w:r w:rsidRPr="003F05EB">
              <w:rPr>
                <w:rFonts w:ascii="Roboto" w:eastAsia="Roboto" w:hAnsi="Roboto" w:cs="Roboto"/>
                <w:b/>
                <w:sz w:val="21"/>
                <w:szCs w:val="21"/>
                <w:lang w:val="es-ES"/>
              </w:rPr>
              <w:t xml:space="preserve">Avanzar en el </w:t>
            </w:r>
            <w:proofErr w:type="spellStart"/>
            <w:r w:rsidRPr="003F05EB">
              <w:rPr>
                <w:rFonts w:ascii="Roboto" w:eastAsia="Roboto" w:hAnsi="Roboto" w:cs="Roboto"/>
                <w:b/>
                <w:sz w:val="21"/>
                <w:szCs w:val="21"/>
                <w:lang w:val="es-ES"/>
              </w:rPr>
              <w:t>Testing</w:t>
            </w:r>
            <w:proofErr w:type="spellEnd"/>
            <w:r w:rsidRPr="003F05EB">
              <w:rPr>
                <w:rFonts w:ascii="Roboto" w:eastAsia="Roboto" w:hAnsi="Roboto" w:cs="Roboto"/>
                <w:b/>
                <w:sz w:val="21"/>
                <w:szCs w:val="21"/>
                <w:lang w:val="es-ES"/>
              </w:rPr>
              <w:t xml:space="preserve"> de </w:t>
            </w:r>
            <w:proofErr w:type="gramStart"/>
            <w:r w:rsidRPr="003F05EB">
              <w:rPr>
                <w:rFonts w:ascii="Roboto" w:eastAsia="Roboto" w:hAnsi="Roboto" w:cs="Roboto"/>
                <w:b/>
                <w:sz w:val="21"/>
                <w:szCs w:val="21"/>
                <w:lang w:val="es-ES"/>
              </w:rPr>
              <w:t>SW !</w:t>
            </w:r>
            <w:proofErr w:type="gramEnd"/>
          </w:p>
          <w:p w14:paraId="6DDC6C08" w14:textId="77777777" w:rsidR="00D250AE" w:rsidRPr="003F05E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  <w:hyperlink r:id="rId17">
              <w:r w:rsidRPr="003F05EB">
                <w:rPr>
                  <w:color w:val="1155CC"/>
                  <w:u w:val="single"/>
                  <w:lang w:val="es-ES"/>
                </w:rPr>
                <w:t>https://www.youtube.com/watch?v=extkVKTChzE&amp;list=PLWkxwEHYPPt0_rjzNjgoD0DEw2btbgSpv</w:t>
              </w:r>
            </w:hyperlink>
          </w:p>
          <w:p w14:paraId="3C29696A" w14:textId="77777777" w:rsidR="00D250AE" w:rsidRPr="003F05EB" w:rsidRDefault="00D250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ES"/>
              </w:rPr>
            </w:pPr>
          </w:p>
        </w:tc>
      </w:tr>
    </w:tbl>
    <w:p w14:paraId="5E63E609" w14:textId="77777777" w:rsidR="00D250AE" w:rsidRPr="003F05EB" w:rsidRDefault="00D250AE">
      <w:pPr>
        <w:rPr>
          <w:lang w:val="es-ES"/>
        </w:rPr>
      </w:pPr>
    </w:p>
    <w:sectPr w:rsidR="00D250AE" w:rsidRPr="003F05EB"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F68A2" w14:textId="77777777" w:rsidR="009641BA" w:rsidRDefault="009641BA">
      <w:pPr>
        <w:spacing w:line="240" w:lineRule="auto"/>
      </w:pPr>
      <w:r>
        <w:separator/>
      </w:r>
    </w:p>
  </w:endnote>
  <w:endnote w:type="continuationSeparator" w:id="0">
    <w:p w14:paraId="49CE0895" w14:textId="77777777" w:rsidR="009641BA" w:rsidRDefault="009641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11637AC-81B0-4D5C-B7F9-14BC6A55551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729EA181-DC33-4D15-8EA2-D84A0A7CC496}"/>
    <w:embedBold r:id="rId3" w:fontKey="{612965E1-07CA-42F6-BE3B-CC23263E2E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F241EBA-FD99-456F-B7CA-C26E5586C8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F053E" w14:textId="77777777" w:rsidR="00D250AE" w:rsidRDefault="00000000">
    <w:r>
      <w:fldChar w:fldCharType="begin"/>
    </w:r>
    <w:r>
      <w:instrText>PAGE</w:instrText>
    </w:r>
    <w:r>
      <w:fldChar w:fldCharType="separate"/>
    </w:r>
    <w:r w:rsidR="003F05EB">
      <w:rPr>
        <w:noProof/>
      </w:rP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18A6B" w14:textId="77777777" w:rsidR="00D250AE" w:rsidRDefault="00D250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924DD" w14:textId="77777777" w:rsidR="009641BA" w:rsidRDefault="009641BA">
      <w:pPr>
        <w:spacing w:line="240" w:lineRule="auto"/>
      </w:pPr>
      <w:r>
        <w:separator/>
      </w:r>
    </w:p>
  </w:footnote>
  <w:footnote w:type="continuationSeparator" w:id="0">
    <w:p w14:paraId="6457DA42" w14:textId="77777777" w:rsidR="009641BA" w:rsidRDefault="009641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1857"/>
    <w:multiLevelType w:val="multilevel"/>
    <w:tmpl w:val="FED60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4235B7"/>
    <w:multiLevelType w:val="multilevel"/>
    <w:tmpl w:val="DA048F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BB3413"/>
    <w:multiLevelType w:val="multilevel"/>
    <w:tmpl w:val="076C02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0D4848"/>
    <w:multiLevelType w:val="multilevel"/>
    <w:tmpl w:val="702CA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095BC9"/>
    <w:multiLevelType w:val="multilevel"/>
    <w:tmpl w:val="D05E3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122675"/>
    <w:multiLevelType w:val="multilevel"/>
    <w:tmpl w:val="213C4E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BF0417"/>
    <w:multiLevelType w:val="multilevel"/>
    <w:tmpl w:val="1662F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B01CCE"/>
    <w:multiLevelType w:val="multilevel"/>
    <w:tmpl w:val="84A2D2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F858DE"/>
    <w:multiLevelType w:val="multilevel"/>
    <w:tmpl w:val="0ECC2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DDD3948"/>
    <w:multiLevelType w:val="multilevel"/>
    <w:tmpl w:val="9544E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4347D67"/>
    <w:multiLevelType w:val="multilevel"/>
    <w:tmpl w:val="4B3EDF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4ED1572"/>
    <w:multiLevelType w:val="multilevel"/>
    <w:tmpl w:val="B2AE2E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C305BB"/>
    <w:multiLevelType w:val="multilevel"/>
    <w:tmpl w:val="3086FE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36959874">
    <w:abstractNumId w:val="5"/>
  </w:num>
  <w:num w:numId="2" w16cid:durableId="1273510825">
    <w:abstractNumId w:val="3"/>
  </w:num>
  <w:num w:numId="3" w16cid:durableId="2033845603">
    <w:abstractNumId w:val="2"/>
  </w:num>
  <w:num w:numId="4" w16cid:durableId="1454251739">
    <w:abstractNumId w:val="12"/>
  </w:num>
  <w:num w:numId="5" w16cid:durableId="1151216953">
    <w:abstractNumId w:val="4"/>
  </w:num>
  <w:num w:numId="6" w16cid:durableId="769591502">
    <w:abstractNumId w:val="1"/>
  </w:num>
  <w:num w:numId="7" w16cid:durableId="1761486467">
    <w:abstractNumId w:val="8"/>
  </w:num>
  <w:num w:numId="8" w16cid:durableId="1727339452">
    <w:abstractNumId w:val="9"/>
  </w:num>
  <w:num w:numId="9" w16cid:durableId="1240753937">
    <w:abstractNumId w:val="11"/>
  </w:num>
  <w:num w:numId="10" w16cid:durableId="1269581173">
    <w:abstractNumId w:val="10"/>
  </w:num>
  <w:num w:numId="11" w16cid:durableId="1213007444">
    <w:abstractNumId w:val="7"/>
  </w:num>
  <w:num w:numId="12" w16cid:durableId="1140881417">
    <w:abstractNumId w:val="6"/>
  </w:num>
  <w:num w:numId="13" w16cid:durableId="1468890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0AE"/>
    <w:rsid w:val="003F05EB"/>
    <w:rsid w:val="009641BA"/>
    <w:rsid w:val="00D2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EA603"/>
  <w15:docId w15:val="{2950406A-BC1B-4F3E-98F4-4B1C90282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youtube.com/watch?v=R_hh3jAqn8M&amp;list=PLWkxwEHYPPt1PU5TSvdvhMaGVcytMkjHW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laawNIdX9js&amp;list=PLWkxwEHYPPt0SNGj4h-FCMm5VZYCYhPT9" TargetMode="External"/><Relationship Id="rId17" Type="http://schemas.openxmlformats.org/officeDocument/2006/relationships/hyperlink" Target="https://www.youtube.com/watch?v=extkVKTChzE&amp;list=PLWkxwEHYPPt0_rjzNjgoD0DEw2btbgSpv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sFOLlbEJ6yg&amp;list=PLWkxwEHYPPt144CIy7_CR-HsSyR9sc2bk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ZSPGqmd-wHc&amp;list=PLWkxwEHYPPt27zeS4757RDUEx-x5e8CwJ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E2zwM8s7thY&amp;list=PLWkxwEHYPPt2pHcsxG7MSmgt5Z5NlBq3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1806</Words>
  <Characters>9937</Characters>
  <Application>Microsoft Office Word</Application>
  <DocSecurity>0</DocSecurity>
  <Lines>82</Lines>
  <Paragraphs>23</Paragraphs>
  <ScaleCrop>false</ScaleCrop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2024-04-10T04:15:00Z</dcterms:created>
  <dcterms:modified xsi:type="dcterms:W3CDTF">2024-04-10T04:15:00Z</dcterms:modified>
</cp:coreProperties>
</file>