
<file path=[Content_Types].xml><?xml version="1.0" encoding="utf-8"?>
<Types xmlns="http://schemas.openxmlformats.org/package/2006/content-types">
  <Override PartName="/word/webSettings.xml" ContentType="application/vnd.openxmlformats-officedocument.wordprocessingml.webSettings+xml"/>
  <Override PartName="/customXml/itemProps2.xml" ContentType="application/vnd.openxmlformats-officedocument.customXmlProperties+xml"/>
  <Override PartName="/word/footnotes.xml" ContentType="application/vnd.openxmlformats-officedocument.wordprocessingml.footnote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gif" ContentType="image/gif"/>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Default Extension="emf" ContentType="image/x-emf"/>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sdt>
      <w:sdtPr>
        <w:id w:val="51627063"/>
        <w:docPartObj>
          <w:docPartGallery w:val="Cover Pages"/>
          <w:docPartUnique/>
        </w:docPartObj>
      </w:sdtPr>
      <w:sdtEndPr>
        <w:rPr>
          <w:b/>
          <w:bCs/>
          <w:lang w:val="en-US"/>
        </w:rPr>
      </w:sdtEndPr>
      <w:sdtContent>
        <w:p w:rsidR="0006510F" w:rsidRDefault="000B5DC3">
          <w:r>
            <w:rPr>
              <w:noProof/>
            </w:rPr>
            <w:drawing>
              <wp:anchor distT="0" distB="0" distL="114300" distR="114300" simplePos="0" relativeHeight="251662336" behindDoc="0" locked="0" layoutInCell="1" allowOverlap="1">
                <wp:simplePos x="0" y="0"/>
                <wp:positionH relativeFrom="column">
                  <wp:posOffset>748252</wp:posOffset>
                </wp:positionH>
                <wp:positionV relativeFrom="paragraph">
                  <wp:posOffset>-548920</wp:posOffset>
                </wp:positionV>
                <wp:extent cx="956930" cy="520995"/>
                <wp:effectExtent l="0" t="0" r="0" b="0"/>
                <wp:wrapNone/>
                <wp:docPr id="58" name="Image 5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956930" cy="520995"/>
                        </a:xfrm>
                        <a:prstGeom prst="rect">
                          <a:avLst/>
                        </a:prstGeom>
                      </pic:spPr>
                    </pic:pic>
                  </a:graphicData>
                </a:graphic>
              </wp:anchor>
            </w:drawing>
          </w:r>
        </w:p>
        <w:p w:rsidR="0006510F" w:rsidRDefault="00DA44D4">
          <w:r>
            <w:rPr>
              <w:noProof/>
              <w:lang w:eastAsia="en-US"/>
            </w:rPr>
            <w:pict>
              <v:group id="_x0000_s1054"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55"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6"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57" style="position:absolute;left:3446;top:406;width:8475;height:15025;mso-width-relative:margin" fillcolor="#737373 [1789]" strokecolor="white [3212]" strokeweight="1pt">
                    <v:shadow color="#d8d8d8 [2732]" offset="3pt,3pt" offset2="2pt,2pt"/>
                    <v:textbox style="mso-next-textbox:#_x0000_s1057" inset="18pt,108pt,36pt">
                      <w:txbxContent>
                        <w:sdt>
                          <w:sdtPr>
                            <w:rPr>
                              <w:rFonts w:asciiTheme="minorHAnsi" w:eastAsiaTheme="minorEastAsia" w:hAnsiTheme="minorHAnsi" w:cstheme="minorHAnsi"/>
                              <w:color w:val="FFFFFF" w:themeColor="background1"/>
                              <w:sz w:val="80"/>
                              <w:szCs w:val="80"/>
                              <w:lang w:eastAsia="fr-CH"/>
                            </w:rPr>
                            <w:alias w:val="Titre"/>
                            <w:id w:val="51627239"/>
                            <w:dataBinding w:prefixMappings="xmlns:ns0='http://schemas.openxmlformats.org/package/2006/metadata/core-properties' xmlns:ns1='http://purl.org/dc/elements/1.1/'" w:xpath="/ns0:coreProperties[1]/ns1:title[1]" w:storeItemID="{6C3C8BC8-F283-45AE-878A-BAB7291924A1}"/>
                            <w:text/>
                          </w:sdtPr>
                          <w:sdtContent>
                            <w:p w:rsidR="001072B4" w:rsidRPr="00061EAA" w:rsidRDefault="001072B4">
                              <w:pPr>
                                <w:pStyle w:val="Sansinterligne"/>
                                <w:rPr>
                                  <w:rFonts w:asciiTheme="minorHAnsi" w:hAnsiTheme="minorHAnsi" w:cstheme="minorHAnsi"/>
                                  <w:color w:val="FFFFFF" w:themeColor="background1"/>
                                  <w:sz w:val="80"/>
                                  <w:szCs w:val="80"/>
                                  <w:lang w:val="fr-CH"/>
                                </w:rPr>
                              </w:pPr>
                              <w:r w:rsidRPr="00061EAA">
                                <w:rPr>
                                  <w:rFonts w:asciiTheme="minorHAnsi" w:eastAsiaTheme="minorEastAsia" w:hAnsiTheme="minorHAnsi" w:cstheme="minorHAnsi"/>
                                  <w:color w:val="FFFFFF" w:themeColor="background1"/>
                                  <w:sz w:val="80"/>
                                  <w:szCs w:val="80"/>
                                  <w:lang w:eastAsia="fr-CH"/>
                                </w:rPr>
                                <w:t xml:space="preserve">ASD </w:t>
                              </w:r>
                              <w:proofErr w:type="spellStart"/>
                              <w:r w:rsidRPr="00061EAA">
                                <w:rPr>
                                  <w:rFonts w:asciiTheme="minorHAnsi" w:eastAsiaTheme="minorEastAsia" w:hAnsiTheme="minorHAnsi" w:cstheme="minorHAnsi"/>
                                  <w:color w:val="FFFFFF" w:themeColor="background1"/>
                                  <w:sz w:val="80"/>
                                  <w:szCs w:val="80"/>
                                  <w:lang w:eastAsia="fr-CH"/>
                                </w:rPr>
                                <w:t>Tower</w:t>
                              </w:r>
                              <w:proofErr w:type="spellEnd"/>
                              <w:r w:rsidRPr="00061EAA">
                                <w:rPr>
                                  <w:rFonts w:asciiTheme="minorHAnsi" w:eastAsiaTheme="minorEastAsia" w:hAnsiTheme="minorHAnsi" w:cstheme="minorHAnsi"/>
                                  <w:color w:val="FFFFFF" w:themeColor="background1"/>
                                  <w:sz w:val="80"/>
                                  <w:szCs w:val="80"/>
                                  <w:lang w:eastAsia="fr-CH"/>
                                </w:rPr>
                                <w:t xml:space="preserve"> </w:t>
                              </w:r>
                              <w:proofErr w:type="spellStart"/>
                              <w:r w:rsidRPr="00061EAA">
                                <w:rPr>
                                  <w:rFonts w:asciiTheme="minorHAnsi" w:eastAsiaTheme="minorEastAsia" w:hAnsiTheme="minorHAnsi" w:cstheme="minorHAnsi"/>
                                  <w:color w:val="FFFFFF" w:themeColor="background1"/>
                                  <w:sz w:val="80"/>
                                  <w:szCs w:val="80"/>
                                  <w:lang w:eastAsia="fr-CH"/>
                                </w:rPr>
                                <w:t>Defense</w:t>
                              </w:r>
                              <w:proofErr w:type="spellEnd"/>
                            </w:p>
                          </w:sdtContent>
                        </w:sdt>
                        <w:sdt>
                          <w:sdtPr>
                            <w:rPr>
                              <w:rFonts w:asciiTheme="minorHAnsi" w:eastAsiaTheme="minorEastAsia" w:hAnsiTheme="minorHAnsi" w:cstheme="minorHAnsi"/>
                              <w:color w:val="FFFFFF" w:themeColor="background1"/>
                              <w:sz w:val="40"/>
                              <w:szCs w:val="40"/>
                              <w:lang w:eastAsia="fr-CH"/>
                            </w:rPr>
                            <w:alias w:val="Sous-titre"/>
                            <w:id w:val="51627240"/>
                            <w:dataBinding w:prefixMappings="xmlns:ns0='http://schemas.openxmlformats.org/package/2006/metadata/core-properties' xmlns:ns1='http://purl.org/dc/elements/1.1/'" w:xpath="/ns0:coreProperties[1]/ns1:subject[1]" w:storeItemID="{6C3C8BC8-F283-45AE-878A-BAB7291924A1}"/>
                            <w:text/>
                          </w:sdtPr>
                          <w:sdtContent>
                            <w:p w:rsidR="001072B4" w:rsidRPr="00061EAA" w:rsidRDefault="001072B4">
                              <w:pPr>
                                <w:pStyle w:val="Sansinterligne"/>
                                <w:rPr>
                                  <w:rFonts w:asciiTheme="minorHAnsi" w:hAnsiTheme="minorHAnsi" w:cstheme="minorHAnsi"/>
                                  <w:color w:val="FFFFFF" w:themeColor="background1"/>
                                  <w:sz w:val="40"/>
                                  <w:szCs w:val="40"/>
                                </w:rPr>
                              </w:pPr>
                              <w:r>
                                <w:rPr>
                                  <w:rFonts w:asciiTheme="minorHAnsi" w:eastAsiaTheme="minorEastAsia" w:hAnsiTheme="minorHAnsi" w:cstheme="minorHAnsi"/>
                                  <w:color w:val="FFFFFF" w:themeColor="background1"/>
                                  <w:sz w:val="40"/>
                                  <w:szCs w:val="40"/>
                                  <w:lang w:eastAsia="fr-CH"/>
                                </w:rPr>
                                <w:t>Manuel d’installation/utilisation</w:t>
                              </w:r>
                            </w:p>
                          </w:sdtContent>
                        </w:sdt>
                        <w:p w:rsidR="001072B4" w:rsidRPr="00061EAA" w:rsidRDefault="001072B4">
                          <w:pPr>
                            <w:pStyle w:val="Sansinterligne"/>
                            <w:rPr>
                              <w:rFonts w:asciiTheme="minorHAnsi" w:hAnsiTheme="minorHAnsi" w:cstheme="minorHAnsi"/>
                              <w:color w:val="FFFFFF" w:themeColor="background1"/>
                            </w:rPr>
                          </w:pPr>
                        </w:p>
                        <w:p w:rsidR="001072B4" w:rsidRPr="00061EAA" w:rsidRDefault="001072B4">
                          <w:pPr>
                            <w:pStyle w:val="Sansinterligne"/>
                            <w:rPr>
                              <w:rFonts w:asciiTheme="minorHAnsi" w:hAnsiTheme="minorHAnsi" w:cstheme="minorHAnsi"/>
                              <w:color w:val="FFFFFF" w:themeColor="background1"/>
                            </w:rPr>
                          </w:pPr>
                        </w:p>
                      </w:txbxContent>
                    </v:textbox>
                  </v:rect>
                  <v:group id="_x0000_s1058" style="position:absolute;left:321;top:3424;width:3125;height:6069" coordorigin="654,3599" coordsize="2880,5760">
                    <v:rect id="_x0000_s1059" style="position:absolute;left:2094;top:6479;width:1440;height:1440;flip:x;mso-width-relative:margin;v-text-anchor:middle" fillcolor="#a7bfde [1620]" strokecolor="white [3212]" strokeweight="1pt">
                      <v:fill opacity="52429f"/>
                      <v:shadow color="#d8d8d8 [2732]" offset="3pt,3pt" offset2="2pt,2pt"/>
                    </v:rect>
                    <v:rect id="_x0000_s1060" style="position:absolute;left:2094;top:5039;width:1440;height:1440;flip:x;mso-width-relative:margin;v-text-anchor:middle" fillcolor="#a7bfde [1620]" strokecolor="white [3212]" strokeweight="1pt">
                      <v:fill opacity=".5"/>
                      <v:shadow color="#d8d8d8 [2732]" offset="3pt,3pt" offset2="2pt,2pt"/>
                    </v:rect>
                    <v:rect id="_x0000_s1061" style="position:absolute;left:654;top:5039;width:1440;height:1440;flip:x;mso-width-relative:margin;v-text-anchor:middle" fillcolor="#a7bfde [1620]" strokecolor="white [3212]" strokeweight="1pt">
                      <v:fill opacity="52429f"/>
                      <v:shadow color="#d8d8d8 [2732]" offset="3pt,3pt" offset2="2pt,2pt"/>
                    </v:rect>
                    <v:rect id="_x0000_s1062" style="position:absolute;left:654;top:3599;width:1440;height:1440;flip:x;mso-width-relative:margin;v-text-anchor:middle" fillcolor="#a7bfde [1620]" strokecolor="white [3212]" strokeweight="1pt">
                      <v:fill opacity=".5"/>
                      <v:shadow color="#d8d8d8 [2732]" offset="3pt,3pt" offset2="2pt,2pt"/>
                    </v:rect>
                    <v:rect id="_x0000_s1063" style="position:absolute;left:654;top:6479;width:1440;height:1440;flip:x;mso-width-relative:margin;v-text-anchor:middle" fillcolor="#a7bfde [1620]" strokecolor="white [3212]" strokeweight="1pt">
                      <v:fill opacity=".5"/>
                      <v:shadow color="#d8d8d8 [2732]" offset="3pt,3pt" offset2="2pt,2pt"/>
                    </v:rect>
                    <v:rect id="_x0000_s1064" style="position:absolute;left:2094;top:7919;width:1440;height:1440;flip:x;mso-width-relative:margin;v-text-anchor:middle" fillcolor="#a7bfde [1620]" strokecolor="white [3212]" strokeweight="1pt">
                      <v:fill opacity=".5"/>
                      <v:shadow color="#d8d8d8 [2732]" offset="3pt,3pt" offset2="2pt,2pt"/>
                    </v:rect>
                  </v:group>
                  <v:rect id="_x0000_s1065" style="position:absolute;left:2690;top:406;width:1563;height:1518;flip:x;mso-width-relative:margin;v-text-anchor:bottom" fillcolor="#c0504d [3205]" strokecolor="white [3212]" strokeweight="1pt">
                    <v:shadow color="#d8d8d8 [2732]" offset="3pt,3pt" offset2="2pt,2pt"/>
                    <v:textbox style="mso-next-textbox:#_x0000_s1065">
                      <w:txbxContent>
                        <w:sdt>
                          <w:sdtPr>
                            <w:rPr>
                              <w:color w:val="FFFFFF" w:themeColor="background1"/>
                              <w:sz w:val="52"/>
                              <w:szCs w:val="52"/>
                            </w:rPr>
                            <w:alias w:val="Année"/>
                            <w:id w:val="51627242"/>
                            <w:dataBinding w:prefixMappings="xmlns:ns0='http://schemas.microsoft.com/office/2006/coverPageProps'" w:xpath="/ns0:CoverPageProperties[1]/ns0:PublishDate[1]" w:storeItemID="{55AF091B-3C7A-41E3-B477-F2FDAA23CFDA}"/>
                            <w:date w:fullDate="2010-06-01T00:00:00Z">
                              <w:dateFormat w:val="yyyy"/>
                              <w:lid w:val="fr-FR"/>
                              <w:storeMappedDataAs w:val="dateTime"/>
                              <w:calendar w:val="gregorian"/>
                            </w:date>
                          </w:sdtPr>
                          <w:sdtContent>
                            <w:p w:rsidR="001072B4" w:rsidRDefault="001072B4">
                              <w:pPr>
                                <w:jc w:val="center"/>
                                <w:rPr>
                                  <w:color w:val="FFFFFF" w:themeColor="background1"/>
                                  <w:sz w:val="48"/>
                                  <w:szCs w:val="52"/>
                                </w:rPr>
                              </w:pPr>
                              <w:r>
                                <w:rPr>
                                  <w:color w:val="FFFFFF" w:themeColor="background1"/>
                                  <w:sz w:val="52"/>
                                  <w:szCs w:val="52"/>
                                </w:rPr>
                                <w:t>2010</w:t>
                              </w:r>
                            </w:p>
                          </w:sdtContent>
                        </w:sdt>
                      </w:txbxContent>
                    </v:textbox>
                  </v:rect>
                </v:group>
                <v:group id="_x0000_s1066" style="position:absolute;left:3446;top:13758;width:8169;height:1382" coordorigin="3446,13758" coordsize="8169,1382">
                  <v:group id="_x0000_s1067" style="position:absolute;left:10833;top:14380;width:782;height:760;flip:x y" coordorigin="8754,11945" coordsize="2880,2859">
                    <v:rect id="_x0000_s1068" style="position:absolute;left:10194;top:11945;width:1440;height:1440;flip:x;mso-width-relative:margin;v-text-anchor:middle" fillcolor="#bfbfbf [2412]" strokecolor="white [3212]" strokeweight="1pt">
                      <v:fill opacity=".5"/>
                      <v:shadow color="#d8d8d8 [2732]" offset="3pt,3pt" offset2="2pt,2pt"/>
                    </v:rect>
                    <v:rect id="_x0000_s1069" style="position:absolute;left:10194;top:13364;width:1440;height:1440;flip:x;mso-width-relative:margin;v-text-anchor:middle" fillcolor="#c0504d [3205]" strokecolor="white [3212]" strokeweight="1pt">
                      <v:shadow color="#d8d8d8 [2732]" offset="3pt,3pt" offset2="2pt,2pt"/>
                    </v:rect>
                    <v:rect id="_x0000_s1070" style="position:absolute;left:8754;top:13364;width:1440;height:1440;flip:x;mso-width-relative:margin;v-text-anchor:middle" fillcolor="#bfbfbf [2412]" strokecolor="white [3212]" strokeweight="1pt">
                      <v:fill opacity=".5"/>
                      <v:shadow color="#d8d8d8 [2732]" offset="3pt,3pt" offset2="2pt,2pt"/>
                    </v:rect>
                  </v:group>
                  <v:rect id="_x0000_s1071" style="position:absolute;left:3446;top:13758;width:7105;height:1382;v-text-anchor:bottom" filled="f" fillcolor="white [3212]" stroked="f" strokecolor="white [3212]" strokeweight="1pt">
                    <v:fill opacity="52429f"/>
                    <v:shadow color="#d8d8d8 [2732]" offset="3pt,3pt" offset2="2pt,2pt"/>
                    <v:textbox style="mso-next-textbox:#_x0000_s1071" inset=",0,,0">
                      <w:txbxContent>
                        <w:sdt>
                          <w:sdtPr>
                            <w:rPr>
                              <w:color w:val="FFFFFF" w:themeColor="background1"/>
                            </w:rPr>
                            <w:alias w:val="Auteur"/>
                            <w:id w:val="51627243"/>
                            <w:dataBinding w:prefixMappings="xmlns:ns0='http://schemas.openxmlformats.org/package/2006/metadata/core-properties' xmlns:ns1='http://purl.org/dc/elements/1.1/'" w:xpath="/ns0:coreProperties[1]/ns1:creator[1]" w:storeItemID="{6C3C8BC8-F283-45AE-878A-BAB7291924A1}"/>
                            <w:text/>
                          </w:sdtPr>
                          <w:sdtContent>
                            <w:p w:rsidR="001072B4" w:rsidRDefault="001072B4">
                              <w:pPr>
                                <w:pStyle w:val="Sansinterligne"/>
                                <w:jc w:val="right"/>
                                <w:rPr>
                                  <w:color w:val="FFFFFF" w:themeColor="background1"/>
                                </w:rPr>
                              </w:pPr>
                              <w:r>
                                <w:rPr>
                                  <w:color w:val="FFFFFF" w:themeColor="background1"/>
                                  <w:lang w:val="fr-CH"/>
                                </w:rPr>
                                <w:t>GEN</w:t>
                              </w:r>
                            </w:p>
                          </w:sdtContent>
                        </w:sdt>
                        <w:sdt>
                          <w:sdtPr>
                            <w:rPr>
                              <w:color w:val="FFFFFF" w:themeColor="background1"/>
                            </w:rPr>
                            <w:alias w:val="Société"/>
                            <w:id w:val="51627244"/>
                            <w:dataBinding w:prefixMappings="xmlns:ns0='http://schemas.openxmlformats.org/officeDocument/2006/extended-properties'" w:xpath="/ns0:Properties[1]/ns0:Company[1]" w:storeItemID="{6668398D-A668-4E3E-A5EB-62B293D839F1}"/>
                            <w:text/>
                          </w:sdtPr>
                          <w:sdtContent>
                            <w:p w:rsidR="001072B4" w:rsidRDefault="001072B4">
                              <w:pPr>
                                <w:pStyle w:val="Sansinterligne"/>
                                <w:jc w:val="right"/>
                                <w:rPr>
                                  <w:color w:val="FFFFFF" w:themeColor="background1"/>
                                </w:rPr>
                              </w:pPr>
                              <w:r>
                                <w:rPr>
                                  <w:color w:val="FFFFFF" w:themeColor="background1"/>
                                  <w:lang w:val="fr-CH"/>
                                </w:rPr>
                                <w:t xml:space="preserve">Heig-vd - GEN </w:t>
                              </w:r>
                            </w:p>
                          </w:sdtContent>
                        </w:sdt>
                        <w:sdt>
                          <w:sdtPr>
                            <w:rPr>
                              <w:color w:val="FFFFFF" w:themeColor="background1"/>
                            </w:rPr>
                            <w:alias w:val="Date"/>
                            <w:id w:val="51627245"/>
                            <w:dataBinding w:prefixMappings="xmlns:ns0='http://schemas.microsoft.com/office/2006/coverPageProps'" w:xpath="/ns0:CoverPageProperties[1]/ns0:PublishDate[1]" w:storeItemID="{55AF091B-3C7A-41E3-B477-F2FDAA23CFDA}"/>
                            <w:date w:fullDate="2010-06-01T00:00:00Z">
                              <w:dateFormat w:val="dd/MM/yyyy"/>
                              <w:lid w:val="fr-FR"/>
                              <w:storeMappedDataAs w:val="dateTime"/>
                              <w:calendar w:val="gregorian"/>
                            </w:date>
                          </w:sdtPr>
                          <w:sdtContent>
                            <w:p w:rsidR="001072B4" w:rsidRDefault="001072B4">
                              <w:pPr>
                                <w:pStyle w:val="Sansinterligne"/>
                                <w:jc w:val="right"/>
                                <w:rPr>
                                  <w:color w:val="FFFFFF" w:themeColor="background1"/>
                                </w:rPr>
                              </w:pPr>
                              <w:r>
                                <w:rPr>
                                  <w:color w:val="FFFFFF" w:themeColor="background1"/>
                                </w:rPr>
                                <w:t>01/06/2010</w:t>
                              </w:r>
                            </w:p>
                          </w:sdtContent>
                        </w:sdt>
                      </w:txbxContent>
                    </v:textbox>
                  </v:rect>
                </v:group>
                <w10:wrap anchorx="page" anchory="page"/>
              </v:group>
            </w:pict>
          </w:r>
        </w:p>
        <w:p w:rsidR="0006510F" w:rsidRDefault="00DA44D4">
          <w:pPr>
            <w:jc w:val="left"/>
            <w:rPr>
              <w:lang w:val="en-US"/>
            </w:rPr>
          </w:pPr>
          <w:r w:rsidRPr="00DA44D4">
            <w:rPr>
              <w:b/>
              <w:bCs/>
              <w:noProof/>
              <w:lang w:val="fr-CH" w:eastAsia="fr-CH"/>
            </w:rPr>
            <w:pict>
              <v:shapetype id="_x0000_t202" coordsize="21600,21600" o:spt="202" path="m0,0l0,21600,21600,21600,21600,0xe">
                <v:stroke joinstyle="miter"/>
                <v:path gradientshapeok="t" o:connecttype="rect"/>
              </v:shapetype>
              <v:shape id="_x0000_s1072" type="#_x0000_t202" style="position:absolute;margin-left:145.2pt;margin-top:293.3pt;width:208.45pt;height:92.95pt;z-index:251661312;mso-position-horizontal-relative:text;mso-position-vertical-relative:text" filled="f" stroked="f">
                <v:textbox style="mso-next-textbox:#_x0000_s1072">
                  <w:txbxContent>
                    <w:p w:rsidR="001072B4" w:rsidRPr="007716EE" w:rsidRDefault="001072B4">
                      <w:pPr>
                        <w:rPr>
                          <w:lang w:val="fr-CH"/>
                        </w:rPr>
                      </w:pPr>
                      <w:r>
                        <w:rPr>
                          <w:rFonts w:ascii="Calibri" w:hAnsi="Calibri"/>
                          <w:noProof/>
                          <w:color w:val="FFFFFF" w:themeColor="background1"/>
                          <w:szCs w:val="22"/>
                        </w:rPr>
                        <w:drawing>
                          <wp:inline distT="0" distB="0" distL="0" distR="0">
                            <wp:extent cx="2464435" cy="1098917"/>
                            <wp:effectExtent l="0" t="0" r="0" b="0"/>
                            <wp:docPr id="263"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r>
                        <w:rPr>
                          <w:rFonts w:ascii="Calibri" w:hAnsi="Calibri"/>
                          <w:noProof/>
                          <w:color w:val="FFFFFF" w:themeColor="background1"/>
                          <w:szCs w:val="22"/>
                        </w:rPr>
                        <w:drawing>
                          <wp:inline distT="0" distB="0" distL="0" distR="0">
                            <wp:extent cx="2464435" cy="1098917"/>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p>
                  </w:txbxContent>
                </v:textbox>
              </v:shape>
            </w:pict>
          </w:r>
          <w:r w:rsidR="0006510F">
            <w:rPr>
              <w:b/>
              <w:bCs/>
              <w:lang w:val="en-US"/>
            </w:rPr>
            <w:br w:type="page"/>
          </w:r>
        </w:p>
      </w:sdtContent>
    </w:sdt>
    <w:sdt>
      <w:sdtPr>
        <w:rPr>
          <w:rFonts w:asciiTheme="minorHAnsi" w:eastAsia="Times New Roman" w:hAnsiTheme="minorHAnsi" w:cs="Times New Roman"/>
          <w:b w:val="0"/>
          <w:bCs w:val="0"/>
          <w:color w:val="auto"/>
          <w:sz w:val="22"/>
          <w:szCs w:val="20"/>
          <w:lang w:eastAsia="fr-FR"/>
        </w:rPr>
        <w:id w:val="51627037"/>
        <w:docPartObj>
          <w:docPartGallery w:val="Table of Contents"/>
          <w:docPartUnique/>
        </w:docPartObj>
      </w:sdtPr>
      <w:sdtEndPr>
        <w:rPr>
          <w:szCs w:val="24"/>
        </w:rPr>
      </w:sdtEndPr>
      <w:sdtContent>
        <w:p w:rsidR="004B176F" w:rsidRDefault="004B176F">
          <w:pPr>
            <w:pStyle w:val="En-ttedetabledesmatires"/>
          </w:pPr>
          <w:r>
            <w:t>Table des matières</w:t>
          </w:r>
        </w:p>
        <w:p w:rsidR="00C4067F" w:rsidRDefault="00DA44D4">
          <w:pPr>
            <w:pStyle w:val="TM1"/>
            <w:tabs>
              <w:tab w:val="clear" w:pos="400"/>
              <w:tab w:val="left" w:pos="375"/>
            </w:tabs>
            <w:rPr>
              <w:rFonts w:eastAsiaTheme="minorEastAsia" w:cstheme="minorBidi"/>
              <w:b w:val="0"/>
              <w:sz w:val="24"/>
            </w:rPr>
          </w:pPr>
          <w:r w:rsidRPr="00DA44D4">
            <w:fldChar w:fldCharType="begin"/>
          </w:r>
          <w:r w:rsidR="004B176F">
            <w:instrText xml:space="preserve"> TOC \o "1-3" \h \z \u </w:instrText>
          </w:r>
          <w:r w:rsidRPr="00DA44D4">
            <w:fldChar w:fldCharType="separate"/>
          </w:r>
          <w:r w:rsidR="00C4067F">
            <w:t>1</w:t>
          </w:r>
          <w:r w:rsidR="00C4067F">
            <w:rPr>
              <w:rFonts w:eastAsiaTheme="minorEastAsia" w:cstheme="minorBidi"/>
              <w:b w:val="0"/>
              <w:sz w:val="24"/>
            </w:rPr>
            <w:tab/>
          </w:r>
          <w:r w:rsidR="00C4067F">
            <w:t>Prérequis</w:t>
          </w:r>
          <w:r w:rsidR="00C4067F">
            <w:tab/>
          </w:r>
          <w:r>
            <w:fldChar w:fldCharType="begin"/>
          </w:r>
          <w:r w:rsidR="00C4067F">
            <w:instrText xml:space="preserve"> PAGEREF _Toc137807358 \h </w:instrText>
          </w:r>
          <w:r>
            <w:fldChar w:fldCharType="separate"/>
          </w:r>
          <w:r w:rsidR="00C4067F">
            <w:t>3</w:t>
          </w:r>
          <w:r>
            <w:fldChar w:fldCharType="end"/>
          </w:r>
        </w:p>
        <w:p w:rsidR="00C4067F" w:rsidRDefault="00C4067F">
          <w:pPr>
            <w:pStyle w:val="TM2"/>
            <w:tabs>
              <w:tab w:val="left" w:pos="729"/>
              <w:tab w:val="right" w:leader="dot" w:pos="9060"/>
            </w:tabs>
            <w:rPr>
              <w:rFonts w:eastAsiaTheme="minorEastAsia" w:cstheme="minorBidi"/>
              <w:noProof/>
              <w:sz w:val="24"/>
            </w:rPr>
          </w:pPr>
          <w:r>
            <w:rPr>
              <w:noProof/>
            </w:rPr>
            <w:t>1.1</w:t>
          </w:r>
          <w:r>
            <w:rPr>
              <w:rFonts w:eastAsiaTheme="minorEastAsia" w:cstheme="minorBidi"/>
              <w:noProof/>
              <w:sz w:val="24"/>
            </w:rPr>
            <w:tab/>
          </w:r>
          <w:r>
            <w:rPr>
              <w:noProof/>
            </w:rPr>
            <w:t>Installation de Java</w:t>
          </w:r>
          <w:r>
            <w:rPr>
              <w:noProof/>
            </w:rPr>
            <w:tab/>
          </w:r>
          <w:r w:rsidR="00DA44D4">
            <w:rPr>
              <w:noProof/>
            </w:rPr>
            <w:fldChar w:fldCharType="begin"/>
          </w:r>
          <w:r>
            <w:rPr>
              <w:noProof/>
            </w:rPr>
            <w:instrText xml:space="preserve"> PAGEREF _Toc137807359 \h </w:instrText>
          </w:r>
          <w:r w:rsidR="001072B4">
            <w:rPr>
              <w:noProof/>
            </w:rPr>
          </w:r>
          <w:r w:rsidR="00DA44D4">
            <w:rPr>
              <w:noProof/>
            </w:rPr>
            <w:fldChar w:fldCharType="separate"/>
          </w:r>
          <w:r>
            <w:rPr>
              <w:noProof/>
            </w:rPr>
            <w:t>3</w:t>
          </w:r>
          <w:r w:rsidR="00DA44D4">
            <w:rPr>
              <w:noProof/>
            </w:rPr>
            <w:fldChar w:fldCharType="end"/>
          </w:r>
        </w:p>
        <w:p w:rsidR="00C4067F" w:rsidRDefault="00C4067F">
          <w:pPr>
            <w:pStyle w:val="TM2"/>
            <w:tabs>
              <w:tab w:val="left" w:pos="729"/>
              <w:tab w:val="right" w:leader="dot" w:pos="9060"/>
            </w:tabs>
            <w:rPr>
              <w:rFonts w:eastAsiaTheme="minorEastAsia" w:cstheme="minorBidi"/>
              <w:noProof/>
              <w:sz w:val="24"/>
            </w:rPr>
          </w:pPr>
          <w:r>
            <w:rPr>
              <w:noProof/>
            </w:rPr>
            <w:t>1.2</w:t>
          </w:r>
          <w:r>
            <w:rPr>
              <w:rFonts w:eastAsiaTheme="minorEastAsia" w:cstheme="minorBidi"/>
              <w:noProof/>
              <w:sz w:val="24"/>
            </w:rPr>
            <w:tab/>
          </w:r>
          <w:r>
            <w:rPr>
              <w:noProof/>
            </w:rPr>
            <w:t>Installation du jeu</w:t>
          </w:r>
          <w:r>
            <w:rPr>
              <w:noProof/>
            </w:rPr>
            <w:tab/>
          </w:r>
          <w:r w:rsidR="00DA44D4">
            <w:rPr>
              <w:noProof/>
            </w:rPr>
            <w:fldChar w:fldCharType="begin"/>
          </w:r>
          <w:r>
            <w:rPr>
              <w:noProof/>
            </w:rPr>
            <w:instrText xml:space="preserve"> PAGEREF _Toc137807360 \h </w:instrText>
          </w:r>
          <w:r w:rsidR="001072B4">
            <w:rPr>
              <w:noProof/>
            </w:rPr>
          </w:r>
          <w:r w:rsidR="00DA44D4">
            <w:rPr>
              <w:noProof/>
            </w:rPr>
            <w:fldChar w:fldCharType="separate"/>
          </w:r>
          <w:r>
            <w:rPr>
              <w:noProof/>
            </w:rPr>
            <w:t>3</w:t>
          </w:r>
          <w:r w:rsidR="00DA44D4">
            <w:rPr>
              <w:noProof/>
            </w:rPr>
            <w:fldChar w:fldCharType="end"/>
          </w:r>
        </w:p>
        <w:p w:rsidR="00C4067F" w:rsidRDefault="00C4067F">
          <w:pPr>
            <w:pStyle w:val="TM2"/>
            <w:tabs>
              <w:tab w:val="left" w:pos="729"/>
              <w:tab w:val="right" w:leader="dot" w:pos="9060"/>
            </w:tabs>
            <w:rPr>
              <w:rFonts w:eastAsiaTheme="minorEastAsia" w:cstheme="minorBidi"/>
              <w:noProof/>
              <w:sz w:val="24"/>
            </w:rPr>
          </w:pPr>
          <w:r>
            <w:rPr>
              <w:noProof/>
            </w:rPr>
            <w:t>1.3</w:t>
          </w:r>
          <w:r>
            <w:rPr>
              <w:rFonts w:eastAsiaTheme="minorEastAsia" w:cstheme="minorBidi"/>
              <w:noProof/>
              <w:sz w:val="24"/>
            </w:rPr>
            <w:tab/>
          </w:r>
          <w:r>
            <w:rPr>
              <w:noProof/>
            </w:rPr>
            <w:t>Serveur d’enregistrement</w:t>
          </w:r>
          <w:r>
            <w:rPr>
              <w:noProof/>
            </w:rPr>
            <w:tab/>
          </w:r>
          <w:r w:rsidR="00DA44D4">
            <w:rPr>
              <w:noProof/>
            </w:rPr>
            <w:fldChar w:fldCharType="begin"/>
          </w:r>
          <w:r>
            <w:rPr>
              <w:noProof/>
            </w:rPr>
            <w:instrText xml:space="preserve"> PAGEREF _Toc137807361 \h </w:instrText>
          </w:r>
          <w:r w:rsidR="001072B4">
            <w:rPr>
              <w:noProof/>
            </w:rPr>
          </w:r>
          <w:r w:rsidR="00DA44D4">
            <w:rPr>
              <w:noProof/>
            </w:rPr>
            <w:fldChar w:fldCharType="separate"/>
          </w:r>
          <w:r>
            <w:rPr>
              <w:noProof/>
            </w:rPr>
            <w:t>3</w:t>
          </w:r>
          <w:r w:rsidR="00DA44D4">
            <w:rPr>
              <w:noProof/>
            </w:rPr>
            <w:fldChar w:fldCharType="end"/>
          </w:r>
        </w:p>
        <w:p w:rsidR="00C4067F" w:rsidRDefault="00C4067F">
          <w:pPr>
            <w:pStyle w:val="TM3"/>
            <w:tabs>
              <w:tab w:val="left" w:pos="1096"/>
              <w:tab w:val="right" w:leader="dot" w:pos="9060"/>
            </w:tabs>
            <w:rPr>
              <w:rFonts w:eastAsiaTheme="minorEastAsia" w:cstheme="minorBidi"/>
              <w:noProof/>
              <w:sz w:val="24"/>
            </w:rPr>
          </w:pPr>
          <w:r w:rsidRPr="002D7C64">
            <w:rPr>
              <w:rFonts w:cstheme="minorHAnsi"/>
              <w:noProof/>
              <w:snapToGrid w:val="0"/>
              <w:w w:val="0"/>
            </w:rPr>
            <w:t>1.3.1</w:t>
          </w:r>
          <w:r>
            <w:rPr>
              <w:rFonts w:eastAsiaTheme="minorEastAsia" w:cstheme="minorBidi"/>
              <w:noProof/>
              <w:sz w:val="24"/>
            </w:rPr>
            <w:tab/>
          </w:r>
          <w:r>
            <w:rPr>
              <w:noProof/>
            </w:rPr>
            <w:t>Lancer le serveur d’enregistrement</w:t>
          </w:r>
          <w:r>
            <w:rPr>
              <w:noProof/>
            </w:rPr>
            <w:tab/>
          </w:r>
          <w:r w:rsidR="00DA44D4">
            <w:rPr>
              <w:noProof/>
            </w:rPr>
            <w:fldChar w:fldCharType="begin"/>
          </w:r>
          <w:r>
            <w:rPr>
              <w:noProof/>
            </w:rPr>
            <w:instrText xml:space="preserve"> PAGEREF _Toc137807362 \h </w:instrText>
          </w:r>
          <w:r w:rsidR="001072B4">
            <w:rPr>
              <w:noProof/>
            </w:rPr>
          </w:r>
          <w:r w:rsidR="00DA44D4">
            <w:rPr>
              <w:noProof/>
            </w:rPr>
            <w:fldChar w:fldCharType="separate"/>
          </w:r>
          <w:r>
            <w:rPr>
              <w:noProof/>
            </w:rPr>
            <w:t>3</w:t>
          </w:r>
          <w:r w:rsidR="00DA44D4">
            <w:rPr>
              <w:noProof/>
            </w:rPr>
            <w:fldChar w:fldCharType="end"/>
          </w:r>
        </w:p>
        <w:p w:rsidR="00C4067F" w:rsidRDefault="00C4067F">
          <w:pPr>
            <w:pStyle w:val="TM3"/>
            <w:tabs>
              <w:tab w:val="left" w:pos="1096"/>
              <w:tab w:val="right" w:leader="dot" w:pos="9060"/>
            </w:tabs>
            <w:rPr>
              <w:rFonts w:eastAsiaTheme="minorEastAsia" w:cstheme="minorBidi"/>
              <w:noProof/>
              <w:sz w:val="24"/>
            </w:rPr>
          </w:pPr>
          <w:r w:rsidRPr="002D7C64">
            <w:rPr>
              <w:rFonts w:cstheme="minorHAnsi"/>
              <w:noProof/>
              <w:snapToGrid w:val="0"/>
              <w:w w:val="0"/>
            </w:rPr>
            <w:t>1.3.2</w:t>
          </w:r>
          <w:r>
            <w:rPr>
              <w:rFonts w:eastAsiaTheme="minorEastAsia" w:cstheme="minorBidi"/>
              <w:noProof/>
              <w:sz w:val="24"/>
            </w:rPr>
            <w:tab/>
          </w:r>
          <w:r>
            <w:rPr>
              <w:noProof/>
            </w:rPr>
            <w:t>Se connecter au serveur d’enregistrement</w:t>
          </w:r>
          <w:r>
            <w:rPr>
              <w:noProof/>
            </w:rPr>
            <w:tab/>
          </w:r>
          <w:r w:rsidR="00DA44D4">
            <w:rPr>
              <w:noProof/>
            </w:rPr>
            <w:fldChar w:fldCharType="begin"/>
          </w:r>
          <w:r>
            <w:rPr>
              <w:noProof/>
            </w:rPr>
            <w:instrText xml:space="preserve"> PAGEREF _Toc137807363 \h </w:instrText>
          </w:r>
          <w:r w:rsidR="001072B4">
            <w:rPr>
              <w:noProof/>
            </w:rPr>
          </w:r>
          <w:r w:rsidR="00DA44D4">
            <w:rPr>
              <w:noProof/>
            </w:rPr>
            <w:fldChar w:fldCharType="separate"/>
          </w:r>
          <w:r>
            <w:rPr>
              <w:noProof/>
            </w:rPr>
            <w:t>3</w:t>
          </w:r>
          <w:r w:rsidR="00DA44D4">
            <w:rPr>
              <w:noProof/>
            </w:rPr>
            <w:fldChar w:fldCharType="end"/>
          </w:r>
        </w:p>
        <w:p w:rsidR="00C4067F" w:rsidRDefault="00C4067F">
          <w:pPr>
            <w:pStyle w:val="TM1"/>
            <w:tabs>
              <w:tab w:val="clear" w:pos="400"/>
              <w:tab w:val="left" w:pos="375"/>
            </w:tabs>
            <w:rPr>
              <w:rFonts w:eastAsiaTheme="minorEastAsia" w:cstheme="minorBidi"/>
              <w:b w:val="0"/>
              <w:sz w:val="24"/>
            </w:rPr>
          </w:pPr>
          <w:r>
            <w:t>2</w:t>
          </w:r>
          <w:r>
            <w:rPr>
              <w:rFonts w:eastAsiaTheme="minorEastAsia" w:cstheme="minorBidi"/>
              <w:b w:val="0"/>
              <w:sz w:val="24"/>
            </w:rPr>
            <w:tab/>
          </w:r>
          <w:r>
            <w:t>Ecran principal</w:t>
          </w:r>
          <w:r>
            <w:tab/>
          </w:r>
          <w:r w:rsidR="00DA44D4">
            <w:fldChar w:fldCharType="begin"/>
          </w:r>
          <w:r>
            <w:instrText xml:space="preserve"> PAGEREF _Toc137807364 \h </w:instrText>
          </w:r>
          <w:r w:rsidR="00DA44D4">
            <w:fldChar w:fldCharType="separate"/>
          </w:r>
          <w:r>
            <w:t>3</w:t>
          </w:r>
          <w:r w:rsidR="00DA44D4">
            <w:fldChar w:fldCharType="end"/>
          </w:r>
        </w:p>
        <w:p w:rsidR="00C4067F" w:rsidRDefault="00C4067F">
          <w:pPr>
            <w:pStyle w:val="TM1"/>
            <w:tabs>
              <w:tab w:val="clear" w:pos="400"/>
              <w:tab w:val="left" w:pos="375"/>
            </w:tabs>
            <w:rPr>
              <w:rFonts w:eastAsiaTheme="minorEastAsia" w:cstheme="minorBidi"/>
              <w:b w:val="0"/>
              <w:sz w:val="24"/>
            </w:rPr>
          </w:pPr>
          <w:r>
            <w:t>3</w:t>
          </w:r>
          <w:r>
            <w:rPr>
              <w:rFonts w:eastAsiaTheme="minorEastAsia" w:cstheme="minorBidi"/>
              <w:b w:val="0"/>
              <w:sz w:val="24"/>
            </w:rPr>
            <w:tab/>
          </w:r>
          <w:r>
            <w:t>Jeu solo</w:t>
          </w:r>
          <w:r>
            <w:tab/>
          </w:r>
          <w:r w:rsidR="00DA44D4">
            <w:fldChar w:fldCharType="begin"/>
          </w:r>
          <w:r>
            <w:instrText xml:space="preserve"> PAGEREF _Toc137807365 \h </w:instrText>
          </w:r>
          <w:r w:rsidR="00DA44D4">
            <w:fldChar w:fldCharType="separate"/>
          </w:r>
          <w:r>
            <w:t>4</w:t>
          </w:r>
          <w:r w:rsidR="00DA44D4">
            <w:fldChar w:fldCharType="end"/>
          </w:r>
        </w:p>
        <w:p w:rsidR="00C4067F" w:rsidRDefault="00C4067F">
          <w:pPr>
            <w:pStyle w:val="TM1"/>
            <w:tabs>
              <w:tab w:val="clear" w:pos="400"/>
              <w:tab w:val="left" w:pos="375"/>
            </w:tabs>
            <w:rPr>
              <w:rFonts w:eastAsiaTheme="minorEastAsia" w:cstheme="minorBidi"/>
              <w:b w:val="0"/>
              <w:sz w:val="24"/>
            </w:rPr>
          </w:pPr>
          <w:r>
            <w:t>4</w:t>
          </w:r>
          <w:r>
            <w:rPr>
              <w:rFonts w:eastAsiaTheme="minorEastAsia" w:cstheme="minorBidi"/>
              <w:b w:val="0"/>
              <w:sz w:val="24"/>
            </w:rPr>
            <w:tab/>
          </w:r>
          <w:r>
            <w:t>Jeu multi-joueurs</w:t>
          </w:r>
          <w:r>
            <w:tab/>
          </w:r>
          <w:r w:rsidR="00DA44D4">
            <w:fldChar w:fldCharType="begin"/>
          </w:r>
          <w:r>
            <w:instrText xml:space="preserve"> PAGEREF _Toc137807366 \h </w:instrText>
          </w:r>
          <w:r w:rsidR="00DA44D4">
            <w:fldChar w:fldCharType="separate"/>
          </w:r>
          <w:r>
            <w:t>5</w:t>
          </w:r>
          <w:r w:rsidR="00DA44D4">
            <w:fldChar w:fldCharType="end"/>
          </w:r>
        </w:p>
        <w:p w:rsidR="00C4067F" w:rsidRDefault="00C4067F">
          <w:pPr>
            <w:pStyle w:val="TM2"/>
            <w:tabs>
              <w:tab w:val="left" w:pos="729"/>
              <w:tab w:val="right" w:leader="dot" w:pos="9060"/>
            </w:tabs>
            <w:rPr>
              <w:rFonts w:eastAsiaTheme="minorEastAsia" w:cstheme="minorBidi"/>
              <w:noProof/>
              <w:sz w:val="24"/>
            </w:rPr>
          </w:pPr>
          <w:r>
            <w:rPr>
              <w:noProof/>
            </w:rPr>
            <w:t>4.1</w:t>
          </w:r>
          <w:r>
            <w:rPr>
              <w:rFonts w:eastAsiaTheme="minorEastAsia" w:cstheme="minorBidi"/>
              <w:noProof/>
              <w:sz w:val="24"/>
            </w:rPr>
            <w:tab/>
          </w:r>
          <w:r>
            <w:rPr>
              <w:noProof/>
            </w:rPr>
            <w:t>Créer une partie</w:t>
          </w:r>
          <w:r>
            <w:rPr>
              <w:noProof/>
            </w:rPr>
            <w:tab/>
          </w:r>
          <w:r w:rsidR="00DA44D4">
            <w:rPr>
              <w:noProof/>
            </w:rPr>
            <w:fldChar w:fldCharType="begin"/>
          </w:r>
          <w:r>
            <w:rPr>
              <w:noProof/>
            </w:rPr>
            <w:instrText xml:space="preserve"> PAGEREF _Toc137807367 \h </w:instrText>
          </w:r>
          <w:r w:rsidR="001072B4">
            <w:rPr>
              <w:noProof/>
            </w:rPr>
          </w:r>
          <w:r w:rsidR="00DA44D4">
            <w:rPr>
              <w:noProof/>
            </w:rPr>
            <w:fldChar w:fldCharType="separate"/>
          </w:r>
          <w:r>
            <w:rPr>
              <w:noProof/>
            </w:rPr>
            <w:t>5</w:t>
          </w:r>
          <w:r w:rsidR="00DA44D4">
            <w:rPr>
              <w:noProof/>
            </w:rPr>
            <w:fldChar w:fldCharType="end"/>
          </w:r>
        </w:p>
        <w:p w:rsidR="00C4067F" w:rsidRDefault="00C4067F">
          <w:pPr>
            <w:pStyle w:val="TM2"/>
            <w:tabs>
              <w:tab w:val="left" w:pos="729"/>
              <w:tab w:val="right" w:leader="dot" w:pos="9060"/>
            </w:tabs>
            <w:rPr>
              <w:rFonts w:eastAsiaTheme="minorEastAsia" w:cstheme="minorBidi"/>
              <w:noProof/>
              <w:sz w:val="24"/>
            </w:rPr>
          </w:pPr>
          <w:r>
            <w:rPr>
              <w:noProof/>
            </w:rPr>
            <w:t>4.2</w:t>
          </w:r>
          <w:r>
            <w:rPr>
              <w:rFonts w:eastAsiaTheme="minorEastAsia" w:cstheme="minorBidi"/>
              <w:noProof/>
              <w:sz w:val="24"/>
            </w:rPr>
            <w:tab/>
          </w:r>
          <w:r>
            <w:rPr>
              <w:noProof/>
            </w:rPr>
            <w:t>Rejoindre une partie</w:t>
          </w:r>
          <w:r>
            <w:rPr>
              <w:noProof/>
            </w:rPr>
            <w:tab/>
          </w:r>
          <w:r w:rsidR="00DA44D4">
            <w:rPr>
              <w:noProof/>
            </w:rPr>
            <w:fldChar w:fldCharType="begin"/>
          </w:r>
          <w:r>
            <w:rPr>
              <w:noProof/>
            </w:rPr>
            <w:instrText xml:space="preserve"> PAGEREF _Toc137807368 \h </w:instrText>
          </w:r>
          <w:r w:rsidR="001072B4">
            <w:rPr>
              <w:noProof/>
            </w:rPr>
          </w:r>
          <w:r w:rsidR="00DA44D4">
            <w:rPr>
              <w:noProof/>
            </w:rPr>
            <w:fldChar w:fldCharType="separate"/>
          </w:r>
          <w:r>
            <w:rPr>
              <w:noProof/>
            </w:rPr>
            <w:t>6</w:t>
          </w:r>
          <w:r w:rsidR="00DA44D4">
            <w:rPr>
              <w:noProof/>
            </w:rPr>
            <w:fldChar w:fldCharType="end"/>
          </w:r>
        </w:p>
        <w:p w:rsidR="00C4067F" w:rsidRDefault="00C4067F">
          <w:pPr>
            <w:pStyle w:val="TM2"/>
            <w:tabs>
              <w:tab w:val="left" w:pos="729"/>
              <w:tab w:val="right" w:leader="dot" w:pos="9060"/>
            </w:tabs>
            <w:rPr>
              <w:rFonts w:eastAsiaTheme="minorEastAsia" w:cstheme="minorBidi"/>
              <w:noProof/>
              <w:sz w:val="24"/>
            </w:rPr>
          </w:pPr>
          <w:r>
            <w:rPr>
              <w:noProof/>
            </w:rPr>
            <w:t>4.3</w:t>
          </w:r>
          <w:r>
            <w:rPr>
              <w:rFonts w:eastAsiaTheme="minorEastAsia" w:cstheme="minorBidi"/>
              <w:noProof/>
              <w:sz w:val="24"/>
            </w:rPr>
            <w:tab/>
          </w:r>
          <w:r>
            <w:rPr>
              <w:noProof/>
            </w:rPr>
            <w:t>Interface de jeu</w:t>
          </w:r>
          <w:r>
            <w:rPr>
              <w:noProof/>
            </w:rPr>
            <w:tab/>
          </w:r>
          <w:r w:rsidR="00DA44D4">
            <w:rPr>
              <w:noProof/>
            </w:rPr>
            <w:fldChar w:fldCharType="begin"/>
          </w:r>
          <w:r>
            <w:rPr>
              <w:noProof/>
            </w:rPr>
            <w:instrText xml:space="preserve"> PAGEREF _Toc137807369 \h </w:instrText>
          </w:r>
          <w:r w:rsidR="001072B4">
            <w:rPr>
              <w:noProof/>
            </w:rPr>
          </w:r>
          <w:r w:rsidR="00DA44D4">
            <w:rPr>
              <w:noProof/>
            </w:rPr>
            <w:fldChar w:fldCharType="separate"/>
          </w:r>
          <w:r>
            <w:rPr>
              <w:noProof/>
            </w:rPr>
            <w:t>7</w:t>
          </w:r>
          <w:r w:rsidR="00DA44D4">
            <w:rPr>
              <w:noProof/>
            </w:rPr>
            <w:fldChar w:fldCharType="end"/>
          </w:r>
        </w:p>
        <w:p w:rsidR="00C4067F" w:rsidRDefault="00C4067F">
          <w:pPr>
            <w:pStyle w:val="TM2"/>
            <w:tabs>
              <w:tab w:val="left" w:pos="729"/>
              <w:tab w:val="right" w:leader="dot" w:pos="9060"/>
            </w:tabs>
            <w:rPr>
              <w:rFonts w:eastAsiaTheme="minorEastAsia" w:cstheme="minorBidi"/>
              <w:noProof/>
              <w:sz w:val="24"/>
            </w:rPr>
          </w:pPr>
          <w:r>
            <w:rPr>
              <w:noProof/>
            </w:rPr>
            <w:t>4.4</w:t>
          </w:r>
          <w:r>
            <w:rPr>
              <w:rFonts w:eastAsiaTheme="minorEastAsia" w:cstheme="minorBidi"/>
              <w:noProof/>
              <w:sz w:val="24"/>
            </w:rPr>
            <w:tab/>
          </w:r>
          <w:r>
            <w:rPr>
              <w:noProof/>
            </w:rPr>
            <w:t>Jouer sur internet</w:t>
          </w:r>
          <w:r>
            <w:rPr>
              <w:noProof/>
            </w:rPr>
            <w:tab/>
          </w:r>
          <w:r w:rsidR="00DA44D4">
            <w:rPr>
              <w:noProof/>
            </w:rPr>
            <w:fldChar w:fldCharType="begin"/>
          </w:r>
          <w:r>
            <w:rPr>
              <w:noProof/>
            </w:rPr>
            <w:instrText xml:space="preserve"> PAGEREF _Toc137807370 \h </w:instrText>
          </w:r>
          <w:r w:rsidR="001072B4">
            <w:rPr>
              <w:noProof/>
            </w:rPr>
          </w:r>
          <w:r w:rsidR="00DA44D4">
            <w:rPr>
              <w:noProof/>
            </w:rPr>
            <w:fldChar w:fldCharType="separate"/>
          </w:r>
          <w:r>
            <w:rPr>
              <w:noProof/>
            </w:rPr>
            <w:t>8</w:t>
          </w:r>
          <w:r w:rsidR="00DA44D4">
            <w:rPr>
              <w:noProof/>
            </w:rPr>
            <w:fldChar w:fldCharType="end"/>
          </w:r>
        </w:p>
        <w:p w:rsidR="00576004" w:rsidRDefault="00DA44D4">
          <w:r>
            <w:fldChar w:fldCharType="end"/>
          </w:r>
        </w:p>
      </w:sdtContent>
    </w:sdt>
    <w:p w:rsidR="004B176F" w:rsidRDefault="004B176F"/>
    <w:p w:rsidR="00667761" w:rsidRPr="00576004" w:rsidRDefault="00576004" w:rsidP="00576004">
      <w:pPr>
        <w:jc w:val="left"/>
        <w:rPr>
          <w:lang w:val="fr-CH"/>
        </w:rPr>
      </w:pPr>
      <w:r>
        <w:rPr>
          <w:lang w:val="fr-CH"/>
        </w:rPr>
        <w:br w:type="page"/>
      </w:r>
      <w:r w:rsidR="00FF2C61">
        <w:rPr>
          <w:noProof/>
        </w:rPr>
        <w:t>Le jeu ASD Tower Defense (abrégé dans le reste du document par « ASD TD »)</w:t>
      </w:r>
      <w:r w:rsidR="00667761">
        <w:rPr>
          <w:noProof/>
        </w:rPr>
        <w:t xml:space="preserve"> propose deux modes de jeu. Le mode solo et le mode multijoueur. Voici un guide pour vous permettre de profiter pleinement de ses </w:t>
      </w:r>
      <w:r w:rsidR="00FF2C61">
        <w:rPr>
          <w:noProof/>
        </w:rPr>
        <w:t>possibilités</w:t>
      </w:r>
      <w:r w:rsidR="00667761">
        <w:rPr>
          <w:noProof/>
        </w:rPr>
        <w:t>.</w:t>
      </w:r>
    </w:p>
    <w:p w:rsidR="00FF2C61" w:rsidRDefault="00667761" w:rsidP="00667761">
      <w:pPr>
        <w:pStyle w:val="Titre1"/>
        <w:rPr>
          <w:noProof/>
        </w:rPr>
      </w:pPr>
      <w:bookmarkStart w:id="0" w:name="_Toc137807358"/>
      <w:r>
        <w:rPr>
          <w:noProof/>
        </w:rPr>
        <w:t>Prérequis</w:t>
      </w:r>
      <w:bookmarkEnd w:id="0"/>
    </w:p>
    <w:p w:rsidR="004D2B53" w:rsidRPr="00FF2C61" w:rsidRDefault="00FF2C61" w:rsidP="00FF2C61">
      <w:r>
        <w:t>Avant de pouvoir s’adonner aux joies de ASD TD pour la première fois, il faut tout d’abord effectuer quelques manipulations.</w:t>
      </w:r>
    </w:p>
    <w:p w:rsidR="00FF2C61" w:rsidRDefault="001A7AC9" w:rsidP="004D2B53">
      <w:pPr>
        <w:pStyle w:val="Titre2"/>
      </w:pPr>
      <w:bookmarkStart w:id="1" w:name="_Toc137807359"/>
      <w:r>
        <w:rPr>
          <w:noProof/>
        </w:rPr>
        <w:drawing>
          <wp:anchor distT="0" distB="0" distL="114300" distR="114300" simplePos="0" relativeHeight="251663360" behindDoc="0" locked="0" layoutInCell="1" allowOverlap="1">
            <wp:simplePos x="0" y="0"/>
            <wp:positionH relativeFrom="column">
              <wp:posOffset>4611370</wp:posOffset>
            </wp:positionH>
            <wp:positionV relativeFrom="paragraph">
              <wp:posOffset>201295</wp:posOffset>
            </wp:positionV>
            <wp:extent cx="370840" cy="680720"/>
            <wp:effectExtent l="25400" t="0" r="1016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370840" cy="680720"/>
                    </a:xfrm>
                    <a:prstGeom prst="rect">
                      <a:avLst/>
                    </a:prstGeom>
                    <a:noFill/>
                    <a:ln w="9525">
                      <a:noFill/>
                      <a:miter lim="800000"/>
                      <a:headEnd/>
                      <a:tailEnd/>
                    </a:ln>
                  </pic:spPr>
                </pic:pic>
              </a:graphicData>
            </a:graphic>
          </wp:anchor>
        </w:drawing>
      </w:r>
      <w:r w:rsidR="004D2B53">
        <w:t>Installation de Java</w:t>
      </w:r>
      <w:bookmarkEnd w:id="1"/>
    </w:p>
    <w:p w:rsidR="00FF2C61" w:rsidRDefault="00FF2C61" w:rsidP="00FF2C61">
      <w:pPr>
        <w:pStyle w:val="Paragraphedeliste"/>
        <w:numPr>
          <w:ilvl w:val="0"/>
          <w:numId w:val="46"/>
        </w:numPr>
      </w:pPr>
      <w:r>
        <w:t>Télécharger la Java Virtual Machine version 6 update 16 ou ultérieure</w:t>
      </w:r>
    </w:p>
    <w:p w:rsidR="00FF2C61" w:rsidRDefault="00FF2C61" w:rsidP="00FF2C61">
      <w:pPr>
        <w:pStyle w:val="Paragraphedeliste"/>
        <w:numPr>
          <w:ilvl w:val="1"/>
          <w:numId w:val="46"/>
        </w:numPr>
      </w:pPr>
      <w:r>
        <w:t xml:space="preserve">Disponible à l’adresse : </w:t>
      </w:r>
      <w:r w:rsidR="00DA44D4">
        <w:fldChar w:fldCharType="begin"/>
      </w:r>
      <w:r w:rsidR="00DA44D4">
        <w:instrText>HYPERLINK "http://www.java.com/fr/download/"</w:instrText>
      </w:r>
      <w:r w:rsidR="00DA44D4">
        <w:fldChar w:fldCharType="separate"/>
      </w:r>
      <w:r w:rsidRPr="00F81FC4">
        <w:rPr>
          <w:rStyle w:val="Lienhypertexte"/>
        </w:rPr>
        <w:t>http://www.java.com/fr/download/</w:t>
      </w:r>
      <w:r w:rsidR="00DA44D4">
        <w:fldChar w:fldCharType="end"/>
      </w:r>
      <w:r>
        <w:t xml:space="preserve"> </w:t>
      </w:r>
    </w:p>
    <w:p w:rsidR="00667761" w:rsidRPr="00FF2C61" w:rsidRDefault="00FF2C61" w:rsidP="00FF2C61">
      <w:pPr>
        <w:pStyle w:val="Paragraphedeliste"/>
        <w:numPr>
          <w:ilvl w:val="0"/>
          <w:numId w:val="46"/>
        </w:numPr>
      </w:pPr>
      <w:r>
        <w:t>Lancer l’installation et redémarrer l’ordinateur à la fin de la procédure</w:t>
      </w:r>
      <w:r w:rsidR="001A7AC9" w:rsidRPr="001A7AC9">
        <w:t xml:space="preserve"> </w:t>
      </w:r>
    </w:p>
    <w:p w:rsidR="008078FB" w:rsidRDefault="00E251CC" w:rsidP="00E251CC">
      <w:pPr>
        <w:pStyle w:val="Titre2"/>
      </w:pPr>
      <w:bookmarkStart w:id="2" w:name="_Toc137807360"/>
      <w:r>
        <w:t>Installation du jeu</w:t>
      </w:r>
      <w:bookmarkEnd w:id="2"/>
    </w:p>
    <w:p w:rsidR="001072B4" w:rsidRDefault="008078FB" w:rsidP="00B325A4">
      <w:pPr>
        <w:pStyle w:val="Paragraphedeliste"/>
        <w:numPr>
          <w:ilvl w:val="0"/>
          <w:numId w:val="47"/>
        </w:numPr>
      </w:pPr>
      <w:r>
        <w:t>Extraire l’archiv</w:t>
      </w:r>
      <w:r w:rsidR="003A4A67">
        <w:t xml:space="preserve">e </w:t>
      </w:r>
      <w:r w:rsidR="003A4A67" w:rsidRPr="00B325A4">
        <w:rPr>
          <w:i/>
        </w:rPr>
        <w:t>ASD_TD_2.0.1.zip</w:t>
      </w:r>
      <w:r w:rsidR="003A4A67">
        <w:t xml:space="preserve"> dans un dossier local. Ce dossier sera identifié </w:t>
      </w:r>
      <w:r w:rsidR="001072B4">
        <w:t xml:space="preserve">commet </w:t>
      </w:r>
      <w:r w:rsidR="003A4A67">
        <w:t>« dossier d’installation » dans le reste du document</w:t>
      </w:r>
      <w:r w:rsidR="001072B4">
        <w:t>.</w:t>
      </w:r>
    </w:p>
    <w:p w:rsidR="001072B4" w:rsidRDefault="001072B4" w:rsidP="00B325A4">
      <w:pPr>
        <w:pStyle w:val="Paragraphedeliste"/>
        <w:numPr>
          <w:ilvl w:val="1"/>
          <w:numId w:val="47"/>
        </w:numPr>
      </w:pPr>
      <w:r>
        <w:t xml:space="preserve">L’archive est </w:t>
      </w:r>
      <w:r w:rsidR="00B325A4">
        <w:t xml:space="preserve">disponible à l’adresse </w:t>
      </w:r>
      <w:r w:rsidR="00B325A4">
        <w:fldChar w:fldCharType="begin"/>
      </w:r>
      <w:r w:rsidR="00B325A4">
        <w:instrText xml:space="preserve"> HYPERLINK "</w:instrText>
      </w:r>
      <w:r w:rsidR="00B325A4" w:rsidRPr="00B325A4">
        <w:instrText>http://code.google.com/p/asd-tower-defense/downloads/list</w:instrText>
      </w:r>
      <w:r w:rsidR="00B325A4">
        <w:instrText xml:space="preserve">" </w:instrText>
      </w:r>
      <w:r w:rsidR="00B325A4">
        <w:fldChar w:fldCharType="separate"/>
      </w:r>
      <w:r w:rsidR="00B325A4" w:rsidRPr="00965E98">
        <w:rPr>
          <w:rStyle w:val="Lienhypertexte"/>
        </w:rPr>
        <w:t>http://code.google.com/p/asd-tower-defense/downloads/list</w:t>
      </w:r>
      <w:r w:rsidR="00B325A4">
        <w:fldChar w:fldCharType="end"/>
      </w:r>
      <w:r w:rsidR="00B325A4">
        <w:t xml:space="preserve"> .</w:t>
      </w:r>
    </w:p>
    <w:p w:rsidR="00E251CC" w:rsidRDefault="00E251CC" w:rsidP="00E251CC">
      <w:pPr>
        <w:pStyle w:val="Titre2"/>
        <w:rPr>
          <w:noProof/>
        </w:rPr>
      </w:pPr>
      <w:bookmarkStart w:id="3" w:name="_Toc137807361"/>
      <w:r>
        <w:rPr>
          <w:noProof/>
        </w:rPr>
        <w:t>Serveur d’enregistrement</w:t>
      </w:r>
      <w:bookmarkEnd w:id="3"/>
    </w:p>
    <w:p w:rsidR="00E11F29" w:rsidRDefault="00E251CC" w:rsidP="00E251CC">
      <w:r>
        <w:t xml:space="preserve">Pour </w:t>
      </w:r>
      <w:r w:rsidR="00E11F29">
        <w:t>le mode multi-joueurs</w:t>
      </w:r>
      <w:r>
        <w:t xml:space="preserve"> uniquement, il est possible de rechercher des parties existantes à rejoindre.</w:t>
      </w:r>
      <w:r w:rsidR="004D2B53">
        <w:t xml:space="preserve"> Pour cela, il faut se connecter au serveur d’enregistrement.</w:t>
      </w:r>
    </w:p>
    <w:p w:rsidR="0079507C" w:rsidRDefault="004D2B53" w:rsidP="004D2B53">
      <w:pPr>
        <w:pStyle w:val="Titre3"/>
      </w:pPr>
      <w:bookmarkStart w:id="4" w:name="_Toc137807362"/>
      <w:r>
        <w:t>Lancer le serveur d’enregistrement</w:t>
      </w:r>
      <w:bookmarkEnd w:id="4"/>
    </w:p>
    <w:p w:rsidR="00FF2C61" w:rsidRPr="0079507C" w:rsidRDefault="0079507C" w:rsidP="0079507C">
      <w:pPr>
        <w:pStyle w:val="Titre4"/>
      </w:pPr>
      <w:r>
        <w:t>Windows</w:t>
      </w:r>
    </w:p>
    <w:p w:rsidR="0079507C" w:rsidRDefault="00FF2C61" w:rsidP="00FF2C61">
      <w:pPr>
        <w:rPr>
          <w:i/>
        </w:rPr>
      </w:pPr>
      <w:r>
        <w:t>A la racine du dossier d’installation,</w:t>
      </w:r>
      <w:r w:rsidR="0079507C">
        <w:t xml:space="preserve"> exécuter </w:t>
      </w:r>
      <w:r w:rsidR="0079507C">
        <w:rPr>
          <w:i/>
        </w:rPr>
        <w:t>ASD_TD_ServeurEnregistrement.exe</w:t>
      </w:r>
    </w:p>
    <w:p w:rsidR="0079507C" w:rsidRPr="0079507C" w:rsidRDefault="0079507C" w:rsidP="0079507C">
      <w:pPr>
        <w:pStyle w:val="Titre4"/>
      </w:pPr>
      <w:r w:rsidRPr="0079507C">
        <w:t xml:space="preserve">Unix </w:t>
      </w:r>
      <w:proofErr w:type="spellStart"/>
      <w:r w:rsidRPr="0079507C">
        <w:t>based</w:t>
      </w:r>
      <w:proofErr w:type="spellEnd"/>
      <w:r w:rsidRPr="0079507C">
        <w:t xml:space="preserve"> OS</w:t>
      </w:r>
    </w:p>
    <w:p w:rsidR="004D2B53" w:rsidRPr="0079507C" w:rsidRDefault="0079507C" w:rsidP="00FF2C61">
      <w:pPr>
        <w:rPr>
          <w:i/>
        </w:rPr>
      </w:pPr>
      <w:r>
        <w:t xml:space="preserve">A la racine du dossier d’installation, exécuter </w:t>
      </w:r>
      <w:proofErr w:type="spellStart"/>
      <w:r>
        <w:rPr>
          <w:i/>
        </w:rPr>
        <w:t>ASD_TD_ServeurEnregistrement.sh</w:t>
      </w:r>
      <w:proofErr w:type="spellEnd"/>
    </w:p>
    <w:p w:rsidR="00E251CC" w:rsidRPr="00E251CC" w:rsidRDefault="004D2B53" w:rsidP="004D2B53">
      <w:pPr>
        <w:pStyle w:val="Titre3"/>
      </w:pPr>
      <w:bookmarkStart w:id="5" w:name="_Toc137807363"/>
      <w:r>
        <w:t>Se connecter au serveur d’enregistrement</w:t>
      </w:r>
      <w:bookmarkEnd w:id="5"/>
    </w:p>
    <w:p w:rsidR="00FF2C61" w:rsidRDefault="004D2B53" w:rsidP="00E251CC">
      <w:r>
        <w:t xml:space="preserve">Dans le dossier d’installation du jeu, ouvrir le dossier </w:t>
      </w:r>
      <w:proofErr w:type="spellStart"/>
      <w:r w:rsidRPr="004D2B53">
        <w:rPr>
          <w:i/>
        </w:rPr>
        <w:t>cfg</w:t>
      </w:r>
      <w:proofErr w:type="spellEnd"/>
      <w:r>
        <w:rPr>
          <w:i/>
        </w:rPr>
        <w:t>/</w:t>
      </w:r>
      <w:r>
        <w:t xml:space="preserve"> et ouvrir le fichier</w:t>
      </w:r>
      <w:r w:rsidR="00FF2C61">
        <w:t xml:space="preserve"> </w:t>
      </w:r>
      <w:proofErr w:type="spellStart"/>
      <w:r w:rsidR="00FF2C61">
        <w:rPr>
          <w:i/>
        </w:rPr>
        <w:t>config.cfg</w:t>
      </w:r>
      <w:proofErr w:type="spellEnd"/>
      <w:r w:rsidR="00FF2C61">
        <w:t xml:space="preserve"> dans un  éditeur de texte.</w:t>
      </w:r>
    </w:p>
    <w:p w:rsidR="00D64657" w:rsidRDefault="00FF2C61" w:rsidP="00E251CC">
      <w:r>
        <w:t xml:space="preserve">Voici à quoi ressemble le fichier </w:t>
      </w:r>
      <w:proofErr w:type="spellStart"/>
      <w:r>
        <w:rPr>
          <w:i/>
        </w:rPr>
        <w:t>config.cfg</w:t>
      </w:r>
      <w:proofErr w:type="spellEnd"/>
      <w:r w:rsidR="00D64657">
        <w:rPr>
          <w:i/>
        </w:rPr>
        <w:t> </w:t>
      </w:r>
      <w:r w:rsidR="00D64657">
        <w:t>:</w:t>
      </w:r>
    </w:p>
    <w:p w:rsidR="00E251CC" w:rsidRPr="00FF2C61" w:rsidRDefault="00E251CC" w:rsidP="00E251CC"/>
    <w:p w:rsidR="00E251CC" w:rsidRPr="00667761" w:rsidRDefault="00E251CC" w:rsidP="00E251CC">
      <w:pPr>
        <w:pStyle w:val="code"/>
        <w:rPr>
          <w:lang w:val="fr-CH"/>
        </w:rPr>
      </w:pPr>
      <w:r w:rsidRPr="00667761">
        <w:rPr>
          <w:lang w:val="fr-CH"/>
        </w:rPr>
        <w:t>#Derniere mise a jour :</w:t>
      </w:r>
    </w:p>
    <w:p w:rsidR="00E251CC" w:rsidRPr="00667761" w:rsidRDefault="00E251CC" w:rsidP="00E251CC">
      <w:pPr>
        <w:pStyle w:val="code"/>
        <w:rPr>
          <w:lang w:val="fr-CH"/>
        </w:rPr>
      </w:pPr>
      <w:r>
        <w:rPr>
          <w:lang w:val="fr-CH"/>
        </w:rPr>
        <w:t>#Mon Jun 07 11:55:03 CEST 2010</w:t>
      </w:r>
    </w:p>
    <w:p w:rsidR="00E251CC" w:rsidRPr="00667761" w:rsidRDefault="00E251CC" w:rsidP="00E251CC">
      <w:pPr>
        <w:pStyle w:val="code"/>
        <w:rPr>
          <w:lang w:val="fr-CH"/>
        </w:rPr>
      </w:pPr>
      <w:r>
        <w:rPr>
          <w:lang w:val="fr-CH"/>
        </w:rPr>
        <w:t>PORT_SJ_JD=5000</w:t>
      </w:r>
    </w:p>
    <w:p w:rsidR="00E251CC" w:rsidRPr="00667761" w:rsidRDefault="00E251CC" w:rsidP="00E251CC">
      <w:pPr>
        <w:pStyle w:val="code"/>
        <w:rPr>
          <w:lang w:val="fr-CH"/>
        </w:rPr>
      </w:pPr>
      <w:r>
        <w:rPr>
          <w:lang w:val="fr-CH"/>
        </w:rPr>
        <w:t>PORT_SJ=2345</w:t>
      </w:r>
    </w:p>
    <w:p w:rsidR="00E251CC" w:rsidRPr="00667761" w:rsidRDefault="00E251CC" w:rsidP="00E251CC">
      <w:pPr>
        <w:pStyle w:val="code"/>
        <w:rPr>
          <w:lang w:val="fr-CH"/>
        </w:rPr>
      </w:pPr>
      <w:r w:rsidRPr="00667761">
        <w:rPr>
          <w:lang w:val="fr-CH"/>
        </w:rPr>
        <w:t>IP_SE=1</w:t>
      </w:r>
      <w:r w:rsidR="00FF2C61">
        <w:rPr>
          <w:lang w:val="fr-CH"/>
        </w:rPr>
        <w:t>27.0.0.1</w:t>
      </w:r>
    </w:p>
    <w:p w:rsidR="00E251CC" w:rsidRPr="00667761" w:rsidRDefault="00E251CC" w:rsidP="00E251CC">
      <w:pPr>
        <w:pStyle w:val="code"/>
        <w:rPr>
          <w:lang w:val="fr-CH"/>
        </w:rPr>
      </w:pPr>
      <w:r>
        <w:rPr>
          <w:lang w:val="fr-CH"/>
        </w:rPr>
        <w:t>PORT_SE=1234</w:t>
      </w:r>
    </w:p>
    <w:p w:rsidR="00E251CC" w:rsidRPr="003E6C2D" w:rsidRDefault="00E251CC" w:rsidP="00E251CC">
      <w:pPr>
        <w:pStyle w:val="code"/>
        <w:rPr>
          <w:lang w:val="fr-CH"/>
        </w:rPr>
      </w:pPr>
      <w:r w:rsidRPr="00667761">
        <w:rPr>
          <w:lang w:val="fr-CH"/>
        </w:rPr>
        <w:t>PSEUDO_JOUEUR=</w:t>
      </w:r>
      <w:r w:rsidR="00587160">
        <w:rPr>
          <w:lang w:val="fr-CH"/>
        </w:rPr>
        <w:t>Joueur</w:t>
      </w:r>
    </w:p>
    <w:p w:rsidR="00FF2C61" w:rsidRDefault="004D2B53" w:rsidP="004D2B53">
      <w:pPr>
        <w:pStyle w:val="Lgende"/>
      </w:pPr>
      <w:r>
        <w:t xml:space="preserve">Extrait </w:t>
      </w:r>
      <w:fldSimple w:instr=" SEQ Extrait \* ARABIC ">
        <w:r>
          <w:rPr>
            <w:noProof/>
          </w:rPr>
          <w:t>1</w:t>
        </w:r>
      </w:fldSimple>
      <w:r>
        <w:t xml:space="preserve"> - Fichier de configuration</w:t>
      </w:r>
    </w:p>
    <w:p w:rsidR="00FF2C61" w:rsidRDefault="00FF2C61" w:rsidP="00FF2C61">
      <w:r>
        <w:t xml:space="preserve">Pour vous connecter, au serveur d’enregistrement, il faut entrez l’adresse IP de celui-ci à la ligne </w:t>
      </w:r>
      <w:r w:rsidRPr="00FF2C61">
        <w:rPr>
          <w:rStyle w:val="codeCar"/>
        </w:rPr>
        <w:t>IP_SE=127.0.0.1</w:t>
      </w:r>
      <w:r>
        <w:t>.</w:t>
      </w:r>
    </w:p>
    <w:p w:rsidR="00FF2C61" w:rsidRDefault="00FF2C61" w:rsidP="00FF2C61">
      <w:r>
        <w:t>Laisser cette valeur si vous avez lancé le serveur localement ou si vous souhaitez directement entrez l’adresse IP du serveur de jeu (voir section </w:t>
      </w:r>
      <w:r w:rsidR="00DA44D4">
        <w:fldChar w:fldCharType="begin"/>
      </w:r>
      <w:r>
        <w:instrText xml:space="preserve"> REF _Ref137789637 \r \h </w:instrText>
      </w:r>
      <w:r w:rsidR="00DA44D4">
        <w:fldChar w:fldCharType="separate"/>
      </w:r>
      <w:r>
        <w:t>4</w:t>
      </w:r>
      <w:r w:rsidR="00DA44D4">
        <w:fldChar w:fldCharType="end"/>
      </w:r>
      <w:r>
        <w:t xml:space="preserve"> </w:t>
      </w:r>
      <w:r w:rsidR="00DA44D4">
        <w:fldChar w:fldCharType="begin"/>
      </w:r>
      <w:r>
        <w:instrText xml:space="preserve"> REF _Ref137789637 \h </w:instrText>
      </w:r>
      <w:r w:rsidR="00DA44D4">
        <w:fldChar w:fldCharType="separate"/>
      </w:r>
      <w:r>
        <w:rPr>
          <w:noProof/>
        </w:rPr>
        <w:t>Jeu multijoueur</w:t>
      </w:r>
      <w:r w:rsidR="00DA44D4">
        <w:fldChar w:fldCharType="end"/>
      </w:r>
      <w:r>
        <w:t>).</w:t>
      </w:r>
    </w:p>
    <w:p w:rsidR="004D2B53" w:rsidRDefault="004D2B53" w:rsidP="004D2B53">
      <w:pPr>
        <w:pStyle w:val="Titre1"/>
      </w:pPr>
      <w:bookmarkStart w:id="6" w:name="_Toc137807364"/>
      <w:r>
        <w:t>Ecran principal</w:t>
      </w:r>
      <w:bookmarkEnd w:id="6"/>
    </w:p>
    <w:p w:rsidR="004D2B53" w:rsidRDefault="004D2B53" w:rsidP="004D2B53">
      <w:r>
        <w:t xml:space="preserve">La </w:t>
      </w:r>
      <w:r w:rsidR="00DA44D4" w:rsidRPr="00D64657">
        <w:rPr>
          <w:i/>
        </w:rPr>
        <w:fldChar w:fldCharType="begin"/>
      </w:r>
      <w:r w:rsidRPr="00D64657">
        <w:rPr>
          <w:i/>
        </w:rPr>
        <w:instrText xml:space="preserve"> REF _Ref137785711 \h </w:instrText>
      </w:r>
      <w:r w:rsidR="001072B4" w:rsidRPr="00DA44D4">
        <w:rPr>
          <w:i/>
        </w:rPr>
      </w:r>
      <w:r w:rsidR="00DA44D4" w:rsidRPr="00D64657">
        <w:rPr>
          <w:i/>
        </w:rPr>
        <w:fldChar w:fldCharType="separate"/>
      </w:r>
      <w:r w:rsidRPr="00D64657">
        <w:rPr>
          <w:i/>
        </w:rPr>
        <w:t xml:space="preserve">Figure </w:t>
      </w:r>
      <w:r w:rsidRPr="00D64657">
        <w:rPr>
          <w:i/>
          <w:noProof/>
        </w:rPr>
        <w:t>1</w:t>
      </w:r>
      <w:r w:rsidR="00DA44D4" w:rsidRPr="00D64657">
        <w:rPr>
          <w:i/>
        </w:rPr>
        <w:fldChar w:fldCharType="end"/>
      </w:r>
      <w:r w:rsidRPr="00D64657">
        <w:rPr>
          <w:i/>
        </w:rPr>
        <w:t xml:space="preserve"> </w:t>
      </w:r>
      <w:r>
        <w:t>illustre l’écran principal où l’on peut accéder à une partie solo, une partie multi-joueurs, aux règles du jeu et à l’à propos.</w:t>
      </w:r>
    </w:p>
    <w:p w:rsidR="004D2B53" w:rsidRPr="004D2B53" w:rsidRDefault="004D2B53" w:rsidP="004D2B53"/>
    <w:p w:rsidR="004D2B53" w:rsidRDefault="004D2B53" w:rsidP="00D64657">
      <w:pPr>
        <w:keepNext/>
        <w:jc w:val="center"/>
      </w:pPr>
      <w:r>
        <w:rPr>
          <w:noProof/>
        </w:rPr>
        <w:drawing>
          <wp:inline distT="0" distB="0" distL="0" distR="0">
            <wp:extent cx="4470400" cy="35661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667761" w:rsidRDefault="004D2B53" w:rsidP="004D2B53">
      <w:pPr>
        <w:pStyle w:val="Lgende"/>
      </w:pPr>
      <w:bookmarkStart w:id="7" w:name="_Ref137785711"/>
      <w:r>
        <w:t xml:space="preserve">Figure </w:t>
      </w:r>
      <w:fldSimple w:instr=" SEQ Figure \* ARABIC ">
        <w:r w:rsidR="001A7AC9">
          <w:rPr>
            <w:noProof/>
          </w:rPr>
          <w:t>1</w:t>
        </w:r>
      </w:fldSimple>
      <w:bookmarkEnd w:id="7"/>
      <w:r>
        <w:t xml:space="preserve"> </w:t>
      </w:r>
      <w:bookmarkStart w:id="8" w:name="_Ref137785705"/>
      <w:r>
        <w:t>- Ecran principal</w:t>
      </w:r>
      <w:bookmarkEnd w:id="8"/>
    </w:p>
    <w:p w:rsidR="00D64657" w:rsidRDefault="00667761" w:rsidP="00031381">
      <w:pPr>
        <w:pStyle w:val="Titre1"/>
        <w:rPr>
          <w:noProof/>
        </w:rPr>
      </w:pPr>
      <w:bookmarkStart w:id="9" w:name="_Toc137807365"/>
      <w:r>
        <w:rPr>
          <w:noProof/>
        </w:rPr>
        <w:t>Jeu solo</w:t>
      </w:r>
      <w:bookmarkEnd w:id="9"/>
    </w:p>
    <w:p w:rsidR="00D64657" w:rsidRDefault="00D64657" w:rsidP="00D64657">
      <w:r>
        <w:t xml:space="preserve">Le bouton </w:t>
      </w:r>
      <w:r>
        <w:rPr>
          <w:i/>
        </w:rPr>
        <w:t>Partie Solo</w:t>
      </w:r>
      <w:r>
        <w:t xml:space="preserve"> permet de lancer une partie pour un joueur seul.</w:t>
      </w:r>
    </w:p>
    <w:p w:rsidR="00D64657" w:rsidRDefault="00D64657" w:rsidP="00D64657">
      <w:pPr>
        <w:keepNext/>
        <w:jc w:val="center"/>
      </w:pPr>
      <w:r>
        <w:rPr>
          <w:noProof/>
        </w:rPr>
        <w:drawing>
          <wp:inline distT="0" distB="0" distL="0" distR="0">
            <wp:extent cx="4470400" cy="35661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D64657" w:rsidRDefault="00D64657" w:rsidP="00D64657">
      <w:pPr>
        <w:pStyle w:val="Lgende"/>
      </w:pPr>
      <w:r>
        <w:t xml:space="preserve">Figure </w:t>
      </w:r>
      <w:fldSimple w:instr=" SEQ Figure \* ARABIC ">
        <w:r w:rsidR="001A7AC9">
          <w:rPr>
            <w:noProof/>
          </w:rPr>
          <w:t>2</w:t>
        </w:r>
      </w:fldSimple>
      <w:r>
        <w:t xml:space="preserve"> - Partie Solo</w:t>
      </w:r>
    </w:p>
    <w:p w:rsidR="00D64657" w:rsidRDefault="00D64657" w:rsidP="00D64657">
      <w:r>
        <w:t xml:space="preserve">Sélectionnez une carte disponible pour commencer une partie. Les </w:t>
      </w:r>
      <w:r w:rsidR="00587160">
        <w:t>cartes sous-titrées d’un cadenas</w:t>
      </w:r>
      <w:r>
        <w:t xml:space="preserve"> sont disponibles en gagnant des étoiles. Celles-ci se gagnent lorsque l’on atteint un certain score au court d’une partie. On peut gagner plusieurs étoiles dans une même partie.</w:t>
      </w:r>
    </w:p>
    <w:p w:rsidR="00D64657" w:rsidRDefault="00D64657" w:rsidP="00D64657">
      <w:r>
        <w:t>Les cartes sur lesquelles une partie a déjà été jouée, présente le meilleur score. En cliquant dessus, on obtient la liste des records pour cette carte.</w:t>
      </w:r>
    </w:p>
    <w:p w:rsidR="00D64657" w:rsidRDefault="00D64657" w:rsidP="00D64657">
      <w:pPr>
        <w:keepNext/>
        <w:jc w:val="center"/>
      </w:pPr>
      <w:r>
        <w:rPr>
          <w:noProof/>
        </w:rPr>
        <w:drawing>
          <wp:inline distT="0" distB="0" distL="0" distR="0">
            <wp:extent cx="4470400" cy="35661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D64657" w:rsidRDefault="00D64657" w:rsidP="00D64657">
      <w:pPr>
        <w:pStyle w:val="Lgende"/>
      </w:pPr>
      <w:r>
        <w:t xml:space="preserve">Figure </w:t>
      </w:r>
      <w:fldSimple w:instr=" SEQ Figure \* ARABIC ">
        <w:r w:rsidR="001A7AC9">
          <w:rPr>
            <w:noProof/>
          </w:rPr>
          <w:t>3</w:t>
        </w:r>
      </w:fldSimple>
      <w:r>
        <w:t xml:space="preserve"> - Etoile gagnée</w:t>
      </w:r>
    </w:p>
    <w:p w:rsidR="00D64657" w:rsidRDefault="00667761" w:rsidP="003A3BB8">
      <w:pPr>
        <w:pStyle w:val="Titre1"/>
        <w:rPr>
          <w:noProof/>
        </w:rPr>
      </w:pPr>
      <w:bookmarkStart w:id="10" w:name="_Ref137789637"/>
      <w:bookmarkStart w:id="11" w:name="_Toc137807366"/>
      <w:r>
        <w:rPr>
          <w:noProof/>
        </w:rPr>
        <w:t>Jeu multi</w:t>
      </w:r>
      <w:r w:rsidR="00587160">
        <w:rPr>
          <w:noProof/>
        </w:rPr>
        <w:t>-</w:t>
      </w:r>
      <w:r>
        <w:rPr>
          <w:noProof/>
        </w:rPr>
        <w:t>joueur</w:t>
      </w:r>
      <w:bookmarkEnd w:id="10"/>
      <w:r w:rsidR="00587160">
        <w:rPr>
          <w:noProof/>
        </w:rPr>
        <w:t>s</w:t>
      </w:r>
      <w:bookmarkEnd w:id="11"/>
    </w:p>
    <w:p w:rsidR="00D64657" w:rsidRDefault="00D64657" w:rsidP="00D64657">
      <w:r>
        <w:t xml:space="preserve">Le </w:t>
      </w:r>
      <w:r w:rsidR="003A3BB8">
        <w:t>mode</w:t>
      </w:r>
      <w:r>
        <w:t xml:space="preserve"> multi-joue</w:t>
      </w:r>
      <w:r w:rsidR="003A3BB8">
        <w:t>urs permet des parties jusqu’à 5</w:t>
      </w:r>
      <w:r>
        <w:t xml:space="preserve"> joueurs en réseau. </w:t>
      </w:r>
    </w:p>
    <w:p w:rsidR="003A3BB8" w:rsidRDefault="00576004" w:rsidP="00031381">
      <w:pPr>
        <w:pStyle w:val="Titre2"/>
      </w:pPr>
      <w:bookmarkStart w:id="12" w:name="_Toc137807367"/>
      <w:r>
        <w:t>Créer une partie</w:t>
      </w:r>
      <w:bookmarkEnd w:id="12"/>
    </w:p>
    <w:p w:rsidR="003A3BB8" w:rsidRDefault="003A3BB8" w:rsidP="003A3BB8">
      <w:r>
        <w:t xml:space="preserve">Si on souhaite créer sa propre partie, on peut choisir le bouton </w:t>
      </w:r>
      <w:r>
        <w:rPr>
          <w:i/>
        </w:rPr>
        <w:t>Créer</w:t>
      </w:r>
      <w:r>
        <w:t xml:space="preserve"> de l’écran principal.</w:t>
      </w:r>
    </w:p>
    <w:p w:rsidR="003A3BB8" w:rsidRDefault="003A3BB8" w:rsidP="003A3BB8">
      <w:r>
        <w:t>Il suffit alors de sélectionner la carte, d’entrer le nom du serveur et son pseudo puis de</w:t>
      </w:r>
    </w:p>
    <w:p w:rsidR="003A3BB8" w:rsidRPr="003A3BB8" w:rsidRDefault="003A3BB8" w:rsidP="003A3BB8">
      <w:r>
        <w:t xml:space="preserve">La </w:t>
      </w:r>
      <w:r w:rsidR="00DA44D4" w:rsidRPr="003A3BB8">
        <w:rPr>
          <w:i/>
        </w:rPr>
        <w:fldChar w:fldCharType="begin"/>
      </w:r>
      <w:r w:rsidRPr="003A3BB8">
        <w:rPr>
          <w:i/>
        </w:rPr>
        <w:instrText xml:space="preserve"> REF _Ref137799741 \h </w:instrText>
      </w:r>
      <w:r w:rsidR="001072B4" w:rsidRPr="00DA44D4">
        <w:rPr>
          <w:i/>
        </w:rPr>
      </w:r>
      <w:r w:rsidR="00DA44D4" w:rsidRPr="003A3BB8">
        <w:rPr>
          <w:i/>
        </w:rPr>
        <w:fldChar w:fldCharType="separate"/>
      </w:r>
      <w:r w:rsidRPr="003A3BB8">
        <w:rPr>
          <w:i/>
        </w:rPr>
        <w:t xml:space="preserve">Figure </w:t>
      </w:r>
      <w:r w:rsidRPr="003A3BB8">
        <w:rPr>
          <w:i/>
          <w:noProof/>
        </w:rPr>
        <w:t>4</w:t>
      </w:r>
      <w:r w:rsidR="00DA44D4" w:rsidRPr="003A3BB8">
        <w:rPr>
          <w:i/>
        </w:rPr>
        <w:fldChar w:fldCharType="end"/>
      </w:r>
      <w:r>
        <w:t xml:space="preserve"> illustre l’écran de création de partie.</w:t>
      </w:r>
    </w:p>
    <w:p w:rsidR="003A3BB8" w:rsidRDefault="003A3BB8" w:rsidP="00587160">
      <w:pPr>
        <w:keepNext/>
        <w:jc w:val="center"/>
      </w:pPr>
      <w:r>
        <w:rPr>
          <w:noProof/>
        </w:rPr>
        <w:drawing>
          <wp:inline distT="0" distB="0" distL="0" distR="0">
            <wp:extent cx="4470400" cy="35661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576004" w:rsidRPr="003A3BB8" w:rsidRDefault="003A3BB8" w:rsidP="00587160">
      <w:pPr>
        <w:pStyle w:val="Lgende"/>
      </w:pPr>
      <w:bookmarkStart w:id="13" w:name="_Ref137799741"/>
      <w:r>
        <w:t xml:space="preserve">Figure </w:t>
      </w:r>
      <w:fldSimple w:instr=" SEQ Figure \* ARABIC ">
        <w:r w:rsidR="001A7AC9">
          <w:rPr>
            <w:noProof/>
          </w:rPr>
          <w:t>4</w:t>
        </w:r>
      </w:fldSimple>
      <w:bookmarkEnd w:id="13"/>
      <w:r>
        <w:t xml:space="preserve"> - Créer </w:t>
      </w:r>
      <w:r w:rsidR="00587160">
        <w:t>p</w:t>
      </w:r>
      <w:r>
        <w:t>artie</w:t>
      </w:r>
    </w:p>
    <w:p w:rsidR="00587160" w:rsidRDefault="00576004" w:rsidP="00031381">
      <w:pPr>
        <w:pStyle w:val="Titre2"/>
      </w:pPr>
      <w:bookmarkStart w:id="14" w:name="_Toc137807368"/>
      <w:r>
        <w:t>Rejoindre une partie</w:t>
      </w:r>
      <w:bookmarkEnd w:id="14"/>
    </w:p>
    <w:p w:rsidR="001A7AC9" w:rsidRDefault="00587160" w:rsidP="00587160">
      <w:r>
        <w:t>Il y a deux méthodes pour rejoindre une partie.</w:t>
      </w:r>
    </w:p>
    <w:p w:rsidR="001A7AC9" w:rsidRDefault="00587160" w:rsidP="00587160">
      <w:r>
        <w:t xml:space="preserve">Si la connexion au serveur d’enregistrement </w:t>
      </w:r>
      <w:r w:rsidR="001A7AC9">
        <w:t xml:space="preserve">a réussie, la liste des parties en attente de joueurs est affichée. Il suffit de sélectionner le serveur de jeu voulu est de </w:t>
      </w:r>
      <w:r w:rsidR="001A7AC9">
        <w:rPr>
          <w:i/>
        </w:rPr>
        <w:t>Rejoindre</w:t>
      </w:r>
      <w:r w:rsidR="001A7AC9">
        <w:t>.</w:t>
      </w:r>
    </w:p>
    <w:p w:rsidR="00587160" w:rsidRPr="001A7AC9" w:rsidRDefault="001A7AC9" w:rsidP="00587160">
      <w:r>
        <w:t xml:space="preserve">Si le serveur d’enregistrement n’est pas disponible, il est possible d’entrer l’adresse IP du créateur de la partie dans le champ </w:t>
      </w:r>
      <w:r>
        <w:rPr>
          <w:i/>
        </w:rPr>
        <w:t>Connexion par IP</w:t>
      </w:r>
      <w:r w:rsidRPr="001A7AC9">
        <w:t>.</w:t>
      </w:r>
    </w:p>
    <w:p w:rsidR="00587160" w:rsidRDefault="00587160" w:rsidP="00587160">
      <w:pPr>
        <w:keepNext/>
        <w:jc w:val="center"/>
      </w:pPr>
      <w:r>
        <w:rPr>
          <w:noProof/>
        </w:rPr>
        <w:drawing>
          <wp:inline distT="0" distB="0" distL="0" distR="0">
            <wp:extent cx="4470400" cy="35661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031381" w:rsidRPr="00587160" w:rsidRDefault="00587160" w:rsidP="00587160">
      <w:pPr>
        <w:pStyle w:val="Lgende"/>
      </w:pPr>
      <w:r>
        <w:t xml:space="preserve">Figure </w:t>
      </w:r>
      <w:fldSimple w:instr=" SEQ Figure \* ARABIC ">
        <w:r w:rsidR="001A7AC9">
          <w:rPr>
            <w:noProof/>
          </w:rPr>
          <w:t>5</w:t>
        </w:r>
      </w:fldSimple>
      <w:r>
        <w:t xml:space="preserve"> - Rejoindre partie</w:t>
      </w:r>
    </w:p>
    <w:p w:rsidR="00C80FC1" w:rsidRDefault="001A7AC9" w:rsidP="003A3BB8">
      <w:pPr>
        <w:pStyle w:val="Titre2"/>
      </w:pPr>
      <w:bookmarkStart w:id="15" w:name="_Toc137807369"/>
      <w:r>
        <w:t>Interface de jeu</w:t>
      </w:r>
      <w:bookmarkEnd w:id="15"/>
    </w:p>
    <w:p w:rsidR="00C80FC1" w:rsidRDefault="00C80FC1" w:rsidP="00C80FC1">
      <w:r>
        <w:t xml:space="preserve">La </w:t>
      </w:r>
      <w:r w:rsidR="00DA44D4" w:rsidRPr="00C80FC1">
        <w:rPr>
          <w:i/>
        </w:rPr>
        <w:fldChar w:fldCharType="begin"/>
      </w:r>
      <w:r w:rsidRPr="00C80FC1">
        <w:rPr>
          <w:i/>
        </w:rPr>
        <w:instrText xml:space="preserve"> REF _Ref137806098 \h </w:instrText>
      </w:r>
      <w:r w:rsidR="001072B4" w:rsidRPr="00DA44D4">
        <w:rPr>
          <w:i/>
        </w:rPr>
      </w:r>
      <w:r w:rsidR="00DA44D4" w:rsidRPr="00C80FC1">
        <w:rPr>
          <w:i/>
        </w:rPr>
        <w:fldChar w:fldCharType="separate"/>
      </w:r>
      <w:r w:rsidRPr="00C80FC1">
        <w:rPr>
          <w:i/>
        </w:rPr>
        <w:t xml:space="preserve">Figure </w:t>
      </w:r>
      <w:r w:rsidRPr="00C80FC1">
        <w:rPr>
          <w:i/>
          <w:noProof/>
        </w:rPr>
        <w:t>6</w:t>
      </w:r>
      <w:r w:rsidR="00DA44D4" w:rsidRPr="00C80FC1">
        <w:rPr>
          <w:i/>
        </w:rPr>
        <w:fldChar w:fldCharType="end"/>
      </w:r>
      <w:r>
        <w:t xml:space="preserve"> illustre l’interface de jeu.</w:t>
      </w:r>
    </w:p>
    <w:p w:rsidR="00C80FC1" w:rsidRDefault="00C80FC1" w:rsidP="00C80FC1">
      <w:r>
        <w:t xml:space="preserve">La zone </w:t>
      </w:r>
      <w:r w:rsidRPr="00C80FC1">
        <w:rPr>
          <w:bdr w:val="single" w:sz="4" w:space="0" w:color="FF6600"/>
        </w:rPr>
        <w:t>orange</w:t>
      </w:r>
      <w:r>
        <w:t xml:space="preserve"> est l’air de jeu. Il est possible de zoomer et de déplacer la partie visible de la carte par </w:t>
      </w:r>
      <w:proofErr w:type="spellStart"/>
      <w:r>
        <w:t>drag’n’drop</w:t>
      </w:r>
      <w:proofErr w:type="spellEnd"/>
      <w:r w:rsidR="00740754">
        <w:t>.</w:t>
      </w:r>
    </w:p>
    <w:p w:rsidR="00C80FC1" w:rsidRDefault="00C80FC1" w:rsidP="00C80FC1">
      <w:r>
        <w:t xml:space="preserve">La zone </w:t>
      </w:r>
      <w:r w:rsidRPr="00C80FC1">
        <w:rPr>
          <w:bdr w:val="single" w:sz="4" w:space="0" w:color="660066"/>
          <w:shd w:val="clear" w:color="660066" w:fill="auto"/>
        </w:rPr>
        <w:t>violette</w:t>
      </w:r>
      <w:r>
        <w:t xml:space="preserve"> contient les statistiques (durée de la partie, </w:t>
      </w:r>
      <w:r w:rsidR="00740754">
        <w:t xml:space="preserve">revenu </w:t>
      </w:r>
      <w:proofErr w:type="spellStart"/>
      <w:r w:rsidR="00740754">
        <w:t>prériodique</w:t>
      </w:r>
      <w:proofErr w:type="spellEnd"/>
      <w:r>
        <w:t>, score, argent disponible, nombre de vies) ainsi que des boutons permettant la création de tour qu’il faut alors placer sur la carte.</w:t>
      </w:r>
    </w:p>
    <w:p w:rsidR="00C80FC1" w:rsidRDefault="00C80FC1" w:rsidP="00C80FC1">
      <w:r>
        <w:t xml:space="preserve">La zone </w:t>
      </w:r>
      <w:r w:rsidRPr="00740754">
        <w:rPr>
          <w:bdr w:val="single" w:sz="4" w:space="0" w:color="FF0000"/>
        </w:rPr>
        <w:t>rouge</w:t>
      </w:r>
      <w:r>
        <w:t xml:space="preserve"> est le panneau d’information. Il y est affiché les propriétés de la créature ou de la tour sélectionnée.</w:t>
      </w:r>
    </w:p>
    <w:p w:rsidR="00C80FC1" w:rsidRDefault="00C80FC1" w:rsidP="00C80FC1">
      <w:r>
        <w:t>La zone</w:t>
      </w:r>
      <w:r w:rsidRPr="00740754">
        <w:rPr>
          <w:bdr w:val="single" w:sz="4" w:space="0" w:color="3366FF"/>
        </w:rPr>
        <w:t xml:space="preserve"> bleue</w:t>
      </w:r>
      <w:r>
        <w:t xml:space="preserve"> </w:t>
      </w:r>
      <w:r w:rsidR="00740754">
        <w:t>est la panneau de lancement de créature. Pour augmenter son revenu périodique, il est possible de payer pour envoyer des créatures chez l’ennemi. Si celles-ci ne sont pas tuées par le joueur les recevant, elles lui feront perdre des points de vie.</w:t>
      </w:r>
    </w:p>
    <w:p w:rsidR="00C4067F" w:rsidRDefault="00C80FC1" w:rsidP="00C80FC1">
      <w:r>
        <w:t xml:space="preserve">La zone </w:t>
      </w:r>
      <w:r w:rsidRPr="00C80FC1">
        <w:rPr>
          <w:bdr w:val="single" w:sz="4" w:space="0" w:color="FFFF00"/>
        </w:rPr>
        <w:t>jaune</w:t>
      </w:r>
      <w:r>
        <w:t xml:space="preserve"> </w:t>
      </w:r>
      <w:r w:rsidR="00740754">
        <w:t xml:space="preserve">est un petit </w:t>
      </w:r>
      <w:r w:rsidR="00740754" w:rsidRPr="00740754">
        <w:rPr>
          <w:i/>
        </w:rPr>
        <w:t>chat</w:t>
      </w:r>
      <w:r w:rsidR="00740754">
        <w:t xml:space="preserve"> (espace de </w:t>
      </w:r>
      <w:proofErr w:type="spellStart"/>
      <w:r w:rsidR="00740754">
        <w:t>clavardage</w:t>
      </w:r>
      <w:proofErr w:type="spellEnd"/>
      <w:r w:rsidR="00740754">
        <w:t>) ou l’on peut discuter avec les autres joueurs. Les informations comme, par exemple, l’impossibilité de créer une tour y sont aussi affichées.</w:t>
      </w:r>
    </w:p>
    <w:p w:rsidR="00C80FC1" w:rsidRDefault="00C4067F" w:rsidP="00C80FC1">
      <w:r>
        <w:t>Les menu permettent de quitter la partie, de modifier l’affichage, d’activer/désactiver le son et d’afficher l’aide du jeu.</w:t>
      </w:r>
    </w:p>
    <w:p w:rsidR="00C80FC1" w:rsidRDefault="00C80FC1" w:rsidP="00C80FC1"/>
    <w:p w:rsidR="001A7AC9" w:rsidRPr="00C80FC1" w:rsidRDefault="001A7AC9" w:rsidP="00C80FC1"/>
    <w:p w:rsidR="001A7AC9" w:rsidRDefault="00DA44D4" w:rsidP="001A7AC9">
      <w:pPr>
        <w:keepNext/>
        <w:jc w:val="center"/>
      </w:pPr>
      <w:r>
        <w:rPr>
          <w:noProof/>
        </w:rPr>
        <w:pict>
          <v:roundrect id="_x0000_s1085" style="position:absolute;left:0;text-align:left;margin-left:258.5pt;margin-top:27pt;width:136.75pt;height:71pt;z-index:251668480;mso-wrap-edited:f;mso-position-horizontal:absolute;mso-position-vertical:absolute" arcsize="10923f" wrapcoords="2492 -88 1898 0 118 1062 -356 2036 -593 2744 -593 19740 237 21157 237 21334 2017 22308 2254 22308 19701 22308 19938 22308 21718 21334 21718 21157 22549 19740 22549 2744 22312 2036 21837 973 19819 0 19107 -88 2492 -88" filled="f" fillcolor="#3f80cd" strokecolor="#606" strokeweight="2pt">
            <v:fill color2="#9bc1ff" o:detectmouseclick="t" focusposition="" focussize=",90" type="gradient">
              <o:fill v:ext="view" type="gradientUnscaled"/>
            </v:fill>
            <v:shadow on="t" opacity="22938f" mv:blur="38100f" offset="0,2pt"/>
            <v:textbox inset=",7.2pt,,7.2pt"/>
          </v:roundrect>
        </w:pict>
      </w:r>
      <w:r>
        <w:rPr>
          <w:noProof/>
        </w:rPr>
        <w:pict>
          <v:roundrect id="_x0000_s1084" style="position:absolute;left:0;text-align:left;margin-left:265pt;margin-top:101.9pt;width:124.5pt;height:176.1pt;z-index:251667456;mso-wrap-edited:f;mso-position-horizontal:absolute;mso-position-vertical:absolute" arcsize="10923f" filled="f" fillcolor="#3f80cd" strokecolor="red" strokeweight="2pt">
            <v:fill color2="#9bc1ff" o:detectmouseclick="t" focusposition="" focussize=",90" type="gradient">
              <o:fill v:ext="view" type="gradientUnscaled"/>
            </v:fill>
            <v:shadow on="t" opacity="22938f" mv:blur="38100f" offset="0,2pt"/>
            <v:textbox inset=",7.2pt,,7.2pt"/>
          </v:roundrect>
        </w:pict>
      </w:r>
      <w:r>
        <w:rPr>
          <w:noProof/>
        </w:rPr>
        <w:pict>
          <v:roundrect id="_x0000_s1086" style="position:absolute;left:0;text-align:left;margin-left:67pt;margin-top:37pt;width:201.5pt;height:203.45pt;z-index:251669504;mso-wrap-edited:f;mso-position-horizontal:absolute;mso-position-vertical:absolute" arcsize="10923f" wrapcoords="2492 -88 1898 0 118 1062 -356 2036 -593 2744 -593 19740 237 21157 237 21334 2017 22308 2254 22308 19701 22308 19938 22308 21718 21334 21718 21157 22549 19740 22549 2744 22312 2036 21837 973 19819 0 19107 -88 2492 -88" filled="f" fillcolor="#3f80cd" strokecolor="#f60" strokeweight="2pt">
            <v:fill color2="#9bc1ff" o:detectmouseclick="t" focusposition="" focussize=",90" type="gradient">
              <o:fill v:ext="view" type="gradientUnscaled"/>
            </v:fill>
            <v:shadow on="t" opacity="22938f" mv:blur="38100f" offset="0,2pt"/>
            <v:textbox inset=",7.2pt,,7.2pt"/>
          </v:roundrect>
        </w:pict>
      </w:r>
      <w:r>
        <w:rPr>
          <w:noProof/>
        </w:rPr>
        <w:pict>
          <v:roundrect id="_x0000_s1083" style="position:absolute;left:0;text-align:left;margin-left:66pt;margin-top:236.9pt;width:209pt;height:45pt;z-index:251666432;mso-wrap-edited:f" arcsize="10923f" filled="f" fillcolor="#3f80cd" strokecolor="yellow" strokeweight="2pt">
            <v:fill color2="#9bc1ff" o:detectmouseclick="t" focusposition="" focussize=",90" type="gradient">
              <o:fill v:ext="view" type="gradientUnscaled"/>
            </v:fill>
            <v:shadow on="t" opacity="22938f" mv:blur="38100f" offset="0,2pt"/>
            <v:textbox inset=",7.2pt,,7.2pt"/>
          </v:roundrect>
        </w:pict>
      </w:r>
      <w:r>
        <w:rPr>
          <w:noProof/>
        </w:rPr>
        <w:pict>
          <v:line id="_x0000_s1079" style="position:absolute;left:0;text-align:left;z-index:251665408;mso-wrap-edited:f;mso-position-horizontal:absolute;mso-position-vertical:absolute" from="368.5pt,115.3pt" to="429pt,133.3pt" wrapcoords="-180 150 540 2550 540 3000 18000 19200 17820 20400 18720 21150 21240 21750 20880 21600 22140 21600 22140 21750 21420 19350 20700 18300 18000 16950 3600 2550 3960 1350 3600 1050 720 150 -180 150" fillcolor="#3f80cd" strokecolor="#4a7ebb" strokeweight="3.5pt">
            <v:fill color2="#b3cfff" o:detectmouseclick="t" focusposition="" focussize=",90" type="gradient">
              <o:fill v:ext="view" type="gradientUnscaled"/>
            </v:fill>
            <v:stroke startarrow="block" endarrow="block"/>
            <v:shadow on="t" opacity="22938f" mv:blur="38100f" offset="0,2pt"/>
            <v:textbox inset=",7.2pt,,7.2pt"/>
          </v:line>
        </w:pict>
      </w:r>
      <w:r w:rsidR="001A7AC9">
        <w:rPr>
          <w:noProof/>
        </w:rPr>
        <w:drawing>
          <wp:anchor distT="0" distB="0" distL="114300" distR="114300" simplePos="0" relativeHeight="251664384" behindDoc="0" locked="0" layoutInCell="1" allowOverlap="1">
            <wp:simplePos x="0" y="0"/>
            <wp:positionH relativeFrom="column">
              <wp:posOffset>4889500</wp:posOffset>
            </wp:positionH>
            <wp:positionV relativeFrom="paragraph">
              <wp:posOffset>1692910</wp:posOffset>
            </wp:positionV>
            <wp:extent cx="1554480" cy="2240280"/>
            <wp:effectExtent l="50800" t="25400" r="20320" b="20320"/>
            <wp:wrapNone/>
            <wp:docPr id="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pic:cNvPicPr>
                      <a:picLocks noChangeAspect="1" noChangeArrowheads="1"/>
                    </pic:cNvPicPr>
                  </pic:nvPicPr>
                  <pic:blipFill>
                    <a:blip r:embed="rId18"/>
                    <a:srcRect/>
                    <a:stretch>
                      <a:fillRect/>
                    </a:stretch>
                  </pic:blipFill>
                  <pic:spPr bwMode="auto">
                    <a:xfrm>
                      <a:off x="0" y="0"/>
                      <a:ext cx="1554480" cy="2240280"/>
                    </a:xfrm>
                    <a:prstGeom prst="roundRect">
                      <a:avLst/>
                    </a:prstGeom>
                    <a:noFill/>
                    <a:ln w="25400" cap="flat" cmpd="sng" algn="ctr">
                      <a:solidFill>
                        <a:srgbClr val="4F81BD"/>
                      </a:solidFill>
                      <a:prstDash val="solid"/>
                      <a:miter lim="800000"/>
                      <a:headEnd type="none" w="med" len="med"/>
                      <a:tailEnd type="none" w="med" len="med"/>
                    </a:ln>
                    <a:effectLst/>
                  </pic:spPr>
                </pic:pic>
              </a:graphicData>
            </a:graphic>
          </wp:anchor>
        </w:drawing>
      </w:r>
      <w:r w:rsidR="001A7AC9">
        <w:rPr>
          <w:noProof/>
        </w:rPr>
        <w:drawing>
          <wp:inline distT="0" distB="0" distL="0" distR="0">
            <wp:extent cx="4612640" cy="3870960"/>
            <wp:effectExtent l="50800" t="25400" r="35560" b="152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4612640" cy="3870960"/>
                    </a:xfrm>
                    <a:prstGeom prst="rect">
                      <a:avLst/>
                    </a:prstGeom>
                    <a:noFill/>
                    <a:ln w="9525">
                      <a:solidFill>
                        <a:srgbClr val="0000FF"/>
                      </a:solidFill>
                      <a:miter lim="800000"/>
                      <a:headEnd/>
                      <a:tailEnd/>
                    </a:ln>
                  </pic:spPr>
                </pic:pic>
              </a:graphicData>
            </a:graphic>
          </wp:inline>
        </w:drawing>
      </w:r>
      <w:r w:rsidR="001A7AC9" w:rsidRPr="001A7AC9">
        <w:rPr>
          <w:noProof/>
        </w:rPr>
        <w:t xml:space="preserve"> </w:t>
      </w:r>
    </w:p>
    <w:p w:rsidR="001A7AC9" w:rsidRPr="001A7AC9" w:rsidRDefault="001A7AC9" w:rsidP="001A7AC9">
      <w:pPr>
        <w:pStyle w:val="Lgende"/>
      </w:pPr>
      <w:bookmarkStart w:id="16" w:name="_Ref137806098"/>
      <w:r>
        <w:t xml:space="preserve">Figure </w:t>
      </w:r>
      <w:fldSimple w:instr=" SEQ Figure \* ARABIC ">
        <w:r>
          <w:rPr>
            <w:noProof/>
          </w:rPr>
          <w:t>6</w:t>
        </w:r>
      </w:fldSimple>
      <w:bookmarkEnd w:id="16"/>
      <w:r>
        <w:t xml:space="preserve"> - Interface de jeu</w:t>
      </w:r>
    </w:p>
    <w:p w:rsidR="003A3BB8" w:rsidRDefault="003A3BB8" w:rsidP="003A3BB8">
      <w:pPr>
        <w:pStyle w:val="Titre2"/>
      </w:pPr>
      <w:bookmarkStart w:id="17" w:name="_Toc137807370"/>
      <w:r>
        <w:t>Jouer sur internet</w:t>
      </w:r>
      <w:bookmarkEnd w:id="17"/>
    </w:p>
    <w:p w:rsidR="003A3BB8" w:rsidRPr="00D64657" w:rsidRDefault="003A3BB8" w:rsidP="003A3BB8">
      <w:r>
        <w:t xml:space="preserve">Le jeu via internet peut fonctionner </w:t>
      </w:r>
      <w:r w:rsidR="001A7AC9">
        <w:t>sous</w:t>
      </w:r>
      <w:r>
        <w:t xml:space="preserve"> certaine</w:t>
      </w:r>
      <w:r w:rsidR="001A7AC9">
        <w:t>s</w:t>
      </w:r>
      <w:r>
        <w:t xml:space="preserve"> </w:t>
      </w:r>
      <w:r w:rsidR="001A7AC9">
        <w:t>conditions</w:t>
      </w:r>
      <w:r>
        <w:t xml:space="preserve">. Pour qu’une partie fonctionne, il faut que les ports énumérés dans le fichier de configuration </w:t>
      </w:r>
      <w:proofErr w:type="spellStart"/>
      <w:r>
        <w:rPr>
          <w:i/>
        </w:rPr>
        <w:t>config.cfg</w:t>
      </w:r>
      <w:proofErr w:type="spellEnd"/>
      <w:r>
        <w:t xml:space="preserve"> soient ouverts sur le routeur de chaque joueur. Il ne faut pas que deux joueurs se trouvent dans le même réseau et il est impossible d’utiliser le serveur d’enregistrement. Il faut donc que le créateur de la partie donne son adresse IP à tous les autres afin qu’ils puissent rejoindre directement la partie.</w:t>
      </w:r>
    </w:p>
    <w:p w:rsidR="00667761" w:rsidRPr="00031381" w:rsidRDefault="00667761" w:rsidP="00031381"/>
    <w:sectPr w:rsidR="00667761" w:rsidRPr="00031381" w:rsidSect="0090354D">
      <w:footerReference w:type="default" r:id="rId20"/>
      <w:pgSz w:w="11906" w:h="16838"/>
      <w:pgMar w:top="1418" w:right="1418" w:bottom="1418" w:left="1418" w:gutter="0"/>
      <w:docGrid w:linePitch="299"/>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72B4" w:rsidRDefault="001072B4">
      <w:r>
        <w:separator/>
      </w:r>
    </w:p>
  </w:endnote>
  <w:endnote w:type="continuationSeparator" w:id="0">
    <w:p w:rsidR="001072B4" w:rsidRDefault="001072B4">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2029" w:usb3="00000000" w:csb0="800001F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B4" w:rsidRDefault="001072B4">
    <w:pPr>
      <w:pStyle w:val="Pieddepage"/>
      <w:pBdr>
        <w:top w:val="single" w:sz="4" w:space="1" w:color="auto"/>
      </w:pBdr>
    </w:pPr>
    <w:r>
      <w:t>LFH – PPZ – ADO – RPN</w:t>
    </w:r>
    <w:r>
      <w:ptab w:relativeTo="margin" w:alignment="center" w:leader="none"/>
    </w:r>
    <w:r>
      <w:rPr>
        <w:rStyle w:val="Numrodepage"/>
      </w:rPr>
      <w:fldChar w:fldCharType="begin"/>
    </w:r>
    <w:r>
      <w:rPr>
        <w:rStyle w:val="Numrodepage"/>
      </w:rPr>
      <w:instrText xml:space="preserve"> PAGE </w:instrText>
    </w:r>
    <w:r>
      <w:rPr>
        <w:rStyle w:val="Numrodepage"/>
      </w:rPr>
      <w:fldChar w:fldCharType="separate"/>
    </w:r>
    <w:r w:rsidR="00B325A4">
      <w:rPr>
        <w:rStyle w:val="Numrodepage"/>
        <w:noProof/>
      </w:rPr>
      <w:t>2</w:t>
    </w:r>
    <w:r>
      <w:rPr>
        <w:rStyle w:val="Numrodepage"/>
      </w:rPr>
      <w:fldChar w:fldCharType="end"/>
    </w:r>
    <w:r>
      <w:ptab w:relativeTo="margin" w:alignment="right" w:leader="none"/>
    </w:r>
    <w:fldSimple w:instr=" DATE  \* MERGEFORMAT ">
      <w:r>
        <w:rPr>
          <w:noProof/>
        </w:rPr>
        <w:t>11.06.10</w:t>
      </w:r>
    </w:fldSimple>
    <w:r>
      <w:rPr>
        <w:rStyle w:val="Numrodepage"/>
      </w:rP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72B4" w:rsidRDefault="001072B4">
      <w:r>
        <w:separator/>
      </w:r>
    </w:p>
  </w:footnote>
  <w:footnote w:type="continuationSeparator" w:id="0">
    <w:p w:rsidR="001072B4" w:rsidRDefault="001072B4">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91F89"/>
    <w:multiLevelType w:val="multilevel"/>
    <w:tmpl w:val="150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9826D3A"/>
    <w:multiLevelType w:val="hybridMultilevel"/>
    <w:tmpl w:val="1D1618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4">
    <w:nsid w:val="0C456003"/>
    <w:multiLevelType w:val="hybridMultilevel"/>
    <w:tmpl w:val="494A2860"/>
    <w:lvl w:ilvl="0" w:tplc="59300F0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1D4CA7"/>
    <w:multiLevelType w:val="hybridMultilevel"/>
    <w:tmpl w:val="80A0EE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23D6D02"/>
    <w:multiLevelType w:val="hybridMultilevel"/>
    <w:tmpl w:val="7F600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7F2A9E"/>
    <w:multiLevelType w:val="hybridMultilevel"/>
    <w:tmpl w:val="648A66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nsid w:val="1E30498E"/>
    <w:multiLevelType w:val="hybridMultilevel"/>
    <w:tmpl w:val="C8FE3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2E925E16"/>
    <w:multiLevelType w:val="multilevel"/>
    <w:tmpl w:val="77C4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8437A2"/>
    <w:multiLevelType w:val="multilevel"/>
    <w:tmpl w:val="F988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3A05085D"/>
    <w:multiLevelType w:val="hybridMultilevel"/>
    <w:tmpl w:val="21B444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3BFC7E74"/>
    <w:multiLevelType w:val="hybridMultilevel"/>
    <w:tmpl w:val="CB98331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Arial"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Arial"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Arial" w:hint="default"/>
      </w:rPr>
    </w:lvl>
    <w:lvl w:ilvl="8" w:tplc="100C0005" w:tentative="1">
      <w:start w:val="1"/>
      <w:numFmt w:val="bullet"/>
      <w:lvlText w:val=""/>
      <w:lvlJc w:val="left"/>
      <w:pPr>
        <w:ind w:left="9360" w:hanging="360"/>
      </w:pPr>
      <w:rPr>
        <w:rFonts w:ascii="Wingdings" w:hAnsi="Wingdings" w:hint="default"/>
      </w:rPr>
    </w:lvl>
  </w:abstractNum>
  <w:abstractNum w:abstractNumId="18">
    <w:nsid w:val="401C22DA"/>
    <w:multiLevelType w:val="hybridMultilevel"/>
    <w:tmpl w:val="7F6CCA64"/>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9">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451F69DB"/>
    <w:multiLevelType w:val="hybridMultilevel"/>
    <w:tmpl w:val="17905B8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E666D69"/>
    <w:multiLevelType w:val="hybridMultilevel"/>
    <w:tmpl w:val="6BB8C9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nsid w:val="5EAC246B"/>
    <w:multiLevelType w:val="hybridMultilevel"/>
    <w:tmpl w:val="C20AAC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6094636C"/>
    <w:multiLevelType w:val="multilevel"/>
    <w:tmpl w:val="D45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567E"/>
    <w:multiLevelType w:val="hybridMultilevel"/>
    <w:tmpl w:val="BE9618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29E1ECB"/>
    <w:multiLevelType w:val="hybridMultilevel"/>
    <w:tmpl w:val="0BEEED5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Arial"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Arial"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Arial" w:hint="default"/>
      </w:rPr>
    </w:lvl>
    <w:lvl w:ilvl="8" w:tplc="100C0005" w:tentative="1">
      <w:start w:val="1"/>
      <w:numFmt w:val="bullet"/>
      <w:lvlText w:val=""/>
      <w:lvlJc w:val="left"/>
      <w:pPr>
        <w:ind w:left="6525" w:hanging="360"/>
      </w:pPr>
      <w:rPr>
        <w:rFonts w:ascii="Wingdings" w:hAnsi="Wingdings" w:hint="default"/>
      </w:rPr>
    </w:lvl>
  </w:abstractNum>
  <w:abstractNum w:abstractNumId="31">
    <w:nsid w:val="68DA41EE"/>
    <w:multiLevelType w:val="hybridMultilevel"/>
    <w:tmpl w:val="2A0A36C0"/>
    <w:lvl w:ilvl="0" w:tplc="94F2AF34">
      <w:start w:val="1"/>
      <w:numFmt w:val="decimal"/>
      <w:lvlText w:val="%1."/>
      <w:lvlJc w:val="left"/>
      <w:pPr>
        <w:ind w:left="720" w:hanging="360"/>
      </w:pPr>
    </w:lvl>
    <w:lvl w:ilvl="1" w:tplc="063A1AC4" w:tentative="1">
      <w:start w:val="1"/>
      <w:numFmt w:val="lowerLetter"/>
      <w:lvlText w:val="%2."/>
      <w:lvlJc w:val="left"/>
      <w:pPr>
        <w:ind w:left="1440" w:hanging="360"/>
      </w:pPr>
    </w:lvl>
    <w:lvl w:ilvl="2" w:tplc="492A1ECE" w:tentative="1">
      <w:start w:val="1"/>
      <w:numFmt w:val="lowerRoman"/>
      <w:lvlText w:val="%3."/>
      <w:lvlJc w:val="right"/>
      <w:pPr>
        <w:ind w:left="2160" w:hanging="180"/>
      </w:pPr>
    </w:lvl>
    <w:lvl w:ilvl="3" w:tplc="2BD4AD30" w:tentative="1">
      <w:start w:val="1"/>
      <w:numFmt w:val="decimal"/>
      <w:lvlText w:val="%4."/>
      <w:lvlJc w:val="left"/>
      <w:pPr>
        <w:ind w:left="2880" w:hanging="360"/>
      </w:pPr>
    </w:lvl>
    <w:lvl w:ilvl="4" w:tplc="AC54A17C" w:tentative="1">
      <w:start w:val="1"/>
      <w:numFmt w:val="lowerLetter"/>
      <w:lvlText w:val="%5."/>
      <w:lvlJc w:val="left"/>
      <w:pPr>
        <w:ind w:left="3600" w:hanging="360"/>
      </w:pPr>
    </w:lvl>
    <w:lvl w:ilvl="5" w:tplc="AC5CCB0E" w:tentative="1">
      <w:start w:val="1"/>
      <w:numFmt w:val="lowerRoman"/>
      <w:lvlText w:val="%6."/>
      <w:lvlJc w:val="right"/>
      <w:pPr>
        <w:ind w:left="4320" w:hanging="180"/>
      </w:pPr>
    </w:lvl>
    <w:lvl w:ilvl="6" w:tplc="7FDCA172" w:tentative="1">
      <w:start w:val="1"/>
      <w:numFmt w:val="decimal"/>
      <w:lvlText w:val="%7."/>
      <w:lvlJc w:val="left"/>
      <w:pPr>
        <w:ind w:left="5040" w:hanging="360"/>
      </w:pPr>
    </w:lvl>
    <w:lvl w:ilvl="7" w:tplc="2DEC04B0" w:tentative="1">
      <w:start w:val="1"/>
      <w:numFmt w:val="lowerLetter"/>
      <w:lvlText w:val="%8."/>
      <w:lvlJc w:val="left"/>
      <w:pPr>
        <w:ind w:left="5760" w:hanging="360"/>
      </w:pPr>
    </w:lvl>
    <w:lvl w:ilvl="8" w:tplc="1616CD0A" w:tentative="1">
      <w:start w:val="1"/>
      <w:numFmt w:val="lowerRoman"/>
      <w:lvlText w:val="%9."/>
      <w:lvlJc w:val="right"/>
      <w:pPr>
        <w:ind w:left="6480" w:hanging="180"/>
      </w:pPr>
    </w:lvl>
  </w:abstractNum>
  <w:abstractNum w:abstractNumId="32">
    <w:nsid w:val="71E06583"/>
    <w:multiLevelType w:val="hybridMultilevel"/>
    <w:tmpl w:val="26C81FCE"/>
    <w:lvl w:ilvl="0" w:tplc="100C000F">
      <w:start w:val="1"/>
      <w:numFmt w:val="bullet"/>
      <w:lvlText w:val=""/>
      <w:lvlJc w:val="left"/>
      <w:pPr>
        <w:tabs>
          <w:tab w:val="num" w:pos="1077"/>
        </w:tabs>
        <w:ind w:left="1077" w:hanging="360"/>
      </w:pPr>
      <w:rPr>
        <w:rFonts w:ascii="Symbol" w:hAnsi="Symbol" w:hint="default"/>
      </w:rPr>
    </w:lvl>
    <w:lvl w:ilvl="1" w:tplc="100C0019" w:tentative="1">
      <w:start w:val="1"/>
      <w:numFmt w:val="bullet"/>
      <w:lvlText w:val="o"/>
      <w:lvlJc w:val="left"/>
      <w:pPr>
        <w:tabs>
          <w:tab w:val="num" w:pos="1797"/>
        </w:tabs>
        <w:ind w:left="1797" w:hanging="360"/>
      </w:pPr>
      <w:rPr>
        <w:rFonts w:ascii="Courier New" w:hAnsi="Courier New" w:hint="default"/>
      </w:rPr>
    </w:lvl>
    <w:lvl w:ilvl="2" w:tplc="100C001B" w:tentative="1">
      <w:start w:val="1"/>
      <w:numFmt w:val="bullet"/>
      <w:lvlText w:val=""/>
      <w:lvlJc w:val="left"/>
      <w:pPr>
        <w:tabs>
          <w:tab w:val="num" w:pos="2517"/>
        </w:tabs>
        <w:ind w:left="2517" w:hanging="360"/>
      </w:pPr>
      <w:rPr>
        <w:rFonts w:ascii="Wingdings" w:hAnsi="Wingdings" w:hint="default"/>
      </w:rPr>
    </w:lvl>
    <w:lvl w:ilvl="3" w:tplc="100C000F" w:tentative="1">
      <w:start w:val="1"/>
      <w:numFmt w:val="bullet"/>
      <w:lvlText w:val=""/>
      <w:lvlJc w:val="left"/>
      <w:pPr>
        <w:tabs>
          <w:tab w:val="num" w:pos="3237"/>
        </w:tabs>
        <w:ind w:left="3237" w:hanging="360"/>
      </w:pPr>
      <w:rPr>
        <w:rFonts w:ascii="Symbol" w:hAnsi="Symbol" w:hint="default"/>
      </w:rPr>
    </w:lvl>
    <w:lvl w:ilvl="4" w:tplc="100C0019" w:tentative="1">
      <w:start w:val="1"/>
      <w:numFmt w:val="bullet"/>
      <w:lvlText w:val="o"/>
      <w:lvlJc w:val="left"/>
      <w:pPr>
        <w:tabs>
          <w:tab w:val="num" w:pos="3957"/>
        </w:tabs>
        <w:ind w:left="3957" w:hanging="360"/>
      </w:pPr>
      <w:rPr>
        <w:rFonts w:ascii="Courier New" w:hAnsi="Courier New" w:hint="default"/>
      </w:rPr>
    </w:lvl>
    <w:lvl w:ilvl="5" w:tplc="100C001B" w:tentative="1">
      <w:start w:val="1"/>
      <w:numFmt w:val="bullet"/>
      <w:lvlText w:val=""/>
      <w:lvlJc w:val="left"/>
      <w:pPr>
        <w:tabs>
          <w:tab w:val="num" w:pos="4677"/>
        </w:tabs>
        <w:ind w:left="4677" w:hanging="360"/>
      </w:pPr>
      <w:rPr>
        <w:rFonts w:ascii="Wingdings" w:hAnsi="Wingdings" w:hint="default"/>
      </w:rPr>
    </w:lvl>
    <w:lvl w:ilvl="6" w:tplc="100C000F" w:tentative="1">
      <w:start w:val="1"/>
      <w:numFmt w:val="bullet"/>
      <w:lvlText w:val=""/>
      <w:lvlJc w:val="left"/>
      <w:pPr>
        <w:tabs>
          <w:tab w:val="num" w:pos="5397"/>
        </w:tabs>
        <w:ind w:left="5397" w:hanging="360"/>
      </w:pPr>
      <w:rPr>
        <w:rFonts w:ascii="Symbol" w:hAnsi="Symbol" w:hint="default"/>
      </w:rPr>
    </w:lvl>
    <w:lvl w:ilvl="7" w:tplc="100C0019" w:tentative="1">
      <w:start w:val="1"/>
      <w:numFmt w:val="bullet"/>
      <w:lvlText w:val="o"/>
      <w:lvlJc w:val="left"/>
      <w:pPr>
        <w:tabs>
          <w:tab w:val="num" w:pos="6117"/>
        </w:tabs>
        <w:ind w:left="6117" w:hanging="360"/>
      </w:pPr>
      <w:rPr>
        <w:rFonts w:ascii="Courier New" w:hAnsi="Courier New" w:hint="default"/>
      </w:rPr>
    </w:lvl>
    <w:lvl w:ilvl="8" w:tplc="100C001B" w:tentative="1">
      <w:start w:val="1"/>
      <w:numFmt w:val="bullet"/>
      <w:lvlText w:val=""/>
      <w:lvlJc w:val="left"/>
      <w:pPr>
        <w:tabs>
          <w:tab w:val="num" w:pos="6837"/>
        </w:tabs>
        <w:ind w:left="6837" w:hanging="360"/>
      </w:pPr>
      <w:rPr>
        <w:rFonts w:ascii="Wingdings" w:hAnsi="Wingdings" w:hint="default"/>
      </w:rPr>
    </w:lvl>
  </w:abstractNum>
  <w:abstractNum w:abstractNumId="33">
    <w:nsid w:val="723E0259"/>
    <w:multiLevelType w:val="hybridMultilevel"/>
    <w:tmpl w:val="9CD669B0"/>
    <w:lvl w:ilvl="0" w:tplc="040C0001">
      <w:start w:val="1"/>
      <w:numFmt w:val="decimal"/>
      <w:lvlText w:val="%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34">
    <w:nsid w:val="729935DD"/>
    <w:multiLevelType w:val="multilevel"/>
    <w:tmpl w:val="2D88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A3529B"/>
    <w:multiLevelType w:val="hybridMultilevel"/>
    <w:tmpl w:val="819EEA64"/>
    <w:lvl w:ilvl="0" w:tplc="100C0011">
      <w:start w:val="1"/>
      <w:numFmt w:val="bullet"/>
      <w:lvlText w:val=""/>
      <w:lvlJc w:val="left"/>
      <w:pPr>
        <w:tabs>
          <w:tab w:val="num" w:pos="1080"/>
        </w:tabs>
        <w:ind w:left="1080" w:hanging="360"/>
      </w:pPr>
      <w:rPr>
        <w:rFonts w:ascii="Symbol" w:hAnsi="Symbol" w:hint="default"/>
      </w:rPr>
    </w:lvl>
    <w:lvl w:ilvl="1" w:tplc="100C0019" w:tentative="1">
      <w:start w:val="1"/>
      <w:numFmt w:val="bullet"/>
      <w:lvlText w:val="o"/>
      <w:lvlJc w:val="left"/>
      <w:pPr>
        <w:tabs>
          <w:tab w:val="num" w:pos="1800"/>
        </w:tabs>
        <w:ind w:left="1800" w:hanging="360"/>
      </w:pPr>
      <w:rPr>
        <w:rFonts w:ascii="Courier New" w:hAnsi="Courier New" w:hint="default"/>
      </w:rPr>
    </w:lvl>
    <w:lvl w:ilvl="2" w:tplc="100C001B" w:tentative="1">
      <w:start w:val="1"/>
      <w:numFmt w:val="bullet"/>
      <w:lvlText w:val=""/>
      <w:lvlJc w:val="left"/>
      <w:pPr>
        <w:tabs>
          <w:tab w:val="num" w:pos="2520"/>
        </w:tabs>
        <w:ind w:left="2520" w:hanging="360"/>
      </w:pPr>
      <w:rPr>
        <w:rFonts w:ascii="Wingdings" w:hAnsi="Wingdings" w:hint="default"/>
      </w:rPr>
    </w:lvl>
    <w:lvl w:ilvl="3" w:tplc="100C000F" w:tentative="1">
      <w:start w:val="1"/>
      <w:numFmt w:val="bullet"/>
      <w:lvlText w:val=""/>
      <w:lvlJc w:val="left"/>
      <w:pPr>
        <w:tabs>
          <w:tab w:val="num" w:pos="3240"/>
        </w:tabs>
        <w:ind w:left="3240" w:hanging="360"/>
      </w:pPr>
      <w:rPr>
        <w:rFonts w:ascii="Symbol" w:hAnsi="Symbol" w:hint="default"/>
      </w:rPr>
    </w:lvl>
    <w:lvl w:ilvl="4" w:tplc="100C0019" w:tentative="1">
      <w:start w:val="1"/>
      <w:numFmt w:val="bullet"/>
      <w:lvlText w:val="o"/>
      <w:lvlJc w:val="left"/>
      <w:pPr>
        <w:tabs>
          <w:tab w:val="num" w:pos="3960"/>
        </w:tabs>
        <w:ind w:left="3960" w:hanging="360"/>
      </w:pPr>
      <w:rPr>
        <w:rFonts w:ascii="Courier New" w:hAnsi="Courier New" w:hint="default"/>
      </w:rPr>
    </w:lvl>
    <w:lvl w:ilvl="5" w:tplc="100C001B" w:tentative="1">
      <w:start w:val="1"/>
      <w:numFmt w:val="bullet"/>
      <w:lvlText w:val=""/>
      <w:lvlJc w:val="left"/>
      <w:pPr>
        <w:tabs>
          <w:tab w:val="num" w:pos="4680"/>
        </w:tabs>
        <w:ind w:left="4680" w:hanging="360"/>
      </w:pPr>
      <w:rPr>
        <w:rFonts w:ascii="Wingdings" w:hAnsi="Wingdings" w:hint="default"/>
      </w:rPr>
    </w:lvl>
    <w:lvl w:ilvl="6" w:tplc="100C000F" w:tentative="1">
      <w:start w:val="1"/>
      <w:numFmt w:val="bullet"/>
      <w:lvlText w:val=""/>
      <w:lvlJc w:val="left"/>
      <w:pPr>
        <w:tabs>
          <w:tab w:val="num" w:pos="5400"/>
        </w:tabs>
        <w:ind w:left="5400" w:hanging="360"/>
      </w:pPr>
      <w:rPr>
        <w:rFonts w:ascii="Symbol" w:hAnsi="Symbol" w:hint="default"/>
      </w:rPr>
    </w:lvl>
    <w:lvl w:ilvl="7" w:tplc="100C0019" w:tentative="1">
      <w:start w:val="1"/>
      <w:numFmt w:val="bullet"/>
      <w:lvlText w:val="o"/>
      <w:lvlJc w:val="left"/>
      <w:pPr>
        <w:tabs>
          <w:tab w:val="num" w:pos="6120"/>
        </w:tabs>
        <w:ind w:left="6120" w:hanging="360"/>
      </w:pPr>
      <w:rPr>
        <w:rFonts w:ascii="Courier New" w:hAnsi="Courier New" w:hint="default"/>
      </w:rPr>
    </w:lvl>
    <w:lvl w:ilvl="8" w:tplc="100C001B" w:tentative="1">
      <w:start w:val="1"/>
      <w:numFmt w:val="bullet"/>
      <w:lvlText w:val=""/>
      <w:lvlJc w:val="left"/>
      <w:pPr>
        <w:tabs>
          <w:tab w:val="num" w:pos="6840"/>
        </w:tabs>
        <w:ind w:left="6840" w:hanging="360"/>
      </w:pPr>
      <w:rPr>
        <w:rFonts w:ascii="Wingdings" w:hAnsi="Wingdings" w:hint="default"/>
      </w:rPr>
    </w:lvl>
  </w:abstractNum>
  <w:abstractNum w:abstractNumId="36">
    <w:nsid w:val="7B193736"/>
    <w:multiLevelType w:val="multilevel"/>
    <w:tmpl w:val="FA567F1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4F81BD" w:themeColor="accent1"/>
        <w:spacing w:val="0"/>
        <w:w w:val="0"/>
        <w:kern w:val="0"/>
        <w:position w:val="0"/>
        <w:szCs w:val="0"/>
        <w:u w:val="none"/>
        <w:vertAlign w:val="baseline"/>
        <w:em w:val="none"/>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7">
    <w:nsid w:val="7DD245F2"/>
    <w:multiLevelType w:val="hybridMultilevel"/>
    <w:tmpl w:val="3100450C"/>
    <w:lvl w:ilvl="0" w:tplc="417A7030">
      <w:start w:val="1"/>
      <w:numFmt w:val="bullet"/>
      <w:lvlText w:val=""/>
      <w:lvlJc w:val="left"/>
      <w:pPr>
        <w:tabs>
          <w:tab w:val="num" w:pos="1080"/>
        </w:tabs>
        <w:ind w:left="1080" w:hanging="360"/>
      </w:pPr>
      <w:rPr>
        <w:rFonts w:ascii="Symbol" w:hAnsi="Symbol" w:hint="default"/>
      </w:rPr>
    </w:lvl>
    <w:lvl w:ilvl="1" w:tplc="5EBE0BBC" w:tentative="1">
      <w:start w:val="1"/>
      <w:numFmt w:val="bullet"/>
      <w:lvlText w:val="o"/>
      <w:lvlJc w:val="left"/>
      <w:pPr>
        <w:tabs>
          <w:tab w:val="num" w:pos="1800"/>
        </w:tabs>
        <w:ind w:left="1800" w:hanging="360"/>
      </w:pPr>
      <w:rPr>
        <w:rFonts w:ascii="Courier New" w:hAnsi="Courier New" w:hint="default"/>
      </w:rPr>
    </w:lvl>
    <w:lvl w:ilvl="2" w:tplc="B106E51E" w:tentative="1">
      <w:start w:val="1"/>
      <w:numFmt w:val="bullet"/>
      <w:lvlText w:val=""/>
      <w:lvlJc w:val="left"/>
      <w:pPr>
        <w:tabs>
          <w:tab w:val="num" w:pos="2520"/>
        </w:tabs>
        <w:ind w:left="2520" w:hanging="360"/>
      </w:pPr>
      <w:rPr>
        <w:rFonts w:ascii="Wingdings" w:hAnsi="Wingdings" w:hint="default"/>
      </w:rPr>
    </w:lvl>
    <w:lvl w:ilvl="3" w:tplc="6156BCE0" w:tentative="1">
      <w:start w:val="1"/>
      <w:numFmt w:val="bullet"/>
      <w:lvlText w:val=""/>
      <w:lvlJc w:val="left"/>
      <w:pPr>
        <w:tabs>
          <w:tab w:val="num" w:pos="3240"/>
        </w:tabs>
        <w:ind w:left="3240" w:hanging="360"/>
      </w:pPr>
      <w:rPr>
        <w:rFonts w:ascii="Symbol" w:hAnsi="Symbol" w:hint="default"/>
      </w:rPr>
    </w:lvl>
    <w:lvl w:ilvl="4" w:tplc="5800832A" w:tentative="1">
      <w:start w:val="1"/>
      <w:numFmt w:val="bullet"/>
      <w:lvlText w:val="o"/>
      <w:lvlJc w:val="left"/>
      <w:pPr>
        <w:tabs>
          <w:tab w:val="num" w:pos="3960"/>
        </w:tabs>
        <w:ind w:left="3960" w:hanging="360"/>
      </w:pPr>
      <w:rPr>
        <w:rFonts w:ascii="Courier New" w:hAnsi="Courier New" w:hint="default"/>
      </w:rPr>
    </w:lvl>
    <w:lvl w:ilvl="5" w:tplc="47E0C4DE" w:tentative="1">
      <w:start w:val="1"/>
      <w:numFmt w:val="bullet"/>
      <w:lvlText w:val=""/>
      <w:lvlJc w:val="left"/>
      <w:pPr>
        <w:tabs>
          <w:tab w:val="num" w:pos="4680"/>
        </w:tabs>
        <w:ind w:left="4680" w:hanging="360"/>
      </w:pPr>
      <w:rPr>
        <w:rFonts w:ascii="Wingdings" w:hAnsi="Wingdings" w:hint="default"/>
      </w:rPr>
    </w:lvl>
    <w:lvl w:ilvl="6" w:tplc="16609F90" w:tentative="1">
      <w:start w:val="1"/>
      <w:numFmt w:val="bullet"/>
      <w:lvlText w:val=""/>
      <w:lvlJc w:val="left"/>
      <w:pPr>
        <w:tabs>
          <w:tab w:val="num" w:pos="5400"/>
        </w:tabs>
        <w:ind w:left="5400" w:hanging="360"/>
      </w:pPr>
      <w:rPr>
        <w:rFonts w:ascii="Symbol" w:hAnsi="Symbol" w:hint="default"/>
      </w:rPr>
    </w:lvl>
    <w:lvl w:ilvl="7" w:tplc="D5BC2C46" w:tentative="1">
      <w:start w:val="1"/>
      <w:numFmt w:val="bullet"/>
      <w:lvlText w:val="o"/>
      <w:lvlJc w:val="left"/>
      <w:pPr>
        <w:tabs>
          <w:tab w:val="num" w:pos="6120"/>
        </w:tabs>
        <w:ind w:left="6120" w:hanging="360"/>
      </w:pPr>
      <w:rPr>
        <w:rFonts w:ascii="Courier New" w:hAnsi="Courier New" w:hint="default"/>
      </w:rPr>
    </w:lvl>
    <w:lvl w:ilvl="8" w:tplc="DCC8A774" w:tentative="1">
      <w:start w:val="1"/>
      <w:numFmt w:val="bullet"/>
      <w:lvlText w:val=""/>
      <w:lvlJc w:val="left"/>
      <w:pPr>
        <w:tabs>
          <w:tab w:val="num" w:pos="6840"/>
        </w:tabs>
        <w:ind w:left="6840" w:hanging="360"/>
      </w:pPr>
      <w:rPr>
        <w:rFonts w:ascii="Wingdings" w:hAnsi="Wingdings" w:hint="default"/>
      </w:rPr>
    </w:lvl>
  </w:abstractNum>
  <w:num w:numId="1">
    <w:abstractNumId w:val="36"/>
  </w:num>
  <w:num w:numId="2">
    <w:abstractNumId w:val="3"/>
  </w:num>
  <w:num w:numId="3">
    <w:abstractNumId w:val="9"/>
  </w:num>
  <w:num w:numId="4">
    <w:abstractNumId w:val="35"/>
  </w:num>
  <w:num w:numId="5">
    <w:abstractNumId w:val="25"/>
  </w:num>
  <w:num w:numId="6">
    <w:abstractNumId w:val="11"/>
  </w:num>
  <w:num w:numId="7">
    <w:abstractNumId w:val="26"/>
  </w:num>
  <w:num w:numId="8">
    <w:abstractNumId w:val="37"/>
  </w:num>
  <w:num w:numId="9">
    <w:abstractNumId w:val="8"/>
  </w:num>
  <w:num w:numId="10">
    <w:abstractNumId w:val="19"/>
  </w:num>
  <w:num w:numId="11">
    <w:abstractNumId w:val="24"/>
  </w:num>
  <w:num w:numId="12">
    <w:abstractNumId w:val="21"/>
  </w:num>
  <w:num w:numId="13">
    <w:abstractNumId w:val="32"/>
  </w:num>
  <w:num w:numId="14">
    <w:abstractNumId w:val="1"/>
  </w:num>
  <w:num w:numId="15">
    <w:abstractNumId w:val="31"/>
  </w:num>
  <w:num w:numId="16">
    <w:abstractNumId w:val="5"/>
  </w:num>
  <w:num w:numId="17">
    <w:abstractNumId w:val="33"/>
  </w:num>
  <w:num w:numId="18">
    <w:abstractNumId w:val="7"/>
  </w:num>
  <w:num w:numId="19">
    <w:abstractNumId w:val="6"/>
  </w:num>
  <w:num w:numId="20">
    <w:abstractNumId w:val="30"/>
  </w:num>
  <w:num w:numId="21">
    <w:abstractNumId w:val="36"/>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34"/>
  </w:num>
  <w:num w:numId="25">
    <w:abstractNumId w:val="28"/>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3"/>
  </w:num>
  <w:num w:numId="29">
    <w:abstractNumId w:val="18"/>
  </w:num>
  <w:num w:numId="30">
    <w:abstractNumId w:val="10"/>
  </w:num>
  <w:num w:numId="31">
    <w:abstractNumId w:val="17"/>
  </w:num>
  <w:num w:numId="32">
    <w:abstractNumId w:val="22"/>
  </w:num>
  <w:num w:numId="33">
    <w:abstractNumId w:val="2"/>
  </w:num>
  <w:num w:numId="34">
    <w:abstractNumId w:val="16"/>
  </w:num>
  <w:num w:numId="35">
    <w:abstractNumId w:val="27"/>
  </w:num>
  <w:num w:numId="36">
    <w:abstractNumId w:val="36"/>
  </w:num>
  <w:num w:numId="37">
    <w:abstractNumId w:val="36"/>
  </w:num>
  <w:num w:numId="38">
    <w:abstractNumId w:val="36"/>
  </w:num>
  <w:num w:numId="39">
    <w:abstractNumId w:val="4"/>
  </w:num>
  <w:num w:numId="40">
    <w:abstractNumId w:val="20"/>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15"/>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num>
  <w:num w:numId="47">
    <w:abstractNumId w:val="2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oNotTrackMoves/>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o:colormenu v:ext="edit" fillcolor="none"/>
    </o:shapedefaults>
  </w:hdrShapeDefaults>
  <w:footnotePr>
    <w:footnote w:id="-1"/>
    <w:footnote w:id="0"/>
  </w:footnotePr>
  <w:endnotePr>
    <w:endnote w:id="-1"/>
    <w:endnote w:id="0"/>
  </w:endnotePr>
  <w:compat/>
  <w:rsids>
    <w:rsidRoot w:val="002F39FF"/>
    <w:rsid w:val="000001BB"/>
    <w:rsid w:val="000002CF"/>
    <w:rsid w:val="00001C07"/>
    <w:rsid w:val="00001C2F"/>
    <w:rsid w:val="00002F4C"/>
    <w:rsid w:val="000035F9"/>
    <w:rsid w:val="00003DCE"/>
    <w:rsid w:val="00005B89"/>
    <w:rsid w:val="00006FAF"/>
    <w:rsid w:val="00007792"/>
    <w:rsid w:val="00007A10"/>
    <w:rsid w:val="000105AB"/>
    <w:rsid w:val="00013494"/>
    <w:rsid w:val="00013687"/>
    <w:rsid w:val="00013893"/>
    <w:rsid w:val="000153E1"/>
    <w:rsid w:val="0001572C"/>
    <w:rsid w:val="00016675"/>
    <w:rsid w:val="0001673C"/>
    <w:rsid w:val="0001678C"/>
    <w:rsid w:val="00017D36"/>
    <w:rsid w:val="0002021D"/>
    <w:rsid w:val="0002036D"/>
    <w:rsid w:val="00022202"/>
    <w:rsid w:val="000233A3"/>
    <w:rsid w:val="00023521"/>
    <w:rsid w:val="00025F8F"/>
    <w:rsid w:val="00025F97"/>
    <w:rsid w:val="000260F9"/>
    <w:rsid w:val="0002742A"/>
    <w:rsid w:val="00031381"/>
    <w:rsid w:val="00032B02"/>
    <w:rsid w:val="00033B02"/>
    <w:rsid w:val="000359A6"/>
    <w:rsid w:val="0003707A"/>
    <w:rsid w:val="000377B9"/>
    <w:rsid w:val="00037CB0"/>
    <w:rsid w:val="0004081F"/>
    <w:rsid w:val="000408D9"/>
    <w:rsid w:val="00044953"/>
    <w:rsid w:val="00044DA7"/>
    <w:rsid w:val="00045ED1"/>
    <w:rsid w:val="00050B3D"/>
    <w:rsid w:val="00051415"/>
    <w:rsid w:val="00052962"/>
    <w:rsid w:val="00055C1D"/>
    <w:rsid w:val="000563F9"/>
    <w:rsid w:val="00056EC0"/>
    <w:rsid w:val="000601D3"/>
    <w:rsid w:val="00061957"/>
    <w:rsid w:val="00061EAA"/>
    <w:rsid w:val="00061F0F"/>
    <w:rsid w:val="000638B2"/>
    <w:rsid w:val="00064B06"/>
    <w:rsid w:val="0006510F"/>
    <w:rsid w:val="00066943"/>
    <w:rsid w:val="00066B37"/>
    <w:rsid w:val="00066E3B"/>
    <w:rsid w:val="00066E51"/>
    <w:rsid w:val="000674DB"/>
    <w:rsid w:val="00071109"/>
    <w:rsid w:val="000727AE"/>
    <w:rsid w:val="000763E4"/>
    <w:rsid w:val="00077A6C"/>
    <w:rsid w:val="00080FA0"/>
    <w:rsid w:val="00082BBE"/>
    <w:rsid w:val="0008364E"/>
    <w:rsid w:val="000853E5"/>
    <w:rsid w:val="00087BA3"/>
    <w:rsid w:val="00087BC4"/>
    <w:rsid w:val="00091348"/>
    <w:rsid w:val="00095A8B"/>
    <w:rsid w:val="00095B46"/>
    <w:rsid w:val="00095C71"/>
    <w:rsid w:val="000974F0"/>
    <w:rsid w:val="000A077E"/>
    <w:rsid w:val="000A30A9"/>
    <w:rsid w:val="000A7D73"/>
    <w:rsid w:val="000B09A3"/>
    <w:rsid w:val="000B20A4"/>
    <w:rsid w:val="000B21B0"/>
    <w:rsid w:val="000B2D03"/>
    <w:rsid w:val="000B5DC3"/>
    <w:rsid w:val="000B6BC8"/>
    <w:rsid w:val="000C204D"/>
    <w:rsid w:val="000C2563"/>
    <w:rsid w:val="000C28F7"/>
    <w:rsid w:val="000C2F3E"/>
    <w:rsid w:val="000C300A"/>
    <w:rsid w:val="000C30A2"/>
    <w:rsid w:val="000C3672"/>
    <w:rsid w:val="000C726D"/>
    <w:rsid w:val="000D134D"/>
    <w:rsid w:val="000D20E9"/>
    <w:rsid w:val="000D2EB1"/>
    <w:rsid w:val="000D3767"/>
    <w:rsid w:val="000D3B4C"/>
    <w:rsid w:val="000D449C"/>
    <w:rsid w:val="000D4C5F"/>
    <w:rsid w:val="000D604C"/>
    <w:rsid w:val="000D67AC"/>
    <w:rsid w:val="000D7954"/>
    <w:rsid w:val="000E0EB5"/>
    <w:rsid w:val="000E2179"/>
    <w:rsid w:val="000E453A"/>
    <w:rsid w:val="000E46DB"/>
    <w:rsid w:val="000E5FD1"/>
    <w:rsid w:val="000E6118"/>
    <w:rsid w:val="000E6DB3"/>
    <w:rsid w:val="000E7645"/>
    <w:rsid w:val="000E7DD3"/>
    <w:rsid w:val="000F0038"/>
    <w:rsid w:val="000F1B98"/>
    <w:rsid w:val="000F1C32"/>
    <w:rsid w:val="000F6770"/>
    <w:rsid w:val="0010146C"/>
    <w:rsid w:val="00101F2E"/>
    <w:rsid w:val="001032E4"/>
    <w:rsid w:val="0010575D"/>
    <w:rsid w:val="001072B4"/>
    <w:rsid w:val="00107804"/>
    <w:rsid w:val="00110859"/>
    <w:rsid w:val="00110D9F"/>
    <w:rsid w:val="0011293D"/>
    <w:rsid w:val="00116723"/>
    <w:rsid w:val="00121712"/>
    <w:rsid w:val="0012219A"/>
    <w:rsid w:val="00122CE4"/>
    <w:rsid w:val="00123A68"/>
    <w:rsid w:val="00124187"/>
    <w:rsid w:val="00124924"/>
    <w:rsid w:val="00125731"/>
    <w:rsid w:val="00130C4B"/>
    <w:rsid w:val="00131327"/>
    <w:rsid w:val="0013137B"/>
    <w:rsid w:val="0013168E"/>
    <w:rsid w:val="00131EAF"/>
    <w:rsid w:val="001328A3"/>
    <w:rsid w:val="0013314A"/>
    <w:rsid w:val="0013342A"/>
    <w:rsid w:val="00134A05"/>
    <w:rsid w:val="00134CFD"/>
    <w:rsid w:val="00134F40"/>
    <w:rsid w:val="001371AA"/>
    <w:rsid w:val="00137866"/>
    <w:rsid w:val="00137D05"/>
    <w:rsid w:val="00141252"/>
    <w:rsid w:val="00141B97"/>
    <w:rsid w:val="0014446E"/>
    <w:rsid w:val="001465E1"/>
    <w:rsid w:val="00151D22"/>
    <w:rsid w:val="00153A53"/>
    <w:rsid w:val="001557A0"/>
    <w:rsid w:val="00155C67"/>
    <w:rsid w:val="001564F3"/>
    <w:rsid w:val="00161E74"/>
    <w:rsid w:val="0016295D"/>
    <w:rsid w:val="00162ADA"/>
    <w:rsid w:val="001638C1"/>
    <w:rsid w:val="00165AE9"/>
    <w:rsid w:val="001667B6"/>
    <w:rsid w:val="00166892"/>
    <w:rsid w:val="001711AA"/>
    <w:rsid w:val="00171B48"/>
    <w:rsid w:val="00172611"/>
    <w:rsid w:val="001738A4"/>
    <w:rsid w:val="00173C95"/>
    <w:rsid w:val="00173ED5"/>
    <w:rsid w:val="00177245"/>
    <w:rsid w:val="00177625"/>
    <w:rsid w:val="0018061A"/>
    <w:rsid w:val="001812BC"/>
    <w:rsid w:val="00181937"/>
    <w:rsid w:val="00182006"/>
    <w:rsid w:val="001827CD"/>
    <w:rsid w:val="00184C84"/>
    <w:rsid w:val="0018542F"/>
    <w:rsid w:val="00187AF3"/>
    <w:rsid w:val="00190271"/>
    <w:rsid w:val="001902A1"/>
    <w:rsid w:val="00190E6B"/>
    <w:rsid w:val="001932A1"/>
    <w:rsid w:val="0019412F"/>
    <w:rsid w:val="001955E9"/>
    <w:rsid w:val="001956F3"/>
    <w:rsid w:val="00196ECB"/>
    <w:rsid w:val="001A082F"/>
    <w:rsid w:val="001A31BA"/>
    <w:rsid w:val="001A33BB"/>
    <w:rsid w:val="001A5F64"/>
    <w:rsid w:val="001A6F2E"/>
    <w:rsid w:val="001A7AC9"/>
    <w:rsid w:val="001B1E7C"/>
    <w:rsid w:val="001B44F5"/>
    <w:rsid w:val="001B5959"/>
    <w:rsid w:val="001B66E0"/>
    <w:rsid w:val="001B7B0A"/>
    <w:rsid w:val="001C000A"/>
    <w:rsid w:val="001C0D58"/>
    <w:rsid w:val="001C3E1F"/>
    <w:rsid w:val="001C4353"/>
    <w:rsid w:val="001C4609"/>
    <w:rsid w:val="001C584A"/>
    <w:rsid w:val="001C64FC"/>
    <w:rsid w:val="001C7A57"/>
    <w:rsid w:val="001D0C27"/>
    <w:rsid w:val="001D1459"/>
    <w:rsid w:val="001D3BE4"/>
    <w:rsid w:val="001D416C"/>
    <w:rsid w:val="001D46F9"/>
    <w:rsid w:val="001D69CC"/>
    <w:rsid w:val="001D7D7D"/>
    <w:rsid w:val="001E0344"/>
    <w:rsid w:val="001E04F0"/>
    <w:rsid w:val="001E14DE"/>
    <w:rsid w:val="001E1981"/>
    <w:rsid w:val="001E1E82"/>
    <w:rsid w:val="001E449B"/>
    <w:rsid w:val="001E5D72"/>
    <w:rsid w:val="001E6BC1"/>
    <w:rsid w:val="001F0558"/>
    <w:rsid w:val="001F2B39"/>
    <w:rsid w:val="001F47D8"/>
    <w:rsid w:val="001F6A7F"/>
    <w:rsid w:val="002013F1"/>
    <w:rsid w:val="00204B64"/>
    <w:rsid w:val="00204C2F"/>
    <w:rsid w:val="0021175F"/>
    <w:rsid w:val="00211B57"/>
    <w:rsid w:val="00212505"/>
    <w:rsid w:val="00212C47"/>
    <w:rsid w:val="00213AC1"/>
    <w:rsid w:val="002164EB"/>
    <w:rsid w:val="00221443"/>
    <w:rsid w:val="00224033"/>
    <w:rsid w:val="00225514"/>
    <w:rsid w:val="00226846"/>
    <w:rsid w:val="00227480"/>
    <w:rsid w:val="0023286E"/>
    <w:rsid w:val="00232E65"/>
    <w:rsid w:val="00233BB0"/>
    <w:rsid w:val="00233EC8"/>
    <w:rsid w:val="00237427"/>
    <w:rsid w:val="0023743A"/>
    <w:rsid w:val="002429D8"/>
    <w:rsid w:val="00242C3C"/>
    <w:rsid w:val="0024360C"/>
    <w:rsid w:val="00245439"/>
    <w:rsid w:val="00245601"/>
    <w:rsid w:val="002464CC"/>
    <w:rsid w:val="00246603"/>
    <w:rsid w:val="002467A3"/>
    <w:rsid w:val="002469D8"/>
    <w:rsid w:val="00247214"/>
    <w:rsid w:val="0025001C"/>
    <w:rsid w:val="0025245B"/>
    <w:rsid w:val="00253AC3"/>
    <w:rsid w:val="002557CA"/>
    <w:rsid w:val="00261E62"/>
    <w:rsid w:val="0026242D"/>
    <w:rsid w:val="00262501"/>
    <w:rsid w:val="0026306A"/>
    <w:rsid w:val="00263D92"/>
    <w:rsid w:val="002651FD"/>
    <w:rsid w:val="00265BF9"/>
    <w:rsid w:val="0026762E"/>
    <w:rsid w:val="0027010D"/>
    <w:rsid w:val="00275BB9"/>
    <w:rsid w:val="0027791B"/>
    <w:rsid w:val="00281546"/>
    <w:rsid w:val="00282B4C"/>
    <w:rsid w:val="002867A6"/>
    <w:rsid w:val="00286ABD"/>
    <w:rsid w:val="00286D10"/>
    <w:rsid w:val="00287945"/>
    <w:rsid w:val="00290834"/>
    <w:rsid w:val="00290B19"/>
    <w:rsid w:val="00291395"/>
    <w:rsid w:val="00291E5E"/>
    <w:rsid w:val="002928EB"/>
    <w:rsid w:val="002938CB"/>
    <w:rsid w:val="002940AD"/>
    <w:rsid w:val="00294FC9"/>
    <w:rsid w:val="00294FE8"/>
    <w:rsid w:val="002950EC"/>
    <w:rsid w:val="0029552A"/>
    <w:rsid w:val="00295822"/>
    <w:rsid w:val="00296526"/>
    <w:rsid w:val="002A08B5"/>
    <w:rsid w:val="002A0B0E"/>
    <w:rsid w:val="002A251E"/>
    <w:rsid w:val="002A2A78"/>
    <w:rsid w:val="002A5533"/>
    <w:rsid w:val="002A60BA"/>
    <w:rsid w:val="002A78C7"/>
    <w:rsid w:val="002B07B8"/>
    <w:rsid w:val="002B1550"/>
    <w:rsid w:val="002B3391"/>
    <w:rsid w:val="002B4264"/>
    <w:rsid w:val="002B6ED6"/>
    <w:rsid w:val="002B70EC"/>
    <w:rsid w:val="002C13EF"/>
    <w:rsid w:val="002C23EE"/>
    <w:rsid w:val="002C4816"/>
    <w:rsid w:val="002C4C01"/>
    <w:rsid w:val="002C5765"/>
    <w:rsid w:val="002C7CEA"/>
    <w:rsid w:val="002D147E"/>
    <w:rsid w:val="002D34F6"/>
    <w:rsid w:val="002D3C9B"/>
    <w:rsid w:val="002D40C2"/>
    <w:rsid w:val="002D4A82"/>
    <w:rsid w:val="002D6773"/>
    <w:rsid w:val="002E0401"/>
    <w:rsid w:val="002E1B04"/>
    <w:rsid w:val="002E2677"/>
    <w:rsid w:val="002E4463"/>
    <w:rsid w:val="002E52BB"/>
    <w:rsid w:val="002E5B51"/>
    <w:rsid w:val="002E61B3"/>
    <w:rsid w:val="002F39FF"/>
    <w:rsid w:val="002F492E"/>
    <w:rsid w:val="002F5D34"/>
    <w:rsid w:val="002F63E9"/>
    <w:rsid w:val="00302359"/>
    <w:rsid w:val="0030332C"/>
    <w:rsid w:val="00304767"/>
    <w:rsid w:val="00305086"/>
    <w:rsid w:val="003058BF"/>
    <w:rsid w:val="00310196"/>
    <w:rsid w:val="003102E1"/>
    <w:rsid w:val="00310A25"/>
    <w:rsid w:val="00310EDB"/>
    <w:rsid w:val="00311212"/>
    <w:rsid w:val="00312B2D"/>
    <w:rsid w:val="00313284"/>
    <w:rsid w:val="00313765"/>
    <w:rsid w:val="00314D5E"/>
    <w:rsid w:val="00315506"/>
    <w:rsid w:val="00315BC5"/>
    <w:rsid w:val="0032106A"/>
    <w:rsid w:val="00323C8C"/>
    <w:rsid w:val="00324E19"/>
    <w:rsid w:val="003251CB"/>
    <w:rsid w:val="00325558"/>
    <w:rsid w:val="00325D0E"/>
    <w:rsid w:val="00330161"/>
    <w:rsid w:val="0033073C"/>
    <w:rsid w:val="003321F7"/>
    <w:rsid w:val="00334DE1"/>
    <w:rsid w:val="003368C4"/>
    <w:rsid w:val="00336C81"/>
    <w:rsid w:val="00340EF6"/>
    <w:rsid w:val="00341660"/>
    <w:rsid w:val="0034676D"/>
    <w:rsid w:val="00347538"/>
    <w:rsid w:val="00347BA9"/>
    <w:rsid w:val="003509F2"/>
    <w:rsid w:val="003548E4"/>
    <w:rsid w:val="00356B1D"/>
    <w:rsid w:val="00360243"/>
    <w:rsid w:val="00362147"/>
    <w:rsid w:val="003627DC"/>
    <w:rsid w:val="003638FB"/>
    <w:rsid w:val="00365414"/>
    <w:rsid w:val="0036586C"/>
    <w:rsid w:val="00365D60"/>
    <w:rsid w:val="0036686B"/>
    <w:rsid w:val="00366F2A"/>
    <w:rsid w:val="003702FD"/>
    <w:rsid w:val="00370AFF"/>
    <w:rsid w:val="00371321"/>
    <w:rsid w:val="0037169C"/>
    <w:rsid w:val="00374A49"/>
    <w:rsid w:val="00374F79"/>
    <w:rsid w:val="00375D81"/>
    <w:rsid w:val="003773C3"/>
    <w:rsid w:val="00380DCC"/>
    <w:rsid w:val="00381B8F"/>
    <w:rsid w:val="00382A5B"/>
    <w:rsid w:val="00383695"/>
    <w:rsid w:val="00383BD5"/>
    <w:rsid w:val="00384CCB"/>
    <w:rsid w:val="003863B9"/>
    <w:rsid w:val="00387201"/>
    <w:rsid w:val="00391CD8"/>
    <w:rsid w:val="00391F50"/>
    <w:rsid w:val="0039320F"/>
    <w:rsid w:val="00393902"/>
    <w:rsid w:val="00394C15"/>
    <w:rsid w:val="0039564D"/>
    <w:rsid w:val="0039697B"/>
    <w:rsid w:val="003A0307"/>
    <w:rsid w:val="003A0A67"/>
    <w:rsid w:val="003A2517"/>
    <w:rsid w:val="003A3BB8"/>
    <w:rsid w:val="003A40BA"/>
    <w:rsid w:val="003A4A67"/>
    <w:rsid w:val="003A4CBC"/>
    <w:rsid w:val="003A5E4B"/>
    <w:rsid w:val="003A7BCB"/>
    <w:rsid w:val="003B052E"/>
    <w:rsid w:val="003B0A30"/>
    <w:rsid w:val="003B1C8B"/>
    <w:rsid w:val="003B20FF"/>
    <w:rsid w:val="003B3E72"/>
    <w:rsid w:val="003B60CD"/>
    <w:rsid w:val="003B6242"/>
    <w:rsid w:val="003B73CF"/>
    <w:rsid w:val="003B7E6B"/>
    <w:rsid w:val="003C06FB"/>
    <w:rsid w:val="003C0EB9"/>
    <w:rsid w:val="003C1C6A"/>
    <w:rsid w:val="003C3BC8"/>
    <w:rsid w:val="003C5298"/>
    <w:rsid w:val="003C7F34"/>
    <w:rsid w:val="003D0308"/>
    <w:rsid w:val="003D0D34"/>
    <w:rsid w:val="003D1A31"/>
    <w:rsid w:val="003D1AC5"/>
    <w:rsid w:val="003D2404"/>
    <w:rsid w:val="003D2B4A"/>
    <w:rsid w:val="003D410A"/>
    <w:rsid w:val="003D5311"/>
    <w:rsid w:val="003E082F"/>
    <w:rsid w:val="003E1420"/>
    <w:rsid w:val="003E5331"/>
    <w:rsid w:val="003E6C2D"/>
    <w:rsid w:val="003F0A46"/>
    <w:rsid w:val="003F2179"/>
    <w:rsid w:val="003F40DB"/>
    <w:rsid w:val="003F4DA5"/>
    <w:rsid w:val="003F6B9F"/>
    <w:rsid w:val="003F720A"/>
    <w:rsid w:val="00400017"/>
    <w:rsid w:val="00402D71"/>
    <w:rsid w:val="00403CD0"/>
    <w:rsid w:val="00404211"/>
    <w:rsid w:val="00404F42"/>
    <w:rsid w:val="00405794"/>
    <w:rsid w:val="00405F8A"/>
    <w:rsid w:val="00406909"/>
    <w:rsid w:val="00406D0D"/>
    <w:rsid w:val="00413D98"/>
    <w:rsid w:val="004200B2"/>
    <w:rsid w:val="004204A3"/>
    <w:rsid w:val="0042073C"/>
    <w:rsid w:val="00420D4C"/>
    <w:rsid w:val="004219EA"/>
    <w:rsid w:val="004223E5"/>
    <w:rsid w:val="004235EB"/>
    <w:rsid w:val="00423CA1"/>
    <w:rsid w:val="00424254"/>
    <w:rsid w:val="00424CF9"/>
    <w:rsid w:val="00425186"/>
    <w:rsid w:val="00425D7E"/>
    <w:rsid w:val="0042704E"/>
    <w:rsid w:val="004277F2"/>
    <w:rsid w:val="00440070"/>
    <w:rsid w:val="00441A26"/>
    <w:rsid w:val="00442634"/>
    <w:rsid w:val="0044308C"/>
    <w:rsid w:val="004435C6"/>
    <w:rsid w:val="00443E8D"/>
    <w:rsid w:val="00444BE0"/>
    <w:rsid w:val="00445FD4"/>
    <w:rsid w:val="00446AB8"/>
    <w:rsid w:val="004472D5"/>
    <w:rsid w:val="00447650"/>
    <w:rsid w:val="00447ED0"/>
    <w:rsid w:val="00447EFA"/>
    <w:rsid w:val="0045044B"/>
    <w:rsid w:val="004506C8"/>
    <w:rsid w:val="004506DE"/>
    <w:rsid w:val="00451D04"/>
    <w:rsid w:val="00456671"/>
    <w:rsid w:val="00456A12"/>
    <w:rsid w:val="00457149"/>
    <w:rsid w:val="004573DA"/>
    <w:rsid w:val="00457718"/>
    <w:rsid w:val="00457752"/>
    <w:rsid w:val="004618BC"/>
    <w:rsid w:val="00462695"/>
    <w:rsid w:val="004631F5"/>
    <w:rsid w:val="00463296"/>
    <w:rsid w:val="004643B6"/>
    <w:rsid w:val="004650A9"/>
    <w:rsid w:val="00465354"/>
    <w:rsid w:val="004660D9"/>
    <w:rsid w:val="004712B7"/>
    <w:rsid w:val="00472747"/>
    <w:rsid w:val="004749CA"/>
    <w:rsid w:val="00474E00"/>
    <w:rsid w:val="00474E81"/>
    <w:rsid w:val="0047528E"/>
    <w:rsid w:val="00475894"/>
    <w:rsid w:val="00476D44"/>
    <w:rsid w:val="00477DC8"/>
    <w:rsid w:val="00477F79"/>
    <w:rsid w:val="004810E7"/>
    <w:rsid w:val="00481366"/>
    <w:rsid w:val="0048165F"/>
    <w:rsid w:val="00482F9F"/>
    <w:rsid w:val="004831B9"/>
    <w:rsid w:val="00484446"/>
    <w:rsid w:val="00484C88"/>
    <w:rsid w:val="00485110"/>
    <w:rsid w:val="0048786B"/>
    <w:rsid w:val="004917ED"/>
    <w:rsid w:val="00495AF9"/>
    <w:rsid w:val="0049659A"/>
    <w:rsid w:val="00496B88"/>
    <w:rsid w:val="00497285"/>
    <w:rsid w:val="00497F7F"/>
    <w:rsid w:val="004A1EEB"/>
    <w:rsid w:val="004A1F32"/>
    <w:rsid w:val="004A2ACB"/>
    <w:rsid w:val="004A2EB6"/>
    <w:rsid w:val="004A4670"/>
    <w:rsid w:val="004A50EA"/>
    <w:rsid w:val="004A60F8"/>
    <w:rsid w:val="004A6B56"/>
    <w:rsid w:val="004A7806"/>
    <w:rsid w:val="004B0849"/>
    <w:rsid w:val="004B176F"/>
    <w:rsid w:val="004B23DF"/>
    <w:rsid w:val="004B389B"/>
    <w:rsid w:val="004B4CB0"/>
    <w:rsid w:val="004B6D22"/>
    <w:rsid w:val="004B76ED"/>
    <w:rsid w:val="004C0895"/>
    <w:rsid w:val="004C1F6E"/>
    <w:rsid w:val="004C243A"/>
    <w:rsid w:val="004C258C"/>
    <w:rsid w:val="004C276C"/>
    <w:rsid w:val="004C34AD"/>
    <w:rsid w:val="004C38FB"/>
    <w:rsid w:val="004C3FC5"/>
    <w:rsid w:val="004C42A0"/>
    <w:rsid w:val="004C5D86"/>
    <w:rsid w:val="004C5DF1"/>
    <w:rsid w:val="004C7056"/>
    <w:rsid w:val="004D10A3"/>
    <w:rsid w:val="004D1E5D"/>
    <w:rsid w:val="004D2270"/>
    <w:rsid w:val="004D2B53"/>
    <w:rsid w:val="004D333D"/>
    <w:rsid w:val="004D46BA"/>
    <w:rsid w:val="004D48C5"/>
    <w:rsid w:val="004D51A1"/>
    <w:rsid w:val="004D525C"/>
    <w:rsid w:val="004D5E66"/>
    <w:rsid w:val="004E00DB"/>
    <w:rsid w:val="004E12D3"/>
    <w:rsid w:val="004E2088"/>
    <w:rsid w:val="004E566D"/>
    <w:rsid w:val="004E7045"/>
    <w:rsid w:val="004F10A2"/>
    <w:rsid w:val="004F1366"/>
    <w:rsid w:val="004F1E27"/>
    <w:rsid w:val="004F2943"/>
    <w:rsid w:val="004F328D"/>
    <w:rsid w:val="004F3A3A"/>
    <w:rsid w:val="004F7833"/>
    <w:rsid w:val="0050040D"/>
    <w:rsid w:val="00500C80"/>
    <w:rsid w:val="005015FE"/>
    <w:rsid w:val="005033F1"/>
    <w:rsid w:val="00503B03"/>
    <w:rsid w:val="00503F01"/>
    <w:rsid w:val="005048B3"/>
    <w:rsid w:val="00505732"/>
    <w:rsid w:val="005070C5"/>
    <w:rsid w:val="00507AFB"/>
    <w:rsid w:val="005116E1"/>
    <w:rsid w:val="005133DF"/>
    <w:rsid w:val="005135B5"/>
    <w:rsid w:val="005140C7"/>
    <w:rsid w:val="005143EF"/>
    <w:rsid w:val="00514530"/>
    <w:rsid w:val="0051462E"/>
    <w:rsid w:val="00515840"/>
    <w:rsid w:val="00516B86"/>
    <w:rsid w:val="005173AA"/>
    <w:rsid w:val="0052086B"/>
    <w:rsid w:val="00520A16"/>
    <w:rsid w:val="00520FF9"/>
    <w:rsid w:val="0052102B"/>
    <w:rsid w:val="00522E91"/>
    <w:rsid w:val="00524BC7"/>
    <w:rsid w:val="00525000"/>
    <w:rsid w:val="005259F0"/>
    <w:rsid w:val="00531387"/>
    <w:rsid w:val="00535C4A"/>
    <w:rsid w:val="00536CED"/>
    <w:rsid w:val="00537AD6"/>
    <w:rsid w:val="00540783"/>
    <w:rsid w:val="00540974"/>
    <w:rsid w:val="005413DD"/>
    <w:rsid w:val="005421A7"/>
    <w:rsid w:val="00542FCA"/>
    <w:rsid w:val="005435A2"/>
    <w:rsid w:val="00543AED"/>
    <w:rsid w:val="00543FBD"/>
    <w:rsid w:val="00547B84"/>
    <w:rsid w:val="00554C94"/>
    <w:rsid w:val="00557AE5"/>
    <w:rsid w:val="005650A1"/>
    <w:rsid w:val="00565AD4"/>
    <w:rsid w:val="00566A39"/>
    <w:rsid w:val="00567E59"/>
    <w:rsid w:val="00570F02"/>
    <w:rsid w:val="00571097"/>
    <w:rsid w:val="00571F8C"/>
    <w:rsid w:val="0057222B"/>
    <w:rsid w:val="005729FB"/>
    <w:rsid w:val="00573747"/>
    <w:rsid w:val="005738DC"/>
    <w:rsid w:val="00576004"/>
    <w:rsid w:val="00576041"/>
    <w:rsid w:val="0057634B"/>
    <w:rsid w:val="00577704"/>
    <w:rsid w:val="00577F5E"/>
    <w:rsid w:val="00581866"/>
    <w:rsid w:val="00582326"/>
    <w:rsid w:val="00582B98"/>
    <w:rsid w:val="00583B01"/>
    <w:rsid w:val="005852AA"/>
    <w:rsid w:val="00587160"/>
    <w:rsid w:val="0058718A"/>
    <w:rsid w:val="005873D6"/>
    <w:rsid w:val="00591119"/>
    <w:rsid w:val="00591946"/>
    <w:rsid w:val="00591998"/>
    <w:rsid w:val="0059351B"/>
    <w:rsid w:val="00593987"/>
    <w:rsid w:val="00593D4B"/>
    <w:rsid w:val="00593E21"/>
    <w:rsid w:val="00594109"/>
    <w:rsid w:val="00594C2C"/>
    <w:rsid w:val="00594D50"/>
    <w:rsid w:val="00595456"/>
    <w:rsid w:val="005A1C4F"/>
    <w:rsid w:val="005A230A"/>
    <w:rsid w:val="005A2B05"/>
    <w:rsid w:val="005A3EE0"/>
    <w:rsid w:val="005A5606"/>
    <w:rsid w:val="005A6309"/>
    <w:rsid w:val="005A6D9E"/>
    <w:rsid w:val="005A773F"/>
    <w:rsid w:val="005A7801"/>
    <w:rsid w:val="005B0086"/>
    <w:rsid w:val="005B070E"/>
    <w:rsid w:val="005B3122"/>
    <w:rsid w:val="005B4730"/>
    <w:rsid w:val="005B4ED3"/>
    <w:rsid w:val="005B57CD"/>
    <w:rsid w:val="005B5D79"/>
    <w:rsid w:val="005B6931"/>
    <w:rsid w:val="005B693D"/>
    <w:rsid w:val="005C0D46"/>
    <w:rsid w:val="005C0E56"/>
    <w:rsid w:val="005C0E7D"/>
    <w:rsid w:val="005C1934"/>
    <w:rsid w:val="005C2E6A"/>
    <w:rsid w:val="005C44ED"/>
    <w:rsid w:val="005C4AAE"/>
    <w:rsid w:val="005C637C"/>
    <w:rsid w:val="005C7509"/>
    <w:rsid w:val="005D0588"/>
    <w:rsid w:val="005D06E8"/>
    <w:rsid w:val="005D131D"/>
    <w:rsid w:val="005D3071"/>
    <w:rsid w:val="005D33AA"/>
    <w:rsid w:val="005D5284"/>
    <w:rsid w:val="005D5535"/>
    <w:rsid w:val="005D6C8D"/>
    <w:rsid w:val="005D7C04"/>
    <w:rsid w:val="005D7C68"/>
    <w:rsid w:val="005E01F1"/>
    <w:rsid w:val="005E0543"/>
    <w:rsid w:val="005E1B38"/>
    <w:rsid w:val="005E1E76"/>
    <w:rsid w:val="005E1ECB"/>
    <w:rsid w:val="005E1FE2"/>
    <w:rsid w:val="005E2184"/>
    <w:rsid w:val="005E391E"/>
    <w:rsid w:val="005E40BD"/>
    <w:rsid w:val="005E615C"/>
    <w:rsid w:val="005E625C"/>
    <w:rsid w:val="005E6435"/>
    <w:rsid w:val="005E679D"/>
    <w:rsid w:val="005F00BB"/>
    <w:rsid w:val="005F2545"/>
    <w:rsid w:val="005F2B9B"/>
    <w:rsid w:val="005F2E34"/>
    <w:rsid w:val="005F311B"/>
    <w:rsid w:val="005F4F6A"/>
    <w:rsid w:val="005F5CA6"/>
    <w:rsid w:val="00604F81"/>
    <w:rsid w:val="0061131F"/>
    <w:rsid w:val="006131C8"/>
    <w:rsid w:val="00613BE9"/>
    <w:rsid w:val="00613C19"/>
    <w:rsid w:val="00615914"/>
    <w:rsid w:val="00617493"/>
    <w:rsid w:val="00620A85"/>
    <w:rsid w:val="00621E64"/>
    <w:rsid w:val="006252B7"/>
    <w:rsid w:val="0062653F"/>
    <w:rsid w:val="00627DB0"/>
    <w:rsid w:val="00630130"/>
    <w:rsid w:val="006314E7"/>
    <w:rsid w:val="00632019"/>
    <w:rsid w:val="0063410A"/>
    <w:rsid w:val="0063474C"/>
    <w:rsid w:val="00635AC8"/>
    <w:rsid w:val="006366E8"/>
    <w:rsid w:val="00636FD5"/>
    <w:rsid w:val="00636FF5"/>
    <w:rsid w:val="00640028"/>
    <w:rsid w:val="00641238"/>
    <w:rsid w:val="006420AC"/>
    <w:rsid w:val="00646F60"/>
    <w:rsid w:val="0065007B"/>
    <w:rsid w:val="006521BE"/>
    <w:rsid w:val="00652408"/>
    <w:rsid w:val="00653628"/>
    <w:rsid w:val="00653A20"/>
    <w:rsid w:val="0065459C"/>
    <w:rsid w:val="006554E6"/>
    <w:rsid w:val="00655A11"/>
    <w:rsid w:val="00656539"/>
    <w:rsid w:val="006600A3"/>
    <w:rsid w:val="00660972"/>
    <w:rsid w:val="006613F5"/>
    <w:rsid w:val="00661995"/>
    <w:rsid w:val="00666516"/>
    <w:rsid w:val="0066655D"/>
    <w:rsid w:val="00667761"/>
    <w:rsid w:val="00667885"/>
    <w:rsid w:val="00667FEF"/>
    <w:rsid w:val="006705BD"/>
    <w:rsid w:val="006729F8"/>
    <w:rsid w:val="00672C29"/>
    <w:rsid w:val="006730FD"/>
    <w:rsid w:val="0067385F"/>
    <w:rsid w:val="00673A24"/>
    <w:rsid w:val="006752DB"/>
    <w:rsid w:val="006761E8"/>
    <w:rsid w:val="0068035A"/>
    <w:rsid w:val="00680CC5"/>
    <w:rsid w:val="00681359"/>
    <w:rsid w:val="00681E7A"/>
    <w:rsid w:val="00682421"/>
    <w:rsid w:val="00683923"/>
    <w:rsid w:val="006848DA"/>
    <w:rsid w:val="00684B3D"/>
    <w:rsid w:val="00685BA5"/>
    <w:rsid w:val="00690F85"/>
    <w:rsid w:val="00692AFE"/>
    <w:rsid w:val="00692ED7"/>
    <w:rsid w:val="00692EFB"/>
    <w:rsid w:val="00693307"/>
    <w:rsid w:val="006964B6"/>
    <w:rsid w:val="006964D3"/>
    <w:rsid w:val="006965C1"/>
    <w:rsid w:val="00696EA3"/>
    <w:rsid w:val="006A101D"/>
    <w:rsid w:val="006A1414"/>
    <w:rsid w:val="006A2358"/>
    <w:rsid w:val="006A2D4F"/>
    <w:rsid w:val="006A2FBF"/>
    <w:rsid w:val="006A347C"/>
    <w:rsid w:val="006A34A1"/>
    <w:rsid w:val="006A39A5"/>
    <w:rsid w:val="006A418F"/>
    <w:rsid w:val="006B08A7"/>
    <w:rsid w:val="006B0FE4"/>
    <w:rsid w:val="006B2755"/>
    <w:rsid w:val="006B2E96"/>
    <w:rsid w:val="006B34D6"/>
    <w:rsid w:val="006B3AB9"/>
    <w:rsid w:val="006B4504"/>
    <w:rsid w:val="006B49FF"/>
    <w:rsid w:val="006B5C47"/>
    <w:rsid w:val="006B6EDE"/>
    <w:rsid w:val="006C0362"/>
    <w:rsid w:val="006C1E62"/>
    <w:rsid w:val="006C21E5"/>
    <w:rsid w:val="006C23C0"/>
    <w:rsid w:val="006C2A9D"/>
    <w:rsid w:val="006C2BB0"/>
    <w:rsid w:val="006C5277"/>
    <w:rsid w:val="006C5D28"/>
    <w:rsid w:val="006C74CA"/>
    <w:rsid w:val="006D20A1"/>
    <w:rsid w:val="006D435F"/>
    <w:rsid w:val="006D6084"/>
    <w:rsid w:val="006E05D0"/>
    <w:rsid w:val="006E0B50"/>
    <w:rsid w:val="006E2C58"/>
    <w:rsid w:val="006E2C74"/>
    <w:rsid w:val="006E3356"/>
    <w:rsid w:val="006E40AC"/>
    <w:rsid w:val="006E4D49"/>
    <w:rsid w:val="006E616D"/>
    <w:rsid w:val="006E6337"/>
    <w:rsid w:val="006F0052"/>
    <w:rsid w:val="006F211D"/>
    <w:rsid w:val="006F6040"/>
    <w:rsid w:val="00700716"/>
    <w:rsid w:val="00700D19"/>
    <w:rsid w:val="00701808"/>
    <w:rsid w:val="00701B1D"/>
    <w:rsid w:val="00701B82"/>
    <w:rsid w:val="007022DB"/>
    <w:rsid w:val="00703DE7"/>
    <w:rsid w:val="00704FC2"/>
    <w:rsid w:val="007051C7"/>
    <w:rsid w:val="00705A03"/>
    <w:rsid w:val="00710C3E"/>
    <w:rsid w:val="0071290D"/>
    <w:rsid w:val="00713536"/>
    <w:rsid w:val="0071469F"/>
    <w:rsid w:val="007153FA"/>
    <w:rsid w:val="007159FD"/>
    <w:rsid w:val="00716378"/>
    <w:rsid w:val="00716A52"/>
    <w:rsid w:val="00717F30"/>
    <w:rsid w:val="007233D0"/>
    <w:rsid w:val="0072380D"/>
    <w:rsid w:val="00723D66"/>
    <w:rsid w:val="00723D96"/>
    <w:rsid w:val="0072479C"/>
    <w:rsid w:val="00726F16"/>
    <w:rsid w:val="0072750C"/>
    <w:rsid w:val="0073181E"/>
    <w:rsid w:val="00731ED5"/>
    <w:rsid w:val="0073362C"/>
    <w:rsid w:val="00733734"/>
    <w:rsid w:val="00733DCF"/>
    <w:rsid w:val="00733E7F"/>
    <w:rsid w:val="00734072"/>
    <w:rsid w:val="00734257"/>
    <w:rsid w:val="00734A2D"/>
    <w:rsid w:val="00736C7B"/>
    <w:rsid w:val="00736D94"/>
    <w:rsid w:val="007377A1"/>
    <w:rsid w:val="00737EE0"/>
    <w:rsid w:val="007400A7"/>
    <w:rsid w:val="00740754"/>
    <w:rsid w:val="00740DC3"/>
    <w:rsid w:val="007435F4"/>
    <w:rsid w:val="00743A4F"/>
    <w:rsid w:val="00744DEA"/>
    <w:rsid w:val="00744E06"/>
    <w:rsid w:val="00746943"/>
    <w:rsid w:val="00746A23"/>
    <w:rsid w:val="00746D29"/>
    <w:rsid w:val="00747FC8"/>
    <w:rsid w:val="00751DCE"/>
    <w:rsid w:val="0075316B"/>
    <w:rsid w:val="0075487B"/>
    <w:rsid w:val="00757AC3"/>
    <w:rsid w:val="007616A8"/>
    <w:rsid w:val="00761856"/>
    <w:rsid w:val="00761F6A"/>
    <w:rsid w:val="007620F5"/>
    <w:rsid w:val="00763452"/>
    <w:rsid w:val="00764438"/>
    <w:rsid w:val="00764C61"/>
    <w:rsid w:val="00765F63"/>
    <w:rsid w:val="00770009"/>
    <w:rsid w:val="007716EE"/>
    <w:rsid w:val="00773120"/>
    <w:rsid w:val="00774381"/>
    <w:rsid w:val="00774DDF"/>
    <w:rsid w:val="007774C0"/>
    <w:rsid w:val="00780FD7"/>
    <w:rsid w:val="0078253A"/>
    <w:rsid w:val="0078448E"/>
    <w:rsid w:val="00784CF9"/>
    <w:rsid w:val="0078527F"/>
    <w:rsid w:val="007862E9"/>
    <w:rsid w:val="00791020"/>
    <w:rsid w:val="0079507C"/>
    <w:rsid w:val="0079526F"/>
    <w:rsid w:val="00796DB7"/>
    <w:rsid w:val="0079782F"/>
    <w:rsid w:val="00797FA1"/>
    <w:rsid w:val="007A059D"/>
    <w:rsid w:val="007A13AC"/>
    <w:rsid w:val="007A21AB"/>
    <w:rsid w:val="007A26C6"/>
    <w:rsid w:val="007A30F9"/>
    <w:rsid w:val="007A3853"/>
    <w:rsid w:val="007A39F2"/>
    <w:rsid w:val="007A52DD"/>
    <w:rsid w:val="007A55F6"/>
    <w:rsid w:val="007A7948"/>
    <w:rsid w:val="007B0B96"/>
    <w:rsid w:val="007B26A5"/>
    <w:rsid w:val="007B6487"/>
    <w:rsid w:val="007B6D65"/>
    <w:rsid w:val="007B76A2"/>
    <w:rsid w:val="007C1695"/>
    <w:rsid w:val="007C1E9E"/>
    <w:rsid w:val="007C43EA"/>
    <w:rsid w:val="007C53D3"/>
    <w:rsid w:val="007C6C01"/>
    <w:rsid w:val="007C750C"/>
    <w:rsid w:val="007D1314"/>
    <w:rsid w:val="007D1BAB"/>
    <w:rsid w:val="007D2575"/>
    <w:rsid w:val="007D3116"/>
    <w:rsid w:val="007D4BE1"/>
    <w:rsid w:val="007D7621"/>
    <w:rsid w:val="007E14B5"/>
    <w:rsid w:val="007E16CD"/>
    <w:rsid w:val="007E1C64"/>
    <w:rsid w:val="007E4AE8"/>
    <w:rsid w:val="007E5859"/>
    <w:rsid w:val="007E701F"/>
    <w:rsid w:val="007E7286"/>
    <w:rsid w:val="007E79C6"/>
    <w:rsid w:val="007F1038"/>
    <w:rsid w:val="007F2154"/>
    <w:rsid w:val="007F39BF"/>
    <w:rsid w:val="007F6171"/>
    <w:rsid w:val="00800DC8"/>
    <w:rsid w:val="00802C3D"/>
    <w:rsid w:val="00803D87"/>
    <w:rsid w:val="0080518C"/>
    <w:rsid w:val="00806142"/>
    <w:rsid w:val="0080620A"/>
    <w:rsid w:val="008078FB"/>
    <w:rsid w:val="008106DF"/>
    <w:rsid w:val="0081401A"/>
    <w:rsid w:val="00814202"/>
    <w:rsid w:val="00814E4D"/>
    <w:rsid w:val="008152C0"/>
    <w:rsid w:val="00815C7C"/>
    <w:rsid w:val="00816FA4"/>
    <w:rsid w:val="0081730D"/>
    <w:rsid w:val="008176B1"/>
    <w:rsid w:val="0082251D"/>
    <w:rsid w:val="00822661"/>
    <w:rsid w:val="00825E34"/>
    <w:rsid w:val="00827E19"/>
    <w:rsid w:val="00831223"/>
    <w:rsid w:val="0083170D"/>
    <w:rsid w:val="008331C9"/>
    <w:rsid w:val="008344E3"/>
    <w:rsid w:val="008358A6"/>
    <w:rsid w:val="008358F0"/>
    <w:rsid w:val="00835F69"/>
    <w:rsid w:val="008364E5"/>
    <w:rsid w:val="00836576"/>
    <w:rsid w:val="00837069"/>
    <w:rsid w:val="00837E3A"/>
    <w:rsid w:val="0084354E"/>
    <w:rsid w:val="0084382D"/>
    <w:rsid w:val="00845583"/>
    <w:rsid w:val="00850747"/>
    <w:rsid w:val="008523B9"/>
    <w:rsid w:val="008532C2"/>
    <w:rsid w:val="008537F9"/>
    <w:rsid w:val="00854BC6"/>
    <w:rsid w:val="00854FB1"/>
    <w:rsid w:val="00855533"/>
    <w:rsid w:val="00855559"/>
    <w:rsid w:val="00856051"/>
    <w:rsid w:val="00856505"/>
    <w:rsid w:val="0085658A"/>
    <w:rsid w:val="008566CB"/>
    <w:rsid w:val="008604BF"/>
    <w:rsid w:val="00860604"/>
    <w:rsid w:val="008628B6"/>
    <w:rsid w:val="008629C1"/>
    <w:rsid w:val="008633AF"/>
    <w:rsid w:val="00863EA5"/>
    <w:rsid w:val="008640AE"/>
    <w:rsid w:val="0086490E"/>
    <w:rsid w:val="00865C52"/>
    <w:rsid w:val="00866BED"/>
    <w:rsid w:val="008734F7"/>
    <w:rsid w:val="00873590"/>
    <w:rsid w:val="00874685"/>
    <w:rsid w:val="00874E6D"/>
    <w:rsid w:val="00875869"/>
    <w:rsid w:val="00882EB1"/>
    <w:rsid w:val="008850A1"/>
    <w:rsid w:val="00885145"/>
    <w:rsid w:val="00887969"/>
    <w:rsid w:val="00890860"/>
    <w:rsid w:val="00890F77"/>
    <w:rsid w:val="0089353A"/>
    <w:rsid w:val="00894192"/>
    <w:rsid w:val="0089421C"/>
    <w:rsid w:val="0089461A"/>
    <w:rsid w:val="00894EF7"/>
    <w:rsid w:val="00895452"/>
    <w:rsid w:val="00895D8F"/>
    <w:rsid w:val="00895F3E"/>
    <w:rsid w:val="0089655A"/>
    <w:rsid w:val="00896A4F"/>
    <w:rsid w:val="00896FBA"/>
    <w:rsid w:val="0089702A"/>
    <w:rsid w:val="00897A45"/>
    <w:rsid w:val="00897B61"/>
    <w:rsid w:val="008A00C4"/>
    <w:rsid w:val="008A0C88"/>
    <w:rsid w:val="008A2319"/>
    <w:rsid w:val="008A2BFC"/>
    <w:rsid w:val="008A3122"/>
    <w:rsid w:val="008A35D4"/>
    <w:rsid w:val="008A42E7"/>
    <w:rsid w:val="008A4D11"/>
    <w:rsid w:val="008A5677"/>
    <w:rsid w:val="008A6A0E"/>
    <w:rsid w:val="008A72B5"/>
    <w:rsid w:val="008B108C"/>
    <w:rsid w:val="008B1F89"/>
    <w:rsid w:val="008B4653"/>
    <w:rsid w:val="008B597D"/>
    <w:rsid w:val="008B7907"/>
    <w:rsid w:val="008C3672"/>
    <w:rsid w:val="008C3A77"/>
    <w:rsid w:val="008C3E31"/>
    <w:rsid w:val="008C3FD5"/>
    <w:rsid w:val="008D4231"/>
    <w:rsid w:val="008D7200"/>
    <w:rsid w:val="008E031F"/>
    <w:rsid w:val="008E06A4"/>
    <w:rsid w:val="008E0A5E"/>
    <w:rsid w:val="008E0F37"/>
    <w:rsid w:val="008E0F5B"/>
    <w:rsid w:val="008E26F0"/>
    <w:rsid w:val="008E27DE"/>
    <w:rsid w:val="008E30A3"/>
    <w:rsid w:val="008E30F2"/>
    <w:rsid w:val="008E44F9"/>
    <w:rsid w:val="008E51E9"/>
    <w:rsid w:val="008E5283"/>
    <w:rsid w:val="008E60D8"/>
    <w:rsid w:val="008E618A"/>
    <w:rsid w:val="008E637C"/>
    <w:rsid w:val="008E6E14"/>
    <w:rsid w:val="008F0F39"/>
    <w:rsid w:val="008F0F8C"/>
    <w:rsid w:val="008F1CD3"/>
    <w:rsid w:val="008F2420"/>
    <w:rsid w:val="008F2D88"/>
    <w:rsid w:val="008F2D91"/>
    <w:rsid w:val="008F3736"/>
    <w:rsid w:val="008F3CAD"/>
    <w:rsid w:val="008F3F4F"/>
    <w:rsid w:val="008F4AAC"/>
    <w:rsid w:val="008F4B18"/>
    <w:rsid w:val="009005A9"/>
    <w:rsid w:val="00901180"/>
    <w:rsid w:val="0090354D"/>
    <w:rsid w:val="00905149"/>
    <w:rsid w:val="00905454"/>
    <w:rsid w:val="009068F0"/>
    <w:rsid w:val="0090718A"/>
    <w:rsid w:val="00907EBC"/>
    <w:rsid w:val="009111CD"/>
    <w:rsid w:val="00911D26"/>
    <w:rsid w:val="0091238F"/>
    <w:rsid w:val="00913C2E"/>
    <w:rsid w:val="009144D3"/>
    <w:rsid w:val="00915820"/>
    <w:rsid w:val="009158F0"/>
    <w:rsid w:val="00917D17"/>
    <w:rsid w:val="00917F1A"/>
    <w:rsid w:val="009207F8"/>
    <w:rsid w:val="00922045"/>
    <w:rsid w:val="0092271C"/>
    <w:rsid w:val="00923F76"/>
    <w:rsid w:val="00924900"/>
    <w:rsid w:val="009263C9"/>
    <w:rsid w:val="00926819"/>
    <w:rsid w:val="00927296"/>
    <w:rsid w:val="00927777"/>
    <w:rsid w:val="009335D8"/>
    <w:rsid w:val="009342C2"/>
    <w:rsid w:val="00934619"/>
    <w:rsid w:val="00934B36"/>
    <w:rsid w:val="00937157"/>
    <w:rsid w:val="009419A7"/>
    <w:rsid w:val="00941ACC"/>
    <w:rsid w:val="009431BC"/>
    <w:rsid w:val="0094339C"/>
    <w:rsid w:val="00944295"/>
    <w:rsid w:val="00945ED2"/>
    <w:rsid w:val="009465C0"/>
    <w:rsid w:val="00946618"/>
    <w:rsid w:val="00946EC3"/>
    <w:rsid w:val="009477AF"/>
    <w:rsid w:val="00950A32"/>
    <w:rsid w:val="00951070"/>
    <w:rsid w:val="009517F2"/>
    <w:rsid w:val="00951ED9"/>
    <w:rsid w:val="0095389A"/>
    <w:rsid w:val="00953DAC"/>
    <w:rsid w:val="00957304"/>
    <w:rsid w:val="00963E29"/>
    <w:rsid w:val="009640C9"/>
    <w:rsid w:val="00964382"/>
    <w:rsid w:val="00964A5A"/>
    <w:rsid w:val="00964B01"/>
    <w:rsid w:val="0097054E"/>
    <w:rsid w:val="009720A1"/>
    <w:rsid w:val="00972AE6"/>
    <w:rsid w:val="00972C34"/>
    <w:rsid w:val="009733F9"/>
    <w:rsid w:val="00974488"/>
    <w:rsid w:val="009771BC"/>
    <w:rsid w:val="00980C62"/>
    <w:rsid w:val="009829CD"/>
    <w:rsid w:val="00982EA5"/>
    <w:rsid w:val="009837E2"/>
    <w:rsid w:val="00983A86"/>
    <w:rsid w:val="00984645"/>
    <w:rsid w:val="00985A3D"/>
    <w:rsid w:val="00985BC5"/>
    <w:rsid w:val="00987AED"/>
    <w:rsid w:val="00987FDD"/>
    <w:rsid w:val="00990E9A"/>
    <w:rsid w:val="00990F3F"/>
    <w:rsid w:val="0099217B"/>
    <w:rsid w:val="00992C47"/>
    <w:rsid w:val="00992CB6"/>
    <w:rsid w:val="00994E06"/>
    <w:rsid w:val="00995B12"/>
    <w:rsid w:val="00997ADB"/>
    <w:rsid w:val="009A6AB4"/>
    <w:rsid w:val="009A7633"/>
    <w:rsid w:val="009B0CE2"/>
    <w:rsid w:val="009B1B1C"/>
    <w:rsid w:val="009B3E60"/>
    <w:rsid w:val="009B5182"/>
    <w:rsid w:val="009C4B9C"/>
    <w:rsid w:val="009C5BDC"/>
    <w:rsid w:val="009C6D46"/>
    <w:rsid w:val="009C70D7"/>
    <w:rsid w:val="009C7986"/>
    <w:rsid w:val="009D25D9"/>
    <w:rsid w:val="009D2FC3"/>
    <w:rsid w:val="009D41C5"/>
    <w:rsid w:val="009D654F"/>
    <w:rsid w:val="009E05FE"/>
    <w:rsid w:val="009E0CB0"/>
    <w:rsid w:val="009E32B2"/>
    <w:rsid w:val="009E38A7"/>
    <w:rsid w:val="009E483C"/>
    <w:rsid w:val="009E534E"/>
    <w:rsid w:val="009E5622"/>
    <w:rsid w:val="009E5DB5"/>
    <w:rsid w:val="009E685F"/>
    <w:rsid w:val="009E6C68"/>
    <w:rsid w:val="009E7D61"/>
    <w:rsid w:val="009F2E90"/>
    <w:rsid w:val="009F62C1"/>
    <w:rsid w:val="009F6D65"/>
    <w:rsid w:val="00A000D5"/>
    <w:rsid w:val="00A0020D"/>
    <w:rsid w:val="00A0123F"/>
    <w:rsid w:val="00A01988"/>
    <w:rsid w:val="00A0396A"/>
    <w:rsid w:val="00A04CA1"/>
    <w:rsid w:val="00A05129"/>
    <w:rsid w:val="00A062F2"/>
    <w:rsid w:val="00A0634C"/>
    <w:rsid w:val="00A102F7"/>
    <w:rsid w:val="00A10723"/>
    <w:rsid w:val="00A11253"/>
    <w:rsid w:val="00A113D0"/>
    <w:rsid w:val="00A114E8"/>
    <w:rsid w:val="00A115C7"/>
    <w:rsid w:val="00A11D06"/>
    <w:rsid w:val="00A12961"/>
    <w:rsid w:val="00A14417"/>
    <w:rsid w:val="00A14645"/>
    <w:rsid w:val="00A14B32"/>
    <w:rsid w:val="00A166EB"/>
    <w:rsid w:val="00A16F80"/>
    <w:rsid w:val="00A20F5E"/>
    <w:rsid w:val="00A2365A"/>
    <w:rsid w:val="00A23BC1"/>
    <w:rsid w:val="00A246B4"/>
    <w:rsid w:val="00A27F65"/>
    <w:rsid w:val="00A33943"/>
    <w:rsid w:val="00A41CF6"/>
    <w:rsid w:val="00A43BAE"/>
    <w:rsid w:val="00A4601D"/>
    <w:rsid w:val="00A516F0"/>
    <w:rsid w:val="00A54A60"/>
    <w:rsid w:val="00A55776"/>
    <w:rsid w:val="00A55CBD"/>
    <w:rsid w:val="00A57DF4"/>
    <w:rsid w:val="00A61CDD"/>
    <w:rsid w:val="00A62C40"/>
    <w:rsid w:val="00A64F65"/>
    <w:rsid w:val="00A650E1"/>
    <w:rsid w:val="00A66094"/>
    <w:rsid w:val="00A67FDE"/>
    <w:rsid w:val="00A7081A"/>
    <w:rsid w:val="00A7149E"/>
    <w:rsid w:val="00A725BF"/>
    <w:rsid w:val="00A72601"/>
    <w:rsid w:val="00A72B30"/>
    <w:rsid w:val="00A73802"/>
    <w:rsid w:val="00A7380D"/>
    <w:rsid w:val="00A73F92"/>
    <w:rsid w:val="00A74660"/>
    <w:rsid w:val="00A7494C"/>
    <w:rsid w:val="00A76F8C"/>
    <w:rsid w:val="00A77735"/>
    <w:rsid w:val="00A77B12"/>
    <w:rsid w:val="00A80492"/>
    <w:rsid w:val="00A804E1"/>
    <w:rsid w:val="00A80D5E"/>
    <w:rsid w:val="00A8201D"/>
    <w:rsid w:val="00A83328"/>
    <w:rsid w:val="00A8469B"/>
    <w:rsid w:val="00A8670D"/>
    <w:rsid w:val="00A86E38"/>
    <w:rsid w:val="00A949CA"/>
    <w:rsid w:val="00A96EA8"/>
    <w:rsid w:val="00A96EF9"/>
    <w:rsid w:val="00A96F6F"/>
    <w:rsid w:val="00A97E9E"/>
    <w:rsid w:val="00AA0785"/>
    <w:rsid w:val="00AA108A"/>
    <w:rsid w:val="00AA14DE"/>
    <w:rsid w:val="00AA1938"/>
    <w:rsid w:val="00AA1E7E"/>
    <w:rsid w:val="00AA1EEA"/>
    <w:rsid w:val="00AA21A0"/>
    <w:rsid w:val="00AA2BE4"/>
    <w:rsid w:val="00AA3CB8"/>
    <w:rsid w:val="00AA3E39"/>
    <w:rsid w:val="00AA4B64"/>
    <w:rsid w:val="00AA61ED"/>
    <w:rsid w:val="00AA6419"/>
    <w:rsid w:val="00AA7C37"/>
    <w:rsid w:val="00AB290E"/>
    <w:rsid w:val="00AB4532"/>
    <w:rsid w:val="00AC119D"/>
    <w:rsid w:val="00AC3196"/>
    <w:rsid w:val="00AC5441"/>
    <w:rsid w:val="00AD0BD4"/>
    <w:rsid w:val="00AD5EDC"/>
    <w:rsid w:val="00AD66AD"/>
    <w:rsid w:val="00AD6D2B"/>
    <w:rsid w:val="00AE0333"/>
    <w:rsid w:val="00AE05B0"/>
    <w:rsid w:val="00AE38FC"/>
    <w:rsid w:val="00AE470C"/>
    <w:rsid w:val="00AE4793"/>
    <w:rsid w:val="00AE4AE4"/>
    <w:rsid w:val="00AE5F3A"/>
    <w:rsid w:val="00AF3425"/>
    <w:rsid w:val="00AF5F77"/>
    <w:rsid w:val="00AF6913"/>
    <w:rsid w:val="00AF6E21"/>
    <w:rsid w:val="00AF6E8F"/>
    <w:rsid w:val="00B006BE"/>
    <w:rsid w:val="00B0153C"/>
    <w:rsid w:val="00B0189B"/>
    <w:rsid w:val="00B043CC"/>
    <w:rsid w:val="00B06C66"/>
    <w:rsid w:val="00B1004B"/>
    <w:rsid w:val="00B1043D"/>
    <w:rsid w:val="00B15B11"/>
    <w:rsid w:val="00B160D7"/>
    <w:rsid w:val="00B2051D"/>
    <w:rsid w:val="00B21C06"/>
    <w:rsid w:val="00B22137"/>
    <w:rsid w:val="00B22DC5"/>
    <w:rsid w:val="00B23DF2"/>
    <w:rsid w:val="00B2410F"/>
    <w:rsid w:val="00B24C5A"/>
    <w:rsid w:val="00B24FF7"/>
    <w:rsid w:val="00B2515B"/>
    <w:rsid w:val="00B251B1"/>
    <w:rsid w:val="00B2607F"/>
    <w:rsid w:val="00B263B7"/>
    <w:rsid w:val="00B2766C"/>
    <w:rsid w:val="00B27760"/>
    <w:rsid w:val="00B2778D"/>
    <w:rsid w:val="00B277A8"/>
    <w:rsid w:val="00B3044E"/>
    <w:rsid w:val="00B31DF1"/>
    <w:rsid w:val="00B325A4"/>
    <w:rsid w:val="00B34F91"/>
    <w:rsid w:val="00B36E5F"/>
    <w:rsid w:val="00B37388"/>
    <w:rsid w:val="00B3767A"/>
    <w:rsid w:val="00B404D1"/>
    <w:rsid w:val="00B40C20"/>
    <w:rsid w:val="00B41024"/>
    <w:rsid w:val="00B410C7"/>
    <w:rsid w:val="00B41C39"/>
    <w:rsid w:val="00B422FA"/>
    <w:rsid w:val="00B4529D"/>
    <w:rsid w:val="00B45C2E"/>
    <w:rsid w:val="00B5070C"/>
    <w:rsid w:val="00B50817"/>
    <w:rsid w:val="00B5635F"/>
    <w:rsid w:val="00B609A1"/>
    <w:rsid w:val="00B6188D"/>
    <w:rsid w:val="00B62062"/>
    <w:rsid w:val="00B6231D"/>
    <w:rsid w:val="00B62911"/>
    <w:rsid w:val="00B6389E"/>
    <w:rsid w:val="00B63938"/>
    <w:rsid w:val="00B64613"/>
    <w:rsid w:val="00B657B0"/>
    <w:rsid w:val="00B6739A"/>
    <w:rsid w:val="00B673BB"/>
    <w:rsid w:val="00B71E6E"/>
    <w:rsid w:val="00B7258D"/>
    <w:rsid w:val="00B76017"/>
    <w:rsid w:val="00B7654F"/>
    <w:rsid w:val="00B77AA3"/>
    <w:rsid w:val="00B80560"/>
    <w:rsid w:val="00B84828"/>
    <w:rsid w:val="00B84AF1"/>
    <w:rsid w:val="00B84EE7"/>
    <w:rsid w:val="00B85ED8"/>
    <w:rsid w:val="00B8750C"/>
    <w:rsid w:val="00B8786C"/>
    <w:rsid w:val="00B904C0"/>
    <w:rsid w:val="00B9075A"/>
    <w:rsid w:val="00B90934"/>
    <w:rsid w:val="00B92C53"/>
    <w:rsid w:val="00B92E78"/>
    <w:rsid w:val="00B94FEA"/>
    <w:rsid w:val="00B97609"/>
    <w:rsid w:val="00BA122D"/>
    <w:rsid w:val="00BA1565"/>
    <w:rsid w:val="00BA205D"/>
    <w:rsid w:val="00BA2409"/>
    <w:rsid w:val="00BA7EA8"/>
    <w:rsid w:val="00BB0E87"/>
    <w:rsid w:val="00BB1193"/>
    <w:rsid w:val="00BB1954"/>
    <w:rsid w:val="00BB24C4"/>
    <w:rsid w:val="00BB265C"/>
    <w:rsid w:val="00BB2D61"/>
    <w:rsid w:val="00BB45B1"/>
    <w:rsid w:val="00BB6077"/>
    <w:rsid w:val="00BB6FB5"/>
    <w:rsid w:val="00BB772A"/>
    <w:rsid w:val="00BC0D23"/>
    <w:rsid w:val="00BC4F24"/>
    <w:rsid w:val="00BC5617"/>
    <w:rsid w:val="00BC5714"/>
    <w:rsid w:val="00BC6D39"/>
    <w:rsid w:val="00BD1304"/>
    <w:rsid w:val="00BD1902"/>
    <w:rsid w:val="00BD24AD"/>
    <w:rsid w:val="00BD2AE0"/>
    <w:rsid w:val="00BD525C"/>
    <w:rsid w:val="00BD690E"/>
    <w:rsid w:val="00BE0B82"/>
    <w:rsid w:val="00BE2825"/>
    <w:rsid w:val="00BE39D3"/>
    <w:rsid w:val="00BE7353"/>
    <w:rsid w:val="00BE798D"/>
    <w:rsid w:val="00BF0B76"/>
    <w:rsid w:val="00BF7159"/>
    <w:rsid w:val="00BF72B1"/>
    <w:rsid w:val="00BF78A6"/>
    <w:rsid w:val="00BF7D08"/>
    <w:rsid w:val="00C005D6"/>
    <w:rsid w:val="00C0168A"/>
    <w:rsid w:val="00C0304F"/>
    <w:rsid w:val="00C04386"/>
    <w:rsid w:val="00C06D94"/>
    <w:rsid w:val="00C0731E"/>
    <w:rsid w:val="00C10B8B"/>
    <w:rsid w:val="00C110B5"/>
    <w:rsid w:val="00C1162A"/>
    <w:rsid w:val="00C14CF4"/>
    <w:rsid w:val="00C1542B"/>
    <w:rsid w:val="00C177B6"/>
    <w:rsid w:val="00C17A0A"/>
    <w:rsid w:val="00C22377"/>
    <w:rsid w:val="00C22A69"/>
    <w:rsid w:val="00C23928"/>
    <w:rsid w:val="00C24B2B"/>
    <w:rsid w:val="00C30010"/>
    <w:rsid w:val="00C30B2B"/>
    <w:rsid w:val="00C31260"/>
    <w:rsid w:val="00C313AA"/>
    <w:rsid w:val="00C315ED"/>
    <w:rsid w:val="00C3224F"/>
    <w:rsid w:val="00C333E0"/>
    <w:rsid w:val="00C34F0F"/>
    <w:rsid w:val="00C365A1"/>
    <w:rsid w:val="00C365AC"/>
    <w:rsid w:val="00C36B1A"/>
    <w:rsid w:val="00C36B27"/>
    <w:rsid w:val="00C370C5"/>
    <w:rsid w:val="00C376D4"/>
    <w:rsid w:val="00C37BE0"/>
    <w:rsid w:val="00C4067F"/>
    <w:rsid w:val="00C410C7"/>
    <w:rsid w:val="00C44958"/>
    <w:rsid w:val="00C512BB"/>
    <w:rsid w:val="00C51319"/>
    <w:rsid w:val="00C52DEF"/>
    <w:rsid w:val="00C53C62"/>
    <w:rsid w:val="00C543C2"/>
    <w:rsid w:val="00C56B6B"/>
    <w:rsid w:val="00C60F86"/>
    <w:rsid w:val="00C611F4"/>
    <w:rsid w:val="00C61818"/>
    <w:rsid w:val="00C61A91"/>
    <w:rsid w:val="00C62071"/>
    <w:rsid w:val="00C638B2"/>
    <w:rsid w:val="00C63F1E"/>
    <w:rsid w:val="00C673E9"/>
    <w:rsid w:val="00C70273"/>
    <w:rsid w:val="00C71709"/>
    <w:rsid w:val="00C71B93"/>
    <w:rsid w:val="00C71D49"/>
    <w:rsid w:val="00C72205"/>
    <w:rsid w:val="00C72DE0"/>
    <w:rsid w:val="00C73141"/>
    <w:rsid w:val="00C75E57"/>
    <w:rsid w:val="00C76B20"/>
    <w:rsid w:val="00C80FC1"/>
    <w:rsid w:val="00C81D2D"/>
    <w:rsid w:val="00C83798"/>
    <w:rsid w:val="00C8459B"/>
    <w:rsid w:val="00C869E1"/>
    <w:rsid w:val="00C872C7"/>
    <w:rsid w:val="00C90A7C"/>
    <w:rsid w:val="00C924E8"/>
    <w:rsid w:val="00C928A7"/>
    <w:rsid w:val="00C92FCB"/>
    <w:rsid w:val="00C930E9"/>
    <w:rsid w:val="00C933C1"/>
    <w:rsid w:val="00C93EFD"/>
    <w:rsid w:val="00C9610F"/>
    <w:rsid w:val="00CA01DA"/>
    <w:rsid w:val="00CA0359"/>
    <w:rsid w:val="00CA0EF3"/>
    <w:rsid w:val="00CA22C9"/>
    <w:rsid w:val="00CA32C4"/>
    <w:rsid w:val="00CA3719"/>
    <w:rsid w:val="00CA4571"/>
    <w:rsid w:val="00CA5B5A"/>
    <w:rsid w:val="00CA5C5F"/>
    <w:rsid w:val="00CB1492"/>
    <w:rsid w:val="00CB2A0D"/>
    <w:rsid w:val="00CB3227"/>
    <w:rsid w:val="00CB3B19"/>
    <w:rsid w:val="00CB6632"/>
    <w:rsid w:val="00CB7229"/>
    <w:rsid w:val="00CB773A"/>
    <w:rsid w:val="00CB7AAE"/>
    <w:rsid w:val="00CC36FA"/>
    <w:rsid w:val="00CC3703"/>
    <w:rsid w:val="00CC3F25"/>
    <w:rsid w:val="00CC45E3"/>
    <w:rsid w:val="00CC57E3"/>
    <w:rsid w:val="00CC6EF5"/>
    <w:rsid w:val="00CC7657"/>
    <w:rsid w:val="00CD1557"/>
    <w:rsid w:val="00CD2D63"/>
    <w:rsid w:val="00CD2F02"/>
    <w:rsid w:val="00CD57C4"/>
    <w:rsid w:val="00CD6DAA"/>
    <w:rsid w:val="00CD726A"/>
    <w:rsid w:val="00CE25A5"/>
    <w:rsid w:val="00CE2AA3"/>
    <w:rsid w:val="00CE2D26"/>
    <w:rsid w:val="00CE2DF3"/>
    <w:rsid w:val="00CE429B"/>
    <w:rsid w:val="00CE5A1A"/>
    <w:rsid w:val="00CE6691"/>
    <w:rsid w:val="00CE763A"/>
    <w:rsid w:val="00CF07DA"/>
    <w:rsid w:val="00CF08AE"/>
    <w:rsid w:val="00CF1852"/>
    <w:rsid w:val="00CF18F4"/>
    <w:rsid w:val="00CF1FA2"/>
    <w:rsid w:val="00CF234B"/>
    <w:rsid w:val="00CF2AF3"/>
    <w:rsid w:val="00CF2CCC"/>
    <w:rsid w:val="00CF3133"/>
    <w:rsid w:val="00CF3B05"/>
    <w:rsid w:val="00CF5293"/>
    <w:rsid w:val="00CF6BAE"/>
    <w:rsid w:val="00CF7C8A"/>
    <w:rsid w:val="00D00583"/>
    <w:rsid w:val="00D01D89"/>
    <w:rsid w:val="00D02603"/>
    <w:rsid w:val="00D03CE8"/>
    <w:rsid w:val="00D04A17"/>
    <w:rsid w:val="00D0519A"/>
    <w:rsid w:val="00D104A7"/>
    <w:rsid w:val="00D10B37"/>
    <w:rsid w:val="00D116C3"/>
    <w:rsid w:val="00D11B2D"/>
    <w:rsid w:val="00D1268C"/>
    <w:rsid w:val="00D13234"/>
    <w:rsid w:val="00D17478"/>
    <w:rsid w:val="00D2062D"/>
    <w:rsid w:val="00D209F8"/>
    <w:rsid w:val="00D20F7D"/>
    <w:rsid w:val="00D213A6"/>
    <w:rsid w:val="00D21CE7"/>
    <w:rsid w:val="00D2443E"/>
    <w:rsid w:val="00D24FB5"/>
    <w:rsid w:val="00D25F17"/>
    <w:rsid w:val="00D3038E"/>
    <w:rsid w:val="00D31558"/>
    <w:rsid w:val="00D320A5"/>
    <w:rsid w:val="00D322AB"/>
    <w:rsid w:val="00D325A9"/>
    <w:rsid w:val="00D34C20"/>
    <w:rsid w:val="00D34C47"/>
    <w:rsid w:val="00D34D39"/>
    <w:rsid w:val="00D35CE0"/>
    <w:rsid w:val="00D3619E"/>
    <w:rsid w:val="00D36C2C"/>
    <w:rsid w:val="00D4021C"/>
    <w:rsid w:val="00D40B43"/>
    <w:rsid w:val="00D41EDE"/>
    <w:rsid w:val="00D42124"/>
    <w:rsid w:val="00D425EE"/>
    <w:rsid w:val="00D43CCC"/>
    <w:rsid w:val="00D4432E"/>
    <w:rsid w:val="00D4442D"/>
    <w:rsid w:val="00D44A77"/>
    <w:rsid w:val="00D501EC"/>
    <w:rsid w:val="00D5168B"/>
    <w:rsid w:val="00D5173E"/>
    <w:rsid w:val="00D53CB5"/>
    <w:rsid w:val="00D578E3"/>
    <w:rsid w:val="00D57FEB"/>
    <w:rsid w:val="00D6009C"/>
    <w:rsid w:val="00D60CC0"/>
    <w:rsid w:val="00D6167F"/>
    <w:rsid w:val="00D617B1"/>
    <w:rsid w:val="00D6350D"/>
    <w:rsid w:val="00D64657"/>
    <w:rsid w:val="00D65188"/>
    <w:rsid w:val="00D6566A"/>
    <w:rsid w:val="00D65D9B"/>
    <w:rsid w:val="00D66F49"/>
    <w:rsid w:val="00D70AA7"/>
    <w:rsid w:val="00D71B42"/>
    <w:rsid w:val="00D71D7B"/>
    <w:rsid w:val="00D7238E"/>
    <w:rsid w:val="00D72E11"/>
    <w:rsid w:val="00D75EB5"/>
    <w:rsid w:val="00D775DC"/>
    <w:rsid w:val="00D77C87"/>
    <w:rsid w:val="00D807C2"/>
    <w:rsid w:val="00D82A37"/>
    <w:rsid w:val="00D82CE5"/>
    <w:rsid w:val="00D83DD1"/>
    <w:rsid w:val="00D85F8C"/>
    <w:rsid w:val="00D862F5"/>
    <w:rsid w:val="00D87B34"/>
    <w:rsid w:val="00D87CA9"/>
    <w:rsid w:val="00D91BC4"/>
    <w:rsid w:val="00D9323F"/>
    <w:rsid w:val="00D934B3"/>
    <w:rsid w:val="00D937EC"/>
    <w:rsid w:val="00D94240"/>
    <w:rsid w:val="00D95698"/>
    <w:rsid w:val="00D95868"/>
    <w:rsid w:val="00D96DD8"/>
    <w:rsid w:val="00D97DEC"/>
    <w:rsid w:val="00DA0182"/>
    <w:rsid w:val="00DA28FA"/>
    <w:rsid w:val="00DA44D4"/>
    <w:rsid w:val="00DA4CCB"/>
    <w:rsid w:val="00DA5301"/>
    <w:rsid w:val="00DA711C"/>
    <w:rsid w:val="00DA7F11"/>
    <w:rsid w:val="00DB0622"/>
    <w:rsid w:val="00DB1BC8"/>
    <w:rsid w:val="00DB3FBB"/>
    <w:rsid w:val="00DB4900"/>
    <w:rsid w:val="00DB4CDB"/>
    <w:rsid w:val="00DB52A3"/>
    <w:rsid w:val="00DB5BBF"/>
    <w:rsid w:val="00DB6929"/>
    <w:rsid w:val="00DB6EAD"/>
    <w:rsid w:val="00DB749D"/>
    <w:rsid w:val="00DB7844"/>
    <w:rsid w:val="00DB7B23"/>
    <w:rsid w:val="00DC1588"/>
    <w:rsid w:val="00DC187F"/>
    <w:rsid w:val="00DC2250"/>
    <w:rsid w:val="00DC2D7D"/>
    <w:rsid w:val="00DC3688"/>
    <w:rsid w:val="00DC6229"/>
    <w:rsid w:val="00DC7C38"/>
    <w:rsid w:val="00DD2C92"/>
    <w:rsid w:val="00DD42D0"/>
    <w:rsid w:val="00DD76B9"/>
    <w:rsid w:val="00DE0D05"/>
    <w:rsid w:val="00DE2928"/>
    <w:rsid w:val="00DE494F"/>
    <w:rsid w:val="00DE7828"/>
    <w:rsid w:val="00DF4257"/>
    <w:rsid w:val="00DF633A"/>
    <w:rsid w:val="00DF7614"/>
    <w:rsid w:val="00DF78A7"/>
    <w:rsid w:val="00DF7EDB"/>
    <w:rsid w:val="00E0017E"/>
    <w:rsid w:val="00E01202"/>
    <w:rsid w:val="00E017DD"/>
    <w:rsid w:val="00E01A34"/>
    <w:rsid w:val="00E01DDE"/>
    <w:rsid w:val="00E066F4"/>
    <w:rsid w:val="00E06929"/>
    <w:rsid w:val="00E10B45"/>
    <w:rsid w:val="00E1161E"/>
    <w:rsid w:val="00E11BCE"/>
    <w:rsid w:val="00E11F29"/>
    <w:rsid w:val="00E12BC6"/>
    <w:rsid w:val="00E15769"/>
    <w:rsid w:val="00E2031E"/>
    <w:rsid w:val="00E20322"/>
    <w:rsid w:val="00E20F1D"/>
    <w:rsid w:val="00E21EAB"/>
    <w:rsid w:val="00E22605"/>
    <w:rsid w:val="00E2393B"/>
    <w:rsid w:val="00E24237"/>
    <w:rsid w:val="00E243BA"/>
    <w:rsid w:val="00E251CC"/>
    <w:rsid w:val="00E2641B"/>
    <w:rsid w:val="00E26F4A"/>
    <w:rsid w:val="00E30658"/>
    <w:rsid w:val="00E31616"/>
    <w:rsid w:val="00E3167F"/>
    <w:rsid w:val="00E322C6"/>
    <w:rsid w:val="00E32DA7"/>
    <w:rsid w:val="00E37034"/>
    <w:rsid w:val="00E427B0"/>
    <w:rsid w:val="00E45F75"/>
    <w:rsid w:val="00E46C75"/>
    <w:rsid w:val="00E50D66"/>
    <w:rsid w:val="00E51B3F"/>
    <w:rsid w:val="00E51B7A"/>
    <w:rsid w:val="00E52009"/>
    <w:rsid w:val="00E52B68"/>
    <w:rsid w:val="00E532CA"/>
    <w:rsid w:val="00E54114"/>
    <w:rsid w:val="00E561CC"/>
    <w:rsid w:val="00E5685F"/>
    <w:rsid w:val="00E61EE1"/>
    <w:rsid w:val="00E63311"/>
    <w:rsid w:val="00E64AF7"/>
    <w:rsid w:val="00E65D2A"/>
    <w:rsid w:val="00E70F82"/>
    <w:rsid w:val="00E72637"/>
    <w:rsid w:val="00E735EF"/>
    <w:rsid w:val="00E76CB0"/>
    <w:rsid w:val="00E80E75"/>
    <w:rsid w:val="00E81492"/>
    <w:rsid w:val="00E83CA4"/>
    <w:rsid w:val="00E8488B"/>
    <w:rsid w:val="00E8491E"/>
    <w:rsid w:val="00E85FC3"/>
    <w:rsid w:val="00E86215"/>
    <w:rsid w:val="00E872E9"/>
    <w:rsid w:val="00E87352"/>
    <w:rsid w:val="00E942F1"/>
    <w:rsid w:val="00E959E1"/>
    <w:rsid w:val="00EA03F4"/>
    <w:rsid w:val="00EA115A"/>
    <w:rsid w:val="00EA1383"/>
    <w:rsid w:val="00EA174E"/>
    <w:rsid w:val="00EA1E13"/>
    <w:rsid w:val="00EA4151"/>
    <w:rsid w:val="00EA459E"/>
    <w:rsid w:val="00EA4EAC"/>
    <w:rsid w:val="00EA5AFE"/>
    <w:rsid w:val="00EB0FDC"/>
    <w:rsid w:val="00EB2554"/>
    <w:rsid w:val="00EB25EC"/>
    <w:rsid w:val="00EB2FB7"/>
    <w:rsid w:val="00EB300E"/>
    <w:rsid w:val="00EB3296"/>
    <w:rsid w:val="00EB35C6"/>
    <w:rsid w:val="00EB45F9"/>
    <w:rsid w:val="00EB55B6"/>
    <w:rsid w:val="00EB6F62"/>
    <w:rsid w:val="00EB7216"/>
    <w:rsid w:val="00EB7E37"/>
    <w:rsid w:val="00EC0C9D"/>
    <w:rsid w:val="00EC2A23"/>
    <w:rsid w:val="00EC33AE"/>
    <w:rsid w:val="00EC548D"/>
    <w:rsid w:val="00EC6C0C"/>
    <w:rsid w:val="00EC7564"/>
    <w:rsid w:val="00EC78C2"/>
    <w:rsid w:val="00EC7C4A"/>
    <w:rsid w:val="00ED231A"/>
    <w:rsid w:val="00ED39FA"/>
    <w:rsid w:val="00ED4A3E"/>
    <w:rsid w:val="00ED63F6"/>
    <w:rsid w:val="00EE14E1"/>
    <w:rsid w:val="00EE5375"/>
    <w:rsid w:val="00EE6063"/>
    <w:rsid w:val="00EE634C"/>
    <w:rsid w:val="00EE7DEB"/>
    <w:rsid w:val="00EF29C5"/>
    <w:rsid w:val="00EF3BEA"/>
    <w:rsid w:val="00EF47DC"/>
    <w:rsid w:val="00EF4E46"/>
    <w:rsid w:val="00EF5FC9"/>
    <w:rsid w:val="00EF600A"/>
    <w:rsid w:val="00EF71D8"/>
    <w:rsid w:val="00EF7A82"/>
    <w:rsid w:val="00F01CD3"/>
    <w:rsid w:val="00F02A4B"/>
    <w:rsid w:val="00F02EF9"/>
    <w:rsid w:val="00F034DD"/>
    <w:rsid w:val="00F03621"/>
    <w:rsid w:val="00F04E60"/>
    <w:rsid w:val="00F05AB5"/>
    <w:rsid w:val="00F07193"/>
    <w:rsid w:val="00F10BE0"/>
    <w:rsid w:val="00F11000"/>
    <w:rsid w:val="00F1174F"/>
    <w:rsid w:val="00F1190E"/>
    <w:rsid w:val="00F12FDA"/>
    <w:rsid w:val="00F130BC"/>
    <w:rsid w:val="00F13613"/>
    <w:rsid w:val="00F14A21"/>
    <w:rsid w:val="00F23111"/>
    <w:rsid w:val="00F2370E"/>
    <w:rsid w:val="00F24CA6"/>
    <w:rsid w:val="00F261FF"/>
    <w:rsid w:val="00F27E13"/>
    <w:rsid w:val="00F33D9E"/>
    <w:rsid w:val="00F34339"/>
    <w:rsid w:val="00F3467A"/>
    <w:rsid w:val="00F352EC"/>
    <w:rsid w:val="00F35D1B"/>
    <w:rsid w:val="00F35F4F"/>
    <w:rsid w:val="00F42448"/>
    <w:rsid w:val="00F42ED4"/>
    <w:rsid w:val="00F45245"/>
    <w:rsid w:val="00F4606D"/>
    <w:rsid w:val="00F4724C"/>
    <w:rsid w:val="00F47DDB"/>
    <w:rsid w:val="00F5029D"/>
    <w:rsid w:val="00F5307D"/>
    <w:rsid w:val="00F53906"/>
    <w:rsid w:val="00F53ED8"/>
    <w:rsid w:val="00F54968"/>
    <w:rsid w:val="00F57A4E"/>
    <w:rsid w:val="00F60A76"/>
    <w:rsid w:val="00F61E1A"/>
    <w:rsid w:val="00F65FA2"/>
    <w:rsid w:val="00F669B7"/>
    <w:rsid w:val="00F67227"/>
    <w:rsid w:val="00F67632"/>
    <w:rsid w:val="00F70B69"/>
    <w:rsid w:val="00F70F4A"/>
    <w:rsid w:val="00F72CA9"/>
    <w:rsid w:val="00F72E67"/>
    <w:rsid w:val="00F73538"/>
    <w:rsid w:val="00F746FB"/>
    <w:rsid w:val="00F7511C"/>
    <w:rsid w:val="00F752B1"/>
    <w:rsid w:val="00F7629F"/>
    <w:rsid w:val="00F767B4"/>
    <w:rsid w:val="00F76A46"/>
    <w:rsid w:val="00F76BAB"/>
    <w:rsid w:val="00F77B0A"/>
    <w:rsid w:val="00F77EDD"/>
    <w:rsid w:val="00F80440"/>
    <w:rsid w:val="00F804AB"/>
    <w:rsid w:val="00F819B9"/>
    <w:rsid w:val="00F822D7"/>
    <w:rsid w:val="00F82D55"/>
    <w:rsid w:val="00F82E13"/>
    <w:rsid w:val="00F83411"/>
    <w:rsid w:val="00F8464F"/>
    <w:rsid w:val="00F84F9F"/>
    <w:rsid w:val="00F85F1D"/>
    <w:rsid w:val="00F86DCF"/>
    <w:rsid w:val="00F877C6"/>
    <w:rsid w:val="00F90A27"/>
    <w:rsid w:val="00F92A22"/>
    <w:rsid w:val="00F94C74"/>
    <w:rsid w:val="00FA0634"/>
    <w:rsid w:val="00FA07B5"/>
    <w:rsid w:val="00FA0CF2"/>
    <w:rsid w:val="00FA1191"/>
    <w:rsid w:val="00FA1326"/>
    <w:rsid w:val="00FA157D"/>
    <w:rsid w:val="00FA256E"/>
    <w:rsid w:val="00FA495B"/>
    <w:rsid w:val="00FA4F8C"/>
    <w:rsid w:val="00FA5A1C"/>
    <w:rsid w:val="00FA77E0"/>
    <w:rsid w:val="00FB0072"/>
    <w:rsid w:val="00FB1801"/>
    <w:rsid w:val="00FB4A01"/>
    <w:rsid w:val="00FB6289"/>
    <w:rsid w:val="00FC0024"/>
    <w:rsid w:val="00FC06B3"/>
    <w:rsid w:val="00FC1531"/>
    <w:rsid w:val="00FC18FE"/>
    <w:rsid w:val="00FC2B8D"/>
    <w:rsid w:val="00FC2E3B"/>
    <w:rsid w:val="00FC67BA"/>
    <w:rsid w:val="00FD199F"/>
    <w:rsid w:val="00FD54D7"/>
    <w:rsid w:val="00FD61A8"/>
    <w:rsid w:val="00FD647B"/>
    <w:rsid w:val="00FD70DB"/>
    <w:rsid w:val="00FD766F"/>
    <w:rsid w:val="00FE2DE9"/>
    <w:rsid w:val="00FE3F7C"/>
    <w:rsid w:val="00FE6EA9"/>
    <w:rsid w:val="00FE712B"/>
    <w:rsid w:val="00FE736A"/>
    <w:rsid w:val="00FF00F8"/>
    <w:rsid w:val="00FF14B7"/>
    <w:rsid w:val="00FF1DD4"/>
    <w:rsid w:val="00FF2B96"/>
    <w:rsid w:val="00FF2C61"/>
    <w:rsid w:val="00FF3324"/>
    <w:rsid w:val="00FF38EE"/>
    <w:rsid w:val="00FF478F"/>
    <w:rsid w:val="00FF6341"/>
    <w:rsid w:val="00FF6B48"/>
    <w:rsid w:val="00FF6BCA"/>
    <w:rsid w:val="00FF6E5F"/>
    <w:rsid w:val="00FF7655"/>
    <w:rsid w:val="00FF7B2C"/>
  </w:rsids>
  <m:mathPr>
    <m:mathFont m:val="Impact"/>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fr-CH" w:eastAsia="fr-CH" w:bidi="ar-SA"/>
      </w:rPr>
    </w:rPrDefault>
    <w:pPrDefault/>
  </w:docDefaults>
  <w:latentStyles w:defLockedState="0" w:defUIPriority="0" w:defSemiHidden="0" w:defUnhideWhenUsed="0" w:defQFormat="0" w:count="276">
    <w:lsdException w:name="toc 1" w:uiPriority="39"/>
    <w:lsdException w:name="toc 2" w:uiPriority="39"/>
    <w:lsdException w:name="toc 3" w:uiPriority="39"/>
  </w:latentStyles>
  <w:style w:type="paragraph" w:default="1" w:styleId="Normal">
    <w:name w:val="Normal"/>
    <w:qFormat/>
    <w:rsid w:val="00D87CA9"/>
    <w:pPr>
      <w:jc w:val="both"/>
    </w:pPr>
    <w:rPr>
      <w:rFonts w:asciiTheme="minorHAnsi" w:hAnsiTheme="minorHAnsi"/>
      <w:sz w:val="22"/>
      <w:lang w:val="fr-FR" w:eastAsia="fr-FR"/>
    </w:rPr>
  </w:style>
  <w:style w:type="paragraph" w:styleId="Titre1">
    <w:name w:val="heading 1"/>
    <w:basedOn w:val="Normal"/>
    <w:next w:val="Normal"/>
    <w:qFormat/>
    <w:rsid w:val="00C62071"/>
    <w:pPr>
      <w:keepNext/>
      <w:numPr>
        <w:numId w:val="1"/>
      </w:numPr>
      <w:spacing w:before="240" w:after="120"/>
      <w:ind w:left="431" w:hanging="431"/>
      <w:outlineLvl w:val="0"/>
    </w:pPr>
    <w:rPr>
      <w:rFonts w:asciiTheme="majorHAnsi" w:hAnsiTheme="majorHAnsi"/>
      <w:b/>
      <w:color w:val="365F91" w:themeColor="accent1" w:themeShade="BF"/>
      <w:kern w:val="28"/>
      <w:sz w:val="28"/>
    </w:rPr>
  </w:style>
  <w:style w:type="paragraph" w:styleId="Titre2">
    <w:name w:val="heading 2"/>
    <w:basedOn w:val="Normal"/>
    <w:next w:val="Normal"/>
    <w:qFormat/>
    <w:rsid w:val="00C62071"/>
    <w:pPr>
      <w:keepNext/>
      <w:numPr>
        <w:ilvl w:val="1"/>
        <w:numId w:val="1"/>
      </w:numPr>
      <w:spacing w:before="240" w:after="120"/>
      <w:ind w:left="578" w:hanging="578"/>
      <w:outlineLvl w:val="1"/>
    </w:pPr>
    <w:rPr>
      <w:rFonts w:asciiTheme="majorHAnsi" w:hAnsiTheme="majorHAnsi"/>
      <w:b/>
      <w:color w:val="4F81BD" w:themeColor="accent1"/>
    </w:rPr>
  </w:style>
  <w:style w:type="paragraph" w:styleId="Titre3">
    <w:name w:val="heading 3"/>
    <w:basedOn w:val="Normal"/>
    <w:next w:val="Normal"/>
    <w:qFormat/>
    <w:rsid w:val="00AC119D"/>
    <w:pPr>
      <w:keepNext/>
      <w:numPr>
        <w:ilvl w:val="2"/>
        <w:numId w:val="1"/>
      </w:numPr>
      <w:spacing w:before="240" w:after="160"/>
      <w:outlineLvl w:val="2"/>
    </w:pPr>
    <w:rPr>
      <w:b/>
      <w:color w:val="4F81BD" w:themeColor="accent1"/>
    </w:rPr>
  </w:style>
  <w:style w:type="paragraph" w:styleId="Titre4">
    <w:name w:val="heading 4"/>
    <w:basedOn w:val="Normal"/>
    <w:next w:val="Normal"/>
    <w:qFormat/>
    <w:rsid w:val="00A23BC1"/>
    <w:pPr>
      <w:keepNext/>
      <w:numPr>
        <w:ilvl w:val="3"/>
        <w:numId w:val="1"/>
      </w:numPr>
      <w:ind w:left="862" w:hanging="862"/>
      <w:outlineLvl w:val="3"/>
    </w:pPr>
    <w:rPr>
      <w:color w:val="4F81BD" w:themeColor="accent1"/>
      <w:kern w:val="28"/>
    </w:rPr>
  </w:style>
  <w:style w:type="paragraph" w:styleId="Titre5">
    <w:name w:val="heading 5"/>
    <w:basedOn w:val="Normal"/>
    <w:next w:val="Normal"/>
    <w:qFormat/>
    <w:rsid w:val="001B5959"/>
    <w:pPr>
      <w:keepNext/>
      <w:numPr>
        <w:ilvl w:val="4"/>
        <w:numId w:val="1"/>
      </w:numPr>
      <w:outlineLvl w:val="4"/>
    </w:pPr>
    <w:rPr>
      <w:u w:val="single"/>
    </w:rPr>
  </w:style>
  <w:style w:type="paragraph" w:styleId="Titre6">
    <w:name w:val="heading 6"/>
    <w:basedOn w:val="Normal"/>
    <w:next w:val="Normal"/>
    <w:qFormat/>
    <w:rsid w:val="001B5959"/>
    <w:pPr>
      <w:keepNext/>
      <w:numPr>
        <w:ilvl w:val="5"/>
        <w:numId w:val="1"/>
      </w:numPr>
      <w:outlineLvl w:val="5"/>
    </w:pPr>
    <w:rPr>
      <w:i/>
    </w:rPr>
  </w:style>
  <w:style w:type="paragraph" w:styleId="Titre7">
    <w:name w:val="heading 7"/>
    <w:basedOn w:val="Normal"/>
    <w:next w:val="Normal"/>
    <w:qFormat/>
    <w:rsid w:val="001B5959"/>
    <w:pPr>
      <w:numPr>
        <w:ilvl w:val="6"/>
        <w:numId w:val="1"/>
      </w:numPr>
      <w:spacing w:before="240" w:after="60"/>
      <w:outlineLvl w:val="6"/>
    </w:pPr>
    <w:rPr>
      <w:sz w:val="20"/>
    </w:rPr>
  </w:style>
  <w:style w:type="paragraph" w:styleId="Titre8">
    <w:name w:val="heading 8"/>
    <w:basedOn w:val="Normal"/>
    <w:next w:val="Normal"/>
    <w:qFormat/>
    <w:rsid w:val="001B5959"/>
    <w:pPr>
      <w:numPr>
        <w:ilvl w:val="7"/>
        <w:numId w:val="1"/>
      </w:numPr>
      <w:spacing w:before="240" w:after="60"/>
      <w:outlineLvl w:val="7"/>
    </w:pPr>
    <w:rPr>
      <w:i/>
      <w:sz w:val="20"/>
    </w:rPr>
  </w:style>
  <w:style w:type="paragraph" w:styleId="Titre9">
    <w:name w:val="heading 9"/>
    <w:basedOn w:val="Normal"/>
    <w:next w:val="Normal"/>
    <w:qFormat/>
    <w:rsid w:val="001B5959"/>
    <w:pPr>
      <w:numPr>
        <w:ilvl w:val="8"/>
        <w:numId w:val="1"/>
      </w:numPr>
      <w:spacing w:before="240" w:after="60"/>
      <w:outlineLvl w:val="8"/>
    </w:pPr>
    <w:rPr>
      <w:b/>
      <w:i/>
      <w:sz w:val="18"/>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paragraph" w:customStyle="1" w:styleId="OmniPage3">
    <w:name w:val="OmniPage #3"/>
    <w:basedOn w:val="Normal"/>
    <w:rsid w:val="001B5959"/>
    <w:rPr>
      <w:snapToGrid w:val="0"/>
      <w:lang w:val="de-DE" w:eastAsia="de-DE"/>
    </w:rPr>
  </w:style>
  <w:style w:type="paragraph" w:customStyle="1" w:styleId="OmniPage4">
    <w:name w:val="OmniPage #4"/>
    <w:basedOn w:val="Normal"/>
    <w:rsid w:val="001B5959"/>
    <w:rPr>
      <w:snapToGrid w:val="0"/>
      <w:lang w:val="de-DE" w:eastAsia="de-DE"/>
    </w:rPr>
  </w:style>
  <w:style w:type="paragraph" w:customStyle="1" w:styleId="OmniPage5">
    <w:name w:val="OmniPage #5"/>
    <w:basedOn w:val="Normal"/>
    <w:rsid w:val="001B5959"/>
    <w:rPr>
      <w:snapToGrid w:val="0"/>
      <w:lang w:val="de-DE" w:eastAsia="de-DE"/>
    </w:rPr>
  </w:style>
  <w:style w:type="paragraph" w:customStyle="1" w:styleId="OmniPage1">
    <w:name w:val="OmniPage #1"/>
    <w:basedOn w:val="Normal"/>
    <w:rsid w:val="001B5959"/>
    <w:rPr>
      <w:snapToGrid w:val="0"/>
      <w:lang w:val="de-DE" w:eastAsia="de-DE"/>
    </w:rPr>
  </w:style>
  <w:style w:type="paragraph" w:customStyle="1" w:styleId="OmniPage2">
    <w:name w:val="OmniPage #2"/>
    <w:basedOn w:val="Normal"/>
    <w:rsid w:val="001B5959"/>
    <w:rPr>
      <w:snapToGrid w:val="0"/>
      <w:lang w:val="de-DE" w:eastAsia="de-DE"/>
    </w:rPr>
  </w:style>
  <w:style w:type="paragraph" w:customStyle="1" w:styleId="OmniPage6">
    <w:name w:val="OmniPage #6"/>
    <w:basedOn w:val="Normal"/>
    <w:rsid w:val="001B5959"/>
    <w:rPr>
      <w:rFonts w:ascii="Arial Narrow" w:hAnsi="Arial Narrow"/>
      <w:snapToGrid w:val="0"/>
      <w:lang w:val="de-DE" w:eastAsia="de-DE"/>
    </w:rPr>
  </w:style>
  <w:style w:type="paragraph" w:styleId="TM1">
    <w:name w:val="toc 1"/>
    <w:basedOn w:val="Normal"/>
    <w:next w:val="Normal"/>
    <w:autoRedefine/>
    <w:uiPriority w:val="39"/>
    <w:rsid w:val="00957304"/>
    <w:pPr>
      <w:tabs>
        <w:tab w:val="left" w:pos="400"/>
        <w:tab w:val="right" w:leader="dot" w:pos="9062"/>
      </w:tabs>
      <w:spacing w:before="240"/>
      <w:jc w:val="center"/>
    </w:pPr>
    <w:rPr>
      <w:b/>
      <w:noProof/>
    </w:rPr>
  </w:style>
  <w:style w:type="paragraph" w:styleId="TM2">
    <w:name w:val="toc 2"/>
    <w:basedOn w:val="Normal"/>
    <w:next w:val="Normal"/>
    <w:autoRedefine/>
    <w:uiPriority w:val="39"/>
    <w:rsid w:val="001B5959"/>
    <w:pPr>
      <w:ind w:left="200"/>
    </w:pPr>
  </w:style>
  <w:style w:type="paragraph" w:styleId="TM3">
    <w:name w:val="toc 3"/>
    <w:basedOn w:val="Normal"/>
    <w:next w:val="Normal"/>
    <w:autoRedefine/>
    <w:uiPriority w:val="39"/>
    <w:rsid w:val="001B5959"/>
    <w:pPr>
      <w:ind w:left="400"/>
    </w:pPr>
  </w:style>
  <w:style w:type="paragraph" w:styleId="TM4">
    <w:name w:val="toc 4"/>
    <w:basedOn w:val="Normal"/>
    <w:next w:val="Normal"/>
    <w:autoRedefine/>
    <w:uiPriority w:val="39"/>
    <w:rsid w:val="001B5959"/>
    <w:pPr>
      <w:ind w:left="600"/>
    </w:pPr>
  </w:style>
  <w:style w:type="paragraph" w:styleId="TM5">
    <w:name w:val="toc 5"/>
    <w:basedOn w:val="Normal"/>
    <w:next w:val="Normal"/>
    <w:autoRedefine/>
    <w:uiPriority w:val="39"/>
    <w:rsid w:val="001B5959"/>
    <w:pPr>
      <w:ind w:left="800"/>
    </w:pPr>
  </w:style>
  <w:style w:type="paragraph" w:styleId="TM6">
    <w:name w:val="toc 6"/>
    <w:basedOn w:val="Normal"/>
    <w:next w:val="Normal"/>
    <w:autoRedefine/>
    <w:uiPriority w:val="39"/>
    <w:rsid w:val="001B5959"/>
    <w:pPr>
      <w:ind w:left="1000"/>
    </w:pPr>
  </w:style>
  <w:style w:type="paragraph" w:styleId="TM7">
    <w:name w:val="toc 7"/>
    <w:basedOn w:val="Normal"/>
    <w:next w:val="Normal"/>
    <w:autoRedefine/>
    <w:uiPriority w:val="39"/>
    <w:rsid w:val="001B5959"/>
    <w:pPr>
      <w:ind w:left="1200"/>
    </w:pPr>
  </w:style>
  <w:style w:type="paragraph" w:styleId="TM8">
    <w:name w:val="toc 8"/>
    <w:basedOn w:val="Normal"/>
    <w:next w:val="Normal"/>
    <w:autoRedefine/>
    <w:uiPriority w:val="39"/>
    <w:rsid w:val="001B5959"/>
    <w:pPr>
      <w:ind w:left="1400"/>
    </w:pPr>
  </w:style>
  <w:style w:type="paragraph" w:styleId="TM9">
    <w:name w:val="toc 9"/>
    <w:basedOn w:val="Normal"/>
    <w:next w:val="Normal"/>
    <w:autoRedefine/>
    <w:uiPriority w:val="39"/>
    <w:rsid w:val="001B5959"/>
    <w:pPr>
      <w:ind w:left="1600"/>
    </w:pPr>
  </w:style>
  <w:style w:type="paragraph" w:styleId="En-tte">
    <w:name w:val="header"/>
    <w:basedOn w:val="Normal"/>
    <w:link w:val="En-tteCar"/>
    <w:uiPriority w:val="99"/>
    <w:rsid w:val="007159FD"/>
    <w:pPr>
      <w:tabs>
        <w:tab w:val="left" w:pos="2934"/>
      </w:tabs>
    </w:pPr>
  </w:style>
  <w:style w:type="paragraph" w:styleId="Pieddepage">
    <w:name w:val="footer"/>
    <w:basedOn w:val="Normal"/>
    <w:link w:val="PieddepageCar"/>
    <w:uiPriority w:val="99"/>
    <w:rsid w:val="001B5959"/>
    <w:pPr>
      <w:tabs>
        <w:tab w:val="center" w:pos="4536"/>
        <w:tab w:val="right" w:pos="9072"/>
      </w:tabs>
    </w:pPr>
  </w:style>
  <w:style w:type="character" w:styleId="Numrodepage">
    <w:name w:val="page number"/>
    <w:basedOn w:val="Policepardfaut"/>
    <w:rsid w:val="001B5959"/>
  </w:style>
  <w:style w:type="paragraph" w:customStyle="1" w:styleId="OmniPage7">
    <w:name w:val="OmniPage #7"/>
    <w:basedOn w:val="Normal"/>
    <w:rsid w:val="001B5959"/>
    <w:rPr>
      <w:rFonts w:ascii="Times New Roman" w:hAnsi="Times New Roman"/>
      <w:snapToGrid w:val="0"/>
      <w:lang w:val="de-DE" w:eastAsia="de-DE"/>
    </w:rPr>
  </w:style>
  <w:style w:type="paragraph" w:styleId="Corpsdetexte">
    <w:name w:val="Body Text"/>
    <w:basedOn w:val="Normal"/>
    <w:rsid w:val="001B5959"/>
    <w:rPr>
      <w:b/>
    </w:rPr>
  </w:style>
  <w:style w:type="paragraph" w:styleId="Corpsdetexte2">
    <w:name w:val="Body Text 2"/>
    <w:basedOn w:val="Normal"/>
    <w:rsid w:val="001B5959"/>
    <w:pPr>
      <w:jc w:val="center"/>
    </w:pPr>
  </w:style>
  <w:style w:type="paragraph" w:styleId="Corpsdetexte3">
    <w:name w:val="Body Text 3"/>
    <w:basedOn w:val="Normal"/>
    <w:rsid w:val="001B5959"/>
    <w:rPr>
      <w:u w:val="single"/>
    </w:rPr>
  </w:style>
  <w:style w:type="paragraph" w:styleId="NormalWeb">
    <w:name w:val="Normal (Web)"/>
    <w:basedOn w:val="Normal"/>
    <w:uiPriority w:val="99"/>
    <w:rsid w:val="001B5959"/>
    <w:pPr>
      <w:spacing w:before="100" w:beforeAutospacing="1" w:after="100" w:afterAutospacing="1"/>
    </w:pPr>
    <w:rPr>
      <w:rFonts w:ascii="Times New Roman" w:hAnsi="Times New Roman"/>
    </w:rPr>
  </w:style>
  <w:style w:type="paragraph" w:styleId="Retraitcorpsdetexte">
    <w:name w:val="Body Text Indent"/>
    <w:basedOn w:val="Normal"/>
    <w:rsid w:val="001B5959"/>
    <w:pPr>
      <w:ind w:left="72"/>
    </w:pPr>
  </w:style>
  <w:style w:type="paragraph" w:customStyle="1" w:styleId="H2">
    <w:name w:val="H2"/>
    <w:basedOn w:val="Normal"/>
    <w:next w:val="Normal"/>
    <w:rsid w:val="001B5959"/>
    <w:pPr>
      <w:keepNext/>
      <w:spacing w:before="100" w:after="100"/>
      <w:outlineLvl w:val="2"/>
    </w:pPr>
    <w:rPr>
      <w:rFonts w:ascii="Times New Roman" w:hAnsi="Times New Roman"/>
      <w:b/>
      <w:snapToGrid w:val="0"/>
      <w:sz w:val="36"/>
      <w:lang w:val="fr-CH"/>
    </w:rPr>
  </w:style>
  <w:style w:type="character" w:customStyle="1" w:styleId="Fort">
    <w:name w:val="Fort"/>
    <w:rsid w:val="001B5959"/>
    <w:rPr>
      <w:b/>
    </w:rPr>
  </w:style>
  <w:style w:type="character" w:styleId="Lienhypertexte">
    <w:name w:val="Hyperlink"/>
    <w:basedOn w:val="Policepardfaut"/>
    <w:uiPriority w:val="99"/>
    <w:rsid w:val="001B5959"/>
    <w:rPr>
      <w:color w:val="0000FF"/>
      <w:u w:val="single"/>
    </w:rPr>
  </w:style>
  <w:style w:type="character" w:styleId="Lienhypertextesuivi">
    <w:name w:val="FollowedHyperlink"/>
    <w:basedOn w:val="Policepardfaut"/>
    <w:rsid w:val="001B5959"/>
    <w:rPr>
      <w:color w:val="800080"/>
      <w:u w:val="single"/>
    </w:rPr>
  </w:style>
  <w:style w:type="character" w:styleId="Accentuation">
    <w:name w:val="Emphasis"/>
    <w:basedOn w:val="Policepardfaut"/>
    <w:qFormat/>
    <w:rsid w:val="001B5959"/>
    <w:rPr>
      <w:i/>
      <w:iCs/>
    </w:rPr>
  </w:style>
  <w:style w:type="table" w:styleId="Grille">
    <w:name w:val="Table Grid"/>
    <w:basedOn w:val="TableauNormal"/>
    <w:uiPriority w:val="59"/>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86D10"/>
    <w:rPr>
      <w:rFonts w:ascii="Tahoma" w:hAnsi="Tahoma" w:cs="Tahoma"/>
      <w:sz w:val="16"/>
      <w:szCs w:val="16"/>
    </w:rPr>
  </w:style>
  <w:style w:type="character" w:customStyle="1" w:styleId="TextedebullesCar">
    <w:name w:val="Texte de bulles Car"/>
    <w:basedOn w:val="Policepardfaut"/>
    <w:link w:val="Textedebulles"/>
    <w:rsid w:val="00286D10"/>
    <w:rPr>
      <w:rFonts w:ascii="Tahoma" w:hAnsi="Tahoma" w:cs="Tahoma"/>
      <w:sz w:val="16"/>
      <w:szCs w:val="16"/>
      <w:lang w:val="fr-FR" w:eastAsia="fr-FR"/>
    </w:rPr>
  </w:style>
  <w:style w:type="character" w:customStyle="1" w:styleId="gi">
    <w:name w:val="gi"/>
    <w:basedOn w:val="Policepardfaut"/>
    <w:rsid w:val="00D213A6"/>
  </w:style>
  <w:style w:type="paragraph" w:styleId="En-ttedetabledesmatires">
    <w:name w:val="TOC Heading"/>
    <w:basedOn w:val="Titre1"/>
    <w:next w:val="Normal"/>
    <w:uiPriority w:val="39"/>
    <w:semiHidden/>
    <w:unhideWhenUsed/>
    <w:qFormat/>
    <w:rsid w:val="009431BC"/>
    <w:pPr>
      <w:keepLines/>
      <w:numPr>
        <w:numId w:val="0"/>
      </w:numPr>
      <w:spacing w:before="480" w:after="0" w:line="276" w:lineRule="auto"/>
      <w:jc w:val="left"/>
      <w:outlineLvl w:val="9"/>
    </w:pPr>
    <w:rPr>
      <w:rFonts w:eastAsiaTheme="majorEastAsia" w:cstheme="majorBidi"/>
      <w:bCs/>
      <w:kern w:val="0"/>
      <w:szCs w:val="28"/>
      <w:lang w:eastAsia="en-US"/>
    </w:rPr>
  </w:style>
  <w:style w:type="paragraph" w:styleId="Paragraphedeliste">
    <w:name w:val="List Paragraph"/>
    <w:basedOn w:val="Normal"/>
    <w:uiPriority w:val="34"/>
    <w:qFormat/>
    <w:rsid w:val="00044DA7"/>
    <w:pPr>
      <w:spacing w:after="200" w:line="276" w:lineRule="auto"/>
      <w:ind w:left="720"/>
      <w:contextualSpacing/>
      <w:jc w:val="left"/>
    </w:pPr>
    <w:rPr>
      <w:rFonts w:eastAsiaTheme="minorHAnsi" w:cstheme="minorBidi"/>
      <w:szCs w:val="22"/>
      <w:lang w:val="fr-CH" w:eastAsia="en-US"/>
    </w:rPr>
  </w:style>
  <w:style w:type="paragraph" w:styleId="Sansinterligne">
    <w:name w:val="No Spacing"/>
    <w:link w:val="SansinterligneCar"/>
    <w:uiPriority w:val="1"/>
    <w:qFormat/>
    <w:rsid w:val="00AB4532"/>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AB4532"/>
    <w:rPr>
      <w:rFonts w:ascii="Calibri" w:hAnsi="Calibri"/>
      <w:sz w:val="22"/>
      <w:szCs w:val="22"/>
      <w:lang w:val="fr-FR" w:eastAsia="en-US"/>
    </w:rPr>
  </w:style>
  <w:style w:type="paragraph" w:customStyle="1" w:styleId="ACONTROLER">
    <w:name w:val="A CONTROLER"/>
    <w:basedOn w:val="Normal"/>
    <w:link w:val="ACONTROLERCar"/>
    <w:qFormat/>
    <w:rsid w:val="002F492E"/>
    <w:pPr>
      <w:ind w:firstLine="576"/>
    </w:pPr>
    <w:rPr>
      <w:color w:val="FF0000"/>
      <w:u w:val="single"/>
    </w:rPr>
  </w:style>
  <w:style w:type="character" w:customStyle="1" w:styleId="ACONTROLERCar">
    <w:name w:val="A CONTROLER Car"/>
    <w:basedOn w:val="Policepardfaut"/>
    <w:link w:val="ACONTROLER"/>
    <w:rsid w:val="002F492E"/>
    <w:rPr>
      <w:rFonts w:asciiTheme="minorHAnsi" w:hAnsiTheme="minorHAnsi"/>
      <w:color w:val="FF0000"/>
      <w:sz w:val="22"/>
      <w:u w:val="single"/>
      <w:lang w:val="fr-FR" w:eastAsia="fr-FR"/>
    </w:rPr>
  </w:style>
  <w:style w:type="paragraph" w:styleId="Lgende">
    <w:name w:val="caption"/>
    <w:basedOn w:val="Normal"/>
    <w:next w:val="Normal"/>
    <w:uiPriority w:val="35"/>
    <w:unhideWhenUsed/>
    <w:qFormat/>
    <w:rsid w:val="00C370C5"/>
    <w:pPr>
      <w:spacing w:before="240" w:after="200"/>
      <w:jc w:val="center"/>
    </w:pPr>
    <w:rPr>
      <w:b/>
      <w:bCs/>
      <w:color w:val="4F81BD" w:themeColor="accent1"/>
      <w:sz w:val="18"/>
      <w:szCs w:val="18"/>
    </w:rPr>
  </w:style>
  <w:style w:type="character" w:customStyle="1" w:styleId="titre">
    <w:name w:val="titre"/>
    <w:basedOn w:val="Policepardfaut"/>
    <w:rsid w:val="00915820"/>
  </w:style>
  <w:style w:type="character" w:customStyle="1" w:styleId="signature">
    <w:name w:val="signature"/>
    <w:basedOn w:val="Policepardfaut"/>
    <w:rsid w:val="00915820"/>
  </w:style>
  <w:style w:type="character" w:customStyle="1" w:styleId="codescript">
    <w:name w:val="codescript"/>
    <w:basedOn w:val="Policepardfaut"/>
    <w:rsid w:val="00915820"/>
  </w:style>
  <w:style w:type="paragraph" w:customStyle="1" w:styleId="codescript1">
    <w:name w:val="codescript1"/>
    <w:basedOn w:val="Normal"/>
    <w:rsid w:val="00915820"/>
    <w:pPr>
      <w:spacing w:before="100" w:beforeAutospacing="1" w:after="100" w:afterAutospacing="1"/>
      <w:jc w:val="left"/>
    </w:pPr>
    <w:rPr>
      <w:rFonts w:ascii="Times New Roman" w:hAnsi="Times New Roman"/>
      <w:sz w:val="24"/>
      <w:lang w:val="fr-CH" w:eastAsia="fr-CH"/>
    </w:rPr>
  </w:style>
  <w:style w:type="character" w:customStyle="1" w:styleId="lang-en">
    <w:name w:val="lang-en"/>
    <w:basedOn w:val="Policepardfaut"/>
    <w:rsid w:val="00915820"/>
  </w:style>
  <w:style w:type="character" w:customStyle="1" w:styleId="citecrochet">
    <w:name w:val="cite_crochet"/>
    <w:basedOn w:val="Policepardfaut"/>
    <w:rsid w:val="00915820"/>
  </w:style>
  <w:style w:type="character" w:styleId="CodeHTML">
    <w:name w:val="HTML Code"/>
    <w:basedOn w:val="Policepardfaut"/>
    <w:uiPriority w:val="99"/>
    <w:unhideWhenUsed/>
    <w:rsid w:val="00915820"/>
    <w:rPr>
      <w:rFonts w:ascii="Courier New" w:eastAsia="Times New Roman" w:hAnsi="Courier New" w:cs="Courier New"/>
      <w:sz w:val="20"/>
      <w:szCs w:val="20"/>
    </w:rPr>
  </w:style>
  <w:style w:type="character" w:styleId="MachinecrireHTML">
    <w:name w:val="HTML Typewriter"/>
    <w:basedOn w:val="Policepardfaut"/>
    <w:uiPriority w:val="99"/>
    <w:unhideWhenUsed/>
    <w:rsid w:val="00747FC8"/>
    <w:rPr>
      <w:rFonts w:ascii="Courier New" w:eastAsia="Times New Roman" w:hAnsi="Courier New" w:cs="Courier New"/>
      <w:sz w:val="20"/>
      <w:szCs w:val="20"/>
    </w:rPr>
  </w:style>
  <w:style w:type="character" w:customStyle="1" w:styleId="longtext">
    <w:name w:val="long_text"/>
    <w:basedOn w:val="Policepardfaut"/>
    <w:rsid w:val="00E72637"/>
  </w:style>
  <w:style w:type="paragraph" w:customStyle="1" w:styleId="code">
    <w:name w:val="code"/>
    <w:basedOn w:val="Normal"/>
    <w:link w:val="codeCar"/>
    <w:qFormat/>
    <w:rsid w:val="00757AC3"/>
    <w:pPr>
      <w:pBdr>
        <w:top w:val="single" w:sz="4" w:space="1" w:color="auto"/>
        <w:left w:val="single" w:sz="4" w:space="4" w:color="auto"/>
        <w:bottom w:val="single" w:sz="4" w:space="1" w:color="auto"/>
        <w:right w:val="single" w:sz="4" w:space="4" w:color="auto"/>
      </w:pBdr>
      <w:ind w:left="142" w:right="139"/>
      <w:jc w:val="left"/>
    </w:pPr>
    <w:rPr>
      <w:rFonts w:ascii="Courier New" w:hAnsi="Courier New" w:cs="Courier New"/>
    </w:rPr>
  </w:style>
  <w:style w:type="character" w:customStyle="1" w:styleId="codeCar">
    <w:name w:val="code Car"/>
    <w:basedOn w:val="Policepardfaut"/>
    <w:link w:val="code"/>
    <w:rsid w:val="00757AC3"/>
    <w:rPr>
      <w:rFonts w:ascii="Courier New" w:hAnsi="Courier New" w:cs="Courier New"/>
      <w:sz w:val="22"/>
      <w:lang w:val="fr-FR" w:eastAsia="fr-FR"/>
    </w:rPr>
  </w:style>
  <w:style w:type="paragraph" w:customStyle="1" w:styleId="IMAGE">
    <w:name w:val="IMAGE"/>
    <w:basedOn w:val="Normal"/>
    <w:link w:val="IMAGECar"/>
    <w:qFormat/>
    <w:rsid w:val="00C370C5"/>
    <w:pPr>
      <w:spacing w:before="240" w:after="120"/>
      <w:jc w:val="center"/>
    </w:pPr>
  </w:style>
  <w:style w:type="character" w:styleId="lev">
    <w:name w:val="Strong"/>
    <w:basedOn w:val="Policepardfaut"/>
    <w:qFormat/>
    <w:rsid w:val="00C370C5"/>
    <w:rPr>
      <w:b/>
      <w:bCs/>
    </w:rPr>
  </w:style>
  <w:style w:type="character" w:customStyle="1" w:styleId="IMAGECar">
    <w:name w:val="IMAGE Car"/>
    <w:basedOn w:val="Policepardfaut"/>
    <w:link w:val="IMAGE"/>
    <w:rsid w:val="00C370C5"/>
    <w:rPr>
      <w:rFonts w:asciiTheme="minorHAnsi" w:hAnsiTheme="minorHAnsi"/>
      <w:sz w:val="22"/>
      <w:lang w:val="fr-FR" w:eastAsia="fr-FR"/>
    </w:rPr>
  </w:style>
  <w:style w:type="character" w:customStyle="1" w:styleId="icon">
    <w:name w:val="icon"/>
    <w:basedOn w:val="Policepardfaut"/>
    <w:rsid w:val="002F5D34"/>
  </w:style>
  <w:style w:type="paragraph" w:styleId="Sous-titre">
    <w:name w:val="Subtitle"/>
    <w:basedOn w:val="Normal"/>
    <w:next w:val="Normal"/>
    <w:link w:val="Sous-titreCar"/>
    <w:qFormat/>
    <w:rsid w:val="008364E5"/>
    <w:pPr>
      <w:numPr>
        <w:ilvl w:val="1"/>
      </w:numPr>
    </w:pPr>
    <w:rPr>
      <w:rFonts w:asciiTheme="majorHAnsi" w:eastAsiaTheme="majorEastAsia" w:hAnsiTheme="majorHAnsi" w:cstheme="majorBidi"/>
      <w:i/>
      <w:iCs/>
      <w:color w:val="4F81BD" w:themeColor="accent1"/>
      <w:spacing w:val="15"/>
      <w:sz w:val="24"/>
    </w:rPr>
  </w:style>
  <w:style w:type="character" w:customStyle="1" w:styleId="Sous-titreCar">
    <w:name w:val="Sous-titre Car"/>
    <w:basedOn w:val="Policepardfaut"/>
    <w:link w:val="Sous-titre"/>
    <w:rsid w:val="008364E5"/>
    <w:rPr>
      <w:rFonts w:asciiTheme="majorHAnsi" w:eastAsiaTheme="majorEastAsia" w:hAnsiTheme="majorHAnsi" w:cstheme="majorBidi"/>
      <w:i/>
      <w:iCs/>
      <w:color w:val="4F81BD" w:themeColor="accent1"/>
      <w:spacing w:val="15"/>
      <w:sz w:val="24"/>
      <w:szCs w:val="24"/>
      <w:lang w:val="fr-FR" w:eastAsia="fr-FR"/>
    </w:rPr>
  </w:style>
  <w:style w:type="paragraph" w:customStyle="1" w:styleId="Soustitre">
    <w:name w:val="Sous_titre"/>
    <w:basedOn w:val="Normal"/>
    <w:link w:val="SoustitreCar"/>
    <w:qFormat/>
    <w:rsid w:val="008364E5"/>
    <w:pPr>
      <w:spacing w:before="240" w:after="240"/>
    </w:pPr>
    <w:rPr>
      <w:b/>
    </w:rPr>
  </w:style>
  <w:style w:type="character" w:customStyle="1" w:styleId="SoustitreCar">
    <w:name w:val="Sous_titre Car"/>
    <w:basedOn w:val="Policepardfaut"/>
    <w:link w:val="Soustitre"/>
    <w:rsid w:val="008364E5"/>
    <w:rPr>
      <w:rFonts w:asciiTheme="minorHAnsi" w:hAnsiTheme="minorHAnsi"/>
      <w:b/>
      <w:sz w:val="22"/>
      <w:lang w:val="fr-FR" w:eastAsia="fr-FR"/>
    </w:rPr>
  </w:style>
  <w:style w:type="paragraph" w:styleId="Index1">
    <w:name w:val="index 1"/>
    <w:basedOn w:val="Normal"/>
    <w:next w:val="Normal"/>
    <w:autoRedefine/>
    <w:uiPriority w:val="99"/>
    <w:rsid w:val="00237427"/>
    <w:pPr>
      <w:ind w:left="220" w:hanging="220"/>
    </w:pPr>
  </w:style>
  <w:style w:type="paragraph" w:customStyle="1" w:styleId="NOUVEAU">
    <w:name w:val="NOUVEAU"/>
    <w:basedOn w:val="Normal"/>
    <w:qFormat/>
    <w:rsid w:val="006E3356"/>
    <w:rPr>
      <w:color w:val="76923C" w:themeColor="accent3" w:themeShade="BF"/>
    </w:rPr>
  </w:style>
  <w:style w:type="character" w:customStyle="1" w:styleId="En-tteCar">
    <w:name w:val="En-tête Car"/>
    <w:basedOn w:val="Policepardfaut"/>
    <w:link w:val="En-tte"/>
    <w:uiPriority w:val="99"/>
    <w:rsid w:val="004B176F"/>
    <w:rPr>
      <w:rFonts w:asciiTheme="minorHAnsi" w:hAnsiTheme="minorHAnsi"/>
      <w:sz w:val="22"/>
      <w:lang w:val="fr-FR" w:eastAsia="fr-FR"/>
    </w:rPr>
  </w:style>
  <w:style w:type="character" w:customStyle="1" w:styleId="PieddepageCar">
    <w:name w:val="Pied de page Car"/>
    <w:basedOn w:val="Policepardfaut"/>
    <w:link w:val="Pieddepage"/>
    <w:uiPriority w:val="99"/>
    <w:rsid w:val="004B176F"/>
    <w:rPr>
      <w:rFonts w:asciiTheme="minorHAnsi" w:hAnsiTheme="minorHAnsi"/>
      <w:sz w:val="22"/>
      <w:lang w:val="fr-FR" w:eastAsia="fr-FR"/>
    </w:rPr>
  </w:style>
  <w:style w:type="paragraph" w:customStyle="1" w:styleId="Standard">
    <w:name w:val="Standard"/>
    <w:rsid w:val="004B176F"/>
    <w:pPr>
      <w:widowControl w:val="0"/>
      <w:tabs>
        <w:tab w:val="left" w:pos="709"/>
      </w:tabs>
      <w:suppressAutoHyphens/>
      <w:spacing w:after="200" w:line="276" w:lineRule="auto"/>
    </w:pPr>
    <w:rPr>
      <w:rFonts w:eastAsia="DejaVu Sans" w:cs="DejaVu Sans"/>
      <w:lang w:eastAsia="zh-CN" w:bidi="hi-IN"/>
    </w:rPr>
  </w:style>
  <w:style w:type="paragraph" w:styleId="Tabledesautorits">
    <w:name w:val="table of authorities"/>
    <w:basedOn w:val="Normal"/>
    <w:next w:val="Normal"/>
    <w:rsid w:val="00031381"/>
    <w:pPr>
      <w:ind w:left="220" w:hanging="220"/>
    </w:pPr>
  </w:style>
  <w:style w:type="paragraph" w:styleId="Titredetablederfrences">
    <w:name w:val="toa heading"/>
    <w:basedOn w:val="Normal"/>
    <w:next w:val="Normal"/>
    <w:rsid w:val="00031381"/>
    <w:pPr>
      <w:spacing w:before="120"/>
    </w:pPr>
    <w:rPr>
      <w:rFonts w:ascii="Arial" w:hAnsi="Arial"/>
      <w:b/>
      <w:sz w:val="24"/>
    </w:rPr>
  </w:style>
</w:styles>
</file>

<file path=word/webSettings.xml><?xml version="1.0" encoding="utf-8"?>
<w:webSettings xmlns:r="http://schemas.openxmlformats.org/officeDocument/2006/relationships" xmlns:w="http://schemas.openxmlformats.org/wordprocessingml/2006/main">
  <w:divs>
    <w:div w:id="30082192">
      <w:bodyDiv w:val="1"/>
      <w:marLeft w:val="0"/>
      <w:marRight w:val="0"/>
      <w:marTop w:val="0"/>
      <w:marBottom w:val="0"/>
      <w:divBdr>
        <w:top w:val="none" w:sz="0" w:space="0" w:color="auto"/>
        <w:left w:val="none" w:sz="0" w:space="0" w:color="auto"/>
        <w:bottom w:val="none" w:sz="0" w:space="0" w:color="auto"/>
        <w:right w:val="none" w:sz="0" w:space="0" w:color="auto"/>
      </w:divBdr>
    </w:div>
    <w:div w:id="51775987">
      <w:bodyDiv w:val="1"/>
      <w:marLeft w:val="0"/>
      <w:marRight w:val="0"/>
      <w:marTop w:val="0"/>
      <w:marBottom w:val="0"/>
      <w:divBdr>
        <w:top w:val="none" w:sz="0" w:space="0" w:color="auto"/>
        <w:left w:val="none" w:sz="0" w:space="0" w:color="auto"/>
        <w:bottom w:val="none" w:sz="0" w:space="0" w:color="auto"/>
        <w:right w:val="none" w:sz="0" w:space="0" w:color="auto"/>
      </w:divBdr>
    </w:div>
    <w:div w:id="125785178">
      <w:bodyDiv w:val="1"/>
      <w:marLeft w:val="0"/>
      <w:marRight w:val="0"/>
      <w:marTop w:val="0"/>
      <w:marBottom w:val="0"/>
      <w:divBdr>
        <w:top w:val="none" w:sz="0" w:space="0" w:color="auto"/>
        <w:left w:val="none" w:sz="0" w:space="0" w:color="auto"/>
        <w:bottom w:val="none" w:sz="0" w:space="0" w:color="auto"/>
        <w:right w:val="none" w:sz="0" w:space="0" w:color="auto"/>
      </w:divBdr>
    </w:div>
    <w:div w:id="147206643">
      <w:bodyDiv w:val="1"/>
      <w:marLeft w:val="0"/>
      <w:marRight w:val="0"/>
      <w:marTop w:val="0"/>
      <w:marBottom w:val="0"/>
      <w:divBdr>
        <w:top w:val="none" w:sz="0" w:space="0" w:color="auto"/>
        <w:left w:val="none" w:sz="0" w:space="0" w:color="auto"/>
        <w:bottom w:val="none" w:sz="0" w:space="0" w:color="auto"/>
        <w:right w:val="none" w:sz="0" w:space="0" w:color="auto"/>
      </w:divBdr>
    </w:div>
    <w:div w:id="218443016">
      <w:bodyDiv w:val="1"/>
      <w:marLeft w:val="0"/>
      <w:marRight w:val="0"/>
      <w:marTop w:val="0"/>
      <w:marBottom w:val="0"/>
      <w:divBdr>
        <w:top w:val="none" w:sz="0" w:space="0" w:color="auto"/>
        <w:left w:val="none" w:sz="0" w:space="0" w:color="auto"/>
        <w:bottom w:val="none" w:sz="0" w:space="0" w:color="auto"/>
        <w:right w:val="none" w:sz="0" w:space="0" w:color="auto"/>
      </w:divBdr>
    </w:div>
    <w:div w:id="295453090">
      <w:bodyDiv w:val="1"/>
      <w:marLeft w:val="0"/>
      <w:marRight w:val="0"/>
      <w:marTop w:val="0"/>
      <w:marBottom w:val="0"/>
      <w:divBdr>
        <w:top w:val="none" w:sz="0" w:space="0" w:color="auto"/>
        <w:left w:val="none" w:sz="0" w:space="0" w:color="auto"/>
        <w:bottom w:val="none" w:sz="0" w:space="0" w:color="auto"/>
        <w:right w:val="none" w:sz="0" w:space="0" w:color="auto"/>
      </w:divBdr>
      <w:divsChild>
        <w:div w:id="405569398">
          <w:marLeft w:val="187"/>
          <w:marRight w:val="187"/>
          <w:marTop w:val="187"/>
          <w:marBottom w:val="187"/>
          <w:divBdr>
            <w:top w:val="single" w:sz="8" w:space="9" w:color="000000"/>
            <w:left w:val="single" w:sz="8" w:space="9" w:color="000000"/>
            <w:bottom w:val="single" w:sz="8" w:space="9" w:color="000000"/>
            <w:right w:val="single" w:sz="8" w:space="9" w:color="000000"/>
          </w:divBdr>
        </w:div>
      </w:divsChild>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51615207">
      <w:bodyDiv w:val="1"/>
      <w:marLeft w:val="0"/>
      <w:marRight w:val="0"/>
      <w:marTop w:val="0"/>
      <w:marBottom w:val="0"/>
      <w:divBdr>
        <w:top w:val="none" w:sz="0" w:space="0" w:color="auto"/>
        <w:left w:val="none" w:sz="0" w:space="0" w:color="auto"/>
        <w:bottom w:val="none" w:sz="0" w:space="0" w:color="auto"/>
        <w:right w:val="none" w:sz="0" w:space="0" w:color="auto"/>
      </w:divBdr>
    </w:div>
    <w:div w:id="382758083">
      <w:bodyDiv w:val="1"/>
      <w:marLeft w:val="0"/>
      <w:marRight w:val="0"/>
      <w:marTop w:val="0"/>
      <w:marBottom w:val="0"/>
      <w:divBdr>
        <w:top w:val="none" w:sz="0" w:space="0" w:color="auto"/>
        <w:left w:val="none" w:sz="0" w:space="0" w:color="auto"/>
        <w:bottom w:val="none" w:sz="0" w:space="0" w:color="auto"/>
        <w:right w:val="none" w:sz="0" w:space="0" w:color="auto"/>
      </w:divBdr>
      <w:divsChild>
        <w:div w:id="220943483">
          <w:marLeft w:val="0"/>
          <w:marRight w:val="0"/>
          <w:marTop w:val="0"/>
          <w:marBottom w:val="0"/>
          <w:divBdr>
            <w:top w:val="none" w:sz="0" w:space="0" w:color="auto"/>
            <w:left w:val="none" w:sz="0" w:space="0" w:color="auto"/>
            <w:bottom w:val="none" w:sz="0" w:space="0" w:color="auto"/>
            <w:right w:val="none" w:sz="0" w:space="0" w:color="auto"/>
          </w:divBdr>
        </w:div>
        <w:div w:id="385186118">
          <w:marLeft w:val="0"/>
          <w:marRight w:val="0"/>
          <w:marTop w:val="0"/>
          <w:marBottom w:val="0"/>
          <w:divBdr>
            <w:top w:val="none" w:sz="0" w:space="0" w:color="auto"/>
            <w:left w:val="none" w:sz="0" w:space="0" w:color="auto"/>
            <w:bottom w:val="none" w:sz="0" w:space="0" w:color="auto"/>
            <w:right w:val="none" w:sz="0" w:space="0" w:color="auto"/>
          </w:divBdr>
        </w:div>
        <w:div w:id="826826563">
          <w:marLeft w:val="0"/>
          <w:marRight w:val="0"/>
          <w:marTop w:val="0"/>
          <w:marBottom w:val="0"/>
          <w:divBdr>
            <w:top w:val="none" w:sz="0" w:space="0" w:color="auto"/>
            <w:left w:val="none" w:sz="0" w:space="0" w:color="auto"/>
            <w:bottom w:val="none" w:sz="0" w:space="0" w:color="auto"/>
            <w:right w:val="none" w:sz="0" w:space="0" w:color="auto"/>
          </w:divBdr>
        </w:div>
        <w:div w:id="574050358">
          <w:marLeft w:val="0"/>
          <w:marRight w:val="0"/>
          <w:marTop w:val="0"/>
          <w:marBottom w:val="0"/>
          <w:divBdr>
            <w:top w:val="none" w:sz="0" w:space="0" w:color="auto"/>
            <w:left w:val="none" w:sz="0" w:space="0" w:color="auto"/>
            <w:bottom w:val="none" w:sz="0" w:space="0" w:color="auto"/>
            <w:right w:val="none" w:sz="0" w:space="0" w:color="auto"/>
          </w:divBdr>
        </w:div>
        <w:div w:id="1262376483">
          <w:marLeft w:val="0"/>
          <w:marRight w:val="0"/>
          <w:marTop w:val="0"/>
          <w:marBottom w:val="0"/>
          <w:divBdr>
            <w:top w:val="none" w:sz="0" w:space="0" w:color="auto"/>
            <w:left w:val="none" w:sz="0" w:space="0" w:color="auto"/>
            <w:bottom w:val="none" w:sz="0" w:space="0" w:color="auto"/>
            <w:right w:val="none" w:sz="0" w:space="0" w:color="auto"/>
          </w:divBdr>
        </w:div>
        <w:div w:id="204564965">
          <w:marLeft w:val="0"/>
          <w:marRight w:val="0"/>
          <w:marTop w:val="0"/>
          <w:marBottom w:val="0"/>
          <w:divBdr>
            <w:top w:val="none" w:sz="0" w:space="0" w:color="auto"/>
            <w:left w:val="none" w:sz="0" w:space="0" w:color="auto"/>
            <w:bottom w:val="none" w:sz="0" w:space="0" w:color="auto"/>
            <w:right w:val="none" w:sz="0" w:space="0" w:color="auto"/>
          </w:divBdr>
        </w:div>
      </w:divsChild>
    </w:div>
    <w:div w:id="404422866">
      <w:bodyDiv w:val="1"/>
      <w:marLeft w:val="0"/>
      <w:marRight w:val="0"/>
      <w:marTop w:val="0"/>
      <w:marBottom w:val="0"/>
      <w:divBdr>
        <w:top w:val="none" w:sz="0" w:space="0" w:color="auto"/>
        <w:left w:val="none" w:sz="0" w:space="0" w:color="auto"/>
        <w:bottom w:val="none" w:sz="0" w:space="0" w:color="auto"/>
        <w:right w:val="none" w:sz="0" w:space="0" w:color="auto"/>
      </w:divBdr>
    </w:div>
    <w:div w:id="421070091">
      <w:bodyDiv w:val="1"/>
      <w:marLeft w:val="0"/>
      <w:marRight w:val="0"/>
      <w:marTop w:val="0"/>
      <w:marBottom w:val="0"/>
      <w:divBdr>
        <w:top w:val="none" w:sz="0" w:space="0" w:color="auto"/>
        <w:left w:val="none" w:sz="0" w:space="0" w:color="auto"/>
        <w:bottom w:val="none" w:sz="0" w:space="0" w:color="auto"/>
        <w:right w:val="none" w:sz="0" w:space="0" w:color="auto"/>
      </w:divBdr>
    </w:div>
    <w:div w:id="635914952">
      <w:bodyDiv w:val="1"/>
      <w:marLeft w:val="0"/>
      <w:marRight w:val="0"/>
      <w:marTop w:val="0"/>
      <w:marBottom w:val="0"/>
      <w:divBdr>
        <w:top w:val="none" w:sz="0" w:space="0" w:color="auto"/>
        <w:left w:val="none" w:sz="0" w:space="0" w:color="auto"/>
        <w:bottom w:val="none" w:sz="0" w:space="0" w:color="auto"/>
        <w:right w:val="none" w:sz="0" w:space="0" w:color="auto"/>
      </w:divBdr>
    </w:div>
    <w:div w:id="716274315">
      <w:bodyDiv w:val="1"/>
      <w:marLeft w:val="0"/>
      <w:marRight w:val="0"/>
      <w:marTop w:val="0"/>
      <w:marBottom w:val="0"/>
      <w:divBdr>
        <w:top w:val="none" w:sz="0" w:space="0" w:color="auto"/>
        <w:left w:val="none" w:sz="0" w:space="0" w:color="auto"/>
        <w:bottom w:val="none" w:sz="0" w:space="0" w:color="auto"/>
        <w:right w:val="none" w:sz="0" w:space="0" w:color="auto"/>
      </w:divBdr>
    </w:div>
    <w:div w:id="826868911">
      <w:bodyDiv w:val="1"/>
      <w:marLeft w:val="0"/>
      <w:marRight w:val="0"/>
      <w:marTop w:val="0"/>
      <w:marBottom w:val="0"/>
      <w:divBdr>
        <w:top w:val="none" w:sz="0" w:space="0" w:color="auto"/>
        <w:left w:val="none" w:sz="0" w:space="0" w:color="auto"/>
        <w:bottom w:val="none" w:sz="0" w:space="0" w:color="auto"/>
        <w:right w:val="none" w:sz="0" w:space="0" w:color="auto"/>
      </w:divBdr>
    </w:div>
    <w:div w:id="844055332">
      <w:bodyDiv w:val="1"/>
      <w:marLeft w:val="0"/>
      <w:marRight w:val="0"/>
      <w:marTop w:val="0"/>
      <w:marBottom w:val="0"/>
      <w:divBdr>
        <w:top w:val="none" w:sz="0" w:space="0" w:color="auto"/>
        <w:left w:val="none" w:sz="0" w:space="0" w:color="auto"/>
        <w:bottom w:val="none" w:sz="0" w:space="0" w:color="auto"/>
        <w:right w:val="none" w:sz="0" w:space="0" w:color="auto"/>
      </w:divBdr>
    </w:div>
    <w:div w:id="936133169">
      <w:bodyDiv w:val="1"/>
      <w:marLeft w:val="0"/>
      <w:marRight w:val="0"/>
      <w:marTop w:val="0"/>
      <w:marBottom w:val="0"/>
      <w:divBdr>
        <w:top w:val="none" w:sz="0" w:space="0" w:color="auto"/>
        <w:left w:val="none" w:sz="0" w:space="0" w:color="auto"/>
        <w:bottom w:val="none" w:sz="0" w:space="0" w:color="auto"/>
        <w:right w:val="none" w:sz="0" w:space="0" w:color="auto"/>
      </w:divBdr>
    </w:div>
    <w:div w:id="1320307451">
      <w:bodyDiv w:val="1"/>
      <w:marLeft w:val="0"/>
      <w:marRight w:val="0"/>
      <w:marTop w:val="0"/>
      <w:marBottom w:val="0"/>
      <w:divBdr>
        <w:top w:val="none" w:sz="0" w:space="0" w:color="auto"/>
        <w:left w:val="none" w:sz="0" w:space="0" w:color="auto"/>
        <w:bottom w:val="none" w:sz="0" w:space="0" w:color="auto"/>
        <w:right w:val="none" w:sz="0" w:space="0" w:color="auto"/>
      </w:divBdr>
    </w:div>
    <w:div w:id="1721242692">
      <w:bodyDiv w:val="1"/>
      <w:marLeft w:val="0"/>
      <w:marRight w:val="0"/>
      <w:marTop w:val="0"/>
      <w:marBottom w:val="0"/>
      <w:divBdr>
        <w:top w:val="none" w:sz="0" w:space="0" w:color="auto"/>
        <w:left w:val="none" w:sz="0" w:space="0" w:color="auto"/>
        <w:bottom w:val="none" w:sz="0" w:space="0" w:color="auto"/>
        <w:right w:val="none" w:sz="0" w:space="0" w:color="auto"/>
      </w:divBdr>
    </w:div>
    <w:div w:id="1759324718">
      <w:bodyDiv w:val="1"/>
      <w:marLeft w:val="0"/>
      <w:marRight w:val="0"/>
      <w:marTop w:val="0"/>
      <w:marBottom w:val="0"/>
      <w:divBdr>
        <w:top w:val="none" w:sz="0" w:space="0" w:color="auto"/>
        <w:left w:val="none" w:sz="0" w:space="0" w:color="auto"/>
        <w:bottom w:val="none" w:sz="0" w:space="0" w:color="auto"/>
        <w:right w:val="none" w:sz="0" w:space="0" w:color="auto"/>
      </w:divBdr>
    </w:div>
    <w:div w:id="1835491582">
      <w:bodyDiv w:val="1"/>
      <w:marLeft w:val="0"/>
      <w:marRight w:val="0"/>
      <w:marTop w:val="0"/>
      <w:marBottom w:val="0"/>
      <w:divBdr>
        <w:top w:val="none" w:sz="0" w:space="0" w:color="auto"/>
        <w:left w:val="none" w:sz="0" w:space="0" w:color="auto"/>
        <w:bottom w:val="none" w:sz="0" w:space="0" w:color="auto"/>
        <w:right w:val="none" w:sz="0" w:space="0" w:color="auto"/>
      </w:divBdr>
    </w:div>
    <w:div w:id="1923950750">
      <w:bodyDiv w:val="1"/>
      <w:marLeft w:val="0"/>
      <w:marRight w:val="0"/>
      <w:marTop w:val="0"/>
      <w:marBottom w:val="0"/>
      <w:divBdr>
        <w:top w:val="none" w:sz="0" w:space="0" w:color="auto"/>
        <w:left w:val="none" w:sz="0" w:space="0" w:color="auto"/>
        <w:bottom w:val="none" w:sz="0" w:space="0" w:color="auto"/>
        <w:right w:val="none" w:sz="0" w:space="0" w:color="auto"/>
      </w:divBdr>
    </w:div>
    <w:div w:id="1932424408">
      <w:bodyDiv w:val="1"/>
      <w:marLeft w:val="0"/>
      <w:marRight w:val="0"/>
      <w:marTop w:val="0"/>
      <w:marBottom w:val="0"/>
      <w:divBdr>
        <w:top w:val="none" w:sz="0" w:space="0" w:color="auto"/>
        <w:left w:val="none" w:sz="0" w:space="0" w:color="auto"/>
        <w:bottom w:val="none" w:sz="0" w:space="0" w:color="auto"/>
        <w:right w:val="none" w:sz="0" w:space="0" w:color="auto"/>
      </w:divBdr>
    </w:div>
    <w:div w:id="2079160718">
      <w:bodyDiv w:val="1"/>
      <w:marLeft w:val="0"/>
      <w:marRight w:val="0"/>
      <w:marTop w:val="0"/>
      <w:marBottom w:val="0"/>
      <w:divBdr>
        <w:top w:val="none" w:sz="0" w:space="0" w:color="auto"/>
        <w:left w:val="none" w:sz="0" w:space="0" w:color="auto"/>
        <w:bottom w:val="none" w:sz="0" w:space="0" w:color="auto"/>
        <w:right w:val="none" w:sz="0" w:space="0" w:color="auto"/>
      </w:divBdr>
    </w:div>
    <w:div w:id="212325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gif"/><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2010-06-01T00:00:00</PublishDate>
  <Abstract>Intégration d’un mode mutlijoueurs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687C3-77DB-0541-A8A9-B5BF040DE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8</Pages>
  <Words>871</Words>
  <Characters>4966</Characters>
  <Application>Microsoft Macintosh Word</Application>
  <DocSecurity>0</DocSecurity>
  <Lines>41</Lines>
  <Paragraphs>9</Paragraphs>
  <ScaleCrop>false</ScaleCrop>
  <HeadingPairs>
    <vt:vector size="2" baseType="variant">
      <vt:variant>
        <vt:lpstr>Titre</vt:lpstr>
      </vt:variant>
      <vt:variant>
        <vt:i4>1</vt:i4>
      </vt:variant>
    </vt:vector>
  </HeadingPairs>
  <TitlesOfParts>
    <vt:vector size="1" baseType="lpstr">
      <vt:lpstr>Tabularium</vt:lpstr>
    </vt:vector>
  </TitlesOfParts>
  <Company>Heig-vd - GEN </Company>
  <LinksUpToDate>false</LinksUpToDate>
  <CharactersWithSpaces>6098</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Manuel d’installation/utilisation</dc:subject>
  <dc:creator>GEN</dc:creator>
  <cp:lastModifiedBy>Romain</cp:lastModifiedBy>
  <cp:revision>364</cp:revision>
  <cp:lastPrinted>2010-06-01T13:26:00Z</cp:lastPrinted>
  <dcterms:created xsi:type="dcterms:W3CDTF">2010-06-01T08:30:00Z</dcterms:created>
  <dcterms:modified xsi:type="dcterms:W3CDTF">2010-06-11T10:57:00Z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