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3D" w:rsidRDefault="00ED423D" w:rsidP="00ED423D">
      <w:pPr>
        <w:pStyle w:val="Titre1"/>
      </w:pPr>
      <w:r>
        <w:t>Cas d'utilisation Système de lancement et de fin de jeu</w:t>
      </w:r>
    </w:p>
    <w:p w:rsidR="00ED423D" w:rsidRDefault="00ED423D" w:rsidP="00ED423D">
      <w:pPr>
        <w:pStyle w:val="Standard"/>
      </w:pPr>
    </w:p>
    <w:p w:rsidR="00ED423D" w:rsidRDefault="00ED423D" w:rsidP="00ED423D">
      <w:pPr>
        <w:pStyle w:val="Titre2"/>
      </w:pPr>
      <w:r>
        <w:t>Acteurs principaux</w:t>
      </w:r>
    </w:p>
    <w:p w:rsidR="00ED423D" w:rsidRDefault="00BC62D7" w:rsidP="00ED423D">
      <w:pPr>
        <w:pStyle w:val="Paragraphedeliste"/>
        <w:numPr>
          <w:ilvl w:val="0"/>
          <w:numId w:val="1"/>
        </w:numPr>
      </w:pPr>
      <w:r>
        <w:t>Joueur</w:t>
      </w:r>
    </w:p>
    <w:p w:rsidR="00ED423D" w:rsidRDefault="00BC62D7" w:rsidP="00ED423D">
      <w:pPr>
        <w:pStyle w:val="Paragraphedeliste"/>
        <w:numPr>
          <w:ilvl w:val="0"/>
          <w:numId w:val="1"/>
        </w:numPr>
      </w:pPr>
      <w:r>
        <w:t>Serveur de jeu</w:t>
      </w:r>
    </w:p>
    <w:p w:rsidR="00ED423D" w:rsidRDefault="00ED423D" w:rsidP="00ED423D">
      <w:pPr>
        <w:pStyle w:val="Standard"/>
      </w:pPr>
    </w:p>
    <w:p w:rsidR="00ED423D" w:rsidRDefault="00ED423D" w:rsidP="00ED423D">
      <w:pPr>
        <w:pStyle w:val="Titre2"/>
      </w:pPr>
      <w:r>
        <w:t>Scénario principal (succès)</w:t>
      </w:r>
    </w:p>
    <w:tbl>
      <w:tblPr>
        <w:tblStyle w:val="Grille"/>
        <w:tblW w:w="0" w:type="auto"/>
        <w:tblLook w:val="04A0"/>
      </w:tblPr>
      <w:tblGrid>
        <w:gridCol w:w="4889"/>
        <w:gridCol w:w="4889"/>
      </w:tblGrid>
      <w:tr w:rsidR="00ED423D">
        <w:trPr>
          <w:trHeight w:hRule="exact" w:val="964"/>
        </w:trPr>
        <w:tc>
          <w:tcPr>
            <w:tcW w:w="48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423D" w:rsidRDefault="00CE56C9" w:rsidP="00ED423D">
            <w:pPr>
              <w:pStyle w:val="Standard"/>
              <w:ind w:right="278"/>
              <w:jc w:val="center"/>
            </w:pPr>
            <w:r>
              <w:rPr>
                <w:b/>
                <w:bCs/>
              </w:rPr>
              <w:t>Joueur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423D" w:rsidRDefault="00CE56C9" w:rsidP="00ED423D">
            <w:pPr>
              <w:pStyle w:val="Standard"/>
              <w:tabs>
                <w:tab w:val="clear" w:pos="709"/>
                <w:tab w:val="left" w:pos="-69"/>
              </w:tabs>
              <w:ind w:left="-69" w:right="490"/>
              <w:jc w:val="center"/>
            </w:pPr>
            <w:r>
              <w:rPr>
                <w:b/>
                <w:bCs/>
              </w:rPr>
              <w:t>Serveur de jeu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choisis le jeu multijoueur dans l’interface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choisis de rejoindre une partie ou en crée une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se connecte au serveur d</w:t>
            </w:r>
            <w:r w:rsidR="00E425C5">
              <w:t>e jeu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490"/>
            </w:pPr>
            <w:r>
              <w:t>Le serveur accepte la demande et la traite (création de la partie ou ajout du joueur à une partie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490"/>
            </w:pPr>
            <w:r>
              <w:t>Le cas échéant, informe les autres joueurs de l’arrivée du dernier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spacing w:after="0" w:line="240" w:lineRule="auto"/>
              <w:ind w:right="278"/>
            </w:pPr>
            <w:r>
              <w:t>Le joueur choisis son équipe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spacing w:after="0" w:line="240" w:lineRule="auto"/>
              <w:ind w:right="490"/>
            </w:pPr>
            <w:r>
              <w:t>Le serveur valide le choix du joueur et informe les autres de ce changement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490"/>
            </w:pPr>
            <w:r>
              <w:t>Le serveur lance la partie a proprement dit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joue sa partie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spacing w:after="0" w:line="240" w:lineRule="auto"/>
              <w:ind w:right="490"/>
            </w:pPr>
            <w:r>
              <w:t>Lorsque la fin de partie est détectée, les joueurs sont informés et déconnectés de la partie</w:t>
            </w:r>
          </w:p>
        </w:tc>
      </w:tr>
    </w:tbl>
    <w:p w:rsidR="00ED423D" w:rsidRDefault="00ED423D"/>
    <w:sectPr w:rsidR="00ED423D" w:rsidSect="00ED423D">
      <w:pgSz w:w="11906" w:h="16838"/>
      <w:pgMar w:top="1134" w:right="1134" w:bottom="1134" w:left="1134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B0B"/>
    <w:multiLevelType w:val="hybridMultilevel"/>
    <w:tmpl w:val="882A3DA2"/>
    <w:lvl w:ilvl="0" w:tplc="F0C8EE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025F7"/>
    <w:multiLevelType w:val="hybridMultilevel"/>
    <w:tmpl w:val="5A3AB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63220"/>
    <w:multiLevelType w:val="hybridMultilevel"/>
    <w:tmpl w:val="FA122D24"/>
    <w:lvl w:ilvl="0" w:tplc="2AE040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423D"/>
    <w:rsid w:val="00BC62D7"/>
    <w:rsid w:val="00CE56C9"/>
    <w:rsid w:val="00E425C5"/>
    <w:rsid w:val="00ED423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423D"/>
    <w:pPr>
      <w:spacing w:after="200" w:line="276" w:lineRule="auto"/>
    </w:pPr>
    <w:rPr>
      <w:rFonts w:eastAsiaTheme="minorEastAsia"/>
      <w:sz w:val="22"/>
      <w:szCs w:val="22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D4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H" w:eastAsia="fr-CH"/>
    </w:rPr>
  </w:style>
  <w:style w:type="character" w:customStyle="1" w:styleId="Titre2Car">
    <w:name w:val="Titre 2 Car"/>
    <w:basedOn w:val="Policepardfaut"/>
    <w:link w:val="Titre2"/>
    <w:uiPriority w:val="9"/>
    <w:rsid w:val="00ED4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H" w:eastAsia="fr-CH"/>
    </w:rPr>
  </w:style>
  <w:style w:type="paragraph" w:customStyle="1" w:styleId="Standard">
    <w:name w:val="Standard"/>
    <w:rsid w:val="00ED423D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DejaVu Sans"/>
      <w:lang w:val="fr-CH" w:eastAsia="zh-CN" w:bidi="hi-IN"/>
    </w:rPr>
  </w:style>
  <w:style w:type="paragraph" w:customStyle="1" w:styleId="Contenudetableau">
    <w:name w:val="Contenu de tableau"/>
    <w:basedOn w:val="Standard"/>
    <w:rsid w:val="00ED423D"/>
    <w:pPr>
      <w:suppressLineNumbers/>
    </w:pPr>
  </w:style>
  <w:style w:type="paragraph" w:styleId="Paragraphedeliste">
    <w:name w:val="List Paragraph"/>
    <w:basedOn w:val="Normal"/>
    <w:uiPriority w:val="34"/>
    <w:qFormat/>
    <w:rsid w:val="00ED423D"/>
    <w:pPr>
      <w:ind w:left="720"/>
      <w:contextualSpacing/>
    </w:pPr>
  </w:style>
  <w:style w:type="table" w:styleId="Grille">
    <w:name w:val="Table Grid"/>
    <w:basedOn w:val="TableauNormal"/>
    <w:uiPriority w:val="59"/>
    <w:rsid w:val="00ED423D"/>
    <w:rPr>
      <w:rFonts w:eastAsiaTheme="minorEastAsia"/>
      <w:sz w:val="22"/>
      <w:szCs w:val="22"/>
      <w:lang w:val="fr-CH" w:eastAsia="fr-C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cp:lastModifiedBy>Romain</cp:lastModifiedBy>
  <cp:revision>2</cp:revision>
  <dcterms:created xsi:type="dcterms:W3CDTF">2010-05-07T13:06:00Z</dcterms:created>
  <dcterms:modified xsi:type="dcterms:W3CDTF">2010-05-07T13:35:00Z</dcterms:modified>
</cp:coreProperties>
</file>