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0A57" w:rsidRDefault="00957737" w:rsidP="00957737">
      <w:pPr>
        <w:pStyle w:val="Titre1"/>
      </w:pPr>
      <w:r>
        <w:t>Tests</w:t>
      </w:r>
    </w:p>
    <w:p w:rsidR="00957737" w:rsidRDefault="00957737" w:rsidP="00957737">
      <w:r>
        <w:t>Nous présentons dans cette section la description de tous les tests effectués sur l’application finale. Pour chacun de ces tests, nous donnons une capture d’écran du résultat avec un commentaire expliquant les conclusions à tirer ou les éventuels échecs.</w:t>
      </w:r>
    </w:p>
    <w:p w:rsidR="00957737" w:rsidRDefault="00957737" w:rsidP="00957737"/>
    <w:p w:rsidR="00957737" w:rsidRDefault="00957737" w:rsidP="00957737">
      <w:r>
        <w:t>Ces tests ont été faits pour qu’ils soient suivis dans l’ordre. En effet, un test est souvent la conséquence du précédent (sa suite logique). Il est donc intéressant ici de suivre le cheminement du début à la fin sans sauter d’un test à l’autre, au risque de ne pas tout comprendre.</w:t>
      </w:r>
    </w:p>
    <w:p w:rsidR="00615EF6" w:rsidRDefault="00615EF6" w:rsidP="00957737"/>
    <w:p w:rsidR="00615EF6" w:rsidRDefault="00615EF6" w:rsidP="00957737">
      <w:r>
        <w:t>Nous commencerons par tester le serveur d’enregistrement, puis nous testerons le serveur de jeu en créant une partie et en y connectant des joueurs.</w:t>
      </w:r>
    </w:p>
    <w:p w:rsidR="00075E43" w:rsidRDefault="00075E43" w:rsidP="00075E43">
      <w:pPr>
        <w:pStyle w:val="Titre2"/>
      </w:pPr>
      <w:r>
        <w:t>Condition des tests effectués</w:t>
      </w:r>
    </w:p>
    <w:p w:rsidR="00075E43" w:rsidRDefault="00075E43" w:rsidP="00075E43">
      <w:r>
        <w:t>Les tests ont été effectués dans les conditions suivantes :</w:t>
      </w:r>
    </w:p>
    <w:p w:rsidR="00075E43" w:rsidRDefault="00075E43" w:rsidP="00075E43">
      <w:pPr>
        <w:pStyle w:val="Paragraphedeliste"/>
        <w:numPr>
          <w:ilvl w:val="0"/>
          <w:numId w:val="9"/>
        </w:numPr>
      </w:pPr>
      <w:r>
        <w:t>La version de l’application utilisée est la 2.0 (beta) disponible en téléchargement à l’adresse suivante :</w:t>
      </w:r>
    </w:p>
    <w:p w:rsidR="00075E43" w:rsidRDefault="00D17F05" w:rsidP="00075E43">
      <w:pPr>
        <w:pStyle w:val="Paragraphedeliste"/>
        <w:jc w:val="left"/>
      </w:pPr>
      <w:hyperlink r:id="rId9" w:history="1">
        <w:r w:rsidR="00075E43" w:rsidRPr="00512FF0">
          <w:rPr>
            <w:rStyle w:val="Lienhypertexte"/>
          </w:rPr>
          <w:t>http://code.google.com/p/asd-tower-defense/downloads/detail?name=ASD_TD_v2.0_beta.zip</w:t>
        </w:r>
      </w:hyperlink>
    </w:p>
    <w:p w:rsidR="00075E43" w:rsidRDefault="00057FD2" w:rsidP="00075E43">
      <w:pPr>
        <w:pStyle w:val="Paragraphedeliste"/>
        <w:numPr>
          <w:ilvl w:val="0"/>
          <w:numId w:val="9"/>
        </w:numPr>
        <w:jc w:val="left"/>
      </w:pPr>
      <w:r>
        <w:t>Le serveur de jeu ainsi que les clients sont exécutés sur une machine localement.</w:t>
      </w:r>
    </w:p>
    <w:p w:rsidR="00057FD2" w:rsidRDefault="00057FD2" w:rsidP="00057FD2">
      <w:pPr>
        <w:pStyle w:val="Paragraphedeliste"/>
        <w:numPr>
          <w:ilvl w:val="0"/>
          <w:numId w:val="9"/>
        </w:numPr>
        <w:jc w:val="left"/>
      </w:pPr>
      <w:r>
        <w:t xml:space="preserve">Le serveur d’enregistrement est exécuté sur un serveur dédié disponible à l’adresse IP suivante : </w:t>
      </w:r>
      <w:r w:rsidRPr="00057FD2">
        <w:t>188.165.41.224</w:t>
      </w:r>
      <w:r>
        <w:t>, ainsi qu’en local à l’adresse 127.0.0.1</w:t>
      </w:r>
    </w:p>
    <w:p w:rsidR="00057FD2" w:rsidRDefault="00057FD2" w:rsidP="00057FD2">
      <w:pPr>
        <w:pStyle w:val="Paragraphedeliste"/>
        <w:numPr>
          <w:ilvl w:val="0"/>
          <w:numId w:val="9"/>
        </w:numPr>
        <w:jc w:val="left"/>
      </w:pPr>
      <w:r>
        <w:t>Le système d’exploitation de la machine locale est Windows XP Professional SP3</w:t>
      </w:r>
    </w:p>
    <w:p w:rsidR="00057FD2" w:rsidRDefault="00057FD2" w:rsidP="00057FD2">
      <w:pPr>
        <w:pStyle w:val="Paragraphedeliste"/>
        <w:numPr>
          <w:ilvl w:val="0"/>
          <w:numId w:val="9"/>
        </w:numPr>
        <w:jc w:val="left"/>
      </w:pPr>
      <w:r>
        <w:t>Le système d’exploitation du serveur dédié (</w:t>
      </w:r>
      <w:r w:rsidRPr="00057FD2">
        <w:t>188.165.41.224</w:t>
      </w:r>
      <w:r>
        <w:t>) est GNU/Linux Ubuntu Server 9.04</w:t>
      </w:r>
    </w:p>
    <w:p w:rsidR="00057FD2" w:rsidRDefault="00057FD2" w:rsidP="00057FD2">
      <w:pPr>
        <w:pStyle w:val="Paragraphedeliste"/>
        <w:numPr>
          <w:ilvl w:val="0"/>
          <w:numId w:val="9"/>
        </w:numPr>
        <w:jc w:val="left"/>
      </w:pPr>
      <w:r>
        <w:t xml:space="preserve">L’application est </w:t>
      </w:r>
      <w:r w:rsidR="008929C7">
        <w:t>déployée</w:t>
      </w:r>
      <w:r>
        <w:t xml:space="preserve"> sous forme d’une archive JAR exécutable (Java)</w:t>
      </w:r>
    </w:p>
    <w:p w:rsidR="00057FD2" w:rsidRDefault="00057FD2" w:rsidP="00057FD2">
      <w:pPr>
        <w:pStyle w:val="Paragraphedeliste"/>
        <w:numPr>
          <w:ilvl w:val="0"/>
          <w:numId w:val="9"/>
        </w:numPr>
        <w:jc w:val="left"/>
      </w:pPr>
      <w:r>
        <w:t>Une installation de la JRE 1.6 ou supérieure est nécessaire (Java Runtime Environnement)</w:t>
      </w:r>
    </w:p>
    <w:p w:rsidR="003424C2" w:rsidRDefault="003424C2" w:rsidP="003424C2">
      <w:pPr>
        <w:pStyle w:val="Titre2"/>
      </w:pPr>
      <w:r>
        <w:t>Stratégie des tests</w:t>
      </w:r>
    </w:p>
    <w:p w:rsidR="003424C2" w:rsidRDefault="003424C2" w:rsidP="003424C2">
      <w:r>
        <w:t xml:space="preserve">Nous allons faire une série de tests les un après les autres dans un ordre logique. </w:t>
      </w:r>
      <w:r w:rsidR="00A205BE">
        <w:t>Nous n’effectuons ici que les tests minimaux afin de démontrer le bon fonctionnement du jeu (serveur d’enregistrement et jeu en réseau).</w:t>
      </w:r>
    </w:p>
    <w:p w:rsidR="00A205BE" w:rsidRDefault="00A205BE" w:rsidP="003424C2"/>
    <w:p w:rsidR="00A205BE" w:rsidRDefault="00A205BE" w:rsidP="003424C2">
      <w:r>
        <w:t>Pendant la phase finale du projet, nous avons passé une grande partie du temps à tester notre jeu directement en jouant entre membres du groupe. Nous avons de ce fait pu déceler divers problèmes et nous avons pu les corriger. Il faut bien être conscient que certains tests ne peuvent pas figurer directement ici ou seraient trop complexes pour être présentés dans un tel rapport.</w:t>
      </w:r>
    </w:p>
    <w:p w:rsidR="00A205BE" w:rsidRDefault="00A205BE" w:rsidP="003424C2"/>
    <w:p w:rsidR="00A205BE" w:rsidRDefault="00A205BE" w:rsidP="003424C2">
      <w:r>
        <w:t xml:space="preserve">En ce qui concerne les tests unitaires, il suffit de les lancer avec l’outil JUnit et de constater le résultat retourné. Pour tous les tests unitaires que nous avons </w:t>
      </w:r>
      <w:r w:rsidR="00297098">
        <w:t>effectués</w:t>
      </w:r>
      <w:r>
        <w:t>, il va de soi qu’aucun n’échoue au stade actuel du projet.</w:t>
      </w:r>
    </w:p>
    <w:p w:rsidR="003424C2" w:rsidRDefault="003424C2" w:rsidP="003424C2">
      <w:pPr>
        <w:pStyle w:val="Titre2"/>
      </w:pPr>
      <w:r>
        <w:t>Test n°01 : établir une connexion client/serveur d’enregistrement avec échange de messages</w:t>
      </w:r>
    </w:p>
    <w:p w:rsidR="003424C2" w:rsidRDefault="003424C2" w:rsidP="003424C2">
      <w:r>
        <w:t>Nous commençons par lancer le serveur d’enregistrement sur le serveur dédié :</w:t>
      </w:r>
    </w:p>
    <w:p w:rsidR="003424C2" w:rsidRDefault="003424C2" w:rsidP="003424C2">
      <w:pPr>
        <w:keepNext/>
      </w:pPr>
      <w:r>
        <w:rPr>
          <w:noProof/>
          <w:lang w:eastAsia="fr-CH"/>
        </w:rPr>
        <w:lastRenderedPageBreak/>
        <w:drawing>
          <wp:inline distT="0" distB="0" distL="0" distR="0">
            <wp:extent cx="5759450" cy="3600736"/>
            <wp:effectExtent l="171450" t="133350" r="355600" b="304514"/>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5759450" cy="3600736"/>
                    </a:xfrm>
                    <a:prstGeom prst="rect">
                      <a:avLst/>
                    </a:prstGeom>
                    <a:ln>
                      <a:noFill/>
                    </a:ln>
                    <a:effectLst>
                      <a:outerShdw blurRad="292100" dist="139700" dir="2700000" algn="tl" rotWithShape="0">
                        <a:srgbClr val="333333">
                          <a:alpha val="65000"/>
                        </a:srgbClr>
                      </a:outerShdw>
                    </a:effectLst>
                  </pic:spPr>
                </pic:pic>
              </a:graphicData>
            </a:graphic>
          </wp:inline>
        </w:drawing>
      </w:r>
    </w:p>
    <w:p w:rsidR="003424C2" w:rsidRPr="003424C2" w:rsidRDefault="003424C2" w:rsidP="003424C2">
      <w:pPr>
        <w:pStyle w:val="Lgende"/>
      </w:pPr>
      <w:bookmarkStart w:id="0" w:name="_Ref263769412"/>
      <w:r w:rsidRPr="003424C2">
        <w:t xml:space="preserve">Figure </w:t>
      </w:r>
      <w:fldSimple w:instr=" STYLEREF 1 \s ">
        <w:r w:rsidR="00EC7839">
          <w:rPr>
            <w:noProof/>
          </w:rPr>
          <w:t>1</w:t>
        </w:r>
      </w:fldSimple>
      <w:r w:rsidR="00EC7839">
        <w:t>.</w:t>
      </w:r>
      <w:fldSimple w:instr=" SEQ Figure \* ARABIC \s 1 ">
        <w:r w:rsidR="00EC7839">
          <w:rPr>
            <w:noProof/>
          </w:rPr>
          <w:t>1</w:t>
        </w:r>
      </w:fldSimple>
      <w:bookmarkEnd w:id="0"/>
      <w:r w:rsidRPr="003424C2">
        <w:t> : lancement du serveur d’enregistrement sur un serveur dédié (188.165.41.224)</w:t>
      </w:r>
    </w:p>
    <w:p w:rsidR="003424C2" w:rsidRDefault="003424C2" w:rsidP="003424C2">
      <w:r>
        <w:t xml:space="preserve">Une fois le serveur lancé, comme on le voit sur la </w:t>
      </w:r>
      <w:fldSimple w:instr=" REF _Ref263769412 ">
        <w:r w:rsidR="00B40A05" w:rsidRPr="003424C2">
          <w:t>Figure 1.1</w:t>
        </w:r>
      </w:fldSimple>
      <w:r w:rsidR="00B40A05">
        <w:t>, nous lançons l’application cliente depuis le fichier JAR. Nous cliquons ensuite sur le bouton « Créer » afin de créer une nouvelle partie nommée « Test » de capacité 4 (4 joueurs max). Le résultat est le suivant :</w:t>
      </w:r>
    </w:p>
    <w:p w:rsidR="00B40A05" w:rsidRDefault="00B40A05" w:rsidP="00B40A05">
      <w:pPr>
        <w:keepNext/>
      </w:pPr>
      <w:r>
        <w:rPr>
          <w:noProof/>
          <w:lang w:eastAsia="fr-CH"/>
        </w:rPr>
        <w:lastRenderedPageBreak/>
        <w:drawing>
          <wp:inline distT="0" distB="0" distL="0" distR="0">
            <wp:extent cx="5759450" cy="3600736"/>
            <wp:effectExtent l="171450" t="133350" r="355600" b="304514"/>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5759450" cy="3600736"/>
                    </a:xfrm>
                    <a:prstGeom prst="rect">
                      <a:avLst/>
                    </a:prstGeom>
                    <a:ln>
                      <a:noFill/>
                    </a:ln>
                    <a:effectLst>
                      <a:outerShdw blurRad="292100" dist="139700" dir="2700000" algn="tl" rotWithShape="0">
                        <a:srgbClr val="333333">
                          <a:alpha val="65000"/>
                        </a:srgbClr>
                      </a:outerShdw>
                    </a:effectLst>
                  </pic:spPr>
                </pic:pic>
              </a:graphicData>
            </a:graphic>
          </wp:inline>
        </w:drawing>
      </w:r>
    </w:p>
    <w:p w:rsidR="00B40A05" w:rsidRPr="00B40A05" w:rsidRDefault="00B40A05" w:rsidP="00B40A05">
      <w:pPr>
        <w:pStyle w:val="Lgende"/>
      </w:pPr>
      <w:bookmarkStart w:id="1" w:name="_Ref263769957"/>
      <w:r w:rsidRPr="00B40A05">
        <w:t xml:space="preserve">Figure </w:t>
      </w:r>
      <w:fldSimple w:instr=" STYLEREF 1 \s ">
        <w:r w:rsidR="00EC7839">
          <w:rPr>
            <w:noProof/>
          </w:rPr>
          <w:t>1</w:t>
        </w:r>
      </w:fldSimple>
      <w:r w:rsidR="00EC7839">
        <w:t>.</w:t>
      </w:r>
      <w:fldSimple w:instr=" SEQ Figure \* ARABIC \s 1 ">
        <w:r w:rsidR="00EC7839">
          <w:rPr>
            <w:noProof/>
          </w:rPr>
          <w:t>2</w:t>
        </w:r>
      </w:fldSimple>
      <w:bookmarkEnd w:id="1"/>
      <w:r w:rsidRPr="00B40A05">
        <w:t> : Le serveur d’enregistrement a réagit et possède maintenant un nouvel enregistrement, celui de la partie nouvellement créée</w:t>
      </w:r>
    </w:p>
    <w:p w:rsidR="00B40A05" w:rsidRDefault="00B40A05" w:rsidP="00B40A05">
      <w:r>
        <w:t>Nous avons donc établi une connexion client/serveur d’enregistrement et des messages ont été échangés.</w:t>
      </w:r>
    </w:p>
    <w:p w:rsidR="00B40A05" w:rsidRDefault="00B40A05" w:rsidP="00B40A05">
      <w:pPr>
        <w:pStyle w:val="Titre2"/>
      </w:pPr>
      <w:r>
        <w:t>Test n°02 : voir les parties inscrites sur le serveur d’enregistrement</w:t>
      </w:r>
    </w:p>
    <w:p w:rsidR="00B40A05" w:rsidRDefault="00B40A05" w:rsidP="00B40A05">
      <w:r>
        <w:t>Nous lançons maintenant une nouvelle application cliente (fichier JAR). Nous cliquons ensuite sur « Rejoindre » pour voir la liste des parties enregistrées. Le résultat devrait être une entrée, celle du test précédent :</w:t>
      </w:r>
    </w:p>
    <w:p w:rsidR="00B40A05" w:rsidRDefault="00B40A05" w:rsidP="00B40A05">
      <w:pPr>
        <w:keepNext/>
      </w:pPr>
      <w:r>
        <w:rPr>
          <w:noProof/>
          <w:lang w:eastAsia="fr-CH"/>
        </w:rPr>
        <w:lastRenderedPageBreak/>
        <w:drawing>
          <wp:inline distT="0" distB="0" distL="0" distR="0">
            <wp:extent cx="5759450" cy="4494658"/>
            <wp:effectExtent l="171450" t="133350" r="355600" b="305942"/>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759450" cy="4494658"/>
                    </a:xfrm>
                    <a:prstGeom prst="rect">
                      <a:avLst/>
                    </a:prstGeom>
                    <a:ln>
                      <a:noFill/>
                    </a:ln>
                    <a:effectLst>
                      <a:outerShdw blurRad="292100" dist="139700" dir="2700000" algn="tl" rotWithShape="0">
                        <a:srgbClr val="333333">
                          <a:alpha val="65000"/>
                        </a:srgbClr>
                      </a:outerShdw>
                    </a:effectLst>
                  </pic:spPr>
                </pic:pic>
              </a:graphicData>
            </a:graphic>
          </wp:inline>
        </w:drawing>
      </w:r>
    </w:p>
    <w:p w:rsidR="00B40A05" w:rsidRPr="00A76526" w:rsidRDefault="00B40A05" w:rsidP="00A76526">
      <w:pPr>
        <w:pStyle w:val="Lgende"/>
      </w:pPr>
      <w:bookmarkStart w:id="2" w:name="_Ref263770108"/>
      <w:r w:rsidRPr="00A76526">
        <w:t xml:space="preserve">Figure </w:t>
      </w:r>
      <w:fldSimple w:instr=" STYLEREF 1 \s ">
        <w:r w:rsidR="00EC7839" w:rsidRPr="00A76526">
          <w:t>1</w:t>
        </w:r>
      </w:fldSimple>
      <w:r w:rsidR="00EC7839" w:rsidRPr="00A76526">
        <w:t>.</w:t>
      </w:r>
      <w:fldSimple w:instr=" SEQ Figure \* ARABIC \s 1 ">
        <w:r w:rsidR="00EC7839" w:rsidRPr="00A76526">
          <w:t>3</w:t>
        </w:r>
      </w:fldSimple>
      <w:bookmarkEnd w:id="2"/>
      <w:r w:rsidRPr="00A76526">
        <w:t xml:space="preserve"> : La partie enregistrée dans la </w:t>
      </w:r>
      <w:fldSimple w:instr=" REF _Ref263769957  \* MERGEFORMAT ">
        <w:r w:rsidRPr="00A76526">
          <w:t>Figure 1.2</w:t>
        </w:r>
      </w:fldSimple>
      <w:r w:rsidRPr="00A76526">
        <w:t xml:space="preserve"> est maintenant visible par d’autres clients</w:t>
      </w:r>
      <w:r w:rsidR="003E5601" w:rsidRPr="00A76526">
        <w:t>. C’est bien la partie « Test » précédemment créée. L’adresse IP que l’on voit est celle du serveur de Jeu (adresse Internet et non locale).</w:t>
      </w:r>
    </w:p>
    <w:p w:rsidR="00150DBA" w:rsidRDefault="00150DBA" w:rsidP="00150DBA">
      <w:pPr>
        <w:pStyle w:val="Titre2"/>
      </w:pPr>
      <w:r>
        <w:t>Test n°03 : « Désenregistrer » une partie sur le serveur d’enregistrement</w:t>
      </w:r>
    </w:p>
    <w:p w:rsidR="00150DBA" w:rsidRDefault="00150DBA" w:rsidP="00150DBA">
      <w:r>
        <w:t xml:space="preserve">Nous allons maintenant quitter la partie nouvellement créée dans la </w:t>
      </w:r>
      <w:fldSimple w:instr=" REF _Ref263769957 ">
        <w:r w:rsidRPr="00B40A05">
          <w:t xml:space="preserve">Figure </w:t>
        </w:r>
        <w:r>
          <w:rPr>
            <w:noProof/>
          </w:rPr>
          <w:t>1</w:t>
        </w:r>
        <w:r>
          <w:t>.</w:t>
        </w:r>
        <w:r>
          <w:rPr>
            <w:noProof/>
          </w:rPr>
          <w:t>2</w:t>
        </w:r>
      </w:fldSimple>
      <w:r>
        <w:t xml:space="preserve">. Nous cliquons ensuite su le bouton « Rafraichir » de la </w:t>
      </w:r>
      <w:fldSimple w:instr=" REF _Ref263770108 ">
        <w:r>
          <w:t xml:space="preserve">Figure </w:t>
        </w:r>
        <w:r>
          <w:rPr>
            <w:noProof/>
          </w:rPr>
          <w:t>1</w:t>
        </w:r>
        <w:r>
          <w:t>.</w:t>
        </w:r>
        <w:r>
          <w:rPr>
            <w:noProof/>
          </w:rPr>
          <w:t>3</w:t>
        </w:r>
      </w:fldSimple>
      <w:r>
        <w:t>. Le résultat devrait être la disparition de l’entrée visible dans cette dernière :</w:t>
      </w:r>
    </w:p>
    <w:p w:rsidR="00150DBA" w:rsidRDefault="00150DBA" w:rsidP="00150DBA">
      <w:pPr>
        <w:keepNext/>
      </w:pPr>
      <w:r>
        <w:rPr>
          <w:noProof/>
          <w:lang w:eastAsia="fr-CH"/>
        </w:rPr>
        <w:lastRenderedPageBreak/>
        <w:drawing>
          <wp:inline distT="0" distB="0" distL="0" distR="0">
            <wp:extent cx="5759450" cy="4494658"/>
            <wp:effectExtent l="171450" t="133350" r="355600" b="305942"/>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759450" cy="4494658"/>
                    </a:xfrm>
                    <a:prstGeom prst="rect">
                      <a:avLst/>
                    </a:prstGeom>
                    <a:ln>
                      <a:noFill/>
                    </a:ln>
                    <a:effectLst>
                      <a:outerShdw blurRad="292100" dist="139700" dir="2700000" algn="tl" rotWithShape="0">
                        <a:srgbClr val="333333">
                          <a:alpha val="65000"/>
                        </a:srgbClr>
                      </a:outerShdw>
                    </a:effectLst>
                  </pic:spPr>
                </pic:pic>
              </a:graphicData>
            </a:graphic>
          </wp:inline>
        </w:drawing>
      </w:r>
    </w:p>
    <w:p w:rsidR="00150DBA" w:rsidRPr="00A76526" w:rsidRDefault="00150DBA" w:rsidP="00A76526">
      <w:pPr>
        <w:pStyle w:val="Lgende"/>
      </w:pPr>
      <w:r w:rsidRPr="00A76526">
        <w:t xml:space="preserve">Figure </w:t>
      </w:r>
      <w:fldSimple w:instr=" STYLEREF 1 \s ">
        <w:r w:rsidR="00EC7839" w:rsidRPr="00A76526">
          <w:t>1</w:t>
        </w:r>
      </w:fldSimple>
      <w:r w:rsidR="00EC7839" w:rsidRPr="00A76526">
        <w:t>.</w:t>
      </w:r>
      <w:fldSimple w:instr=" SEQ Figure \* ARABIC \s 1 ">
        <w:r w:rsidR="00EC7839" w:rsidRPr="00A76526">
          <w:t>4</w:t>
        </w:r>
      </w:fldSimple>
      <w:r w:rsidRPr="00A76526">
        <w:t> : La partie précédemment enregistrée a disparu de la liste des enregistrements lorsqu’on clique sur le bouton « Rafraichir », car la partie « Test » a été arrêtée volontairement.</w:t>
      </w:r>
    </w:p>
    <w:p w:rsidR="00150DBA" w:rsidRDefault="00150DBA" w:rsidP="00150DBA">
      <w:pPr>
        <w:pStyle w:val="Titre2"/>
      </w:pPr>
      <w:r>
        <w:t>Test n° 04 : mettre à jour les informations d’une partie</w:t>
      </w:r>
    </w:p>
    <w:p w:rsidR="00E50422" w:rsidRPr="00E50422" w:rsidRDefault="00E50422" w:rsidP="00E50422">
      <w:r>
        <w:t>Nous démarrons cette fois le serveur d’enregistrement en local.</w:t>
      </w:r>
    </w:p>
    <w:p w:rsidR="00150DBA" w:rsidRDefault="00150DBA" w:rsidP="00150DBA">
      <w:r>
        <w:t xml:space="preserve">Nous recréons la  partie « Test » et nous y connectons cette fois 2 clients. Le résultat de la liste des parties devrait être alors le même que celui de la </w:t>
      </w:r>
      <w:fldSimple w:instr=" REF _Ref263770108 ">
        <w:r>
          <w:t xml:space="preserve">Figure </w:t>
        </w:r>
        <w:r>
          <w:rPr>
            <w:noProof/>
          </w:rPr>
          <w:t>1</w:t>
        </w:r>
        <w:r>
          <w:t>.</w:t>
        </w:r>
        <w:r>
          <w:rPr>
            <w:noProof/>
          </w:rPr>
          <w:t>3</w:t>
        </w:r>
      </w:fldSimple>
      <w:r>
        <w:t xml:space="preserve"> excepté la colonne « Places dispo. » qui devrait maintenant </w:t>
      </w:r>
      <w:r w:rsidR="00E50422">
        <w:t>être de 1</w:t>
      </w:r>
      <w:r>
        <w:t>/4 et non de 3/4, vu que nous avons connecté 2 clients cette fois :</w:t>
      </w:r>
    </w:p>
    <w:p w:rsidR="00E50422" w:rsidRDefault="00150DBA" w:rsidP="00E50422">
      <w:pPr>
        <w:keepNext/>
      </w:pPr>
      <w:r>
        <w:rPr>
          <w:noProof/>
          <w:lang w:eastAsia="fr-CH"/>
        </w:rPr>
        <w:lastRenderedPageBreak/>
        <w:drawing>
          <wp:inline distT="0" distB="0" distL="0" distR="0">
            <wp:extent cx="5759450" cy="4494658"/>
            <wp:effectExtent l="171450" t="133350" r="355600" b="305942"/>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759450" cy="4494658"/>
                    </a:xfrm>
                    <a:prstGeom prst="rect">
                      <a:avLst/>
                    </a:prstGeom>
                    <a:ln>
                      <a:noFill/>
                    </a:ln>
                    <a:effectLst>
                      <a:outerShdw blurRad="292100" dist="139700" dir="2700000" algn="tl" rotWithShape="0">
                        <a:srgbClr val="333333">
                          <a:alpha val="65000"/>
                        </a:srgbClr>
                      </a:outerShdw>
                    </a:effectLst>
                  </pic:spPr>
                </pic:pic>
              </a:graphicData>
            </a:graphic>
          </wp:inline>
        </w:drawing>
      </w:r>
    </w:p>
    <w:p w:rsidR="00150DBA" w:rsidRPr="00A76526" w:rsidRDefault="00E50422" w:rsidP="00A76526">
      <w:pPr>
        <w:pStyle w:val="Lgende"/>
      </w:pPr>
      <w:r w:rsidRPr="00A76526">
        <w:t xml:space="preserve">Figure </w:t>
      </w:r>
      <w:fldSimple w:instr=" STYLEREF 1 \s ">
        <w:r w:rsidR="00EC7839" w:rsidRPr="00A76526">
          <w:t>1</w:t>
        </w:r>
      </w:fldSimple>
      <w:r w:rsidR="00EC7839" w:rsidRPr="00A76526">
        <w:t>.</w:t>
      </w:r>
      <w:fldSimple w:instr=" SEQ Figure \* ARABIC \s 1 ">
        <w:r w:rsidR="00EC7839" w:rsidRPr="00A76526">
          <w:t>5</w:t>
        </w:r>
      </w:fldSimple>
      <w:r w:rsidRPr="00A76526">
        <w:t> : Le nombre de places disponibles s’est bien mis à jour (l’IP est 127.0.0.1 car nous avons lancé le serveur d’enregistrement en local).</w:t>
      </w:r>
    </w:p>
    <w:p w:rsidR="003E19B3" w:rsidRDefault="003E19B3" w:rsidP="003E19B3">
      <w:pPr>
        <w:pStyle w:val="Titre2"/>
      </w:pPr>
      <w:r>
        <w:t>Test n° 05 : le client peut se connecter et jouer une partie en réseau</w:t>
      </w:r>
    </w:p>
    <w:p w:rsidR="003E19B3" w:rsidRDefault="003E19B3" w:rsidP="003E19B3">
      <w:r>
        <w:t>Dans ce test, nous commençons par créer un serveur de jeu. Pour se faire, nous lançons l’application en double-cliquant sur le fichier JAR de l’application puis nous cliquons ensuite sur le bouton « Créer ». Nous lançons une deuxième occurrence du jeu en double-cliquant à nouveau sur le fichier JAR puis nous cliquons cette fois sur le bouton « rejoindre ». Comme tout se fait en local, l’adresse IP de la partie créé est 127.0.0.1 (ou localhost). Nous cliquons ensuite sur le bouton « rejoindre » depuis la deuxième occurrence du jeu lancée précédemment. Le résultat des deux fenêtres est le suivant :</w:t>
      </w:r>
    </w:p>
    <w:p w:rsidR="003E19B3" w:rsidRDefault="003E19B3" w:rsidP="003E19B3">
      <w:pPr>
        <w:keepNext/>
      </w:pPr>
      <w:r>
        <w:rPr>
          <w:noProof/>
          <w:lang w:eastAsia="fr-CH"/>
        </w:rPr>
        <w:lastRenderedPageBreak/>
        <w:drawing>
          <wp:inline distT="0" distB="0" distL="0" distR="0">
            <wp:extent cx="5759450" cy="4494658"/>
            <wp:effectExtent l="171450" t="133350" r="355600" b="305942"/>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9450" cy="4494658"/>
                    </a:xfrm>
                    <a:prstGeom prst="rect">
                      <a:avLst/>
                    </a:prstGeom>
                    <a:ln>
                      <a:noFill/>
                    </a:ln>
                    <a:effectLst>
                      <a:outerShdw blurRad="292100" dist="139700" dir="2700000" algn="tl" rotWithShape="0">
                        <a:srgbClr val="333333">
                          <a:alpha val="65000"/>
                        </a:srgbClr>
                      </a:outerShdw>
                    </a:effectLst>
                  </pic:spPr>
                </pic:pic>
              </a:graphicData>
            </a:graphic>
          </wp:inline>
        </w:drawing>
      </w:r>
    </w:p>
    <w:p w:rsidR="003E19B3" w:rsidRPr="00A76526" w:rsidRDefault="003E19B3" w:rsidP="00A76526">
      <w:pPr>
        <w:pStyle w:val="Lgende"/>
      </w:pPr>
      <w:bookmarkStart w:id="3" w:name="_Ref263869921"/>
      <w:r w:rsidRPr="00A76526">
        <w:t xml:space="preserve">Figure </w:t>
      </w:r>
      <w:fldSimple w:instr=" STYLEREF 1 \s ">
        <w:r w:rsidR="00EC7839" w:rsidRPr="00A76526">
          <w:t>1</w:t>
        </w:r>
      </w:fldSimple>
      <w:r w:rsidR="00EC7839" w:rsidRPr="00A76526">
        <w:t>.</w:t>
      </w:r>
      <w:fldSimple w:instr=" SEQ Figure \* ARABIC \s 1 ">
        <w:r w:rsidR="00EC7839" w:rsidRPr="00A76526">
          <w:t>6</w:t>
        </w:r>
      </w:fldSimple>
      <w:bookmarkEnd w:id="3"/>
      <w:r w:rsidRPr="00A76526">
        <w:t> : Première occurrence de l’application – création d’un serveur de jeu (d’une partie réseau).</w:t>
      </w:r>
    </w:p>
    <w:p w:rsidR="003E19B3" w:rsidRDefault="003E19B3" w:rsidP="003E19B3">
      <w:pPr>
        <w:keepNext/>
      </w:pPr>
      <w:r>
        <w:rPr>
          <w:noProof/>
          <w:lang w:eastAsia="fr-CH"/>
        </w:rPr>
        <w:lastRenderedPageBreak/>
        <w:drawing>
          <wp:inline distT="0" distB="0" distL="0" distR="0">
            <wp:extent cx="5759450" cy="4494658"/>
            <wp:effectExtent l="171450" t="133350" r="355600" b="305942"/>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759450" cy="4494658"/>
                    </a:xfrm>
                    <a:prstGeom prst="rect">
                      <a:avLst/>
                    </a:prstGeom>
                    <a:ln>
                      <a:noFill/>
                    </a:ln>
                    <a:effectLst>
                      <a:outerShdw blurRad="292100" dist="139700" dir="2700000" algn="tl" rotWithShape="0">
                        <a:srgbClr val="333333">
                          <a:alpha val="65000"/>
                        </a:srgbClr>
                      </a:outerShdw>
                    </a:effectLst>
                  </pic:spPr>
                </pic:pic>
              </a:graphicData>
            </a:graphic>
          </wp:inline>
        </w:drawing>
      </w:r>
    </w:p>
    <w:p w:rsidR="003E19B3" w:rsidRPr="00A76526" w:rsidRDefault="003E19B3" w:rsidP="00A76526">
      <w:pPr>
        <w:pStyle w:val="Lgende"/>
      </w:pPr>
      <w:bookmarkStart w:id="4" w:name="_Ref263870032"/>
      <w:r w:rsidRPr="00A76526">
        <w:t xml:space="preserve">Figure </w:t>
      </w:r>
      <w:fldSimple w:instr=" STYLEREF 1 \s ">
        <w:r w:rsidR="00EC7839" w:rsidRPr="00A76526">
          <w:t>1</w:t>
        </w:r>
      </w:fldSimple>
      <w:r w:rsidR="00EC7839" w:rsidRPr="00A76526">
        <w:t>.</w:t>
      </w:r>
      <w:fldSimple w:instr=" SEQ Figure \* ARABIC \s 1 ">
        <w:r w:rsidR="00EC7839" w:rsidRPr="00A76526">
          <w:t>7</w:t>
        </w:r>
      </w:fldSimple>
      <w:bookmarkEnd w:id="4"/>
      <w:r w:rsidRPr="00A76526">
        <w:t> : Deuxième occurrence de l’application (rejoindre une partie réseau nouvellement créée).</w:t>
      </w:r>
    </w:p>
    <w:p w:rsidR="00B40A05" w:rsidRDefault="00EC7839" w:rsidP="003424C2">
      <w:r>
        <w:t>Nous voyons que le joueur qui a créé une partie (</w:t>
      </w:r>
      <w:r w:rsidR="00D17F05">
        <w:fldChar w:fldCharType="begin"/>
      </w:r>
      <w:r>
        <w:instrText xml:space="preserve"> REF _Ref263869921 \h </w:instrText>
      </w:r>
      <w:r w:rsidR="00D17F05">
        <w:fldChar w:fldCharType="separate"/>
      </w:r>
      <w:r>
        <w:t xml:space="preserve">Figure </w:t>
      </w:r>
      <w:r>
        <w:rPr>
          <w:noProof/>
        </w:rPr>
        <w:t>1</w:t>
      </w:r>
      <w:r>
        <w:t>.</w:t>
      </w:r>
      <w:r>
        <w:rPr>
          <w:noProof/>
        </w:rPr>
        <w:t>6</w:t>
      </w:r>
      <w:r w:rsidR="00D17F05">
        <w:fldChar w:fldCharType="end"/>
      </w:r>
      <w:r>
        <w:t>) peut, quand il le souhaite, cliquer sur le bouton « Démarrer maintenant » situé en bas à droite. Ceci est normal vu que c’est lui-même qui a créé la partie, il est donc l’administrateur de la partie. Son rôle est d’attendre qu’il y ait un nombre suffisant de joueurs (2, 3 ou 4) selon son souhait et de lancer la partie.</w:t>
      </w:r>
    </w:p>
    <w:p w:rsidR="00EC7839" w:rsidRDefault="00EC7839" w:rsidP="003424C2">
      <w:r>
        <w:t>Par contre, le joueur qui a rejoint la partie ne peut lui qu’attendre (</w:t>
      </w:r>
      <w:r w:rsidR="00D17F05">
        <w:fldChar w:fldCharType="begin"/>
      </w:r>
      <w:r>
        <w:instrText xml:space="preserve"> REF _Ref263870032 \h </w:instrText>
      </w:r>
      <w:r w:rsidR="00D17F05">
        <w:fldChar w:fldCharType="separate"/>
      </w:r>
      <w:r>
        <w:t xml:space="preserve">Figure </w:t>
      </w:r>
      <w:r>
        <w:rPr>
          <w:noProof/>
        </w:rPr>
        <w:t>1</w:t>
      </w:r>
      <w:r>
        <w:t>.</w:t>
      </w:r>
      <w:r>
        <w:rPr>
          <w:noProof/>
        </w:rPr>
        <w:t>7</w:t>
      </w:r>
      <w:r w:rsidR="00D17F05">
        <w:fldChar w:fldCharType="end"/>
      </w:r>
      <w:r>
        <w:t>) que la partie commence. Cependant, un chat est disponible sur la partie du bas de la fenêtre pour pouvoir communiquer avec les autres joueurs pendant l’attente de tous les joueurs. Le créateur de la partie a également accès à ce chat.</w:t>
      </w:r>
    </w:p>
    <w:p w:rsidR="00EC7839" w:rsidRDefault="00EC7839" w:rsidP="003424C2"/>
    <w:p w:rsidR="00EC7839" w:rsidRDefault="00EC7839" w:rsidP="003424C2">
      <w:r>
        <w:t>Une fois que quatre joueurs sont connectés (le créateur de la partie ainsi que trois autres joueurs), le créateur de la partie peut démarrer effectivement la partie. Il clique donc sur le bouton « Démarrer maintenant ». Le résultat est le suivant :</w:t>
      </w:r>
    </w:p>
    <w:p w:rsidR="00EC7839" w:rsidRDefault="00EC7839" w:rsidP="00EC7839">
      <w:pPr>
        <w:keepNext/>
      </w:pPr>
      <w:r>
        <w:rPr>
          <w:noProof/>
          <w:lang w:eastAsia="fr-CH"/>
        </w:rPr>
        <w:lastRenderedPageBreak/>
        <w:drawing>
          <wp:inline distT="0" distB="0" distL="0" distR="0">
            <wp:extent cx="5759450" cy="4765092"/>
            <wp:effectExtent l="171450" t="133350" r="355600" b="302208"/>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59450" cy="4765092"/>
                    </a:xfrm>
                    <a:prstGeom prst="rect">
                      <a:avLst/>
                    </a:prstGeom>
                    <a:ln>
                      <a:noFill/>
                    </a:ln>
                    <a:effectLst>
                      <a:outerShdw blurRad="292100" dist="139700" dir="2700000" algn="tl" rotWithShape="0">
                        <a:srgbClr val="333333">
                          <a:alpha val="65000"/>
                        </a:srgbClr>
                      </a:outerShdw>
                    </a:effectLst>
                  </pic:spPr>
                </pic:pic>
              </a:graphicData>
            </a:graphic>
          </wp:inline>
        </w:drawing>
      </w:r>
    </w:p>
    <w:p w:rsidR="00EC7839" w:rsidRPr="00A76526" w:rsidRDefault="00EC7839" w:rsidP="00A76526">
      <w:pPr>
        <w:pStyle w:val="Lgende"/>
      </w:pPr>
      <w:r w:rsidRPr="00A76526">
        <w:t xml:space="preserve">Figure </w:t>
      </w:r>
      <w:fldSimple w:instr=" STYLEREF 1 \s ">
        <w:r w:rsidRPr="00A76526">
          <w:t>1</w:t>
        </w:r>
      </w:fldSimple>
      <w:r w:rsidRPr="00A76526">
        <w:t>.</w:t>
      </w:r>
      <w:fldSimple w:instr=" SEQ Figure \* ARABIC \s 1 ">
        <w:r w:rsidRPr="00A76526">
          <w:t>8</w:t>
        </w:r>
      </w:fldSimple>
      <w:r w:rsidRPr="00A76526">
        <w:t> : La partie en réseau commence !</w:t>
      </w:r>
    </w:p>
    <w:p w:rsidR="00EC7839" w:rsidRDefault="00EC7839" w:rsidP="00EC7839">
      <w:r>
        <w:t>Les joueurs arrivent donc tous sur cette fenêtre et peuvent commencer à jouer. Chacun possède dans son focus central sa zone attribuée et peut commencer à placer des tours et/ou lancer des créatures sur les zones adverses.</w:t>
      </w:r>
    </w:p>
    <w:p w:rsidR="008A532E" w:rsidRDefault="008A532E" w:rsidP="008A532E">
      <w:pPr>
        <w:pStyle w:val="Titre2"/>
      </w:pPr>
      <w:r>
        <w:t>Conclusion des tests</w:t>
      </w:r>
    </w:p>
    <w:p w:rsidR="00D84A5B" w:rsidRDefault="008A532E" w:rsidP="008A532E">
      <w:r>
        <w:t>Ces quelques tests ont tous été effectués avec succès. Les principales fonctionnalités décrites dans les itérations en début de projet sont opérationnelles.</w:t>
      </w:r>
      <w:r w:rsidR="00C52B9B">
        <w:t xml:space="preserve"> Nous sommes très satisfaits et nous </w:t>
      </w:r>
      <w:r w:rsidR="00917D47">
        <w:t>avons</w:t>
      </w:r>
      <w:r w:rsidR="00C52B9B">
        <w:t xml:space="preserve"> évidemment pris beaucoup de plaisir à jouer (tester) le jeu dans sa version réseau finale.</w:t>
      </w:r>
    </w:p>
    <w:p w:rsidR="00D84A5B" w:rsidRDefault="00D84A5B">
      <w:pPr>
        <w:spacing w:after="200"/>
        <w:jc w:val="left"/>
      </w:pPr>
      <w:r>
        <w:br w:type="page"/>
      </w:r>
    </w:p>
    <w:p w:rsidR="00EE5794" w:rsidRDefault="00D84A5B" w:rsidP="00D84A5B">
      <w:pPr>
        <w:pStyle w:val="Titre1"/>
      </w:pPr>
      <w:r>
        <w:lastRenderedPageBreak/>
        <w:t>Sérialisation des scores et des terrains de jeu</w:t>
      </w:r>
    </w:p>
    <w:p w:rsidR="00EC11ED" w:rsidRDefault="00D84A5B" w:rsidP="00D84A5B">
      <w:r>
        <w:t>Lorsqu’on joue à un jeu, il y a dans la plupart des cas un score ainsi que d’autres informations qui doivent être persistantes tant que l’utilisateur garde l’application sur son ordinateur. Dans notre cas, il s’agit des scores, que l’utilisateur doit retrouver d’une partie à l’autre, et ceci m</w:t>
      </w:r>
      <w:r w:rsidR="00EC11ED">
        <w:t>ême après avoir quitté et relancé</w:t>
      </w:r>
      <w:r>
        <w:t xml:space="preserve"> l’</w:t>
      </w:r>
      <w:r w:rsidR="00EC11ED">
        <w:t>application.</w:t>
      </w:r>
    </w:p>
    <w:p w:rsidR="00EC11ED" w:rsidRDefault="00D84A5B" w:rsidP="00D84A5B">
      <w:r>
        <w:t>Pour ce faire, nous avons utilisé la possibilité qu’il existe en Java de « sérialiser » de</w:t>
      </w:r>
      <w:r w:rsidR="00EC11ED">
        <w:t>s</w:t>
      </w:r>
      <w:r>
        <w:t xml:space="preserve"> morceaux de code (en général des classes) afin de pouvoir directement les sauvegarder dans des fichiers persistants sur le disque dur. En effet, grâce à</w:t>
      </w:r>
      <w:r w:rsidR="00EC11ED">
        <w:t xml:space="preserve"> cette possibilité</w:t>
      </w:r>
      <w:r>
        <w:t>, on peut enregistrer l’état de l’exécution de l’application dans un fichier afin d</w:t>
      </w:r>
      <w:r w:rsidR="00EC11ED">
        <w:t>e retrouver cet état plus tard.</w:t>
      </w:r>
    </w:p>
    <w:p w:rsidR="00EC11ED" w:rsidRDefault="00EC11ED" w:rsidP="00D84A5B"/>
    <w:p w:rsidR="00D84A5B" w:rsidRDefault="00D84A5B" w:rsidP="00D84A5B">
      <w:r>
        <w:t xml:space="preserve">Pour la </w:t>
      </w:r>
      <w:r w:rsidR="00EC11ED">
        <w:t>gestion</w:t>
      </w:r>
      <w:r>
        <w:t xml:space="preserve"> des scores, nous avons donc enregistré dans un fichier l’état de ces scores à un temps </w:t>
      </w:r>
      <w:r>
        <w:rPr>
          <w:i/>
        </w:rPr>
        <w:t>t</w:t>
      </w:r>
      <w:r>
        <w:t xml:space="preserve"> du jeu, en principe lors de la fin d’une partie. Ainsi, quand un joueur décide d’enregistrer son score, nous « sérialisons » les données associées et nous les enregistrons dans un fichier dit « sérialisé ». Par la suite, lors du lancement de l’application, cette dernière se charge de récupérer ce fichier et d’en reprendre les informations dans l’état où elles avaient été laissées. On peut ainsi récupérer facilement les scores d’un joueur. Les fichiers de scores sérialisés portent l’extension « .ms » et se trouvent dans le dossier « donnees » se trouvant à la racine de l’arborescence de l’application.</w:t>
      </w:r>
    </w:p>
    <w:p w:rsidR="00D84A5B" w:rsidRDefault="00D84A5B" w:rsidP="00D84A5B"/>
    <w:p w:rsidR="00EC11ED" w:rsidRDefault="00D84A5B" w:rsidP="00D84A5B">
      <w:r>
        <w:t xml:space="preserve">Le même </w:t>
      </w:r>
      <w:r w:rsidR="00A2357B">
        <w:t>principe</w:t>
      </w:r>
      <w:r>
        <w:t xml:space="preserve"> a été utilisé pour les terrains de jeu. En effet, nous les avons « sérialisé » et enregistré dans des fichiers dont l’extension est « .map »</w:t>
      </w:r>
      <w:r w:rsidR="00C91E31">
        <w:t xml:space="preserve">. Ces fichiers se trouvent dans le dossier « maps » à la racine de l’arborescence de l’application. </w:t>
      </w:r>
    </w:p>
    <w:p w:rsidR="00EC11ED" w:rsidRDefault="00C91E31" w:rsidP="00D84A5B">
      <w:r>
        <w:t>Ainsi, lorsque nous créons un nouveau terrain de jeu, nous le sérialisons dans un fichier .ms afin de pouvoir ensuite le redistribuer aux joueurs. On peut donc par la suite proposer en téléchargement ces fichiers .ms directement sur le site Internet de l’application, ce qui permet au joueur d’installer de nouveaux terrains de jeu en quelques clics.</w:t>
      </w:r>
    </w:p>
    <w:p w:rsidR="00D84A5B" w:rsidRDefault="00C91E31" w:rsidP="00D84A5B">
      <w:r>
        <w:t xml:space="preserve">Cette possibilité est très pratique et donne un côté dynamique au jeu qui a toujours un bon effet auprès de l’utilisateur et </w:t>
      </w:r>
      <w:r w:rsidR="00FF3A1A">
        <w:t>éveille encore</w:t>
      </w:r>
      <w:r>
        <w:t xml:space="preserve"> son intérêt </w:t>
      </w:r>
      <w:r w:rsidR="00FF3A1A">
        <w:t xml:space="preserve">ainsi que sa curiosité </w:t>
      </w:r>
      <w:r>
        <w:t>pour le jeu.</w:t>
      </w:r>
    </w:p>
    <w:p w:rsidR="00A57F5A" w:rsidRDefault="00A57F5A" w:rsidP="00D84A5B"/>
    <w:p w:rsidR="00A57F5A" w:rsidRDefault="00A57F5A" w:rsidP="00D84A5B">
      <w:r>
        <w:t xml:space="preserve">L’avantage de la sérialisation est qu’elle est simple, mais également que les fichiers produits, dits « sérialisés » sont dans un format binaire, illisible pour l’utilisateur. Il ne peut donc </w:t>
      </w:r>
      <w:r w:rsidR="00492D3E">
        <w:t>ni</w:t>
      </w:r>
      <w:r>
        <w:t xml:space="preserve"> </w:t>
      </w:r>
      <w:r w:rsidR="00492D3E">
        <w:t>tricher, ni</w:t>
      </w:r>
      <w:r>
        <w:t xml:space="preserve"> modifier ses scores comme il pourrait le faire si nous avions simplement sauvé les scores dans un fichier texte. En effet, dans ce dernier cas, le joueur pourrait simplement ouvrir le fichier texte en question et le modifier à sa guise, ce qui ne serait pas correct.</w:t>
      </w:r>
    </w:p>
    <w:p w:rsidR="00B17639" w:rsidRDefault="00B17639" w:rsidP="00D84A5B"/>
    <w:p w:rsidR="00AE2872" w:rsidRDefault="00B17639" w:rsidP="00D84A5B">
      <w:r>
        <w:t>En ce qui concerne les terrains, on peut également imaginer par la suite créer une application permettant de créer des terrains de jeu. Cette application aurait une fonction de sauvegarde du terrain créé par l’utilisateur, et le fichier qui en résulterait serait lui aussi « sérialisé » au format « .map ». Il suffirait ensuite de copier ce fichier dans le dossier « maps » de notre application et le joueur pourrait avoir ses</w:t>
      </w:r>
      <w:r w:rsidR="00492D3E">
        <w:t xml:space="preserve"> propres</w:t>
      </w:r>
      <w:r>
        <w:t xml:space="preserve"> terrains qu’il s’est lui-même créées. Il pourrait également les distribuer à d’autres joueurs sur Internet.</w:t>
      </w:r>
    </w:p>
    <w:p w:rsidR="00DC6955" w:rsidRDefault="00DC6955" w:rsidP="00D84A5B"/>
    <w:p w:rsidR="00DC6955" w:rsidRDefault="00DC6955" w:rsidP="00D84A5B">
      <w:r>
        <w:t>Il faut encore noter que le système de sérialisation a été utilisé comme substitut d’une base de données. En ef</w:t>
      </w:r>
      <w:r w:rsidR="00463163">
        <w:t xml:space="preserve">fet, il était demandé au départ </w:t>
      </w:r>
      <w:r>
        <w:t>d’</w:t>
      </w:r>
      <w:r w:rsidR="00E432B0">
        <w:t>interagir</w:t>
      </w:r>
      <w:r>
        <w:t xml:space="preserve"> avec une base de données, ce qui n’est malheureusement pas compatible à première vue avec notre projet. Nous avons donc décidé de substituer ce point par celui-ci, c’est-à-dire la sérialisation des données.</w:t>
      </w:r>
    </w:p>
    <w:p w:rsidR="00AE2872" w:rsidRDefault="00AE2872">
      <w:pPr>
        <w:spacing w:after="200"/>
        <w:jc w:val="left"/>
      </w:pPr>
      <w:r>
        <w:lastRenderedPageBreak/>
        <w:br w:type="page"/>
      </w:r>
    </w:p>
    <w:p w:rsidR="00B17639" w:rsidRDefault="00AE2872" w:rsidP="00AE2872">
      <w:pPr>
        <w:pStyle w:val="Titre1"/>
      </w:pPr>
      <w:r>
        <w:lastRenderedPageBreak/>
        <w:t>Cas d’utilisation : serveur d’enregistrement</w:t>
      </w:r>
    </w:p>
    <w:p w:rsidR="00AE2872" w:rsidRDefault="00AE2872" w:rsidP="00AE2872"/>
    <w:p w:rsidR="00AE2872" w:rsidRDefault="00AE2872" w:rsidP="00AE2872">
      <w:r>
        <w:t>[Le schéma est ok]</w:t>
      </w:r>
    </w:p>
    <w:p w:rsidR="00AE2872" w:rsidRDefault="00AE2872" w:rsidP="00AE2872"/>
    <w:p w:rsidR="00AE2872" w:rsidRDefault="00AE2872" w:rsidP="00AE2872">
      <w:pPr>
        <w:pStyle w:val="Titre2"/>
      </w:pPr>
      <w:r>
        <w:t>Scénario 01 : Demande de la liste des parties</w:t>
      </w:r>
      <w:r w:rsidR="00C63104">
        <w:t xml:space="preserve"> (succès)</w:t>
      </w:r>
    </w:p>
    <w:tbl>
      <w:tblPr>
        <w:tblStyle w:val="Grilledutableau"/>
        <w:tblW w:w="0" w:type="auto"/>
        <w:tblLook w:val="04A0"/>
      </w:tblPr>
      <w:tblGrid>
        <w:gridCol w:w="4640"/>
        <w:gridCol w:w="4646"/>
      </w:tblGrid>
      <w:tr w:rsidR="0022680C" w:rsidTr="006D3CAE">
        <w:trPr>
          <w:trHeight w:hRule="exact" w:val="567"/>
        </w:trPr>
        <w:tc>
          <w:tcPr>
            <w:tcW w:w="4640" w:type="dxa"/>
            <w:tcBorders>
              <w:bottom w:val="single" w:sz="4" w:space="0" w:color="auto"/>
              <w:right w:val="single" w:sz="4" w:space="0" w:color="auto"/>
            </w:tcBorders>
            <w:vAlign w:val="center"/>
          </w:tcPr>
          <w:p w:rsidR="0022680C" w:rsidRPr="00643372" w:rsidRDefault="0022680C" w:rsidP="000C42C1">
            <w:pPr>
              <w:jc w:val="center"/>
              <w:rPr>
                <w:b/>
              </w:rPr>
            </w:pPr>
            <w:r w:rsidRPr="00643372">
              <w:rPr>
                <w:b/>
              </w:rPr>
              <w:t>Joueur d'une partie</w:t>
            </w:r>
          </w:p>
        </w:tc>
        <w:tc>
          <w:tcPr>
            <w:tcW w:w="4646" w:type="dxa"/>
            <w:tcBorders>
              <w:left w:val="single" w:sz="4" w:space="0" w:color="auto"/>
              <w:bottom w:val="single" w:sz="4" w:space="0" w:color="auto"/>
            </w:tcBorders>
            <w:vAlign w:val="center"/>
          </w:tcPr>
          <w:p w:rsidR="0022680C" w:rsidRPr="00643372" w:rsidRDefault="0022680C" w:rsidP="000C42C1">
            <w:pPr>
              <w:jc w:val="center"/>
              <w:rPr>
                <w:b/>
              </w:rPr>
            </w:pPr>
            <w:r w:rsidRPr="00643372">
              <w:rPr>
                <w:b/>
              </w:rPr>
              <w:t>Hébergeur d'une partie</w:t>
            </w:r>
          </w:p>
        </w:tc>
      </w:tr>
      <w:tr w:rsidR="0022680C" w:rsidTr="0022680C">
        <w:trPr>
          <w:trHeight w:hRule="exact" w:val="964"/>
        </w:trPr>
        <w:tc>
          <w:tcPr>
            <w:tcW w:w="4640" w:type="dxa"/>
            <w:tcBorders>
              <w:top w:val="single" w:sz="4" w:space="0" w:color="auto"/>
              <w:left w:val="single" w:sz="4" w:space="0" w:color="auto"/>
              <w:bottom w:val="nil"/>
              <w:right w:val="single" w:sz="4" w:space="0" w:color="auto"/>
            </w:tcBorders>
            <w:vAlign w:val="center"/>
          </w:tcPr>
          <w:p w:rsidR="0022680C" w:rsidRDefault="0022680C" w:rsidP="000C42C1"/>
        </w:tc>
        <w:tc>
          <w:tcPr>
            <w:tcW w:w="4646" w:type="dxa"/>
            <w:tcBorders>
              <w:top w:val="single" w:sz="4" w:space="0" w:color="auto"/>
              <w:left w:val="single" w:sz="4" w:space="0" w:color="auto"/>
              <w:bottom w:val="nil"/>
              <w:right w:val="single" w:sz="4" w:space="0" w:color="auto"/>
            </w:tcBorders>
            <w:vAlign w:val="center"/>
          </w:tcPr>
          <w:p w:rsidR="0022680C" w:rsidRDefault="0022680C" w:rsidP="000C42C1">
            <w:r>
              <w:t>1. L'hébergeur crée une partie</w:t>
            </w:r>
          </w:p>
        </w:tc>
      </w:tr>
      <w:tr w:rsidR="0022680C" w:rsidTr="0022680C">
        <w:trPr>
          <w:trHeight w:hRule="exact" w:val="964"/>
        </w:trPr>
        <w:tc>
          <w:tcPr>
            <w:tcW w:w="4640" w:type="dxa"/>
            <w:tcBorders>
              <w:top w:val="nil"/>
              <w:left w:val="single" w:sz="4" w:space="0" w:color="auto"/>
              <w:bottom w:val="nil"/>
              <w:right w:val="single" w:sz="4" w:space="0" w:color="auto"/>
            </w:tcBorders>
            <w:vAlign w:val="center"/>
          </w:tcPr>
          <w:p w:rsidR="0022680C" w:rsidRDefault="0022680C" w:rsidP="000C42C1"/>
        </w:tc>
        <w:tc>
          <w:tcPr>
            <w:tcW w:w="4646" w:type="dxa"/>
            <w:tcBorders>
              <w:top w:val="nil"/>
              <w:left w:val="single" w:sz="4" w:space="0" w:color="auto"/>
              <w:bottom w:val="nil"/>
              <w:right w:val="single" w:sz="4" w:space="0" w:color="auto"/>
            </w:tcBorders>
            <w:vAlign w:val="center"/>
          </w:tcPr>
          <w:p w:rsidR="0022680C" w:rsidRDefault="0022680C" w:rsidP="000C42C1">
            <w:r>
              <w:t>2. Le système enregistre la partie nouvellement créée dans sa base de données</w:t>
            </w:r>
          </w:p>
        </w:tc>
      </w:tr>
      <w:tr w:rsidR="0022680C" w:rsidTr="0022680C">
        <w:trPr>
          <w:trHeight w:hRule="exact" w:val="964"/>
        </w:trPr>
        <w:tc>
          <w:tcPr>
            <w:tcW w:w="4640" w:type="dxa"/>
            <w:tcBorders>
              <w:top w:val="nil"/>
              <w:left w:val="single" w:sz="4" w:space="0" w:color="auto"/>
              <w:bottom w:val="nil"/>
              <w:right w:val="single" w:sz="4" w:space="0" w:color="auto"/>
            </w:tcBorders>
            <w:vAlign w:val="center"/>
          </w:tcPr>
          <w:p w:rsidR="0022680C" w:rsidRDefault="0022680C" w:rsidP="000C42C1"/>
        </w:tc>
        <w:tc>
          <w:tcPr>
            <w:tcW w:w="4646" w:type="dxa"/>
            <w:tcBorders>
              <w:top w:val="nil"/>
              <w:left w:val="single" w:sz="4" w:space="0" w:color="auto"/>
              <w:bottom w:val="nil"/>
              <w:right w:val="single" w:sz="4" w:space="0" w:color="auto"/>
            </w:tcBorders>
            <w:vAlign w:val="center"/>
          </w:tcPr>
          <w:p w:rsidR="0022680C" w:rsidRDefault="0022680C" w:rsidP="000C42C1">
            <w:r>
              <w:t>3. L'hébergeur attend que des joueurs rejoignent la partie qu'il vient de créer</w:t>
            </w:r>
          </w:p>
        </w:tc>
      </w:tr>
      <w:tr w:rsidR="0022680C" w:rsidTr="0022680C">
        <w:trPr>
          <w:trHeight w:hRule="exact" w:val="964"/>
        </w:trPr>
        <w:tc>
          <w:tcPr>
            <w:tcW w:w="4640" w:type="dxa"/>
            <w:tcBorders>
              <w:top w:val="nil"/>
              <w:left w:val="single" w:sz="4" w:space="0" w:color="auto"/>
              <w:bottom w:val="nil"/>
              <w:right w:val="single" w:sz="4" w:space="0" w:color="auto"/>
            </w:tcBorders>
            <w:vAlign w:val="center"/>
          </w:tcPr>
          <w:p w:rsidR="0022680C" w:rsidRDefault="0022680C" w:rsidP="000C42C1">
            <w:r>
              <w:t>1.  le joueur demande la liste des parties (hébergeurs) disponibles</w:t>
            </w:r>
          </w:p>
        </w:tc>
        <w:tc>
          <w:tcPr>
            <w:tcW w:w="4646" w:type="dxa"/>
            <w:tcBorders>
              <w:top w:val="nil"/>
              <w:left w:val="single" w:sz="4" w:space="0" w:color="auto"/>
              <w:bottom w:val="nil"/>
              <w:right w:val="single" w:sz="4" w:space="0" w:color="auto"/>
            </w:tcBorders>
            <w:vAlign w:val="center"/>
          </w:tcPr>
          <w:p w:rsidR="0022680C" w:rsidRDefault="0022680C" w:rsidP="000C42C1"/>
        </w:tc>
      </w:tr>
      <w:tr w:rsidR="0022680C" w:rsidTr="0022680C">
        <w:trPr>
          <w:trHeight w:hRule="exact" w:val="964"/>
        </w:trPr>
        <w:tc>
          <w:tcPr>
            <w:tcW w:w="4640" w:type="dxa"/>
            <w:tcBorders>
              <w:top w:val="nil"/>
              <w:left w:val="single" w:sz="4" w:space="0" w:color="auto"/>
              <w:bottom w:val="single" w:sz="4" w:space="0" w:color="auto"/>
              <w:right w:val="single" w:sz="4" w:space="0" w:color="auto"/>
            </w:tcBorders>
            <w:vAlign w:val="center"/>
          </w:tcPr>
          <w:p w:rsidR="0022680C" w:rsidRDefault="0022680C" w:rsidP="000C42C1">
            <w:r>
              <w:t xml:space="preserve">2.  Le système fournit la </w:t>
            </w:r>
            <w:r w:rsidRPr="006B7E0B">
              <w:rPr>
                <w:b/>
              </w:rPr>
              <w:t>liste des parties</w:t>
            </w:r>
            <w:r>
              <w:t xml:space="preserve"> (hébergeurs) en attente de joueurs</w:t>
            </w:r>
          </w:p>
        </w:tc>
        <w:tc>
          <w:tcPr>
            <w:tcW w:w="4646" w:type="dxa"/>
            <w:tcBorders>
              <w:top w:val="nil"/>
              <w:left w:val="single" w:sz="4" w:space="0" w:color="auto"/>
              <w:bottom w:val="single" w:sz="4" w:space="0" w:color="auto"/>
              <w:right w:val="single" w:sz="4" w:space="0" w:color="auto"/>
            </w:tcBorders>
            <w:vAlign w:val="center"/>
          </w:tcPr>
          <w:p w:rsidR="0022680C" w:rsidRDefault="0022680C" w:rsidP="000C42C1"/>
        </w:tc>
      </w:tr>
    </w:tbl>
    <w:p w:rsidR="00AE2872" w:rsidRDefault="00AE2872" w:rsidP="00AE2872"/>
    <w:p w:rsidR="00C63104" w:rsidRDefault="00C63104" w:rsidP="00C63104">
      <w:pPr>
        <w:pStyle w:val="Titre2"/>
      </w:pPr>
      <w:r>
        <w:t>Scénario 02 : Demande du nombre de parties (succès)</w:t>
      </w:r>
    </w:p>
    <w:tbl>
      <w:tblPr>
        <w:tblStyle w:val="Grilledutableau"/>
        <w:tblW w:w="0" w:type="auto"/>
        <w:tblLook w:val="04A0"/>
      </w:tblPr>
      <w:tblGrid>
        <w:gridCol w:w="4631"/>
        <w:gridCol w:w="4655"/>
      </w:tblGrid>
      <w:tr w:rsidR="00C63104" w:rsidTr="006D3CAE">
        <w:trPr>
          <w:trHeight w:hRule="exact" w:val="567"/>
        </w:trPr>
        <w:tc>
          <w:tcPr>
            <w:tcW w:w="4631" w:type="dxa"/>
            <w:tcBorders>
              <w:bottom w:val="single" w:sz="4" w:space="0" w:color="auto"/>
              <w:right w:val="single" w:sz="4" w:space="0" w:color="auto"/>
            </w:tcBorders>
            <w:vAlign w:val="center"/>
          </w:tcPr>
          <w:p w:rsidR="00C63104" w:rsidRPr="00643372" w:rsidRDefault="00C63104" w:rsidP="000C42C1">
            <w:pPr>
              <w:jc w:val="center"/>
              <w:rPr>
                <w:b/>
              </w:rPr>
            </w:pPr>
            <w:r w:rsidRPr="00643372">
              <w:rPr>
                <w:b/>
              </w:rPr>
              <w:t>Joueur d'une partie</w:t>
            </w:r>
          </w:p>
        </w:tc>
        <w:tc>
          <w:tcPr>
            <w:tcW w:w="4655" w:type="dxa"/>
            <w:tcBorders>
              <w:left w:val="single" w:sz="4" w:space="0" w:color="auto"/>
              <w:bottom w:val="single" w:sz="4" w:space="0" w:color="auto"/>
            </w:tcBorders>
            <w:vAlign w:val="center"/>
          </w:tcPr>
          <w:p w:rsidR="00C63104" w:rsidRPr="00643372" w:rsidRDefault="00C63104" w:rsidP="000C42C1">
            <w:pPr>
              <w:jc w:val="center"/>
              <w:rPr>
                <w:b/>
              </w:rPr>
            </w:pPr>
            <w:r w:rsidRPr="00643372">
              <w:rPr>
                <w:b/>
              </w:rPr>
              <w:t>Hébergeur d'une partie</w:t>
            </w:r>
          </w:p>
        </w:tc>
      </w:tr>
      <w:tr w:rsidR="00C63104" w:rsidTr="00C63104">
        <w:trPr>
          <w:trHeight w:hRule="exact" w:val="964"/>
        </w:trPr>
        <w:tc>
          <w:tcPr>
            <w:tcW w:w="4631" w:type="dxa"/>
            <w:tcBorders>
              <w:top w:val="single" w:sz="4" w:space="0" w:color="auto"/>
              <w:left w:val="single" w:sz="4" w:space="0" w:color="auto"/>
              <w:bottom w:val="nil"/>
              <w:right w:val="single" w:sz="4" w:space="0" w:color="auto"/>
            </w:tcBorders>
            <w:vAlign w:val="center"/>
          </w:tcPr>
          <w:p w:rsidR="00C63104" w:rsidRDefault="00C63104" w:rsidP="000C42C1"/>
        </w:tc>
        <w:tc>
          <w:tcPr>
            <w:tcW w:w="4655" w:type="dxa"/>
            <w:tcBorders>
              <w:top w:val="single" w:sz="4" w:space="0" w:color="auto"/>
              <w:left w:val="single" w:sz="4" w:space="0" w:color="auto"/>
              <w:bottom w:val="nil"/>
              <w:right w:val="single" w:sz="4" w:space="0" w:color="auto"/>
            </w:tcBorders>
            <w:vAlign w:val="center"/>
          </w:tcPr>
          <w:p w:rsidR="00C63104" w:rsidRDefault="00C63104" w:rsidP="000C42C1">
            <w:r>
              <w:t>1. L'hébergeur crée une partie</w:t>
            </w:r>
          </w:p>
        </w:tc>
      </w:tr>
      <w:tr w:rsidR="00C63104" w:rsidTr="00C63104">
        <w:trPr>
          <w:trHeight w:hRule="exact" w:val="964"/>
        </w:trPr>
        <w:tc>
          <w:tcPr>
            <w:tcW w:w="4631" w:type="dxa"/>
            <w:tcBorders>
              <w:top w:val="nil"/>
              <w:left w:val="single" w:sz="4" w:space="0" w:color="auto"/>
              <w:bottom w:val="nil"/>
              <w:right w:val="single" w:sz="4" w:space="0" w:color="auto"/>
            </w:tcBorders>
            <w:vAlign w:val="center"/>
          </w:tcPr>
          <w:p w:rsidR="00C63104" w:rsidRDefault="00C63104" w:rsidP="000C42C1"/>
        </w:tc>
        <w:tc>
          <w:tcPr>
            <w:tcW w:w="4655" w:type="dxa"/>
            <w:tcBorders>
              <w:top w:val="nil"/>
              <w:left w:val="single" w:sz="4" w:space="0" w:color="auto"/>
              <w:bottom w:val="nil"/>
              <w:right w:val="single" w:sz="4" w:space="0" w:color="auto"/>
            </w:tcBorders>
            <w:vAlign w:val="center"/>
          </w:tcPr>
          <w:p w:rsidR="00C63104" w:rsidRDefault="00C63104" w:rsidP="000C42C1">
            <w:r>
              <w:t>2. Le système enregistre la partie nouvellement créée dans sa base de données</w:t>
            </w:r>
          </w:p>
        </w:tc>
      </w:tr>
      <w:tr w:rsidR="00C63104" w:rsidTr="00C63104">
        <w:trPr>
          <w:trHeight w:hRule="exact" w:val="964"/>
        </w:trPr>
        <w:tc>
          <w:tcPr>
            <w:tcW w:w="4631" w:type="dxa"/>
            <w:tcBorders>
              <w:top w:val="nil"/>
              <w:left w:val="single" w:sz="4" w:space="0" w:color="auto"/>
              <w:bottom w:val="nil"/>
              <w:right w:val="single" w:sz="4" w:space="0" w:color="auto"/>
            </w:tcBorders>
            <w:vAlign w:val="center"/>
          </w:tcPr>
          <w:p w:rsidR="00C63104" w:rsidRDefault="00C63104" w:rsidP="000C42C1"/>
        </w:tc>
        <w:tc>
          <w:tcPr>
            <w:tcW w:w="4655" w:type="dxa"/>
            <w:tcBorders>
              <w:top w:val="nil"/>
              <w:left w:val="single" w:sz="4" w:space="0" w:color="auto"/>
              <w:bottom w:val="nil"/>
              <w:right w:val="single" w:sz="4" w:space="0" w:color="auto"/>
            </w:tcBorders>
            <w:vAlign w:val="center"/>
          </w:tcPr>
          <w:p w:rsidR="00C63104" w:rsidRDefault="00C63104" w:rsidP="000C42C1">
            <w:r>
              <w:t>3. L'hébergeur attend que des joueurs rejoignent la partie qu'il vient de créer</w:t>
            </w:r>
          </w:p>
        </w:tc>
      </w:tr>
      <w:tr w:rsidR="00C63104" w:rsidTr="00C63104">
        <w:trPr>
          <w:trHeight w:hRule="exact" w:val="964"/>
        </w:trPr>
        <w:tc>
          <w:tcPr>
            <w:tcW w:w="4631" w:type="dxa"/>
            <w:tcBorders>
              <w:top w:val="nil"/>
              <w:left w:val="single" w:sz="4" w:space="0" w:color="auto"/>
              <w:bottom w:val="nil"/>
              <w:right w:val="single" w:sz="4" w:space="0" w:color="auto"/>
            </w:tcBorders>
            <w:vAlign w:val="center"/>
          </w:tcPr>
          <w:p w:rsidR="00C63104" w:rsidRDefault="00C63104" w:rsidP="000C42C1">
            <w:r>
              <w:t>1.  le joueur demande la liste des parties (hébergeurs) disponibles</w:t>
            </w:r>
          </w:p>
        </w:tc>
        <w:tc>
          <w:tcPr>
            <w:tcW w:w="4655" w:type="dxa"/>
            <w:tcBorders>
              <w:top w:val="nil"/>
              <w:left w:val="single" w:sz="4" w:space="0" w:color="auto"/>
              <w:bottom w:val="nil"/>
              <w:right w:val="single" w:sz="4" w:space="0" w:color="auto"/>
            </w:tcBorders>
            <w:vAlign w:val="center"/>
          </w:tcPr>
          <w:p w:rsidR="00C63104" w:rsidRDefault="00C63104" w:rsidP="000C42C1"/>
        </w:tc>
      </w:tr>
      <w:tr w:rsidR="00C63104" w:rsidTr="00C63104">
        <w:trPr>
          <w:trHeight w:hRule="exact" w:val="964"/>
        </w:trPr>
        <w:tc>
          <w:tcPr>
            <w:tcW w:w="4631" w:type="dxa"/>
            <w:tcBorders>
              <w:top w:val="nil"/>
              <w:left w:val="single" w:sz="4" w:space="0" w:color="auto"/>
              <w:bottom w:val="nil"/>
              <w:right w:val="single" w:sz="4" w:space="0" w:color="auto"/>
            </w:tcBorders>
            <w:vAlign w:val="center"/>
          </w:tcPr>
          <w:p w:rsidR="00C63104" w:rsidRDefault="00C63104" w:rsidP="000C42C1">
            <w:r>
              <w:t>2.  Le système fournit la liste des parties (hébergeurs) en attente de joueurs</w:t>
            </w:r>
          </w:p>
        </w:tc>
        <w:tc>
          <w:tcPr>
            <w:tcW w:w="4655" w:type="dxa"/>
            <w:tcBorders>
              <w:top w:val="nil"/>
              <w:left w:val="single" w:sz="4" w:space="0" w:color="auto"/>
              <w:bottom w:val="nil"/>
              <w:right w:val="single" w:sz="4" w:space="0" w:color="auto"/>
            </w:tcBorders>
            <w:vAlign w:val="center"/>
          </w:tcPr>
          <w:p w:rsidR="00C63104" w:rsidRDefault="00C63104" w:rsidP="000C42C1"/>
        </w:tc>
      </w:tr>
      <w:tr w:rsidR="00C63104" w:rsidTr="00C63104">
        <w:trPr>
          <w:trHeight w:hRule="exact" w:val="964"/>
        </w:trPr>
        <w:tc>
          <w:tcPr>
            <w:tcW w:w="4631" w:type="dxa"/>
            <w:tcBorders>
              <w:top w:val="nil"/>
              <w:left w:val="single" w:sz="4" w:space="0" w:color="auto"/>
              <w:bottom w:val="single" w:sz="4" w:space="0" w:color="auto"/>
              <w:right w:val="single" w:sz="4" w:space="0" w:color="auto"/>
            </w:tcBorders>
            <w:vAlign w:val="center"/>
          </w:tcPr>
          <w:p w:rsidR="00C63104" w:rsidRDefault="00C63104" w:rsidP="00C63104">
            <w:r>
              <w:lastRenderedPageBreak/>
              <w:t xml:space="preserve">3. Le joueur choisit </w:t>
            </w:r>
            <w:r>
              <w:t xml:space="preserve">voit le </w:t>
            </w:r>
            <w:r w:rsidRPr="006B7E0B">
              <w:rPr>
                <w:b/>
              </w:rPr>
              <w:t>nombre de parties</w:t>
            </w:r>
            <w:r>
              <w:t xml:space="preserve"> créées dans la liste qui s’affiche</w:t>
            </w:r>
          </w:p>
        </w:tc>
        <w:tc>
          <w:tcPr>
            <w:tcW w:w="4655" w:type="dxa"/>
            <w:tcBorders>
              <w:top w:val="nil"/>
              <w:left w:val="single" w:sz="4" w:space="0" w:color="auto"/>
              <w:bottom w:val="single" w:sz="4" w:space="0" w:color="auto"/>
              <w:right w:val="single" w:sz="4" w:space="0" w:color="auto"/>
            </w:tcBorders>
            <w:vAlign w:val="center"/>
          </w:tcPr>
          <w:p w:rsidR="00C63104" w:rsidRDefault="00C63104" w:rsidP="000C42C1"/>
        </w:tc>
      </w:tr>
    </w:tbl>
    <w:p w:rsidR="00072EAC" w:rsidRDefault="00072EAC" w:rsidP="00072EAC">
      <w:pPr>
        <w:pStyle w:val="Titre2"/>
      </w:pPr>
      <w:r>
        <w:t>Scénario 03 : Enregistrement d’une partie (succès)</w:t>
      </w:r>
    </w:p>
    <w:tbl>
      <w:tblPr>
        <w:tblStyle w:val="Grilledutableau"/>
        <w:tblW w:w="0" w:type="auto"/>
        <w:tblLook w:val="04A0"/>
      </w:tblPr>
      <w:tblGrid>
        <w:gridCol w:w="4631"/>
        <w:gridCol w:w="4655"/>
      </w:tblGrid>
      <w:tr w:rsidR="007322D9" w:rsidTr="006D3CAE">
        <w:trPr>
          <w:trHeight w:hRule="exact" w:val="567"/>
        </w:trPr>
        <w:tc>
          <w:tcPr>
            <w:tcW w:w="4631" w:type="dxa"/>
            <w:tcBorders>
              <w:bottom w:val="single" w:sz="4" w:space="0" w:color="auto"/>
              <w:right w:val="single" w:sz="4" w:space="0" w:color="auto"/>
            </w:tcBorders>
            <w:vAlign w:val="center"/>
          </w:tcPr>
          <w:p w:rsidR="007322D9" w:rsidRPr="00643372" w:rsidRDefault="007322D9" w:rsidP="000C42C1">
            <w:pPr>
              <w:jc w:val="center"/>
              <w:rPr>
                <w:b/>
              </w:rPr>
            </w:pPr>
            <w:r w:rsidRPr="00643372">
              <w:rPr>
                <w:b/>
              </w:rPr>
              <w:t>Joueur d'une partie</w:t>
            </w:r>
          </w:p>
        </w:tc>
        <w:tc>
          <w:tcPr>
            <w:tcW w:w="4655" w:type="dxa"/>
            <w:tcBorders>
              <w:left w:val="single" w:sz="4" w:space="0" w:color="auto"/>
              <w:bottom w:val="single" w:sz="4" w:space="0" w:color="auto"/>
            </w:tcBorders>
            <w:vAlign w:val="center"/>
          </w:tcPr>
          <w:p w:rsidR="007322D9" w:rsidRPr="00643372" w:rsidRDefault="007322D9" w:rsidP="000C42C1">
            <w:pPr>
              <w:jc w:val="center"/>
              <w:rPr>
                <w:b/>
              </w:rPr>
            </w:pPr>
            <w:r w:rsidRPr="00643372">
              <w:rPr>
                <w:b/>
              </w:rPr>
              <w:t>Hébergeur d'une partie</w:t>
            </w:r>
          </w:p>
        </w:tc>
      </w:tr>
      <w:tr w:rsidR="007322D9" w:rsidTr="007322D9">
        <w:trPr>
          <w:trHeight w:hRule="exact" w:val="964"/>
        </w:trPr>
        <w:tc>
          <w:tcPr>
            <w:tcW w:w="4631" w:type="dxa"/>
            <w:tcBorders>
              <w:top w:val="single" w:sz="4" w:space="0" w:color="auto"/>
              <w:left w:val="single" w:sz="4" w:space="0" w:color="auto"/>
              <w:bottom w:val="nil"/>
              <w:right w:val="single" w:sz="4" w:space="0" w:color="auto"/>
            </w:tcBorders>
            <w:vAlign w:val="center"/>
          </w:tcPr>
          <w:p w:rsidR="007322D9" w:rsidRDefault="007322D9" w:rsidP="000C42C1"/>
        </w:tc>
        <w:tc>
          <w:tcPr>
            <w:tcW w:w="4655" w:type="dxa"/>
            <w:tcBorders>
              <w:top w:val="single" w:sz="4" w:space="0" w:color="auto"/>
              <w:left w:val="single" w:sz="4" w:space="0" w:color="auto"/>
              <w:bottom w:val="nil"/>
              <w:right w:val="single" w:sz="4" w:space="0" w:color="auto"/>
            </w:tcBorders>
            <w:vAlign w:val="center"/>
          </w:tcPr>
          <w:p w:rsidR="007322D9" w:rsidRDefault="007322D9" w:rsidP="000C42C1">
            <w:r>
              <w:t>1. L'hébergeur crée une partie</w:t>
            </w:r>
          </w:p>
        </w:tc>
      </w:tr>
      <w:tr w:rsidR="007322D9" w:rsidTr="007322D9">
        <w:trPr>
          <w:trHeight w:hRule="exact" w:val="964"/>
        </w:trPr>
        <w:tc>
          <w:tcPr>
            <w:tcW w:w="4631" w:type="dxa"/>
            <w:tcBorders>
              <w:top w:val="nil"/>
              <w:left w:val="single" w:sz="4" w:space="0" w:color="auto"/>
              <w:bottom w:val="nil"/>
              <w:right w:val="single" w:sz="4" w:space="0" w:color="auto"/>
            </w:tcBorders>
            <w:vAlign w:val="center"/>
          </w:tcPr>
          <w:p w:rsidR="007322D9" w:rsidRDefault="007322D9" w:rsidP="000C42C1"/>
        </w:tc>
        <w:tc>
          <w:tcPr>
            <w:tcW w:w="4655" w:type="dxa"/>
            <w:tcBorders>
              <w:top w:val="nil"/>
              <w:left w:val="single" w:sz="4" w:space="0" w:color="auto"/>
              <w:bottom w:val="nil"/>
              <w:right w:val="single" w:sz="4" w:space="0" w:color="auto"/>
            </w:tcBorders>
            <w:vAlign w:val="center"/>
          </w:tcPr>
          <w:p w:rsidR="007322D9" w:rsidRDefault="007322D9" w:rsidP="000C42C1">
            <w:r>
              <w:t xml:space="preserve">2. Le système </w:t>
            </w:r>
            <w:r w:rsidRPr="006B7E0B">
              <w:rPr>
                <w:b/>
              </w:rPr>
              <w:t>enregistre</w:t>
            </w:r>
            <w:r>
              <w:t xml:space="preserve"> la partie nouvellement créée dans sa base de données</w:t>
            </w:r>
          </w:p>
        </w:tc>
      </w:tr>
      <w:tr w:rsidR="007322D9" w:rsidTr="007322D9">
        <w:trPr>
          <w:trHeight w:hRule="exact" w:val="964"/>
        </w:trPr>
        <w:tc>
          <w:tcPr>
            <w:tcW w:w="4631" w:type="dxa"/>
            <w:tcBorders>
              <w:top w:val="nil"/>
              <w:left w:val="single" w:sz="4" w:space="0" w:color="auto"/>
              <w:bottom w:val="single" w:sz="4" w:space="0" w:color="auto"/>
              <w:right w:val="single" w:sz="4" w:space="0" w:color="auto"/>
            </w:tcBorders>
            <w:vAlign w:val="center"/>
          </w:tcPr>
          <w:p w:rsidR="007322D9" w:rsidRDefault="007322D9" w:rsidP="000C42C1"/>
        </w:tc>
        <w:tc>
          <w:tcPr>
            <w:tcW w:w="4655" w:type="dxa"/>
            <w:tcBorders>
              <w:top w:val="nil"/>
              <w:left w:val="single" w:sz="4" w:space="0" w:color="auto"/>
              <w:bottom w:val="single" w:sz="4" w:space="0" w:color="auto"/>
              <w:right w:val="single" w:sz="4" w:space="0" w:color="auto"/>
            </w:tcBorders>
            <w:vAlign w:val="center"/>
          </w:tcPr>
          <w:p w:rsidR="007322D9" w:rsidRDefault="007322D9" w:rsidP="000C42C1">
            <w:r>
              <w:t>3. L'hébergeur attend que des joueurs rejoignent la partie qu'il vient de créer</w:t>
            </w:r>
          </w:p>
        </w:tc>
      </w:tr>
    </w:tbl>
    <w:p w:rsidR="00072EAC" w:rsidRDefault="007322D9" w:rsidP="007322D9">
      <w:pPr>
        <w:pStyle w:val="Titre2"/>
      </w:pPr>
      <w:r>
        <w:t>Scénario 04 : Suppression d’une partie (succès)</w:t>
      </w:r>
    </w:p>
    <w:tbl>
      <w:tblPr>
        <w:tblStyle w:val="Grilledutableau"/>
        <w:tblW w:w="0" w:type="auto"/>
        <w:tblLook w:val="04A0"/>
      </w:tblPr>
      <w:tblGrid>
        <w:gridCol w:w="4631"/>
        <w:gridCol w:w="4655"/>
      </w:tblGrid>
      <w:tr w:rsidR="007322D9" w:rsidTr="006D3CAE">
        <w:trPr>
          <w:trHeight w:hRule="exact" w:val="567"/>
        </w:trPr>
        <w:tc>
          <w:tcPr>
            <w:tcW w:w="4631" w:type="dxa"/>
            <w:tcBorders>
              <w:bottom w:val="single" w:sz="4" w:space="0" w:color="auto"/>
              <w:right w:val="single" w:sz="4" w:space="0" w:color="auto"/>
            </w:tcBorders>
            <w:vAlign w:val="center"/>
          </w:tcPr>
          <w:p w:rsidR="007322D9" w:rsidRPr="00643372" w:rsidRDefault="007322D9" w:rsidP="000C42C1">
            <w:pPr>
              <w:jc w:val="center"/>
              <w:rPr>
                <w:b/>
              </w:rPr>
            </w:pPr>
            <w:r w:rsidRPr="00643372">
              <w:rPr>
                <w:b/>
              </w:rPr>
              <w:t>Joueur d'une partie</w:t>
            </w:r>
          </w:p>
        </w:tc>
        <w:tc>
          <w:tcPr>
            <w:tcW w:w="4655" w:type="dxa"/>
            <w:tcBorders>
              <w:left w:val="single" w:sz="4" w:space="0" w:color="auto"/>
              <w:bottom w:val="single" w:sz="4" w:space="0" w:color="auto"/>
            </w:tcBorders>
            <w:vAlign w:val="center"/>
          </w:tcPr>
          <w:p w:rsidR="007322D9" w:rsidRPr="00643372" w:rsidRDefault="007322D9" w:rsidP="000C42C1">
            <w:pPr>
              <w:jc w:val="center"/>
              <w:rPr>
                <w:b/>
              </w:rPr>
            </w:pPr>
            <w:r w:rsidRPr="00643372">
              <w:rPr>
                <w:b/>
              </w:rPr>
              <w:t>Hébergeur d'une partie</w:t>
            </w:r>
          </w:p>
        </w:tc>
      </w:tr>
      <w:tr w:rsidR="007322D9" w:rsidTr="007322D9">
        <w:trPr>
          <w:trHeight w:hRule="exact" w:val="964"/>
        </w:trPr>
        <w:tc>
          <w:tcPr>
            <w:tcW w:w="4631" w:type="dxa"/>
            <w:tcBorders>
              <w:top w:val="single" w:sz="4" w:space="0" w:color="auto"/>
              <w:left w:val="single" w:sz="4" w:space="0" w:color="auto"/>
              <w:bottom w:val="nil"/>
              <w:right w:val="single" w:sz="4" w:space="0" w:color="auto"/>
            </w:tcBorders>
            <w:vAlign w:val="center"/>
          </w:tcPr>
          <w:p w:rsidR="007322D9" w:rsidRDefault="007322D9" w:rsidP="000C42C1"/>
        </w:tc>
        <w:tc>
          <w:tcPr>
            <w:tcW w:w="4655" w:type="dxa"/>
            <w:tcBorders>
              <w:top w:val="single" w:sz="4" w:space="0" w:color="auto"/>
              <w:left w:val="single" w:sz="4" w:space="0" w:color="auto"/>
              <w:bottom w:val="nil"/>
              <w:right w:val="single" w:sz="4" w:space="0" w:color="auto"/>
            </w:tcBorders>
            <w:vAlign w:val="center"/>
          </w:tcPr>
          <w:p w:rsidR="007322D9" w:rsidRDefault="007322D9" w:rsidP="000C42C1">
            <w:r>
              <w:t>1. L'hébergeur crée une partie</w:t>
            </w:r>
          </w:p>
        </w:tc>
      </w:tr>
      <w:tr w:rsidR="007322D9" w:rsidTr="007322D9">
        <w:trPr>
          <w:trHeight w:hRule="exact" w:val="964"/>
        </w:trPr>
        <w:tc>
          <w:tcPr>
            <w:tcW w:w="4631" w:type="dxa"/>
            <w:tcBorders>
              <w:top w:val="nil"/>
              <w:left w:val="single" w:sz="4" w:space="0" w:color="auto"/>
              <w:bottom w:val="nil"/>
              <w:right w:val="single" w:sz="4" w:space="0" w:color="auto"/>
            </w:tcBorders>
            <w:vAlign w:val="center"/>
          </w:tcPr>
          <w:p w:rsidR="007322D9" w:rsidRDefault="007322D9" w:rsidP="000C42C1"/>
        </w:tc>
        <w:tc>
          <w:tcPr>
            <w:tcW w:w="4655" w:type="dxa"/>
            <w:tcBorders>
              <w:top w:val="nil"/>
              <w:left w:val="single" w:sz="4" w:space="0" w:color="auto"/>
              <w:bottom w:val="nil"/>
              <w:right w:val="single" w:sz="4" w:space="0" w:color="auto"/>
            </w:tcBorders>
            <w:vAlign w:val="center"/>
          </w:tcPr>
          <w:p w:rsidR="007322D9" w:rsidRDefault="007322D9" w:rsidP="000C42C1">
            <w:r>
              <w:t>2. Le système enregistre la partie nouvellement créée dans sa base de données</w:t>
            </w:r>
          </w:p>
        </w:tc>
      </w:tr>
      <w:tr w:rsidR="007322D9" w:rsidTr="007322D9">
        <w:trPr>
          <w:trHeight w:hRule="exact" w:val="964"/>
        </w:trPr>
        <w:tc>
          <w:tcPr>
            <w:tcW w:w="4631" w:type="dxa"/>
            <w:tcBorders>
              <w:top w:val="nil"/>
              <w:left w:val="single" w:sz="4" w:space="0" w:color="auto"/>
              <w:bottom w:val="nil"/>
              <w:right w:val="single" w:sz="4" w:space="0" w:color="auto"/>
            </w:tcBorders>
            <w:vAlign w:val="center"/>
          </w:tcPr>
          <w:p w:rsidR="007322D9" w:rsidRDefault="007322D9" w:rsidP="000C42C1"/>
        </w:tc>
        <w:tc>
          <w:tcPr>
            <w:tcW w:w="4655" w:type="dxa"/>
            <w:tcBorders>
              <w:top w:val="nil"/>
              <w:left w:val="single" w:sz="4" w:space="0" w:color="auto"/>
              <w:bottom w:val="nil"/>
              <w:right w:val="single" w:sz="4" w:space="0" w:color="auto"/>
            </w:tcBorders>
            <w:vAlign w:val="center"/>
          </w:tcPr>
          <w:p w:rsidR="007322D9" w:rsidRDefault="007322D9" w:rsidP="000C42C1">
            <w:r>
              <w:t>3. L'hébergeur attend que des joueurs rejoignent la partie qu'il vient de créer</w:t>
            </w:r>
          </w:p>
        </w:tc>
      </w:tr>
      <w:tr w:rsidR="007322D9" w:rsidTr="007322D9">
        <w:trPr>
          <w:trHeight w:hRule="exact" w:val="964"/>
        </w:trPr>
        <w:tc>
          <w:tcPr>
            <w:tcW w:w="4631" w:type="dxa"/>
            <w:tcBorders>
              <w:top w:val="nil"/>
              <w:left w:val="single" w:sz="4" w:space="0" w:color="auto"/>
              <w:bottom w:val="nil"/>
              <w:right w:val="single" w:sz="4" w:space="0" w:color="auto"/>
            </w:tcBorders>
            <w:vAlign w:val="center"/>
          </w:tcPr>
          <w:p w:rsidR="007322D9" w:rsidRDefault="007322D9" w:rsidP="007322D9">
            <w:r>
              <w:t xml:space="preserve">1. </w:t>
            </w:r>
            <w:r>
              <w:t xml:space="preserve"> L</w:t>
            </w:r>
            <w:r>
              <w:t>e</w:t>
            </w:r>
            <w:r>
              <w:t>s</w:t>
            </w:r>
            <w:r>
              <w:t xml:space="preserve"> joueur</w:t>
            </w:r>
            <w:r>
              <w:t>s</w:t>
            </w:r>
            <w:r>
              <w:t xml:space="preserve"> </w:t>
            </w:r>
            <w:r>
              <w:t>se connectent à la partie</w:t>
            </w:r>
          </w:p>
        </w:tc>
        <w:tc>
          <w:tcPr>
            <w:tcW w:w="4655" w:type="dxa"/>
            <w:tcBorders>
              <w:top w:val="nil"/>
              <w:left w:val="single" w:sz="4" w:space="0" w:color="auto"/>
              <w:bottom w:val="nil"/>
              <w:right w:val="single" w:sz="4" w:space="0" w:color="auto"/>
            </w:tcBorders>
            <w:vAlign w:val="center"/>
          </w:tcPr>
          <w:p w:rsidR="007322D9" w:rsidRDefault="007322D9" w:rsidP="000C42C1"/>
        </w:tc>
      </w:tr>
      <w:tr w:rsidR="007322D9" w:rsidTr="007322D9">
        <w:trPr>
          <w:trHeight w:hRule="exact" w:val="964"/>
        </w:trPr>
        <w:tc>
          <w:tcPr>
            <w:tcW w:w="4631" w:type="dxa"/>
            <w:tcBorders>
              <w:top w:val="nil"/>
              <w:left w:val="single" w:sz="4" w:space="0" w:color="auto"/>
              <w:bottom w:val="nil"/>
              <w:right w:val="single" w:sz="4" w:space="0" w:color="auto"/>
            </w:tcBorders>
            <w:vAlign w:val="center"/>
          </w:tcPr>
          <w:p w:rsidR="007322D9" w:rsidRDefault="007322D9" w:rsidP="000C42C1"/>
        </w:tc>
        <w:tc>
          <w:tcPr>
            <w:tcW w:w="4655" w:type="dxa"/>
            <w:tcBorders>
              <w:top w:val="nil"/>
              <w:left w:val="single" w:sz="4" w:space="0" w:color="auto"/>
              <w:bottom w:val="nil"/>
              <w:right w:val="single" w:sz="4" w:space="0" w:color="auto"/>
            </w:tcBorders>
            <w:vAlign w:val="center"/>
          </w:tcPr>
          <w:p w:rsidR="007322D9" w:rsidRDefault="007322D9" w:rsidP="000C42C1">
            <w:r>
              <w:t>4</w:t>
            </w:r>
            <w:r>
              <w:t>. L’hébergeur signale au système que la partie est complète et qu’elle va commencer</w:t>
            </w:r>
          </w:p>
        </w:tc>
      </w:tr>
      <w:tr w:rsidR="007322D9" w:rsidTr="007322D9">
        <w:trPr>
          <w:trHeight w:hRule="exact" w:val="964"/>
        </w:trPr>
        <w:tc>
          <w:tcPr>
            <w:tcW w:w="4631" w:type="dxa"/>
            <w:tcBorders>
              <w:top w:val="nil"/>
              <w:left w:val="single" w:sz="4" w:space="0" w:color="auto"/>
              <w:bottom w:val="single" w:sz="4" w:space="0" w:color="auto"/>
              <w:right w:val="single" w:sz="4" w:space="0" w:color="auto"/>
            </w:tcBorders>
            <w:vAlign w:val="center"/>
          </w:tcPr>
          <w:p w:rsidR="007322D9" w:rsidRDefault="00B95B3C" w:rsidP="000C42C1">
            <w:r>
              <w:t>2</w:t>
            </w:r>
            <w:r w:rsidR="007322D9">
              <w:t>. La partie commence</w:t>
            </w:r>
          </w:p>
        </w:tc>
        <w:tc>
          <w:tcPr>
            <w:tcW w:w="4655" w:type="dxa"/>
            <w:tcBorders>
              <w:top w:val="nil"/>
              <w:left w:val="single" w:sz="4" w:space="0" w:color="auto"/>
              <w:bottom w:val="single" w:sz="4" w:space="0" w:color="auto"/>
              <w:right w:val="single" w:sz="4" w:space="0" w:color="auto"/>
            </w:tcBorders>
            <w:vAlign w:val="center"/>
          </w:tcPr>
          <w:p w:rsidR="007322D9" w:rsidRDefault="007322D9" w:rsidP="000C42C1">
            <w:r>
              <w:t>5</w:t>
            </w:r>
            <w:r>
              <w:t xml:space="preserve">. Le système </w:t>
            </w:r>
            <w:r w:rsidRPr="006B7E0B">
              <w:rPr>
                <w:b/>
              </w:rPr>
              <w:t>efface</w:t>
            </w:r>
            <w:r>
              <w:t xml:space="preserve"> l’enregistrement de sa base de données</w:t>
            </w:r>
          </w:p>
        </w:tc>
      </w:tr>
    </w:tbl>
    <w:p w:rsidR="00EA198A" w:rsidRDefault="00EA198A" w:rsidP="0030109E">
      <w:pPr>
        <w:pStyle w:val="Titre2"/>
      </w:pPr>
    </w:p>
    <w:p w:rsidR="00EA198A" w:rsidRDefault="00EA198A" w:rsidP="00EA198A">
      <w:pPr>
        <w:rPr>
          <w:rFonts w:asciiTheme="majorHAnsi" w:eastAsiaTheme="majorEastAsia" w:hAnsiTheme="majorHAnsi" w:cstheme="majorBidi"/>
          <w:color w:val="4F81BD" w:themeColor="accent1"/>
          <w:sz w:val="26"/>
          <w:szCs w:val="26"/>
        </w:rPr>
      </w:pPr>
      <w:r>
        <w:br w:type="page"/>
      </w:r>
    </w:p>
    <w:p w:rsidR="0030109E" w:rsidRDefault="0030109E" w:rsidP="0030109E">
      <w:pPr>
        <w:pStyle w:val="Titre2"/>
      </w:pPr>
      <w:r>
        <w:lastRenderedPageBreak/>
        <w:t>Scénario 05 : Mise à jour des informations d’une partie</w:t>
      </w:r>
    </w:p>
    <w:tbl>
      <w:tblPr>
        <w:tblStyle w:val="Grilledutableau"/>
        <w:tblW w:w="0" w:type="auto"/>
        <w:tblLook w:val="04A0"/>
      </w:tblPr>
      <w:tblGrid>
        <w:gridCol w:w="4631"/>
        <w:gridCol w:w="4655"/>
      </w:tblGrid>
      <w:tr w:rsidR="0030109E" w:rsidTr="006D3CAE">
        <w:trPr>
          <w:trHeight w:hRule="exact" w:val="567"/>
        </w:trPr>
        <w:tc>
          <w:tcPr>
            <w:tcW w:w="4631" w:type="dxa"/>
            <w:tcBorders>
              <w:bottom w:val="single" w:sz="4" w:space="0" w:color="auto"/>
              <w:right w:val="single" w:sz="4" w:space="0" w:color="auto"/>
            </w:tcBorders>
            <w:vAlign w:val="center"/>
          </w:tcPr>
          <w:p w:rsidR="0030109E" w:rsidRPr="00643372" w:rsidRDefault="0030109E" w:rsidP="000C42C1">
            <w:pPr>
              <w:jc w:val="center"/>
              <w:rPr>
                <w:b/>
              </w:rPr>
            </w:pPr>
            <w:r w:rsidRPr="00643372">
              <w:rPr>
                <w:b/>
              </w:rPr>
              <w:t>Joueur d'une partie</w:t>
            </w:r>
          </w:p>
        </w:tc>
        <w:tc>
          <w:tcPr>
            <w:tcW w:w="4655" w:type="dxa"/>
            <w:tcBorders>
              <w:left w:val="single" w:sz="4" w:space="0" w:color="auto"/>
              <w:bottom w:val="single" w:sz="4" w:space="0" w:color="auto"/>
            </w:tcBorders>
            <w:vAlign w:val="center"/>
          </w:tcPr>
          <w:p w:rsidR="0030109E" w:rsidRPr="00643372" w:rsidRDefault="0030109E" w:rsidP="000C42C1">
            <w:pPr>
              <w:jc w:val="center"/>
              <w:rPr>
                <w:b/>
              </w:rPr>
            </w:pPr>
            <w:r w:rsidRPr="00643372">
              <w:rPr>
                <w:b/>
              </w:rPr>
              <w:t>Hébergeur d'une partie</w:t>
            </w:r>
          </w:p>
        </w:tc>
      </w:tr>
      <w:tr w:rsidR="0030109E" w:rsidTr="0030109E">
        <w:trPr>
          <w:trHeight w:hRule="exact" w:val="964"/>
        </w:trPr>
        <w:tc>
          <w:tcPr>
            <w:tcW w:w="4631" w:type="dxa"/>
            <w:tcBorders>
              <w:top w:val="single" w:sz="4" w:space="0" w:color="auto"/>
              <w:left w:val="single" w:sz="4" w:space="0" w:color="auto"/>
              <w:bottom w:val="nil"/>
              <w:right w:val="single" w:sz="4" w:space="0" w:color="auto"/>
            </w:tcBorders>
            <w:vAlign w:val="center"/>
          </w:tcPr>
          <w:p w:rsidR="0030109E" w:rsidRDefault="0030109E" w:rsidP="000C42C1"/>
        </w:tc>
        <w:tc>
          <w:tcPr>
            <w:tcW w:w="4655" w:type="dxa"/>
            <w:tcBorders>
              <w:top w:val="single" w:sz="4" w:space="0" w:color="auto"/>
              <w:left w:val="single" w:sz="4" w:space="0" w:color="auto"/>
              <w:bottom w:val="nil"/>
              <w:right w:val="single" w:sz="4" w:space="0" w:color="auto"/>
            </w:tcBorders>
            <w:vAlign w:val="center"/>
          </w:tcPr>
          <w:p w:rsidR="0030109E" w:rsidRDefault="0030109E" w:rsidP="000C42C1">
            <w:r>
              <w:t>1. L'hébergeur crée une partie</w:t>
            </w:r>
          </w:p>
        </w:tc>
      </w:tr>
      <w:tr w:rsidR="0030109E" w:rsidTr="0030109E">
        <w:trPr>
          <w:trHeight w:hRule="exact" w:val="964"/>
        </w:trPr>
        <w:tc>
          <w:tcPr>
            <w:tcW w:w="4631" w:type="dxa"/>
            <w:tcBorders>
              <w:top w:val="nil"/>
              <w:left w:val="single" w:sz="4" w:space="0" w:color="auto"/>
              <w:bottom w:val="nil"/>
              <w:right w:val="single" w:sz="4" w:space="0" w:color="auto"/>
            </w:tcBorders>
            <w:vAlign w:val="center"/>
          </w:tcPr>
          <w:p w:rsidR="0030109E" w:rsidRDefault="0030109E" w:rsidP="000C42C1"/>
        </w:tc>
        <w:tc>
          <w:tcPr>
            <w:tcW w:w="4655" w:type="dxa"/>
            <w:tcBorders>
              <w:top w:val="nil"/>
              <w:left w:val="single" w:sz="4" w:space="0" w:color="auto"/>
              <w:bottom w:val="nil"/>
              <w:right w:val="single" w:sz="4" w:space="0" w:color="auto"/>
            </w:tcBorders>
            <w:vAlign w:val="center"/>
          </w:tcPr>
          <w:p w:rsidR="0030109E" w:rsidRDefault="0030109E" w:rsidP="000C42C1">
            <w:r>
              <w:t>2. Le système enregistre la partie nouvellement créée dans sa base de données</w:t>
            </w:r>
          </w:p>
        </w:tc>
      </w:tr>
      <w:tr w:rsidR="0030109E" w:rsidTr="0030109E">
        <w:trPr>
          <w:trHeight w:hRule="exact" w:val="964"/>
        </w:trPr>
        <w:tc>
          <w:tcPr>
            <w:tcW w:w="4631" w:type="dxa"/>
            <w:tcBorders>
              <w:top w:val="nil"/>
              <w:left w:val="single" w:sz="4" w:space="0" w:color="auto"/>
              <w:bottom w:val="nil"/>
              <w:right w:val="single" w:sz="4" w:space="0" w:color="auto"/>
            </w:tcBorders>
            <w:vAlign w:val="center"/>
          </w:tcPr>
          <w:p w:rsidR="0030109E" w:rsidRDefault="0030109E" w:rsidP="000C42C1"/>
        </w:tc>
        <w:tc>
          <w:tcPr>
            <w:tcW w:w="4655" w:type="dxa"/>
            <w:tcBorders>
              <w:top w:val="nil"/>
              <w:left w:val="single" w:sz="4" w:space="0" w:color="auto"/>
              <w:bottom w:val="nil"/>
              <w:right w:val="single" w:sz="4" w:space="0" w:color="auto"/>
            </w:tcBorders>
            <w:vAlign w:val="center"/>
          </w:tcPr>
          <w:p w:rsidR="0030109E" w:rsidRDefault="0030109E" w:rsidP="000C42C1">
            <w:r>
              <w:t>3. L'hébergeur attend que des joueurs rejoignent la partie qu'il vient de créer</w:t>
            </w:r>
          </w:p>
        </w:tc>
      </w:tr>
      <w:tr w:rsidR="0030109E" w:rsidTr="0030109E">
        <w:trPr>
          <w:trHeight w:hRule="exact" w:val="964"/>
        </w:trPr>
        <w:tc>
          <w:tcPr>
            <w:tcW w:w="4631" w:type="dxa"/>
            <w:tcBorders>
              <w:top w:val="nil"/>
              <w:left w:val="single" w:sz="4" w:space="0" w:color="auto"/>
              <w:bottom w:val="nil"/>
              <w:right w:val="single" w:sz="4" w:space="0" w:color="auto"/>
            </w:tcBorders>
            <w:vAlign w:val="center"/>
          </w:tcPr>
          <w:p w:rsidR="0030109E" w:rsidRDefault="0030109E" w:rsidP="000C42C1">
            <w:r>
              <w:t>1.  le joueur demande la liste des parties (hébergeurs) disponibles</w:t>
            </w:r>
          </w:p>
        </w:tc>
        <w:tc>
          <w:tcPr>
            <w:tcW w:w="4655" w:type="dxa"/>
            <w:tcBorders>
              <w:top w:val="nil"/>
              <w:left w:val="single" w:sz="4" w:space="0" w:color="auto"/>
              <w:bottom w:val="nil"/>
              <w:right w:val="single" w:sz="4" w:space="0" w:color="auto"/>
            </w:tcBorders>
            <w:vAlign w:val="center"/>
          </w:tcPr>
          <w:p w:rsidR="0030109E" w:rsidRDefault="0030109E" w:rsidP="000C42C1"/>
        </w:tc>
      </w:tr>
      <w:tr w:rsidR="0030109E" w:rsidTr="0030109E">
        <w:trPr>
          <w:trHeight w:hRule="exact" w:val="964"/>
        </w:trPr>
        <w:tc>
          <w:tcPr>
            <w:tcW w:w="4631" w:type="dxa"/>
            <w:tcBorders>
              <w:top w:val="nil"/>
              <w:left w:val="single" w:sz="4" w:space="0" w:color="auto"/>
              <w:bottom w:val="nil"/>
              <w:right w:val="single" w:sz="4" w:space="0" w:color="auto"/>
            </w:tcBorders>
            <w:vAlign w:val="center"/>
          </w:tcPr>
          <w:p w:rsidR="0030109E" w:rsidRDefault="0030109E" w:rsidP="000C42C1">
            <w:r>
              <w:t>2.  Le système fournit la liste des parties (hébergeurs) en attente de joueurs</w:t>
            </w:r>
          </w:p>
        </w:tc>
        <w:tc>
          <w:tcPr>
            <w:tcW w:w="4655" w:type="dxa"/>
            <w:tcBorders>
              <w:top w:val="nil"/>
              <w:left w:val="single" w:sz="4" w:space="0" w:color="auto"/>
              <w:bottom w:val="nil"/>
              <w:right w:val="single" w:sz="4" w:space="0" w:color="auto"/>
            </w:tcBorders>
            <w:vAlign w:val="center"/>
          </w:tcPr>
          <w:p w:rsidR="0030109E" w:rsidRDefault="0030109E" w:rsidP="000C42C1"/>
        </w:tc>
      </w:tr>
      <w:tr w:rsidR="0030109E" w:rsidTr="0030109E">
        <w:trPr>
          <w:trHeight w:hRule="exact" w:val="964"/>
        </w:trPr>
        <w:tc>
          <w:tcPr>
            <w:tcW w:w="4631" w:type="dxa"/>
            <w:tcBorders>
              <w:top w:val="nil"/>
              <w:left w:val="single" w:sz="4" w:space="0" w:color="auto"/>
              <w:bottom w:val="nil"/>
              <w:right w:val="single" w:sz="4" w:space="0" w:color="auto"/>
            </w:tcBorders>
            <w:vAlign w:val="center"/>
          </w:tcPr>
          <w:p w:rsidR="0030109E" w:rsidRDefault="0030109E" w:rsidP="000C42C1">
            <w:r>
              <w:t>3. Le joueur choisit une partie dans la liste qu'il vient de recevoir</w:t>
            </w:r>
          </w:p>
        </w:tc>
        <w:tc>
          <w:tcPr>
            <w:tcW w:w="4655" w:type="dxa"/>
            <w:tcBorders>
              <w:top w:val="nil"/>
              <w:left w:val="single" w:sz="4" w:space="0" w:color="auto"/>
              <w:bottom w:val="nil"/>
              <w:right w:val="single" w:sz="4" w:space="0" w:color="auto"/>
            </w:tcBorders>
            <w:vAlign w:val="center"/>
          </w:tcPr>
          <w:p w:rsidR="0030109E" w:rsidRDefault="0030109E" w:rsidP="000C42C1"/>
        </w:tc>
      </w:tr>
      <w:tr w:rsidR="0030109E" w:rsidTr="0030109E">
        <w:trPr>
          <w:trHeight w:hRule="exact" w:val="964"/>
        </w:trPr>
        <w:tc>
          <w:tcPr>
            <w:tcW w:w="4631" w:type="dxa"/>
            <w:tcBorders>
              <w:top w:val="nil"/>
              <w:left w:val="single" w:sz="4" w:space="0" w:color="auto"/>
              <w:bottom w:val="nil"/>
              <w:right w:val="single" w:sz="4" w:space="0" w:color="auto"/>
            </w:tcBorders>
            <w:vAlign w:val="center"/>
          </w:tcPr>
          <w:p w:rsidR="0030109E" w:rsidRDefault="0030109E" w:rsidP="000C42C1">
            <w:r>
              <w:t>4. Le joueur se connecte à la partie</w:t>
            </w:r>
          </w:p>
        </w:tc>
        <w:tc>
          <w:tcPr>
            <w:tcW w:w="4655" w:type="dxa"/>
            <w:tcBorders>
              <w:top w:val="nil"/>
              <w:left w:val="single" w:sz="4" w:space="0" w:color="auto"/>
              <w:bottom w:val="nil"/>
              <w:right w:val="single" w:sz="4" w:space="0" w:color="auto"/>
            </w:tcBorders>
            <w:vAlign w:val="center"/>
          </w:tcPr>
          <w:p w:rsidR="0030109E" w:rsidRDefault="0030109E" w:rsidP="000C42C1">
            <w:r>
              <w:t>4. L'hébergeur signale au système qu'une place de moins est disponible</w:t>
            </w:r>
            <w:r>
              <w:t>.</w:t>
            </w:r>
          </w:p>
        </w:tc>
      </w:tr>
      <w:tr w:rsidR="0030109E" w:rsidTr="0030109E">
        <w:trPr>
          <w:trHeight w:hRule="exact" w:val="964"/>
        </w:trPr>
        <w:tc>
          <w:tcPr>
            <w:tcW w:w="4631" w:type="dxa"/>
            <w:tcBorders>
              <w:top w:val="nil"/>
              <w:left w:val="single" w:sz="4" w:space="0" w:color="auto"/>
              <w:bottom w:val="single" w:sz="4" w:space="0" w:color="auto"/>
              <w:right w:val="single" w:sz="4" w:space="0" w:color="auto"/>
            </w:tcBorders>
            <w:vAlign w:val="center"/>
          </w:tcPr>
          <w:p w:rsidR="0030109E" w:rsidRDefault="0030109E" w:rsidP="0030109E"/>
        </w:tc>
        <w:tc>
          <w:tcPr>
            <w:tcW w:w="4655" w:type="dxa"/>
            <w:tcBorders>
              <w:top w:val="nil"/>
              <w:left w:val="single" w:sz="4" w:space="0" w:color="auto"/>
              <w:bottom w:val="single" w:sz="4" w:space="0" w:color="auto"/>
              <w:right w:val="single" w:sz="4" w:space="0" w:color="auto"/>
            </w:tcBorders>
            <w:vAlign w:val="center"/>
          </w:tcPr>
          <w:p w:rsidR="0030109E" w:rsidRDefault="0030109E" w:rsidP="000C42C1">
            <w:r>
              <w:t xml:space="preserve">5. Le système </w:t>
            </w:r>
            <w:r w:rsidRPr="0030109E">
              <w:rPr>
                <w:b/>
              </w:rPr>
              <w:t>met à jour</w:t>
            </w:r>
            <w:r>
              <w:t xml:space="preserve"> l’enregistrement de la partie en diminuant le nombre de joueurs encore autorisés à jouer de 1.</w:t>
            </w:r>
          </w:p>
        </w:tc>
      </w:tr>
    </w:tbl>
    <w:p w:rsidR="0030109E" w:rsidRDefault="00B93394" w:rsidP="00B93394">
      <w:pPr>
        <w:pStyle w:val="Titre2"/>
      </w:pPr>
      <w:r>
        <w:t>Scénario 06 : Fermeture de la connexion (succès)</w:t>
      </w:r>
    </w:p>
    <w:tbl>
      <w:tblPr>
        <w:tblStyle w:val="Grilledutableau"/>
        <w:tblW w:w="0" w:type="auto"/>
        <w:tblLook w:val="04A0"/>
      </w:tblPr>
      <w:tblGrid>
        <w:gridCol w:w="4631"/>
        <w:gridCol w:w="4655"/>
      </w:tblGrid>
      <w:tr w:rsidR="00CE713C" w:rsidTr="006D3CAE">
        <w:trPr>
          <w:trHeight w:hRule="exact" w:val="567"/>
        </w:trPr>
        <w:tc>
          <w:tcPr>
            <w:tcW w:w="4631" w:type="dxa"/>
            <w:tcBorders>
              <w:bottom w:val="single" w:sz="4" w:space="0" w:color="auto"/>
              <w:right w:val="single" w:sz="4" w:space="0" w:color="auto"/>
            </w:tcBorders>
            <w:vAlign w:val="center"/>
          </w:tcPr>
          <w:p w:rsidR="00CE713C" w:rsidRPr="00643372" w:rsidRDefault="00CE713C" w:rsidP="000C42C1">
            <w:pPr>
              <w:jc w:val="center"/>
              <w:rPr>
                <w:b/>
              </w:rPr>
            </w:pPr>
            <w:r w:rsidRPr="00643372">
              <w:rPr>
                <w:b/>
              </w:rPr>
              <w:t>Joueur d'une partie</w:t>
            </w:r>
          </w:p>
        </w:tc>
        <w:tc>
          <w:tcPr>
            <w:tcW w:w="4655" w:type="dxa"/>
            <w:tcBorders>
              <w:left w:val="single" w:sz="4" w:space="0" w:color="auto"/>
              <w:bottom w:val="single" w:sz="4" w:space="0" w:color="auto"/>
            </w:tcBorders>
            <w:vAlign w:val="center"/>
          </w:tcPr>
          <w:p w:rsidR="00CE713C" w:rsidRPr="00643372" w:rsidRDefault="00CE713C" w:rsidP="000C42C1">
            <w:pPr>
              <w:jc w:val="center"/>
              <w:rPr>
                <w:b/>
              </w:rPr>
            </w:pPr>
            <w:r w:rsidRPr="00643372">
              <w:rPr>
                <w:b/>
              </w:rPr>
              <w:t>Hébergeur d'une partie</w:t>
            </w:r>
          </w:p>
        </w:tc>
      </w:tr>
      <w:tr w:rsidR="00CE713C" w:rsidTr="00CE713C">
        <w:trPr>
          <w:trHeight w:hRule="exact" w:val="964"/>
        </w:trPr>
        <w:tc>
          <w:tcPr>
            <w:tcW w:w="4631" w:type="dxa"/>
            <w:tcBorders>
              <w:top w:val="single" w:sz="4" w:space="0" w:color="auto"/>
              <w:left w:val="single" w:sz="4" w:space="0" w:color="auto"/>
              <w:bottom w:val="nil"/>
              <w:right w:val="single" w:sz="4" w:space="0" w:color="auto"/>
            </w:tcBorders>
            <w:vAlign w:val="center"/>
          </w:tcPr>
          <w:p w:rsidR="00CE713C" w:rsidRDefault="00CE713C" w:rsidP="000C42C1"/>
        </w:tc>
        <w:tc>
          <w:tcPr>
            <w:tcW w:w="4655" w:type="dxa"/>
            <w:tcBorders>
              <w:top w:val="single" w:sz="4" w:space="0" w:color="auto"/>
              <w:left w:val="single" w:sz="4" w:space="0" w:color="auto"/>
              <w:bottom w:val="nil"/>
              <w:right w:val="single" w:sz="4" w:space="0" w:color="auto"/>
            </w:tcBorders>
            <w:vAlign w:val="center"/>
          </w:tcPr>
          <w:p w:rsidR="00CE713C" w:rsidRDefault="00CE713C" w:rsidP="000C42C1">
            <w:r>
              <w:t>1. L'hébergeur crée une partie</w:t>
            </w:r>
          </w:p>
        </w:tc>
      </w:tr>
      <w:tr w:rsidR="00CE713C" w:rsidTr="00CE713C">
        <w:trPr>
          <w:trHeight w:hRule="exact" w:val="964"/>
        </w:trPr>
        <w:tc>
          <w:tcPr>
            <w:tcW w:w="4631" w:type="dxa"/>
            <w:tcBorders>
              <w:top w:val="nil"/>
              <w:left w:val="single" w:sz="4" w:space="0" w:color="auto"/>
              <w:bottom w:val="nil"/>
              <w:right w:val="single" w:sz="4" w:space="0" w:color="auto"/>
            </w:tcBorders>
            <w:vAlign w:val="center"/>
          </w:tcPr>
          <w:p w:rsidR="00CE713C" w:rsidRDefault="00CE713C" w:rsidP="000C42C1"/>
        </w:tc>
        <w:tc>
          <w:tcPr>
            <w:tcW w:w="4655" w:type="dxa"/>
            <w:tcBorders>
              <w:top w:val="nil"/>
              <w:left w:val="single" w:sz="4" w:space="0" w:color="auto"/>
              <w:bottom w:val="nil"/>
              <w:right w:val="single" w:sz="4" w:space="0" w:color="auto"/>
            </w:tcBorders>
            <w:vAlign w:val="center"/>
          </w:tcPr>
          <w:p w:rsidR="00CE713C" w:rsidRDefault="00CE713C" w:rsidP="000C42C1">
            <w:r>
              <w:t>2. Le système enregistre la partie nouvellement créée dans sa base de données</w:t>
            </w:r>
          </w:p>
        </w:tc>
      </w:tr>
      <w:tr w:rsidR="00CE713C" w:rsidTr="00CE713C">
        <w:trPr>
          <w:trHeight w:hRule="exact" w:val="964"/>
        </w:trPr>
        <w:tc>
          <w:tcPr>
            <w:tcW w:w="4631" w:type="dxa"/>
            <w:tcBorders>
              <w:top w:val="nil"/>
              <w:left w:val="single" w:sz="4" w:space="0" w:color="auto"/>
              <w:bottom w:val="single" w:sz="4" w:space="0" w:color="auto"/>
              <w:right w:val="single" w:sz="4" w:space="0" w:color="auto"/>
            </w:tcBorders>
            <w:vAlign w:val="center"/>
          </w:tcPr>
          <w:p w:rsidR="00CE713C" w:rsidRDefault="00B95B3C" w:rsidP="000C42C1">
            <w:r>
              <w:t>1</w:t>
            </w:r>
            <w:r w:rsidR="00CE713C">
              <w:t xml:space="preserve">. Le système </w:t>
            </w:r>
            <w:r w:rsidR="00CE713C" w:rsidRPr="00CE713C">
              <w:rPr>
                <w:b/>
              </w:rPr>
              <w:t>ferme la connexion</w:t>
            </w:r>
            <w:r w:rsidR="00CE713C">
              <w:t xml:space="preserve"> et libère les ressources réseau</w:t>
            </w:r>
          </w:p>
        </w:tc>
        <w:tc>
          <w:tcPr>
            <w:tcW w:w="4655" w:type="dxa"/>
            <w:tcBorders>
              <w:top w:val="nil"/>
              <w:left w:val="single" w:sz="4" w:space="0" w:color="auto"/>
              <w:bottom w:val="single" w:sz="4" w:space="0" w:color="auto"/>
              <w:right w:val="single" w:sz="4" w:space="0" w:color="auto"/>
            </w:tcBorders>
            <w:vAlign w:val="center"/>
          </w:tcPr>
          <w:p w:rsidR="00CE713C" w:rsidRDefault="00CE713C" w:rsidP="00CE713C">
            <w:r>
              <w:t xml:space="preserve">3. L'hébergeur </w:t>
            </w:r>
            <w:r>
              <w:t>quitte le programme et arrête son exécution soudainement</w:t>
            </w:r>
          </w:p>
        </w:tc>
      </w:tr>
    </w:tbl>
    <w:p w:rsidR="00B93394" w:rsidRPr="00B93394" w:rsidRDefault="00B93394" w:rsidP="00B93394"/>
    <w:sectPr w:rsidR="00B93394" w:rsidRPr="00B93394" w:rsidSect="007661F2">
      <w:headerReference w:type="default" r:id="rId18"/>
      <w:footerReference w:type="default" r:id="rId19"/>
      <w:headerReference w:type="first" r:id="rId20"/>
      <w:footerReference w:type="first" r:id="rId21"/>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0783" w:rsidRDefault="003C0783" w:rsidP="00061578">
      <w:pPr>
        <w:spacing w:line="240" w:lineRule="auto"/>
      </w:pPr>
      <w:r>
        <w:separator/>
      </w:r>
    </w:p>
  </w:endnote>
  <w:endnote w:type="continuationSeparator" w:id="0">
    <w:p w:rsidR="003C0783" w:rsidRDefault="003C0783"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charset w:val="00"/>
    <w:family w:val="swiss"/>
    <w:pitch w:val="variable"/>
    <w:sig w:usb0="E7002EFF" w:usb1="D200FDFF" w:usb2="0A042029"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1"/>
      <w:docPartObj>
        <w:docPartGallery w:val="Page Numbers (Bottom of Page)"/>
        <w:docPartUnique/>
      </w:docPartObj>
    </w:sdtPr>
    <w:sdtContent>
      <w:p w:rsidR="00F2307B" w:rsidRDefault="00D17F05">
        <w:pPr>
          <w:pStyle w:val="Pieddepage"/>
        </w:pPr>
        <w:r w:rsidRPr="00D17F05">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F2307B" w:rsidRDefault="00D17F05">
                    <w:pPr>
                      <w:jc w:val="center"/>
                      <w:rPr>
                        <w:lang w:val="fr-FR"/>
                      </w:rPr>
                    </w:pPr>
                    <w:fldSimple w:instr=" PAGE    \* MERGEFORMAT ">
                      <w:r w:rsidR="00463163">
                        <w:rPr>
                          <w:noProof/>
                        </w:rPr>
                        <w:t>10</w:t>
                      </w:r>
                    </w:fldSimple>
                  </w:p>
                </w:txbxContent>
              </v:textbox>
              <w10:wrap anchorx="margin" anchory="page"/>
            </v:shape>
          </w:pict>
        </w:r>
        <w:r w:rsidRPr="00D17F05">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2"/>
      <w:docPartObj>
        <w:docPartGallery w:val="Page Numbers (Bottom of Page)"/>
        <w:docPartUnique/>
      </w:docPartObj>
    </w:sdtPr>
    <w:sdtContent>
      <w:p w:rsidR="00F2307B" w:rsidRDefault="00D17F05" w:rsidP="00AB5F71">
        <w:pPr>
          <w:pStyle w:val="Pieddepage"/>
        </w:pPr>
        <w:r w:rsidRPr="00D17F05">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F2307B" w:rsidRDefault="00D17F05" w:rsidP="005060E7">
                    <w:pPr>
                      <w:jc w:val="center"/>
                      <w:rPr>
                        <w:lang w:val="fr-FR"/>
                      </w:rPr>
                    </w:pPr>
                    <w:fldSimple w:instr=" PAGE    \* MERGEFORMAT ">
                      <w:r w:rsidR="00DC6955">
                        <w:rPr>
                          <w:noProof/>
                        </w:rPr>
                        <w:t>1</w:t>
                      </w:r>
                    </w:fldSimple>
                  </w:p>
                </w:txbxContent>
              </v:textbox>
              <w10:wrap anchorx="margin" anchory="page"/>
            </v:shape>
          </w:pict>
        </w:r>
        <w:r w:rsidRPr="00D17F05">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F2307B" w:rsidRDefault="00F2307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0783" w:rsidRDefault="003C0783" w:rsidP="00061578">
      <w:pPr>
        <w:spacing w:line="240" w:lineRule="auto"/>
      </w:pPr>
      <w:r>
        <w:separator/>
      </w:r>
    </w:p>
  </w:footnote>
  <w:footnote w:type="continuationSeparator" w:id="0">
    <w:p w:rsidR="003C0783" w:rsidRDefault="003C0783"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07B" w:rsidRPr="0013335F" w:rsidRDefault="00F2307B"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r w:rsidR="006048EB">
      <w:rPr>
        <w:lang w:val="en-US"/>
      </w:rPr>
      <w:t xml:space="preserve">Rapport </w:t>
    </w:r>
    <w:r w:rsidR="00B142D1">
      <w:rPr>
        <w:lang w:val="fr-FR"/>
      </w:rPr>
      <w:t>i</w:t>
    </w:r>
    <w:r w:rsidR="006048EB" w:rsidRPr="00B142D1">
      <w:rPr>
        <w:lang w:val="fr-FR"/>
      </w:rPr>
      <w:t>ntermédiaire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07B" w:rsidRPr="0013335F" w:rsidRDefault="00F2307B"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r w:rsidR="00957737">
      <w:rPr>
        <w:lang w:val="en-US"/>
      </w:rPr>
      <w:t>Rapport final – partie Lazhar</w:t>
    </w:r>
  </w:p>
  <w:p w:rsidR="00F2307B" w:rsidRPr="00467E49" w:rsidRDefault="00F2307B">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D5626"/>
    <w:multiLevelType w:val="hybridMultilevel"/>
    <w:tmpl w:val="BAD885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7432B0B"/>
    <w:multiLevelType w:val="hybridMultilevel"/>
    <w:tmpl w:val="882A3DA2"/>
    <w:lvl w:ilvl="0" w:tplc="F0C8EE0E">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24E4746F"/>
    <w:multiLevelType w:val="hybridMultilevel"/>
    <w:tmpl w:val="48D80B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2963220"/>
    <w:multiLevelType w:val="hybridMultilevel"/>
    <w:tmpl w:val="4628C96E"/>
    <w:lvl w:ilvl="0" w:tplc="2AE04050">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6"/>
  </w:num>
  <w:num w:numId="4">
    <w:abstractNumId w:val="4"/>
  </w:num>
  <w:num w:numId="5">
    <w:abstractNumId w:val="2"/>
  </w:num>
  <w:num w:numId="6">
    <w:abstractNumId w:val="7"/>
  </w:num>
  <w:num w:numId="7">
    <w:abstractNumId w:val="1"/>
    <w:lvlOverride w:ilvl="0">
      <w:startOverride w:val="1"/>
    </w:lvlOverride>
  </w:num>
  <w:num w:numId="8">
    <w:abstractNumId w:val="5"/>
  </w:num>
  <w:num w:numId="9">
    <w:abstractNumId w:val="0"/>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TrackMoves/>
  <w:defaultTabStop w:val="708"/>
  <w:hyphenationZone w:val="425"/>
  <w:drawingGridHorizontalSpacing w:val="110"/>
  <w:displayHorizontalDrawingGridEvery w:val="2"/>
  <w:characterSpacingControl w:val="doNotCompress"/>
  <w:hdrShapeDefaults>
    <o:shapedefaults v:ext="edit" spidmax="13314"/>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04A74"/>
    <w:rsid w:val="00023A0D"/>
    <w:rsid w:val="00024BA7"/>
    <w:rsid w:val="0003018E"/>
    <w:rsid w:val="0003607A"/>
    <w:rsid w:val="000424F9"/>
    <w:rsid w:val="00050C47"/>
    <w:rsid w:val="00053303"/>
    <w:rsid w:val="000543D2"/>
    <w:rsid w:val="0005452C"/>
    <w:rsid w:val="00056F40"/>
    <w:rsid w:val="00057AA5"/>
    <w:rsid w:val="00057FD2"/>
    <w:rsid w:val="000607F8"/>
    <w:rsid w:val="00061578"/>
    <w:rsid w:val="00061AFD"/>
    <w:rsid w:val="000632DF"/>
    <w:rsid w:val="00067973"/>
    <w:rsid w:val="00072A60"/>
    <w:rsid w:val="00072EAC"/>
    <w:rsid w:val="00073395"/>
    <w:rsid w:val="00073D4F"/>
    <w:rsid w:val="00075E43"/>
    <w:rsid w:val="00076E23"/>
    <w:rsid w:val="00077702"/>
    <w:rsid w:val="00084A42"/>
    <w:rsid w:val="00086AD0"/>
    <w:rsid w:val="0009197B"/>
    <w:rsid w:val="00092506"/>
    <w:rsid w:val="00092F2C"/>
    <w:rsid w:val="000A43AD"/>
    <w:rsid w:val="000A6652"/>
    <w:rsid w:val="000B1D3B"/>
    <w:rsid w:val="000B2307"/>
    <w:rsid w:val="000B7516"/>
    <w:rsid w:val="000C0BE0"/>
    <w:rsid w:val="000C6D11"/>
    <w:rsid w:val="000C737D"/>
    <w:rsid w:val="000D38DC"/>
    <w:rsid w:val="000D53EE"/>
    <w:rsid w:val="000E5927"/>
    <w:rsid w:val="00107EF7"/>
    <w:rsid w:val="00112B37"/>
    <w:rsid w:val="0011763F"/>
    <w:rsid w:val="00125D6C"/>
    <w:rsid w:val="0013335F"/>
    <w:rsid w:val="00143E33"/>
    <w:rsid w:val="00144D17"/>
    <w:rsid w:val="001463C1"/>
    <w:rsid w:val="00150DBA"/>
    <w:rsid w:val="001512F8"/>
    <w:rsid w:val="001527F7"/>
    <w:rsid w:val="0015330C"/>
    <w:rsid w:val="00155269"/>
    <w:rsid w:val="001629BD"/>
    <w:rsid w:val="00165551"/>
    <w:rsid w:val="0016591A"/>
    <w:rsid w:val="0016681B"/>
    <w:rsid w:val="00167510"/>
    <w:rsid w:val="00167E40"/>
    <w:rsid w:val="001724AD"/>
    <w:rsid w:val="00173B5A"/>
    <w:rsid w:val="00183D74"/>
    <w:rsid w:val="0019180F"/>
    <w:rsid w:val="0019398E"/>
    <w:rsid w:val="001A02B7"/>
    <w:rsid w:val="001A0563"/>
    <w:rsid w:val="001A26BC"/>
    <w:rsid w:val="001A3B4B"/>
    <w:rsid w:val="001A56D8"/>
    <w:rsid w:val="001B32AD"/>
    <w:rsid w:val="001B36A0"/>
    <w:rsid w:val="001B3910"/>
    <w:rsid w:val="001C0010"/>
    <w:rsid w:val="001C0B2F"/>
    <w:rsid w:val="001C3672"/>
    <w:rsid w:val="001C473B"/>
    <w:rsid w:val="001D3A60"/>
    <w:rsid w:val="001D4B9A"/>
    <w:rsid w:val="001D7E78"/>
    <w:rsid w:val="001E6526"/>
    <w:rsid w:val="001E7B89"/>
    <w:rsid w:val="001F16D2"/>
    <w:rsid w:val="001F1F1F"/>
    <w:rsid w:val="001F30FE"/>
    <w:rsid w:val="001F35E0"/>
    <w:rsid w:val="001F74FB"/>
    <w:rsid w:val="001F7AFA"/>
    <w:rsid w:val="00205F23"/>
    <w:rsid w:val="00211221"/>
    <w:rsid w:val="00212DC6"/>
    <w:rsid w:val="00214154"/>
    <w:rsid w:val="00215B01"/>
    <w:rsid w:val="00220E09"/>
    <w:rsid w:val="0022680C"/>
    <w:rsid w:val="00230820"/>
    <w:rsid w:val="00230B36"/>
    <w:rsid w:val="00231078"/>
    <w:rsid w:val="00233068"/>
    <w:rsid w:val="00246131"/>
    <w:rsid w:val="00261EA9"/>
    <w:rsid w:val="0026295E"/>
    <w:rsid w:val="00264C81"/>
    <w:rsid w:val="00265C39"/>
    <w:rsid w:val="002733D7"/>
    <w:rsid w:val="0029245F"/>
    <w:rsid w:val="00296AB9"/>
    <w:rsid w:val="00297098"/>
    <w:rsid w:val="002971FB"/>
    <w:rsid w:val="002B548E"/>
    <w:rsid w:val="002B58A2"/>
    <w:rsid w:val="002C0B63"/>
    <w:rsid w:val="002C41D5"/>
    <w:rsid w:val="002C4984"/>
    <w:rsid w:val="002C4D2B"/>
    <w:rsid w:val="002C4E5F"/>
    <w:rsid w:val="002C70C0"/>
    <w:rsid w:val="002D03A6"/>
    <w:rsid w:val="002D692D"/>
    <w:rsid w:val="002D6F6D"/>
    <w:rsid w:val="002E1D26"/>
    <w:rsid w:val="002E3956"/>
    <w:rsid w:val="002E6636"/>
    <w:rsid w:val="002E6C57"/>
    <w:rsid w:val="002E7C79"/>
    <w:rsid w:val="002F3B49"/>
    <w:rsid w:val="0030109E"/>
    <w:rsid w:val="00301E42"/>
    <w:rsid w:val="00302F2F"/>
    <w:rsid w:val="0030316B"/>
    <w:rsid w:val="003040B8"/>
    <w:rsid w:val="00307F9B"/>
    <w:rsid w:val="00315388"/>
    <w:rsid w:val="00335673"/>
    <w:rsid w:val="003406FD"/>
    <w:rsid w:val="00340A25"/>
    <w:rsid w:val="00340C0A"/>
    <w:rsid w:val="00341486"/>
    <w:rsid w:val="003424C2"/>
    <w:rsid w:val="003430A1"/>
    <w:rsid w:val="00344724"/>
    <w:rsid w:val="003500E6"/>
    <w:rsid w:val="0035127A"/>
    <w:rsid w:val="0036262A"/>
    <w:rsid w:val="00377B9F"/>
    <w:rsid w:val="00391360"/>
    <w:rsid w:val="00391B06"/>
    <w:rsid w:val="00393FE8"/>
    <w:rsid w:val="00397BC1"/>
    <w:rsid w:val="003A5A68"/>
    <w:rsid w:val="003B056F"/>
    <w:rsid w:val="003B79D9"/>
    <w:rsid w:val="003C0783"/>
    <w:rsid w:val="003C0A57"/>
    <w:rsid w:val="003C0BB0"/>
    <w:rsid w:val="003D1E9A"/>
    <w:rsid w:val="003D7E9F"/>
    <w:rsid w:val="003E19B3"/>
    <w:rsid w:val="003E22DC"/>
    <w:rsid w:val="003E4DBB"/>
    <w:rsid w:val="003E5601"/>
    <w:rsid w:val="003E5C1D"/>
    <w:rsid w:val="003F495C"/>
    <w:rsid w:val="00400B85"/>
    <w:rsid w:val="0040711E"/>
    <w:rsid w:val="00417F28"/>
    <w:rsid w:val="00423C63"/>
    <w:rsid w:val="0043033B"/>
    <w:rsid w:val="00435780"/>
    <w:rsid w:val="0043603C"/>
    <w:rsid w:val="0043629E"/>
    <w:rsid w:val="004452CB"/>
    <w:rsid w:val="004535F4"/>
    <w:rsid w:val="004549E1"/>
    <w:rsid w:val="00455A49"/>
    <w:rsid w:val="00457D67"/>
    <w:rsid w:val="00461413"/>
    <w:rsid w:val="00461A81"/>
    <w:rsid w:val="00462E5A"/>
    <w:rsid w:val="00463163"/>
    <w:rsid w:val="00467E49"/>
    <w:rsid w:val="00467FA1"/>
    <w:rsid w:val="004741A0"/>
    <w:rsid w:val="00484C48"/>
    <w:rsid w:val="00490B9B"/>
    <w:rsid w:val="00490E3F"/>
    <w:rsid w:val="00492D3E"/>
    <w:rsid w:val="004B15F5"/>
    <w:rsid w:val="004B65E7"/>
    <w:rsid w:val="004C0A58"/>
    <w:rsid w:val="004D1BA2"/>
    <w:rsid w:val="004D3411"/>
    <w:rsid w:val="004D47FF"/>
    <w:rsid w:val="004D6945"/>
    <w:rsid w:val="004E5F20"/>
    <w:rsid w:val="004F04B1"/>
    <w:rsid w:val="004F178D"/>
    <w:rsid w:val="004F3790"/>
    <w:rsid w:val="00502A04"/>
    <w:rsid w:val="005060E7"/>
    <w:rsid w:val="00513F7B"/>
    <w:rsid w:val="005246CA"/>
    <w:rsid w:val="00534B56"/>
    <w:rsid w:val="00537607"/>
    <w:rsid w:val="00540077"/>
    <w:rsid w:val="0054253C"/>
    <w:rsid w:val="00545549"/>
    <w:rsid w:val="0054626E"/>
    <w:rsid w:val="00547007"/>
    <w:rsid w:val="00547B18"/>
    <w:rsid w:val="00551111"/>
    <w:rsid w:val="0055494C"/>
    <w:rsid w:val="00555834"/>
    <w:rsid w:val="00565ADC"/>
    <w:rsid w:val="005764DC"/>
    <w:rsid w:val="00586896"/>
    <w:rsid w:val="005914E3"/>
    <w:rsid w:val="005A1E29"/>
    <w:rsid w:val="005A59F0"/>
    <w:rsid w:val="005A7917"/>
    <w:rsid w:val="005B0149"/>
    <w:rsid w:val="005B1E7C"/>
    <w:rsid w:val="005B1F40"/>
    <w:rsid w:val="005B56FA"/>
    <w:rsid w:val="005B7300"/>
    <w:rsid w:val="005D5437"/>
    <w:rsid w:val="005D5E40"/>
    <w:rsid w:val="005D7E0F"/>
    <w:rsid w:val="005E01F7"/>
    <w:rsid w:val="005E6B0E"/>
    <w:rsid w:val="005E7358"/>
    <w:rsid w:val="005F03A8"/>
    <w:rsid w:val="005F7001"/>
    <w:rsid w:val="006048EB"/>
    <w:rsid w:val="00615EF6"/>
    <w:rsid w:val="006167B2"/>
    <w:rsid w:val="00623F0C"/>
    <w:rsid w:val="006268E0"/>
    <w:rsid w:val="00630D5F"/>
    <w:rsid w:val="0063677E"/>
    <w:rsid w:val="0064032F"/>
    <w:rsid w:val="0064100D"/>
    <w:rsid w:val="00643372"/>
    <w:rsid w:val="00651FF9"/>
    <w:rsid w:val="006521F2"/>
    <w:rsid w:val="006528DC"/>
    <w:rsid w:val="00654BAA"/>
    <w:rsid w:val="00655D26"/>
    <w:rsid w:val="0066496B"/>
    <w:rsid w:val="00665ECD"/>
    <w:rsid w:val="00666648"/>
    <w:rsid w:val="006669B5"/>
    <w:rsid w:val="00670D1D"/>
    <w:rsid w:val="006775C8"/>
    <w:rsid w:val="00681235"/>
    <w:rsid w:val="006A2C3B"/>
    <w:rsid w:val="006A5713"/>
    <w:rsid w:val="006A61EC"/>
    <w:rsid w:val="006A6356"/>
    <w:rsid w:val="006B0A17"/>
    <w:rsid w:val="006B5A4E"/>
    <w:rsid w:val="006B5C5E"/>
    <w:rsid w:val="006B7E0B"/>
    <w:rsid w:val="006C4061"/>
    <w:rsid w:val="006C5B74"/>
    <w:rsid w:val="006C5DF8"/>
    <w:rsid w:val="006C749D"/>
    <w:rsid w:val="006D1DE2"/>
    <w:rsid w:val="006D3CAE"/>
    <w:rsid w:val="006D6CB7"/>
    <w:rsid w:val="006E05E6"/>
    <w:rsid w:val="006E4EB9"/>
    <w:rsid w:val="006F2C65"/>
    <w:rsid w:val="006F5DD3"/>
    <w:rsid w:val="006F641B"/>
    <w:rsid w:val="006F67AE"/>
    <w:rsid w:val="0070340E"/>
    <w:rsid w:val="007125B6"/>
    <w:rsid w:val="00716305"/>
    <w:rsid w:val="00720C81"/>
    <w:rsid w:val="007322D9"/>
    <w:rsid w:val="00740067"/>
    <w:rsid w:val="00741394"/>
    <w:rsid w:val="00743404"/>
    <w:rsid w:val="00743D36"/>
    <w:rsid w:val="00746F66"/>
    <w:rsid w:val="007561D0"/>
    <w:rsid w:val="0076465F"/>
    <w:rsid w:val="00765001"/>
    <w:rsid w:val="007661F2"/>
    <w:rsid w:val="00774452"/>
    <w:rsid w:val="0077472E"/>
    <w:rsid w:val="00787750"/>
    <w:rsid w:val="00787A8B"/>
    <w:rsid w:val="00791A55"/>
    <w:rsid w:val="00793C0F"/>
    <w:rsid w:val="00795EEC"/>
    <w:rsid w:val="007A67F0"/>
    <w:rsid w:val="007B17E7"/>
    <w:rsid w:val="007B3B0C"/>
    <w:rsid w:val="007B50C0"/>
    <w:rsid w:val="007C23F3"/>
    <w:rsid w:val="007D15A7"/>
    <w:rsid w:val="007D3FA9"/>
    <w:rsid w:val="007E3E1F"/>
    <w:rsid w:val="007E4246"/>
    <w:rsid w:val="007E4BBA"/>
    <w:rsid w:val="007E6B63"/>
    <w:rsid w:val="007F214F"/>
    <w:rsid w:val="007F2F87"/>
    <w:rsid w:val="007F3294"/>
    <w:rsid w:val="007F338B"/>
    <w:rsid w:val="00817599"/>
    <w:rsid w:val="00821ED7"/>
    <w:rsid w:val="008223B3"/>
    <w:rsid w:val="008246EC"/>
    <w:rsid w:val="00831D3E"/>
    <w:rsid w:val="00833FD6"/>
    <w:rsid w:val="0083799E"/>
    <w:rsid w:val="00841171"/>
    <w:rsid w:val="00842967"/>
    <w:rsid w:val="00845151"/>
    <w:rsid w:val="008504E2"/>
    <w:rsid w:val="008507AA"/>
    <w:rsid w:val="008546A4"/>
    <w:rsid w:val="00857218"/>
    <w:rsid w:val="008627D7"/>
    <w:rsid w:val="0087099F"/>
    <w:rsid w:val="00880D9A"/>
    <w:rsid w:val="0088553E"/>
    <w:rsid w:val="00892974"/>
    <w:rsid w:val="008929C7"/>
    <w:rsid w:val="0089365B"/>
    <w:rsid w:val="0089472A"/>
    <w:rsid w:val="008955A4"/>
    <w:rsid w:val="00896DA4"/>
    <w:rsid w:val="008A27FD"/>
    <w:rsid w:val="008A3C46"/>
    <w:rsid w:val="008A3E68"/>
    <w:rsid w:val="008A4E7D"/>
    <w:rsid w:val="008A532E"/>
    <w:rsid w:val="008B0161"/>
    <w:rsid w:val="008B06A9"/>
    <w:rsid w:val="008B093C"/>
    <w:rsid w:val="008B4D50"/>
    <w:rsid w:val="008B6A20"/>
    <w:rsid w:val="008B7378"/>
    <w:rsid w:val="008C12BB"/>
    <w:rsid w:val="008C6A2B"/>
    <w:rsid w:val="008D0BA3"/>
    <w:rsid w:val="008D1FB6"/>
    <w:rsid w:val="008D63D2"/>
    <w:rsid w:val="008E14E2"/>
    <w:rsid w:val="008E6691"/>
    <w:rsid w:val="008F1FC2"/>
    <w:rsid w:val="008F5877"/>
    <w:rsid w:val="008F6C05"/>
    <w:rsid w:val="00904409"/>
    <w:rsid w:val="00906025"/>
    <w:rsid w:val="00913972"/>
    <w:rsid w:val="00913C45"/>
    <w:rsid w:val="0091650E"/>
    <w:rsid w:val="0091652C"/>
    <w:rsid w:val="00917D47"/>
    <w:rsid w:val="009241AC"/>
    <w:rsid w:val="0093371E"/>
    <w:rsid w:val="00936042"/>
    <w:rsid w:val="00936B02"/>
    <w:rsid w:val="0093747B"/>
    <w:rsid w:val="009375DC"/>
    <w:rsid w:val="009436EF"/>
    <w:rsid w:val="00947B3C"/>
    <w:rsid w:val="0095218C"/>
    <w:rsid w:val="0095310F"/>
    <w:rsid w:val="00953B3C"/>
    <w:rsid w:val="0095510E"/>
    <w:rsid w:val="00957737"/>
    <w:rsid w:val="009619D4"/>
    <w:rsid w:val="0096548E"/>
    <w:rsid w:val="00965DA4"/>
    <w:rsid w:val="0097350E"/>
    <w:rsid w:val="0098006F"/>
    <w:rsid w:val="0098254C"/>
    <w:rsid w:val="009862F8"/>
    <w:rsid w:val="00991A5A"/>
    <w:rsid w:val="009923E0"/>
    <w:rsid w:val="00992A69"/>
    <w:rsid w:val="00992DA3"/>
    <w:rsid w:val="009A05D0"/>
    <w:rsid w:val="009A3789"/>
    <w:rsid w:val="009A3EA0"/>
    <w:rsid w:val="009B1B67"/>
    <w:rsid w:val="009B6753"/>
    <w:rsid w:val="009C7C44"/>
    <w:rsid w:val="009D0E92"/>
    <w:rsid w:val="009D2383"/>
    <w:rsid w:val="009E01EC"/>
    <w:rsid w:val="009E3F62"/>
    <w:rsid w:val="009E5F7F"/>
    <w:rsid w:val="009F0637"/>
    <w:rsid w:val="009F06FB"/>
    <w:rsid w:val="009F3D72"/>
    <w:rsid w:val="00A00024"/>
    <w:rsid w:val="00A00B7E"/>
    <w:rsid w:val="00A012EC"/>
    <w:rsid w:val="00A012F1"/>
    <w:rsid w:val="00A01E72"/>
    <w:rsid w:val="00A0209D"/>
    <w:rsid w:val="00A064E3"/>
    <w:rsid w:val="00A07C3C"/>
    <w:rsid w:val="00A107BB"/>
    <w:rsid w:val="00A205BE"/>
    <w:rsid w:val="00A2357B"/>
    <w:rsid w:val="00A33AB8"/>
    <w:rsid w:val="00A40A9A"/>
    <w:rsid w:val="00A435DD"/>
    <w:rsid w:val="00A43A23"/>
    <w:rsid w:val="00A47F54"/>
    <w:rsid w:val="00A523EE"/>
    <w:rsid w:val="00A55705"/>
    <w:rsid w:val="00A57227"/>
    <w:rsid w:val="00A57F5A"/>
    <w:rsid w:val="00A60E69"/>
    <w:rsid w:val="00A63F70"/>
    <w:rsid w:val="00A71114"/>
    <w:rsid w:val="00A718B1"/>
    <w:rsid w:val="00A726EC"/>
    <w:rsid w:val="00A75C18"/>
    <w:rsid w:val="00A76526"/>
    <w:rsid w:val="00A775D0"/>
    <w:rsid w:val="00A813DF"/>
    <w:rsid w:val="00A83E0C"/>
    <w:rsid w:val="00A90D18"/>
    <w:rsid w:val="00A92194"/>
    <w:rsid w:val="00A9394C"/>
    <w:rsid w:val="00A9602D"/>
    <w:rsid w:val="00AA2888"/>
    <w:rsid w:val="00AA4180"/>
    <w:rsid w:val="00AA4F7F"/>
    <w:rsid w:val="00AA66E5"/>
    <w:rsid w:val="00AB1F60"/>
    <w:rsid w:val="00AB2EF8"/>
    <w:rsid w:val="00AB34E4"/>
    <w:rsid w:val="00AB5F71"/>
    <w:rsid w:val="00AC03E3"/>
    <w:rsid w:val="00AC50FB"/>
    <w:rsid w:val="00AC688A"/>
    <w:rsid w:val="00AC6D34"/>
    <w:rsid w:val="00AC7DC0"/>
    <w:rsid w:val="00AD12E5"/>
    <w:rsid w:val="00AD3E86"/>
    <w:rsid w:val="00AD7099"/>
    <w:rsid w:val="00AD7A44"/>
    <w:rsid w:val="00AE2872"/>
    <w:rsid w:val="00AE3143"/>
    <w:rsid w:val="00AE39E8"/>
    <w:rsid w:val="00AF19BE"/>
    <w:rsid w:val="00AF1AF4"/>
    <w:rsid w:val="00B03E88"/>
    <w:rsid w:val="00B04C42"/>
    <w:rsid w:val="00B064EB"/>
    <w:rsid w:val="00B07454"/>
    <w:rsid w:val="00B10538"/>
    <w:rsid w:val="00B12189"/>
    <w:rsid w:val="00B12FC0"/>
    <w:rsid w:val="00B13213"/>
    <w:rsid w:val="00B142D1"/>
    <w:rsid w:val="00B14AA8"/>
    <w:rsid w:val="00B17639"/>
    <w:rsid w:val="00B2216A"/>
    <w:rsid w:val="00B2613D"/>
    <w:rsid w:val="00B305C3"/>
    <w:rsid w:val="00B36096"/>
    <w:rsid w:val="00B379F4"/>
    <w:rsid w:val="00B40A05"/>
    <w:rsid w:val="00B413D0"/>
    <w:rsid w:val="00B41D58"/>
    <w:rsid w:val="00B420FC"/>
    <w:rsid w:val="00B513C9"/>
    <w:rsid w:val="00B56E50"/>
    <w:rsid w:val="00B60944"/>
    <w:rsid w:val="00B63674"/>
    <w:rsid w:val="00B647F1"/>
    <w:rsid w:val="00B824B8"/>
    <w:rsid w:val="00B853E7"/>
    <w:rsid w:val="00B87E74"/>
    <w:rsid w:val="00B91179"/>
    <w:rsid w:val="00B93394"/>
    <w:rsid w:val="00B95B3C"/>
    <w:rsid w:val="00B96212"/>
    <w:rsid w:val="00BA308E"/>
    <w:rsid w:val="00BA37DA"/>
    <w:rsid w:val="00BA539A"/>
    <w:rsid w:val="00BA63AE"/>
    <w:rsid w:val="00BB38AC"/>
    <w:rsid w:val="00BB7D21"/>
    <w:rsid w:val="00BC1392"/>
    <w:rsid w:val="00BC56D4"/>
    <w:rsid w:val="00BD308A"/>
    <w:rsid w:val="00BE5C8B"/>
    <w:rsid w:val="00BF0702"/>
    <w:rsid w:val="00BF2406"/>
    <w:rsid w:val="00BF3CA2"/>
    <w:rsid w:val="00BF4332"/>
    <w:rsid w:val="00BF6533"/>
    <w:rsid w:val="00BF6C4B"/>
    <w:rsid w:val="00C009C6"/>
    <w:rsid w:val="00C00C3F"/>
    <w:rsid w:val="00C02A74"/>
    <w:rsid w:val="00C040DE"/>
    <w:rsid w:val="00C1647E"/>
    <w:rsid w:val="00C1658B"/>
    <w:rsid w:val="00C16FD1"/>
    <w:rsid w:val="00C20B21"/>
    <w:rsid w:val="00C23CBB"/>
    <w:rsid w:val="00C23FF3"/>
    <w:rsid w:val="00C30234"/>
    <w:rsid w:val="00C32F27"/>
    <w:rsid w:val="00C41973"/>
    <w:rsid w:val="00C4525F"/>
    <w:rsid w:val="00C45830"/>
    <w:rsid w:val="00C5071F"/>
    <w:rsid w:val="00C51687"/>
    <w:rsid w:val="00C51F83"/>
    <w:rsid w:val="00C52581"/>
    <w:rsid w:val="00C52B9B"/>
    <w:rsid w:val="00C55DEF"/>
    <w:rsid w:val="00C63104"/>
    <w:rsid w:val="00C7013B"/>
    <w:rsid w:val="00C70C51"/>
    <w:rsid w:val="00C73A7F"/>
    <w:rsid w:val="00C74222"/>
    <w:rsid w:val="00C759EA"/>
    <w:rsid w:val="00C80090"/>
    <w:rsid w:val="00C812B1"/>
    <w:rsid w:val="00C85C74"/>
    <w:rsid w:val="00C9179C"/>
    <w:rsid w:val="00C91E31"/>
    <w:rsid w:val="00C93B68"/>
    <w:rsid w:val="00CA355D"/>
    <w:rsid w:val="00CA3F6F"/>
    <w:rsid w:val="00CA5857"/>
    <w:rsid w:val="00CA5AED"/>
    <w:rsid w:val="00CA6637"/>
    <w:rsid w:val="00CA6EAD"/>
    <w:rsid w:val="00CB0757"/>
    <w:rsid w:val="00CB4ABF"/>
    <w:rsid w:val="00CC24CA"/>
    <w:rsid w:val="00CC52E4"/>
    <w:rsid w:val="00CC640E"/>
    <w:rsid w:val="00CD5BF0"/>
    <w:rsid w:val="00CD639A"/>
    <w:rsid w:val="00CE56AE"/>
    <w:rsid w:val="00CE713C"/>
    <w:rsid w:val="00CF428F"/>
    <w:rsid w:val="00D0456D"/>
    <w:rsid w:val="00D059E5"/>
    <w:rsid w:val="00D16DD5"/>
    <w:rsid w:val="00D17F05"/>
    <w:rsid w:val="00D2047D"/>
    <w:rsid w:val="00D226AC"/>
    <w:rsid w:val="00D26653"/>
    <w:rsid w:val="00D33E73"/>
    <w:rsid w:val="00D35C16"/>
    <w:rsid w:val="00D36770"/>
    <w:rsid w:val="00D378A4"/>
    <w:rsid w:val="00D40A28"/>
    <w:rsid w:val="00D42983"/>
    <w:rsid w:val="00D50968"/>
    <w:rsid w:val="00D57726"/>
    <w:rsid w:val="00D62EB6"/>
    <w:rsid w:val="00D63184"/>
    <w:rsid w:val="00D66B6D"/>
    <w:rsid w:val="00D66F7F"/>
    <w:rsid w:val="00D710A1"/>
    <w:rsid w:val="00D7229D"/>
    <w:rsid w:val="00D769E3"/>
    <w:rsid w:val="00D7704A"/>
    <w:rsid w:val="00D84A5B"/>
    <w:rsid w:val="00D9135F"/>
    <w:rsid w:val="00D913F5"/>
    <w:rsid w:val="00D916DB"/>
    <w:rsid w:val="00D94548"/>
    <w:rsid w:val="00DB4F32"/>
    <w:rsid w:val="00DB4F59"/>
    <w:rsid w:val="00DB589D"/>
    <w:rsid w:val="00DB7204"/>
    <w:rsid w:val="00DC6955"/>
    <w:rsid w:val="00DD4B18"/>
    <w:rsid w:val="00DF0DCF"/>
    <w:rsid w:val="00DF4CDF"/>
    <w:rsid w:val="00E005D5"/>
    <w:rsid w:val="00E01EA0"/>
    <w:rsid w:val="00E04513"/>
    <w:rsid w:val="00E04EAF"/>
    <w:rsid w:val="00E05F5F"/>
    <w:rsid w:val="00E07AF2"/>
    <w:rsid w:val="00E12259"/>
    <w:rsid w:val="00E1555E"/>
    <w:rsid w:val="00E15F36"/>
    <w:rsid w:val="00E175DE"/>
    <w:rsid w:val="00E22FB3"/>
    <w:rsid w:val="00E2427D"/>
    <w:rsid w:val="00E269FC"/>
    <w:rsid w:val="00E30A27"/>
    <w:rsid w:val="00E4197E"/>
    <w:rsid w:val="00E432B0"/>
    <w:rsid w:val="00E45020"/>
    <w:rsid w:val="00E50422"/>
    <w:rsid w:val="00E55B44"/>
    <w:rsid w:val="00E56080"/>
    <w:rsid w:val="00E566C9"/>
    <w:rsid w:val="00E62C78"/>
    <w:rsid w:val="00E707AD"/>
    <w:rsid w:val="00E749CE"/>
    <w:rsid w:val="00E810F9"/>
    <w:rsid w:val="00E969B3"/>
    <w:rsid w:val="00EA198A"/>
    <w:rsid w:val="00EA308E"/>
    <w:rsid w:val="00EA3EBF"/>
    <w:rsid w:val="00EA4F38"/>
    <w:rsid w:val="00EB6920"/>
    <w:rsid w:val="00EC11ED"/>
    <w:rsid w:val="00EC6408"/>
    <w:rsid w:val="00EC7839"/>
    <w:rsid w:val="00EC7B1B"/>
    <w:rsid w:val="00ED1079"/>
    <w:rsid w:val="00ED11C3"/>
    <w:rsid w:val="00ED396A"/>
    <w:rsid w:val="00EE08FA"/>
    <w:rsid w:val="00EE107D"/>
    <w:rsid w:val="00EE4C56"/>
    <w:rsid w:val="00EE4D3B"/>
    <w:rsid w:val="00EE5794"/>
    <w:rsid w:val="00EE7771"/>
    <w:rsid w:val="00EF31BE"/>
    <w:rsid w:val="00EF49AD"/>
    <w:rsid w:val="00EF4EA1"/>
    <w:rsid w:val="00EF5FAC"/>
    <w:rsid w:val="00F01257"/>
    <w:rsid w:val="00F02C37"/>
    <w:rsid w:val="00F04251"/>
    <w:rsid w:val="00F07443"/>
    <w:rsid w:val="00F11F6D"/>
    <w:rsid w:val="00F13B07"/>
    <w:rsid w:val="00F2307B"/>
    <w:rsid w:val="00F33B4A"/>
    <w:rsid w:val="00F4263F"/>
    <w:rsid w:val="00F449EA"/>
    <w:rsid w:val="00F4613B"/>
    <w:rsid w:val="00F55357"/>
    <w:rsid w:val="00F631C3"/>
    <w:rsid w:val="00F6769A"/>
    <w:rsid w:val="00F72604"/>
    <w:rsid w:val="00F72972"/>
    <w:rsid w:val="00F72B6F"/>
    <w:rsid w:val="00F73CD8"/>
    <w:rsid w:val="00F95BDB"/>
    <w:rsid w:val="00FC1AB3"/>
    <w:rsid w:val="00FC1AC8"/>
    <w:rsid w:val="00FC238A"/>
    <w:rsid w:val="00FC2DF8"/>
    <w:rsid w:val="00FD7BAF"/>
    <w:rsid w:val="00FE3338"/>
    <w:rsid w:val="00FE6BD4"/>
    <w:rsid w:val="00FE757A"/>
    <w:rsid w:val="00FF16D0"/>
    <w:rsid w:val="00FF3A1A"/>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6AE"/>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 w:type="paragraph" w:customStyle="1" w:styleId="Standard">
    <w:name w:val="Standard"/>
    <w:rsid w:val="002F3B49"/>
    <w:pPr>
      <w:widowControl w:val="0"/>
      <w:tabs>
        <w:tab w:val="left" w:pos="709"/>
      </w:tabs>
      <w:suppressAutoHyphens/>
    </w:pPr>
    <w:rPr>
      <w:rFonts w:ascii="Times New Roman" w:eastAsia="DejaVu Sans" w:hAnsi="Times New Roman" w:cs="DejaVu Sans"/>
      <w:sz w:val="24"/>
      <w:szCs w:val="24"/>
      <w:lang w:eastAsia="zh-CN" w:bidi="hi-IN"/>
    </w:rPr>
  </w:style>
  <w:style w:type="paragraph" w:customStyle="1" w:styleId="Contenudetableau">
    <w:name w:val="Contenu de tableau"/>
    <w:basedOn w:val="Standard"/>
    <w:rsid w:val="002F3B49"/>
    <w:pPr>
      <w:suppressLineNumbers/>
    </w:pPr>
  </w:style>
  <w:style w:type="paragraph" w:styleId="TM3">
    <w:name w:val="toc 3"/>
    <w:basedOn w:val="Normal"/>
    <w:next w:val="Normal"/>
    <w:autoRedefine/>
    <w:uiPriority w:val="39"/>
    <w:unhideWhenUsed/>
    <w:rsid w:val="00A107BB"/>
    <w:pPr>
      <w:spacing w:after="100"/>
      <w:ind w:left="440"/>
    </w:pPr>
  </w:style>
  <w:style w:type="paragraph" w:styleId="Lgende">
    <w:name w:val="caption"/>
    <w:basedOn w:val="Normal"/>
    <w:next w:val="Normal"/>
    <w:uiPriority w:val="35"/>
    <w:unhideWhenUsed/>
    <w:qFormat/>
    <w:rsid w:val="00A76526"/>
    <w:pPr>
      <w:spacing w:after="480" w:line="240" w:lineRule="auto"/>
      <w:jc w:val="center"/>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code.google.com/p/asd-tower-defense/downloads/detail?name=ASD_TD_v2.0_beta.zip"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2010-05-07T00:00:00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63B5E5-0A2E-4F84-A3D0-252E20D74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14</Pages>
  <Words>2223</Words>
  <Characters>12231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14426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Lazhar Farjallah</cp:lastModifiedBy>
  <cp:revision>657</cp:revision>
  <cp:lastPrinted>2010-05-07T14:12:00Z</cp:lastPrinted>
  <dcterms:created xsi:type="dcterms:W3CDTF">2010-04-30T13:22:00Z</dcterms:created>
  <dcterms:modified xsi:type="dcterms:W3CDTF">2010-06-10T11:53:00Z</dcterms:modified>
</cp:coreProperties>
</file>