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C140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1.</w:t>
      </w:r>
    </w:p>
    <w:p w14:paraId="21EC8F71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</w:t>
      </w:r>
    </w:p>
    <w:p w14:paraId="0B4797B4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What was missing in CPLDs that created a need for devices like </w:t>
      </w:r>
      <w:proofErr w:type="gram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FPGAs ?</w:t>
      </w:r>
      <w:proofErr w:type="gramEnd"/>
    </w:p>
    <w:p w14:paraId="549389F7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3B209DB3" w14:textId="368A6750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4257D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7" type="#_x0000_t75" style="width:20.25pt;height:18pt" o:ole="">
            <v:imagedata r:id="rId4" o:title=""/>
          </v:shape>
          <w:control r:id="rId5" w:name="DefaultOcxName" w:shapeid="_x0000_i1267"/>
        </w:object>
      </w:r>
    </w:p>
    <w:p w14:paraId="6D4EB51D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Designs that required many flip-flops</w:t>
      </w:r>
    </w:p>
    <w:p w14:paraId="7F87189C" w14:textId="45C19363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3F77C6F7">
          <v:shape id="_x0000_i1266" type="#_x0000_t75" style="width:20.25pt;height:18pt" o:ole="">
            <v:imagedata r:id="rId6" o:title=""/>
          </v:shape>
          <w:control r:id="rId7" w:name="DefaultOcxName1" w:shapeid="_x0000_i1266"/>
        </w:object>
      </w:r>
    </w:p>
    <w:p w14:paraId="7CC81B45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Designs that contained large amounts of sequential circuits</w:t>
      </w:r>
    </w:p>
    <w:p w14:paraId="23CB16FC" w14:textId="281BA6BD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7118C306">
          <v:shape id="_x0000_i1265" type="#_x0000_t75" style="width:20.25pt;height:18pt" o:ole="">
            <v:imagedata r:id="rId8" o:title=""/>
          </v:shape>
          <w:control r:id="rId9" w:name="DefaultOcxName2" w:shapeid="_x0000_i1265"/>
        </w:object>
      </w:r>
    </w:p>
    <w:p w14:paraId="413D9132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All of the above</w:t>
      </w:r>
    </w:p>
    <w:p w14:paraId="71F80839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53606379" w14:textId="77777777" w:rsidR="00290554" w:rsidRPr="00290554" w:rsidRDefault="00290554" w:rsidP="00290554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Completely correct. </w:t>
      </w:r>
    </w:p>
    <w:p w14:paraId="33D50109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2.</w:t>
      </w:r>
    </w:p>
    <w:p w14:paraId="0D957536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2</w:t>
      </w:r>
    </w:p>
    <w:p w14:paraId="39BE6246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of the following characterize </w:t>
      </w:r>
      <w:proofErr w:type="gram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CPLDs ?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(</w:t>
      </w: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Select all that apply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57CCE01C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69BE735A" w14:textId="7F1D1D27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5DFEC074">
          <v:shape id="_x0000_i1264" type="#_x0000_t75" style="width:20.25pt;height:18pt" o:ole="">
            <v:imagedata r:id="rId10" o:title=""/>
          </v:shape>
          <w:control r:id="rId11" w:name="DefaultOcxName3" w:shapeid="_x0000_i1264"/>
        </w:object>
      </w:r>
    </w:p>
    <w:p w14:paraId="4A5C3416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LUTs</w:t>
      </w:r>
    </w:p>
    <w:p w14:paraId="4E471B84" w14:textId="36EA244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12A04F9">
          <v:shape id="_x0000_i1263" type="#_x0000_t75" style="width:20.25pt;height:18pt" o:ole="">
            <v:imagedata r:id="rId12" o:title=""/>
          </v:shape>
          <w:control r:id="rId13" w:name="DefaultOcxName4" w:shapeid="_x0000_i1263"/>
        </w:object>
      </w:r>
    </w:p>
    <w:p w14:paraId="18F76388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Scales easily to larger devices</w:t>
      </w:r>
    </w:p>
    <w:p w14:paraId="65B2244E" w14:textId="390374C3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40D8E57">
          <v:shape id="_x0000_i1262" type="#_x0000_t75" style="width:20.25pt;height:18pt" o:ole="">
            <v:imagedata r:id="rId14" o:title=""/>
          </v:shape>
          <w:control r:id="rId15" w:name="DefaultOcxName5" w:shapeid="_x0000_i1262"/>
        </w:object>
      </w:r>
    </w:p>
    <w:p w14:paraId="7E27C49C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Predictable</w:t>
      </w:r>
    </w:p>
    <w:p w14:paraId="56AE93AD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2642932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CPLDs have predictable timing because of the fixed routing structure</w:t>
      </w:r>
    </w:p>
    <w:p w14:paraId="578D125E" w14:textId="4D37BF33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671A56D3">
          <v:shape id="_x0000_i1261" type="#_x0000_t75" style="width:20.25pt;height:18pt" o:ole="">
            <v:imagedata r:id="rId16" o:title=""/>
          </v:shape>
          <w:control r:id="rId17" w:name="DefaultOcxName6" w:shapeid="_x0000_i1261"/>
        </w:object>
      </w:r>
    </w:p>
    <w:p w14:paraId="5A068A9F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Rich with FFs/registers</w:t>
      </w:r>
    </w:p>
    <w:p w14:paraId="4800EAE0" w14:textId="7124E0ED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7881D7D5">
          <v:shape id="_x0000_i1260" type="#_x0000_t75" style="width:20.25pt;height:18pt" o:ole="">
            <v:imagedata r:id="rId18" o:title=""/>
          </v:shape>
          <w:control r:id="rId19" w:name="DefaultOcxName7" w:shapeid="_x0000_i1260"/>
        </w:object>
      </w:r>
    </w:p>
    <w:p w14:paraId="663F698A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Easy to design with</w:t>
      </w:r>
    </w:p>
    <w:p w14:paraId="29C0CEFE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4D1A36A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CPLDs have a clear structure and good software tools that make them easy to design with.</w:t>
      </w:r>
    </w:p>
    <w:p w14:paraId="5976FBBD" w14:textId="179068AF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2841F7E6">
          <v:shape id="_x0000_i1259" type="#_x0000_t75" style="width:20.25pt;height:18pt" o:ole="">
            <v:imagedata r:id="rId20" o:title=""/>
          </v:shape>
          <w:control r:id="rId21" w:name="DefaultOcxName8" w:shapeid="_x0000_i1259"/>
        </w:object>
      </w:r>
    </w:p>
    <w:p w14:paraId="44A46085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Deterministic</w:t>
      </w:r>
    </w:p>
    <w:p w14:paraId="7117A681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lastRenderedPageBreak/>
        <w:t>Correct</w:t>
      </w:r>
    </w:p>
    <w:p w14:paraId="335B9B0D" w14:textId="77777777" w:rsidR="00290554" w:rsidRPr="00290554" w:rsidRDefault="00290554" w:rsidP="00290554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CPLDs have deterministic timing.</w:t>
      </w:r>
    </w:p>
    <w:p w14:paraId="5C5802AF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3.</w:t>
      </w:r>
    </w:p>
    <w:p w14:paraId="376BDFEC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3</w:t>
      </w:r>
    </w:p>
    <w:p w14:paraId="407A2D3D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Fill in the table so that the LUT implements:</w:t>
      </w:r>
    </w:p>
    <w:p w14:paraId="2A264219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F = (~A &amp; B) | (~C &amp; ~D)</w:t>
      </w:r>
    </w:p>
    <w:p w14:paraId="18C270C2" w14:textId="229E620D" w:rsidR="00290554" w:rsidRPr="00290554" w:rsidRDefault="00290554" w:rsidP="00290554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05CFED3A" wp14:editId="0F07358F">
            <wp:extent cx="3267075" cy="4686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7460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a = __ </w:t>
      </w:r>
    </w:p>
    <w:p w14:paraId="39B98607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b = __ </w:t>
      </w:r>
    </w:p>
    <w:p w14:paraId="1D579DD3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 = __ </w:t>
      </w:r>
    </w:p>
    <w:p w14:paraId="454E74FA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d = __ </w:t>
      </w:r>
    </w:p>
    <w:p w14:paraId="6DEA860A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e = __ </w:t>
      </w:r>
    </w:p>
    <w:p w14:paraId="59252B10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Enter your numerical answers separated by a comma </w:t>
      </w:r>
    </w:p>
    <w:p w14:paraId="01F1E15A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(</w:t>
      </w:r>
      <w:proofErr w:type="spell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example:</w:t>
      </w:r>
      <w:proofErr w:type="gramStart"/>
      <w:r w:rsidRPr="00290554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x,x</w:t>
      </w:r>
      <w:proofErr w:type="gramEnd"/>
      <w:r w:rsidRPr="00290554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,x,x,x</w:t>
      </w:r>
      <w:proofErr w:type="spell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or </w:t>
      </w: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1,1,1,1,1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375EF9AF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lastRenderedPageBreak/>
        <w:t>1 / 1 point</w:t>
      </w:r>
    </w:p>
    <w:p w14:paraId="519D8D0F" w14:textId="77777777" w:rsidR="00290554" w:rsidRPr="00290554" w:rsidRDefault="00290554" w:rsidP="00290554">
      <w:pPr>
        <w:shd w:val="clear" w:color="auto" w:fill="F5F7F8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636363"/>
          <w:sz w:val="21"/>
          <w:szCs w:val="21"/>
          <w:lang w:bidi="ar-SA"/>
        </w:rPr>
        <w:t>0,1,1,0,0</w:t>
      </w:r>
    </w:p>
    <w:p w14:paraId="24396B2B" w14:textId="77777777" w:rsidR="00290554" w:rsidRPr="00290554" w:rsidRDefault="00290554" w:rsidP="00290554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49D1079E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4.</w:t>
      </w:r>
    </w:p>
    <w:p w14:paraId="731E1EAC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4</w:t>
      </w:r>
    </w:p>
    <w:p w14:paraId="658BAA5D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of the following characteristics best match a </w:t>
      </w: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CPLD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and which best match an </w:t>
      </w: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FPGA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?</w:t>
      </w:r>
    </w:p>
    <w:p w14:paraId="3A13919E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1BC64074" w14:textId="5FAF2E98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4CC862A">
          <v:shape id="_x0000_i1258" type="#_x0000_t75" style="width:20.25pt;height:18pt" o:ole="">
            <v:imagedata r:id="rId23" o:title=""/>
          </v:shape>
          <w:control r:id="rId24" w:name="DefaultOcxName9" w:shapeid="_x0000_i1258"/>
        </w:object>
      </w:r>
    </w:p>
    <w:p w14:paraId="1FA364C1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proofErr w:type="gramStart"/>
      <w:r w:rsidRPr="00290554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CPLD :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PLDs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that are an integrated circuit designed to be configured by the designer after manufacturing and made up of memory elements (LUTs) and registers.</w:t>
      </w:r>
    </w:p>
    <w:p w14:paraId="5A5D05F2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proofErr w:type="gramStart"/>
      <w:r w:rsidRPr="00290554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FPGA :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PLD with multiple PALs in the same package with registered outputs and an interconnecting programmable fabric.</w:t>
      </w:r>
    </w:p>
    <w:p w14:paraId="3DB9F9D8" w14:textId="151E47B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0543C6AA">
          <v:shape id="_x0000_i1257" type="#_x0000_t75" style="width:20.25pt;height:18pt" o:ole="">
            <v:imagedata r:id="rId25" o:title=""/>
          </v:shape>
          <w:control r:id="rId26" w:name="DefaultOcxName10" w:shapeid="_x0000_i1257"/>
        </w:object>
      </w:r>
    </w:p>
    <w:p w14:paraId="22B2A0A6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proofErr w:type="gramStart"/>
      <w:r w:rsidRPr="00290554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CPLD :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PLDs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that are an integrated circuit designed to be configured by the designer after manufacturing and made up of memory elements (LUTs) and registers.</w:t>
      </w:r>
    </w:p>
    <w:p w14:paraId="39C9B73A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proofErr w:type="gramStart"/>
      <w:r w:rsidRPr="00290554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FPGA :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PLD with a fixed AND plane and a programmable OR plane.</w:t>
      </w:r>
    </w:p>
    <w:p w14:paraId="0A870B62" w14:textId="3E312A38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4290D3A">
          <v:shape id="_x0000_i1256" type="#_x0000_t75" style="width:20.25pt;height:18pt" o:ole="">
            <v:imagedata r:id="rId27" o:title=""/>
          </v:shape>
          <w:control r:id="rId28" w:name="DefaultOcxName11" w:shapeid="_x0000_i1256"/>
        </w:object>
      </w:r>
    </w:p>
    <w:p w14:paraId="79CC63DF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proofErr w:type="gramStart"/>
      <w:r w:rsidRPr="00290554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CPLD :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PLD with multiple PALs in the same package with registered outputs and an interconnecting programmable fabric.</w:t>
      </w:r>
    </w:p>
    <w:p w14:paraId="312067D6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proofErr w:type="gramStart"/>
      <w:r w:rsidRPr="00290554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FPGA :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PLDs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that are an integrated circuit designed to be configured by the designer after manufacturing and made up of memory elements (LUTs) and registers.</w:t>
      </w:r>
    </w:p>
    <w:p w14:paraId="433C401A" w14:textId="093F896E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05ED16A8">
          <v:shape id="_x0000_i1255" type="#_x0000_t75" style="width:20.25pt;height:18pt" o:ole="">
            <v:imagedata r:id="rId29" o:title=""/>
          </v:shape>
          <w:control r:id="rId30" w:name="DefaultOcxName12" w:shapeid="_x0000_i1255"/>
        </w:object>
      </w:r>
    </w:p>
    <w:p w14:paraId="79740A98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proofErr w:type="gramStart"/>
      <w:r w:rsidRPr="00290554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CPLD :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PLD with a fixed AND plane and a programmable OR plane.</w:t>
      </w:r>
    </w:p>
    <w:p w14:paraId="73C771A9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proofErr w:type="gramStart"/>
      <w:r w:rsidRPr="00290554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FPGA :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PLDs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that are an integrated circuit designed to be configured by the designer after manufacturing and made up of memory elements (LUTs) and registers.</w:t>
      </w:r>
    </w:p>
    <w:p w14:paraId="456057C1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C136E97" w14:textId="77777777" w:rsidR="00290554" w:rsidRPr="00290554" w:rsidRDefault="00290554" w:rsidP="00290554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 for both!</w:t>
      </w:r>
    </w:p>
    <w:p w14:paraId="30866AC7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5.</w:t>
      </w:r>
    </w:p>
    <w:p w14:paraId="2FBB188E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5</w:t>
      </w:r>
    </w:p>
    <w:p w14:paraId="37A9C545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of the following set of characteristics best matches </w:t>
      </w: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LUTs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0701BF10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690B77DE" w14:textId="2FE34E0F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738AE16D">
          <v:shape id="_x0000_i1254" type="#_x0000_t75" style="width:20.25pt;height:18pt" o:ole="">
            <v:imagedata r:id="rId31" o:title=""/>
          </v:shape>
          <w:control r:id="rId32" w:name="DefaultOcxName13" w:shapeid="_x0000_i1254"/>
        </w:object>
      </w:r>
    </w:p>
    <w:p w14:paraId="78025C2F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PLDs with a fixed OR plane and a programmable AND plane</w:t>
      </w:r>
    </w:p>
    <w:p w14:paraId="0D975D6E" w14:textId="0A54675F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31F70DDB">
          <v:shape id="_x0000_i1253" type="#_x0000_t75" style="width:20.25pt;height:18pt" o:ole="">
            <v:imagedata r:id="rId33" o:title=""/>
          </v:shape>
          <w:control r:id="rId34" w:name="DefaultOcxName14" w:shapeid="_x0000_i1253"/>
        </w:object>
      </w:r>
    </w:p>
    <w:p w14:paraId="02E7FD3C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PLDs with a fixed AND plane and a programmable OR plane</w:t>
      </w:r>
    </w:p>
    <w:p w14:paraId="18EAAA16" w14:textId="05A90216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lastRenderedPageBreak/>
        <w:object w:dxaOrig="225" w:dyaOrig="225" w14:anchorId="6DDB5CC1">
          <v:shape id="_x0000_i1252" type="#_x0000_t75" style="width:20.25pt;height:18pt" o:ole="">
            <v:imagedata r:id="rId35" o:title=""/>
          </v:shape>
          <w:control r:id="rId36" w:name="DefaultOcxName15" w:shapeid="_x0000_i1252"/>
        </w:object>
      </w:r>
    </w:p>
    <w:p w14:paraId="7D8BC5D0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Memory elements that are the basic elements of the device</w:t>
      </w:r>
    </w:p>
    <w:p w14:paraId="7630B9C4" w14:textId="4CFB669E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3823BEC">
          <v:shape id="_x0000_i1251" type="#_x0000_t75" style="width:20.25pt;height:18pt" o:ole="">
            <v:imagedata r:id="rId37" o:title=""/>
          </v:shape>
          <w:control r:id="rId38" w:name="DefaultOcxName16" w:shapeid="_x0000_i1251"/>
        </w:object>
      </w:r>
    </w:p>
    <w:p w14:paraId="4653821F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PLDs with multiple PALs in the same package with registered outputs and an interconnecting programmable fabric</w:t>
      </w:r>
    </w:p>
    <w:p w14:paraId="0CB3CB16" w14:textId="2CF226E2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06417E1E">
          <v:shape id="_x0000_i1250" type="#_x0000_t75" style="width:20.25pt;height:18pt" o:ole="">
            <v:imagedata r:id="rId39" o:title=""/>
          </v:shape>
          <w:control r:id="rId40" w:name="DefaultOcxName17" w:shapeid="_x0000_i1250"/>
        </w:object>
      </w:r>
    </w:p>
    <w:p w14:paraId="6882CD14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Is a semiconductor device integrated circuit (IC) product that is dedicated to a specific application market and sold to more than one user</w:t>
      </w:r>
    </w:p>
    <w:p w14:paraId="7D025A0B" w14:textId="2E06145D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98FECEA">
          <v:shape id="_x0000_i1249" type="#_x0000_t75" style="width:20.25pt;height:18pt" o:ole="">
            <v:imagedata r:id="rId41" o:title=""/>
          </v:shape>
          <w:control r:id="rId42" w:name="DefaultOcxName18" w:shapeid="_x0000_i1249"/>
        </w:object>
      </w:r>
    </w:p>
    <w:p w14:paraId="5E4559C5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Is a semiconductor device integrated circuit (IC) product that is dedicated to a specific company</w:t>
      </w:r>
    </w:p>
    <w:p w14:paraId="2591CB7C" w14:textId="3B54DFEC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41808055">
          <v:shape id="_x0000_i1248" type="#_x0000_t75" style="width:20.25pt;height:18pt" o:ole="">
            <v:imagedata r:id="rId43" o:title=""/>
          </v:shape>
          <w:control r:id="rId44" w:name="DefaultOcxName19" w:shapeid="_x0000_i1248"/>
        </w:object>
      </w:r>
    </w:p>
    <w:p w14:paraId="6538239E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PLDs that are an integrated circuit designed to be configured by the designer after manufacturing and made up of memory elements (LUTs)</w:t>
      </w:r>
    </w:p>
    <w:p w14:paraId="35BB60DB" w14:textId="77777777" w:rsidR="00290554" w:rsidRPr="00290554" w:rsidRDefault="00290554" w:rsidP="00290554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707F8015" w14:textId="77777777" w:rsidR="00290554" w:rsidRPr="00290554" w:rsidRDefault="00290554" w:rsidP="00290554">
      <w:pPr>
        <w:shd w:val="clear" w:color="auto" w:fill="FD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 Look-up table usually a portion of a device, not the entire device.</w:t>
      </w:r>
    </w:p>
    <w:p w14:paraId="66618D41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6.</w:t>
      </w:r>
    </w:p>
    <w:p w14:paraId="4774D88B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6</w:t>
      </w:r>
    </w:p>
    <w:p w14:paraId="68A435D8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of the following is the best definition for a </w:t>
      </w:r>
      <w:proofErr w:type="gramStart"/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CPLD ?</w:t>
      </w:r>
      <w:proofErr w:type="gramEnd"/>
    </w:p>
    <w:p w14:paraId="7EB28824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221DC3C4" w14:textId="0C246006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79C826F9">
          <v:shape id="_x0000_i1247" type="#_x0000_t75" style="width:20.25pt;height:18pt" o:ole="">
            <v:imagedata r:id="rId45" o:title=""/>
          </v:shape>
          <w:control r:id="rId46" w:name="DefaultOcxName20" w:shapeid="_x0000_i1247"/>
        </w:object>
      </w:r>
    </w:p>
    <w:p w14:paraId="6AEC0540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 device with multiple PALs in same package with registered outputs and interconnecting programmable fabric</w:t>
      </w:r>
    </w:p>
    <w:p w14:paraId="7B925A4A" w14:textId="6EBB3930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0E8C2675">
          <v:shape id="_x0000_i1246" type="#_x0000_t75" style="width:20.25pt;height:18pt" o:ole="">
            <v:imagedata r:id="rId47" o:title=""/>
          </v:shape>
          <w:control r:id="rId48" w:name="DefaultOcxName21" w:shapeid="_x0000_i1246"/>
        </w:object>
      </w:r>
    </w:p>
    <w:p w14:paraId="389EB468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A device with a combination of fully re-programmable AND/OR array and a bank of </w:t>
      </w:r>
      <w:proofErr w:type="spell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macrocells</w:t>
      </w:r>
      <w:proofErr w:type="spell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that perform combinational and sequential logic</w:t>
      </w:r>
    </w:p>
    <w:p w14:paraId="3B7BC66F" w14:textId="05DE628E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31ABFDB1">
          <v:shape id="_x0000_i1245" type="#_x0000_t75" style="width:20.25pt;height:18pt" o:ole="">
            <v:imagedata r:id="rId47" o:title=""/>
          </v:shape>
          <w:control r:id="rId49" w:name="DefaultOcxName22" w:shapeid="_x0000_i1245"/>
        </w:object>
      </w:r>
    </w:p>
    <w:p w14:paraId="16786333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An array of programmable logic blocks, and a hierarchy of reconfigurable interconnects that allow the blocks to be "wired together", like many logic gates that can be inter-wired in different configurations</w:t>
      </w:r>
    </w:p>
    <w:p w14:paraId="23824AF6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58827204" w14:textId="77777777" w:rsidR="00290554" w:rsidRPr="00290554" w:rsidRDefault="00290554" w:rsidP="00290554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Correct, this is a good description of a CPLD.</w:t>
      </w:r>
    </w:p>
    <w:p w14:paraId="1F5CFB91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7.</w:t>
      </w:r>
    </w:p>
    <w:p w14:paraId="4D2BA3AB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7</w:t>
      </w:r>
    </w:p>
    <w:p w14:paraId="1E32C797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Select 3 characteristics that are associated with </w:t>
      </w:r>
      <w:proofErr w:type="spellStart"/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Antifuse</w:t>
      </w:r>
      <w:proofErr w:type="spellEnd"/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 xml:space="preserve"> </w:t>
      </w:r>
      <w:proofErr w:type="gramStart"/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FPGAs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?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</w:t>
      </w:r>
    </w:p>
    <w:p w14:paraId="1D1FB7FC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proofErr w:type="gram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( </w:t>
      </w: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Select</w:t>
      </w:r>
      <w:proofErr w:type="gramEnd"/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 xml:space="preserve"> all that apply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)</w:t>
      </w:r>
    </w:p>
    <w:p w14:paraId="64E20700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lastRenderedPageBreak/>
        <w:t>0.6666666666666666 / 1 point</w:t>
      </w:r>
    </w:p>
    <w:p w14:paraId="4E337DA4" w14:textId="0D061A9C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2E304911">
          <v:shape id="_x0000_i1244" type="#_x0000_t75" style="width:20.25pt;height:18pt" o:ole="">
            <v:imagedata r:id="rId50" o:title=""/>
          </v:shape>
          <w:control r:id="rId51" w:name="DefaultOcxName23" w:shapeid="_x0000_i1244"/>
        </w:object>
      </w:r>
    </w:p>
    <w:p w14:paraId="2867D2F9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High Reliability</w:t>
      </w:r>
    </w:p>
    <w:p w14:paraId="32155E7E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78D6DEE9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Correct, </w:t>
      </w:r>
      <w:proofErr w:type="spell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Antifuse</w:t>
      </w:r>
      <w:proofErr w:type="spell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FPGAs have high reliability relative to other types, and can be radiation hardened.</w:t>
      </w:r>
    </w:p>
    <w:p w14:paraId="66329A5C" w14:textId="7A01315F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0D6FDBE2">
          <v:shape id="_x0000_i1243" type="#_x0000_t75" style="width:20.25pt;height:18pt" o:ole="">
            <v:imagedata r:id="rId52" o:title=""/>
          </v:shape>
          <w:control r:id="rId53" w:name="DefaultOcxName24" w:shapeid="_x0000_i1243"/>
        </w:object>
      </w:r>
    </w:p>
    <w:p w14:paraId="3E58B63B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Highest Density</w:t>
      </w:r>
    </w:p>
    <w:p w14:paraId="6C53C41B" w14:textId="3E085F53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7532440">
          <v:shape id="_x0000_i1242" type="#_x0000_t75" style="width:20.25pt;height:18pt" o:ole="">
            <v:imagedata r:id="rId54" o:title=""/>
          </v:shape>
          <w:control r:id="rId55" w:name="DefaultOcxName25" w:shapeid="_x0000_i1242"/>
        </w:object>
      </w:r>
    </w:p>
    <w:p w14:paraId="6497355F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Reprogrammable</w:t>
      </w:r>
    </w:p>
    <w:p w14:paraId="17E75734" w14:textId="1952765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6BA27919">
          <v:shape id="_x0000_i1241" type="#_x0000_t75" style="width:20.25pt;height:18pt" o:ole="">
            <v:imagedata r:id="rId56" o:title=""/>
          </v:shape>
          <w:control r:id="rId57" w:name="DefaultOcxName26" w:shapeid="_x0000_i1241"/>
        </w:object>
      </w:r>
    </w:p>
    <w:p w14:paraId="210929A1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Expensive</w:t>
      </w:r>
    </w:p>
    <w:p w14:paraId="778EC0C1" w14:textId="5977AD0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530CA9B8">
          <v:shape id="_x0000_i1240" type="#_x0000_t75" style="width:20.25pt;height:18pt" o:ole="">
            <v:imagedata r:id="rId58" o:title=""/>
          </v:shape>
          <w:control r:id="rId59" w:name="DefaultOcxName27" w:shapeid="_x0000_i1240"/>
        </w:object>
      </w:r>
    </w:p>
    <w:p w14:paraId="3A859FF4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One time Programmable (OTP) </w:t>
      </w:r>
    </w:p>
    <w:p w14:paraId="33562696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B132542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Correct, </w:t>
      </w:r>
      <w:proofErr w:type="spell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Antifuse</w:t>
      </w:r>
      <w:proofErr w:type="spell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FPGAs can only be programmed once; after that the fuse pattern is set.</w:t>
      </w:r>
    </w:p>
    <w:p w14:paraId="78890381" w14:textId="6A82C2A4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27D7D894">
          <v:shape id="_x0000_i1239" type="#_x0000_t75" style="width:20.25pt;height:18pt" o:ole="">
            <v:imagedata r:id="rId60" o:title=""/>
          </v:shape>
          <w:control r:id="rId61" w:name="DefaultOcxName28" w:shapeid="_x0000_i1239"/>
        </w:object>
      </w:r>
    </w:p>
    <w:p w14:paraId="3B586459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Lowest Cost </w:t>
      </w:r>
    </w:p>
    <w:p w14:paraId="490E872B" w14:textId="77777777" w:rsidR="00290554" w:rsidRPr="00290554" w:rsidRDefault="00290554" w:rsidP="00290554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4D64587C" w14:textId="77777777" w:rsidR="00290554" w:rsidRPr="00290554" w:rsidRDefault="00290554" w:rsidP="00290554">
      <w:pPr>
        <w:shd w:val="clear" w:color="auto" w:fill="FD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SRAM FPGAs are lower cost than </w:t>
      </w:r>
      <w:proofErr w:type="spell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Antifuse</w:t>
      </w:r>
      <w:proofErr w:type="spell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for the same amount of logic and package size.</w:t>
      </w:r>
    </w:p>
    <w:p w14:paraId="1DA35B0D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8.</w:t>
      </w:r>
    </w:p>
    <w:p w14:paraId="1EE8B893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8</w:t>
      </w:r>
    </w:p>
    <w:p w14:paraId="60FD9161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How many</w:t>
      </w: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4-input LUTs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with single outputs will be required to implement a </w:t>
      </w: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 xml:space="preserve">2-bit full </w:t>
      </w:r>
      <w:proofErr w:type="spellStart"/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adder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with</w:t>
      </w:r>
      <w:proofErr w:type="spell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carry?</w:t>
      </w:r>
    </w:p>
    <w:p w14:paraId="7ABF15FE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0FBBB6B9" w14:textId="62A3B11F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E9C6C5A">
          <v:shape id="_x0000_i1238" type="#_x0000_t75" style="width:20.25pt;height:18pt" o:ole="">
            <v:imagedata r:id="rId62" o:title=""/>
          </v:shape>
          <w:control r:id="rId63" w:name="DefaultOcxName29" w:shapeid="_x0000_i1238"/>
        </w:object>
      </w:r>
    </w:p>
    <w:p w14:paraId="2F5D9E04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2</w:t>
      </w:r>
    </w:p>
    <w:p w14:paraId="3583CBE2" w14:textId="284E195E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71F57037">
          <v:shape id="_x0000_i1237" type="#_x0000_t75" style="width:20.25pt;height:18pt" o:ole="">
            <v:imagedata r:id="rId64" o:title=""/>
          </v:shape>
          <w:control r:id="rId65" w:name="DefaultOcxName30" w:shapeid="_x0000_i1237"/>
        </w:object>
      </w:r>
    </w:p>
    <w:p w14:paraId="1C315B12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4</w:t>
      </w:r>
    </w:p>
    <w:p w14:paraId="2C7F7D55" w14:textId="765C1F7A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6FDEDEAC">
          <v:shape id="_x0000_i1236" type="#_x0000_t75" style="width:20.25pt;height:18pt" o:ole="">
            <v:imagedata r:id="rId66" o:title=""/>
          </v:shape>
          <w:control r:id="rId67" w:name="DefaultOcxName31" w:shapeid="_x0000_i1236"/>
        </w:object>
      </w:r>
    </w:p>
    <w:p w14:paraId="31F7FDC5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1</w:t>
      </w:r>
    </w:p>
    <w:p w14:paraId="11CF4AE2" w14:textId="2B6F28A5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54114D84">
          <v:shape id="_x0000_i1235" type="#_x0000_t75" style="width:20.25pt;height:18pt" o:ole="">
            <v:imagedata r:id="rId68" o:title=""/>
          </v:shape>
          <w:control r:id="rId69" w:name="DefaultOcxName32" w:shapeid="_x0000_i1235"/>
        </w:object>
      </w:r>
    </w:p>
    <w:p w14:paraId="58786B2F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3</w:t>
      </w:r>
    </w:p>
    <w:p w14:paraId="1EB4D4ED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A593C53" w14:textId="77777777" w:rsidR="00290554" w:rsidRPr="00290554" w:rsidRDefault="00290554" w:rsidP="00290554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 xml:space="preserve">Correct, 4 LUTs are required to make a 2-bit adder. </w:t>
      </w:r>
    </w:p>
    <w:p w14:paraId="6C6C06C7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9.</w:t>
      </w:r>
    </w:p>
    <w:p w14:paraId="074CFD34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9</w:t>
      </w:r>
    </w:p>
    <w:p w14:paraId="2F9A5F93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Does the usage of LUTS for implementation of adders with respect to gates improve delay or performance? Select all that </w:t>
      </w:r>
      <w:proofErr w:type="gram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apply..</w:t>
      </w:r>
      <w:proofErr w:type="gramEnd"/>
    </w:p>
    <w:p w14:paraId="50516045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5CE7170C" w14:textId="433A9D77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36D7A37C">
          <v:shape id="_x0000_i1234" type="#_x0000_t75" style="width:20.25pt;height:18pt" o:ole="">
            <v:imagedata r:id="rId70" o:title=""/>
          </v:shape>
          <w:control r:id="rId71" w:name="DefaultOcxName33" w:shapeid="_x0000_i1234"/>
        </w:object>
      </w:r>
    </w:p>
    <w:p w14:paraId="286C1B5A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decreases delay</w:t>
      </w:r>
    </w:p>
    <w:p w14:paraId="56620610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98F80C3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True, as the number of gate delays will be larger than the number of LUT delays. The result of the implementation of the 4-bit ripple-carry adder in the Altera MAX10 FPGA is made of a cascade of 4 pairs of 3-input LUTs. The delay through this circuit will be only 4 LUT delays, not 11 gate delays as based on the delay equation of Carry Look ahead adder.</w:t>
      </w:r>
    </w:p>
    <w:p w14:paraId="614B705C" w14:textId="54C91832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09A7A06B">
          <v:shape id="_x0000_i1233" type="#_x0000_t75" style="width:20.25pt;height:18pt" o:ole="">
            <v:imagedata r:id="rId72" o:title=""/>
          </v:shape>
          <w:control r:id="rId73" w:name="DefaultOcxName34" w:shapeid="_x0000_i1233"/>
        </w:object>
      </w:r>
    </w:p>
    <w:p w14:paraId="26226A1E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increases delay</w:t>
      </w:r>
    </w:p>
    <w:p w14:paraId="114DBB92" w14:textId="01ECECB3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7EC1F093">
          <v:shape id="_x0000_i1232" type="#_x0000_t75" style="width:20.25pt;height:18pt" o:ole="">
            <v:imagedata r:id="rId74" o:title=""/>
          </v:shape>
          <w:control r:id="rId75" w:name="DefaultOcxName35" w:shapeid="_x0000_i1232"/>
        </w:object>
      </w:r>
    </w:p>
    <w:p w14:paraId="6E218C21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increases performance</w:t>
      </w:r>
    </w:p>
    <w:p w14:paraId="1809C1C1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495AD504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This is also correct</w:t>
      </w:r>
    </w:p>
    <w:p w14:paraId="3CAAD45E" w14:textId="60969D34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71373115">
          <v:shape id="_x0000_i1231" type="#_x0000_t75" style="width:20.25pt;height:18pt" o:ole="">
            <v:imagedata r:id="rId76" o:title=""/>
          </v:shape>
          <w:control r:id="rId77" w:name="DefaultOcxName36" w:shapeid="_x0000_i1231"/>
        </w:object>
      </w:r>
    </w:p>
    <w:p w14:paraId="00A1F2CB" w14:textId="77777777" w:rsidR="00290554" w:rsidRPr="00290554" w:rsidRDefault="00290554" w:rsidP="00290554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decreases performance</w:t>
      </w:r>
    </w:p>
    <w:p w14:paraId="5FEC04A6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10.</w:t>
      </w:r>
    </w:p>
    <w:p w14:paraId="7C7B4944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10</w:t>
      </w:r>
    </w:p>
    <w:p w14:paraId="20B6AFC3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of the characteristics describe the implementation of a multiplier in an FPGA using Hard Multipliers versus implementation in </w:t>
      </w:r>
      <w:proofErr w:type="gram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Memories ?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(</w:t>
      </w: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1B81A1A3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57229CDE" w14:textId="5F0B7E7A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6D62F23B">
          <v:shape id="_x0000_i1230" type="#_x0000_t75" style="width:20.25pt;height:18pt" o:ole="">
            <v:imagedata r:id="rId78" o:title=""/>
          </v:shape>
          <w:control r:id="rId79" w:name="DefaultOcxName37" w:shapeid="_x0000_i1230"/>
        </w:object>
      </w:r>
    </w:p>
    <w:p w14:paraId="65E8C265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Hard Multipliers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: Fast</w:t>
      </w:r>
    </w:p>
    <w:p w14:paraId="2D767D0D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35A825D4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Correct, Hard multipliers are optimized for speed.</w:t>
      </w:r>
    </w:p>
    <w:p w14:paraId="0EC00225" w14:textId="45A8D5DB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07F3A82A">
          <v:shape id="_x0000_i1229" type="#_x0000_t75" style="width:20.25pt;height:18pt" o:ole="">
            <v:imagedata r:id="rId80" o:title=""/>
          </v:shape>
          <w:control r:id="rId81" w:name="DefaultOcxName38" w:shapeid="_x0000_i1229"/>
        </w:object>
      </w:r>
    </w:p>
    <w:p w14:paraId="771F0DE5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Hard Multipliers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: Slow</w:t>
      </w:r>
    </w:p>
    <w:p w14:paraId="7D64FCD4" w14:textId="43889A78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298707EF">
          <v:shape id="_x0000_i1228" type="#_x0000_t75" style="width:20.25pt;height:18pt" o:ole="">
            <v:imagedata r:id="rId82" o:title=""/>
          </v:shape>
          <w:control r:id="rId83" w:name="DefaultOcxName39" w:shapeid="_x0000_i1228"/>
        </w:object>
      </w:r>
    </w:p>
    <w:p w14:paraId="26444DEC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Memories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: Do not scale </w:t>
      </w:r>
      <w:proofErr w:type="gram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easily ,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Lookup Tables</w:t>
      </w:r>
    </w:p>
    <w:p w14:paraId="256E28C8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lastRenderedPageBreak/>
        <w:t>Correct</w:t>
      </w:r>
    </w:p>
    <w:p w14:paraId="0E1F5687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Multipliers built of memory do not scale easily as the memory size of the look- up table grows exponentially.</w:t>
      </w:r>
    </w:p>
    <w:p w14:paraId="634732A9" w14:textId="3CF4DCE8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3C4829E6">
          <v:shape id="_x0000_i1227" type="#_x0000_t75" style="width:20.25pt;height:18pt" o:ole="">
            <v:imagedata r:id="rId84" o:title=""/>
          </v:shape>
          <w:control r:id="rId85" w:name="DefaultOcxName40" w:shapeid="_x0000_i1227"/>
        </w:object>
      </w:r>
    </w:p>
    <w:p w14:paraId="3D6F7162" w14:textId="77777777" w:rsidR="00290554" w:rsidRPr="00290554" w:rsidRDefault="00290554" w:rsidP="00290554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Memories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: </w:t>
      </w:r>
      <w:proofErr w:type="gram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Complex ,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Lookup Tables </w:t>
      </w:r>
    </w:p>
    <w:p w14:paraId="775D9D55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11.</w:t>
      </w:r>
    </w:p>
    <w:p w14:paraId="5D69B2D3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11</w:t>
      </w:r>
    </w:p>
    <w:p w14:paraId="3AFE26B0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of the characteristics match the implementation of a multiplier in an FPGA using </w:t>
      </w:r>
      <w:proofErr w:type="spell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Speciality</w:t>
      </w:r>
      <w:proofErr w:type="spell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Circuits, such as the Booth </w:t>
      </w:r>
      <w:proofErr w:type="gram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Algorithm ?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</w:t>
      </w:r>
      <w:proofErr w:type="gram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( </w:t>
      </w: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</w:t>
      </w:r>
      <w:proofErr w:type="gramEnd"/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 xml:space="preserve"> all that apply )</w:t>
      </w:r>
    </w:p>
    <w:p w14:paraId="431F0634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0.75 / 1 point</w:t>
      </w:r>
    </w:p>
    <w:p w14:paraId="183DD1AF" w14:textId="6D89297B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377C40BC">
          <v:shape id="_x0000_i1226" type="#_x0000_t75" style="width:20.25pt;height:18pt" o:ole="">
            <v:imagedata r:id="rId86" o:title=""/>
          </v:shape>
          <w:control r:id="rId87" w:name="DefaultOcxName41" w:shapeid="_x0000_i1226"/>
        </w:object>
      </w:r>
    </w:p>
    <w:p w14:paraId="16A1E36B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Fast</w:t>
      </w:r>
    </w:p>
    <w:p w14:paraId="5B9E463A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1F90E69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Correct, Booth Algorithm multipliers are fairly fast in execution time</w:t>
      </w:r>
    </w:p>
    <w:p w14:paraId="2AAACF34" w14:textId="42B2A00A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34CC4084">
          <v:shape id="_x0000_i1225" type="#_x0000_t75" style="width:20.25pt;height:18pt" o:ole="">
            <v:imagedata r:id="rId88" o:title=""/>
          </v:shape>
          <w:control r:id="rId89" w:name="DefaultOcxName42" w:shapeid="_x0000_i1225"/>
        </w:object>
      </w:r>
    </w:p>
    <w:p w14:paraId="75DBB76F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Big</w:t>
      </w:r>
    </w:p>
    <w:p w14:paraId="09190A59" w14:textId="21C863E3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AD3E817">
          <v:shape id="_x0000_i1224" type="#_x0000_t75" style="width:20.25pt;height:18pt" o:ole="">
            <v:imagedata r:id="rId90" o:title=""/>
          </v:shape>
          <w:control r:id="rId91" w:name="DefaultOcxName43" w:shapeid="_x0000_i1224"/>
        </w:object>
      </w:r>
    </w:p>
    <w:p w14:paraId="20AEB6E6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Small</w:t>
      </w:r>
    </w:p>
    <w:p w14:paraId="69AB62BB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EF77D37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Booth algorithm multipliers are fairly small in area especially for larger multiplicands</w:t>
      </w:r>
    </w:p>
    <w:p w14:paraId="278BACA8" w14:textId="1C99D546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4E7B6F8E">
          <v:shape id="_x0000_i1223" type="#_x0000_t75" style="width:20.25pt;height:18pt" o:ole="">
            <v:imagedata r:id="rId92" o:title=""/>
          </v:shape>
          <w:control r:id="rId93" w:name="DefaultOcxName44" w:shapeid="_x0000_i1223"/>
        </w:object>
      </w:r>
    </w:p>
    <w:p w14:paraId="346B5E4E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Slow</w:t>
      </w:r>
    </w:p>
    <w:p w14:paraId="160DB5CC" w14:textId="504AF4CC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70737313">
          <v:shape id="_x0000_i1222" type="#_x0000_t75" style="width:20.25pt;height:18pt" o:ole="">
            <v:imagedata r:id="rId94" o:title=""/>
          </v:shape>
          <w:control r:id="rId95" w:name="DefaultOcxName45" w:shapeid="_x0000_i1222"/>
        </w:object>
      </w:r>
    </w:p>
    <w:p w14:paraId="27041652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Complex</w:t>
      </w:r>
    </w:p>
    <w:p w14:paraId="62D91F01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3E8753B0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Booth algorithm multipliers are more complex than shifter or memory types</w:t>
      </w:r>
    </w:p>
    <w:p w14:paraId="68A2571C" w14:textId="627DE6E6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8128D9A">
          <v:shape id="_x0000_i1221" type="#_x0000_t75" style="width:20.25pt;height:18pt" o:ole="">
            <v:imagedata r:id="rId96" o:title=""/>
          </v:shape>
          <w:control r:id="rId97" w:name="DefaultOcxName46" w:shapeid="_x0000_i1221"/>
        </w:object>
      </w:r>
    </w:p>
    <w:p w14:paraId="36F4B4A6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Do not scale easily</w:t>
      </w:r>
    </w:p>
    <w:p w14:paraId="64C31839" w14:textId="2FCA3CFB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ACEFD6D">
          <v:shape id="_x0000_i1220" type="#_x0000_t75" style="width:20.25pt;height:18pt" o:ole="">
            <v:imagedata r:id="rId98" o:title=""/>
          </v:shape>
          <w:control r:id="rId99" w:name="DefaultOcxName47" w:shapeid="_x0000_i1220"/>
        </w:object>
      </w:r>
    </w:p>
    <w:p w14:paraId="2B852D55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Lookup Tables</w:t>
      </w:r>
    </w:p>
    <w:p w14:paraId="2F28DB90" w14:textId="77777777" w:rsidR="00290554" w:rsidRPr="00290554" w:rsidRDefault="00290554" w:rsidP="00290554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4D7BFA4E" w14:textId="77777777" w:rsidR="00290554" w:rsidRPr="00290554" w:rsidRDefault="00290554" w:rsidP="00290554">
      <w:pPr>
        <w:shd w:val="clear" w:color="auto" w:fill="FDF5F5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Booth algorithm multipliers use shift registers and adders, no lookup tables</w:t>
      </w:r>
    </w:p>
    <w:p w14:paraId="283E57C2" w14:textId="0156D9D6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1DD0615">
          <v:shape id="_x0000_i1219" type="#_x0000_t75" style="width:20.25pt;height:18pt" o:ole="">
            <v:imagedata r:id="rId100" o:title=""/>
          </v:shape>
          <w:control r:id="rId101" w:name="DefaultOcxName48" w:shapeid="_x0000_i1219"/>
        </w:object>
      </w:r>
    </w:p>
    <w:p w14:paraId="7AB963A5" w14:textId="77777777" w:rsidR="00290554" w:rsidRPr="00290554" w:rsidRDefault="00290554" w:rsidP="00290554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>State Machine</w:t>
      </w:r>
    </w:p>
    <w:p w14:paraId="3530BDA8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12.</w:t>
      </w:r>
    </w:p>
    <w:p w14:paraId="29E8B4AB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12</w:t>
      </w:r>
    </w:p>
    <w:p w14:paraId="5F67C768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one of the following is </w:t>
      </w: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not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a programmable logic device?</w:t>
      </w:r>
    </w:p>
    <w:p w14:paraId="2B59BEF8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2CFFEFEF" w14:textId="2DDA8D14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673F120B">
          <v:shape id="_x0000_i1218" type="#_x0000_t75" style="width:20.25pt;height:18pt" o:ole="">
            <v:imagedata r:id="rId102" o:title=""/>
          </v:shape>
          <w:control r:id="rId103" w:name="DefaultOcxName49" w:shapeid="_x0000_i1218"/>
        </w:object>
      </w:r>
    </w:p>
    <w:p w14:paraId="71A4745F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EPROM</w:t>
      </w:r>
    </w:p>
    <w:p w14:paraId="4D114477" w14:textId="679F725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79A41598">
          <v:shape id="_x0000_i1217" type="#_x0000_t75" style="width:20.25pt;height:18pt" o:ole="">
            <v:imagedata r:id="rId104" o:title=""/>
          </v:shape>
          <w:control r:id="rId105" w:name="DefaultOcxName50" w:shapeid="_x0000_i1217"/>
        </w:object>
      </w:r>
    </w:p>
    <w:p w14:paraId="2A7C6F0F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PLA</w:t>
      </w:r>
    </w:p>
    <w:p w14:paraId="02BD6686" w14:textId="7A16B32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26DD741D">
          <v:shape id="_x0000_i1216" type="#_x0000_t75" style="width:20.25pt;height:18pt" o:ole="">
            <v:imagedata r:id="rId106" o:title=""/>
          </v:shape>
          <w:control r:id="rId107" w:name="DefaultOcxName51" w:shapeid="_x0000_i1216"/>
        </w:object>
      </w:r>
    </w:p>
    <w:p w14:paraId="3712CE83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CPLD</w:t>
      </w:r>
    </w:p>
    <w:p w14:paraId="67895B65" w14:textId="045FAE2A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8BC34CF">
          <v:shape id="_x0000_i1215" type="#_x0000_t75" style="width:20.25pt;height:18pt" o:ole="">
            <v:imagedata r:id="rId108" o:title=""/>
          </v:shape>
          <w:control r:id="rId109" w:name="DefaultOcxName52" w:shapeid="_x0000_i1215"/>
        </w:object>
      </w:r>
    </w:p>
    <w:p w14:paraId="1B842070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ROM</w:t>
      </w:r>
    </w:p>
    <w:p w14:paraId="36DD2DFF" w14:textId="6AD866ED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0742AC7D">
          <v:shape id="_x0000_i1214" type="#_x0000_t75" style="width:20.25pt;height:18pt" o:ole="">
            <v:imagedata r:id="rId110" o:title=""/>
          </v:shape>
          <w:control r:id="rId111" w:name="DefaultOcxName53" w:shapeid="_x0000_i1214"/>
        </w:object>
      </w:r>
    </w:p>
    <w:p w14:paraId="5E3A6A26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FPGA</w:t>
      </w:r>
    </w:p>
    <w:p w14:paraId="02071DD5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61028AD" w14:textId="77777777" w:rsidR="00290554" w:rsidRPr="00290554" w:rsidRDefault="00290554" w:rsidP="00290554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A ROM’s bit pattern is set during manufacturing of IC and can’t be changed.</w:t>
      </w:r>
    </w:p>
    <w:p w14:paraId="14F56CD0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13.</w:t>
      </w:r>
    </w:p>
    <w:p w14:paraId="265C2AA0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13</w:t>
      </w:r>
    </w:p>
    <w:p w14:paraId="38DC0568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What is true for ASICs relative to FPGAs? (Select all that may apply)</w:t>
      </w:r>
    </w:p>
    <w:p w14:paraId="6BC832FB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7A58BCF8" w14:textId="37F84BE8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23DFEF3C">
          <v:shape id="_x0000_i1213" type="#_x0000_t75" style="width:20.25pt;height:18pt" o:ole="">
            <v:imagedata r:id="rId112" o:title=""/>
          </v:shape>
          <w:control r:id="rId113" w:name="DefaultOcxName54" w:shapeid="_x0000_i1213"/>
        </w:object>
      </w:r>
    </w:p>
    <w:p w14:paraId="3956649D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Lower speed</w:t>
      </w:r>
    </w:p>
    <w:p w14:paraId="425EB1E1" w14:textId="7B5E52BF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60E990A2">
          <v:shape id="_x0000_i1212" type="#_x0000_t75" style="width:20.25pt;height:18pt" o:ole="">
            <v:imagedata r:id="rId114" o:title=""/>
          </v:shape>
          <w:control r:id="rId115" w:name="DefaultOcxName55" w:shapeid="_x0000_i1212"/>
        </w:object>
      </w:r>
    </w:p>
    <w:p w14:paraId="45DACC38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ASICs have lower cost per unit.</w:t>
      </w:r>
    </w:p>
    <w:p w14:paraId="75D9651F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30093BDE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ASICs have lower cost per unit.</w:t>
      </w:r>
    </w:p>
    <w:p w14:paraId="6D4A72D0" w14:textId="25814589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7B5E8DC2">
          <v:shape id="_x0000_i1211" type="#_x0000_t75" style="width:20.25pt;height:18pt" o:ole="">
            <v:imagedata r:id="rId116" o:title=""/>
          </v:shape>
          <w:control r:id="rId117" w:name="DefaultOcxName56" w:shapeid="_x0000_i1211"/>
        </w:object>
      </w:r>
    </w:p>
    <w:p w14:paraId="5C23741F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Higher speeds</w:t>
      </w:r>
    </w:p>
    <w:p w14:paraId="572AAC17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B18DE9A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ASICs generally have higher speed than FPGAs</w:t>
      </w:r>
    </w:p>
    <w:p w14:paraId="2420712B" w14:textId="64B489F1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757155CB">
          <v:shape id="_x0000_i1210" type="#_x0000_t75" style="width:20.25pt;height:18pt" o:ole="">
            <v:imagedata r:id="rId118" o:title=""/>
          </v:shape>
          <w:control r:id="rId119" w:name="DefaultOcxName57" w:shapeid="_x0000_i1210"/>
        </w:object>
      </w:r>
    </w:p>
    <w:p w14:paraId="0BA25372" w14:textId="77777777" w:rsidR="00290554" w:rsidRPr="00290554" w:rsidRDefault="00290554" w:rsidP="00290554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High cost per unit</w:t>
      </w:r>
    </w:p>
    <w:p w14:paraId="6D67E134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lastRenderedPageBreak/>
        <w:t>14.</w:t>
      </w:r>
    </w:p>
    <w:p w14:paraId="453768D9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14</w:t>
      </w:r>
    </w:p>
    <w:p w14:paraId="79BE2877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What are the principal advantages of FLASH based FPGAs over SRAM based </w:t>
      </w:r>
      <w:proofErr w:type="gramStart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FPGAs ?</w:t>
      </w:r>
      <w:proofErr w:type="gramEnd"/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(</w:t>
      </w: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0F23630E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5B9BD372" w14:textId="11AD73FD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7F53294">
          <v:shape id="_x0000_i1209" type="#_x0000_t75" style="width:20.25pt;height:18pt" o:ole="">
            <v:imagedata r:id="rId118" o:title=""/>
          </v:shape>
          <w:control r:id="rId120" w:name="DefaultOcxName58" w:shapeid="_x0000_i1209"/>
        </w:object>
      </w:r>
    </w:p>
    <w:p w14:paraId="040BA192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Faster Speed</w:t>
      </w:r>
    </w:p>
    <w:p w14:paraId="4D4219C2" w14:textId="5664DFB4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34A2058C">
          <v:shape id="_x0000_i1208" type="#_x0000_t75" style="width:20.25pt;height:18pt" o:ole="">
            <v:imagedata r:id="rId121" o:title=""/>
          </v:shape>
          <w:control r:id="rId122" w:name="DefaultOcxName59" w:shapeid="_x0000_i1208"/>
        </w:object>
      </w:r>
    </w:p>
    <w:p w14:paraId="7BE2F865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Lower Power</w:t>
      </w:r>
    </w:p>
    <w:p w14:paraId="4D60417D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0BD2990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FLASH FPGAs have lower leakage and consume much less static power.</w:t>
      </w:r>
    </w:p>
    <w:p w14:paraId="73F021EC" w14:textId="73755518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46BBA506">
          <v:shape id="_x0000_i1207" type="#_x0000_t75" style="width:20.25pt;height:18pt" o:ole="">
            <v:imagedata r:id="rId123" o:title=""/>
          </v:shape>
          <w:control r:id="rId124" w:name="DefaultOcxName60" w:shapeid="_x0000_i1207"/>
        </w:object>
      </w:r>
    </w:p>
    <w:p w14:paraId="5E5245CE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Higher Reliability</w:t>
      </w:r>
    </w:p>
    <w:p w14:paraId="154CEAF2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42DE0A19" w14:textId="77777777" w:rsidR="00290554" w:rsidRPr="00290554" w:rsidRDefault="00290554" w:rsidP="0029055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FLASH FPGAs are more reliable, with SEU immunity</w:t>
      </w:r>
    </w:p>
    <w:p w14:paraId="5B364629" w14:textId="6E04D45D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27B6B6DD">
          <v:shape id="_x0000_i1206" type="#_x0000_t75" style="width:20.25pt;height:18pt" o:ole="">
            <v:imagedata r:id="rId125" o:title=""/>
          </v:shape>
          <w:control r:id="rId126" w:name="DefaultOcxName61" w:shapeid="_x0000_i1206"/>
        </w:object>
      </w:r>
    </w:p>
    <w:p w14:paraId="4C2E6E02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Better Security</w:t>
      </w:r>
    </w:p>
    <w:p w14:paraId="2C3F17C6" w14:textId="77777777" w:rsidR="00290554" w:rsidRPr="00290554" w:rsidRDefault="00290554" w:rsidP="0029055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B7FC0A1" w14:textId="77777777" w:rsidR="00290554" w:rsidRPr="00290554" w:rsidRDefault="00290554" w:rsidP="00290554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FLASH FPGAs are a single chip solution that is difficult to reverse engineer once the security fuse is blown.</w:t>
      </w:r>
    </w:p>
    <w:p w14:paraId="3F0D8EB8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15.</w:t>
      </w:r>
    </w:p>
    <w:p w14:paraId="06290575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15</w:t>
      </w:r>
    </w:p>
    <w:p w14:paraId="6EC32075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of the following is the best implementation for a 2-bit full adder. Hint: make sure to pay attention to signal names as well as circuit diagram. </w:t>
      </w:r>
    </w:p>
    <w:p w14:paraId="4EC1293B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635798AB" w14:textId="3D9A666F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27921467">
          <v:shape id="_x0000_i1205" type="#_x0000_t75" style="width:20.25pt;height:18pt" o:ole="">
            <v:imagedata r:id="rId127" o:title=""/>
          </v:shape>
          <w:control r:id="rId128" w:name="DefaultOcxName62" w:shapeid="_x0000_i1205"/>
        </w:object>
      </w:r>
    </w:p>
    <w:p w14:paraId="3288C8F7" w14:textId="2535A577" w:rsidR="00290554" w:rsidRPr="00290554" w:rsidRDefault="00290554" w:rsidP="0029055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2A257E46" wp14:editId="63934E74">
            <wp:extent cx="4381500" cy="390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7456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4185E175" w14:textId="41712E45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7B6A0883">
          <v:shape id="_x0000_i1204" type="#_x0000_t75" style="width:20.25pt;height:18pt" o:ole="">
            <v:imagedata r:id="rId130" o:title=""/>
          </v:shape>
          <w:control r:id="rId131" w:name="DefaultOcxName63" w:shapeid="_x0000_i1204"/>
        </w:object>
      </w:r>
    </w:p>
    <w:p w14:paraId="482713A7" w14:textId="3D1EE559" w:rsidR="00290554" w:rsidRPr="00290554" w:rsidRDefault="00290554" w:rsidP="0029055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2DD57590" wp14:editId="0FBF68A9">
            <wp:extent cx="4219575" cy="3695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D8D1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>.</w:t>
      </w:r>
    </w:p>
    <w:p w14:paraId="466F9A06" w14:textId="1A0438E3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710BE568">
          <v:shape id="_x0000_i1203" type="#_x0000_t75" style="width:20.25pt;height:18pt" o:ole="">
            <v:imagedata r:id="rId133" o:title=""/>
          </v:shape>
          <w:control r:id="rId134" w:name="DefaultOcxName64" w:shapeid="_x0000_i1203"/>
        </w:object>
      </w:r>
    </w:p>
    <w:p w14:paraId="4274B8B0" w14:textId="090B214F" w:rsidR="00290554" w:rsidRPr="00290554" w:rsidRDefault="00290554" w:rsidP="0029055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706CCDA6" wp14:editId="7E43C5E0">
            <wp:extent cx="432435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0FFB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6C17D411" w14:textId="77777777" w:rsidR="00290554" w:rsidRPr="00290554" w:rsidRDefault="00290554" w:rsidP="00290554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692F7FBE" w14:textId="77777777" w:rsidR="00290554" w:rsidRPr="00290554" w:rsidRDefault="00290554" w:rsidP="00290554">
      <w:pPr>
        <w:shd w:val="clear" w:color="auto" w:fill="FD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If you missed this, you might want to review Video 6</w:t>
      </w:r>
    </w:p>
    <w:p w14:paraId="5E4487B2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16.</w:t>
      </w:r>
    </w:p>
    <w:p w14:paraId="0616922E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16</w:t>
      </w:r>
    </w:p>
    <w:p w14:paraId="2AF2B25F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Choose the best implementation of the logic equation</w:t>
      </w:r>
    </w:p>
    <w:p w14:paraId="3BB1C12D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(NOT(A) AND NOT(B)) OR (NOT(C) AND NOT(D))</w:t>
      </w:r>
    </w:p>
    <w:p w14:paraId="2D4CACF2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using PLA options:</w:t>
      </w:r>
    </w:p>
    <w:p w14:paraId="71939255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4561BF97" w14:textId="3B4792AB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191A57B6">
          <v:shape id="_x0000_i1202" type="#_x0000_t75" style="width:20.25pt;height:18pt" o:ole="">
            <v:imagedata r:id="rId136" o:title=""/>
          </v:shape>
          <w:control r:id="rId137" w:name="DefaultOcxName65" w:shapeid="_x0000_i1202"/>
        </w:object>
      </w:r>
    </w:p>
    <w:p w14:paraId="51FFCF4F" w14:textId="076A7473" w:rsidR="00290554" w:rsidRPr="00290554" w:rsidRDefault="00290554" w:rsidP="0029055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22A3A514" wp14:editId="25D56AAF">
            <wp:extent cx="485775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E02A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4B649CA0" w14:textId="715FE6F2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7B00C070">
          <v:shape id="_x0000_i1201" type="#_x0000_t75" style="width:20.25pt;height:18pt" o:ole="">
            <v:imagedata r:id="rId139" o:title=""/>
          </v:shape>
          <w:control r:id="rId140" w:name="DefaultOcxName66" w:shapeid="_x0000_i1201"/>
        </w:object>
      </w:r>
    </w:p>
    <w:p w14:paraId="6DD97925" w14:textId="0B2062D7" w:rsidR="00290554" w:rsidRPr="00290554" w:rsidRDefault="00290554" w:rsidP="0029055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66E37029" wp14:editId="4D387D01">
            <wp:extent cx="4962525" cy="4143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642C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4254BCD5" w14:textId="7432101B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3E52CF41">
          <v:shape id="_x0000_i1200" type="#_x0000_t75" style="width:20.25pt;height:18pt" o:ole="">
            <v:imagedata r:id="rId142" o:title=""/>
          </v:shape>
          <w:control r:id="rId143" w:name="DefaultOcxName67" w:shapeid="_x0000_i1200"/>
        </w:object>
      </w:r>
    </w:p>
    <w:p w14:paraId="47DD10D8" w14:textId="057030CA" w:rsidR="00290554" w:rsidRPr="00290554" w:rsidRDefault="00290554" w:rsidP="0029055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09E5BBD8" wp14:editId="0FA9F031">
            <wp:extent cx="4886325" cy="418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03AB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41855864" w14:textId="7532BD4A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4D640F08">
          <v:shape id="_x0000_i1199" type="#_x0000_t75" style="width:20.25pt;height:18pt" o:ole="">
            <v:imagedata r:id="rId145" o:title=""/>
          </v:shape>
          <w:control r:id="rId146" w:name="DefaultOcxName68" w:shapeid="_x0000_i1199"/>
        </w:object>
      </w:r>
    </w:p>
    <w:p w14:paraId="339CC0AE" w14:textId="3D6EC361" w:rsidR="00290554" w:rsidRPr="00290554" w:rsidRDefault="00290554" w:rsidP="0029055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12A17D47" wp14:editId="3660DF99">
            <wp:extent cx="483870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B093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3FBAB751" w14:textId="77777777" w:rsidR="00290554" w:rsidRPr="00290554" w:rsidRDefault="00290554" w:rsidP="00290554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791775F0" w14:textId="77777777" w:rsidR="00290554" w:rsidRPr="00290554" w:rsidRDefault="00290554" w:rsidP="00290554">
      <w:pPr>
        <w:shd w:val="clear" w:color="auto" w:fill="FD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If you missed this, you might want to review Video 5</w:t>
      </w:r>
    </w:p>
    <w:p w14:paraId="14147E63" w14:textId="77777777" w:rsidR="00290554" w:rsidRPr="00290554" w:rsidRDefault="00290554" w:rsidP="0029055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17.</w:t>
      </w:r>
    </w:p>
    <w:p w14:paraId="71415BBA" w14:textId="77777777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17</w:t>
      </w:r>
    </w:p>
    <w:p w14:paraId="7368DE83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Choose the correct implementation of logic equation</w:t>
      </w:r>
    </w:p>
    <w:p w14:paraId="192D2FD1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((A) AND (C)) OR (NOT(B) AND NOT(D))</w:t>
      </w:r>
    </w:p>
    <w:p w14:paraId="759031E0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using PLA options:</w:t>
      </w:r>
    </w:p>
    <w:p w14:paraId="37D64D1F" w14:textId="77777777" w:rsidR="00290554" w:rsidRPr="00290554" w:rsidRDefault="00290554" w:rsidP="0029055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335963B9" w14:textId="381CD7EE" w:rsidR="00290554" w:rsidRPr="00290554" w:rsidRDefault="00290554" w:rsidP="00290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584FB853">
          <v:shape id="_x0000_i1198" type="#_x0000_t75" style="width:20.25pt;height:18pt" o:ole="">
            <v:imagedata r:id="rId148" o:title=""/>
          </v:shape>
          <w:control r:id="rId149" w:name="DefaultOcxName69" w:shapeid="_x0000_i1198"/>
        </w:object>
      </w:r>
    </w:p>
    <w:p w14:paraId="0753724C" w14:textId="5CA098F4" w:rsidR="00290554" w:rsidRPr="00290554" w:rsidRDefault="00290554" w:rsidP="0029055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055F3673" wp14:editId="6066A3A3">
            <wp:extent cx="48387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8908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7119ACF4" w14:textId="2F94423C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30B89BA4">
          <v:shape id="_x0000_i1197" type="#_x0000_t75" style="width:20.25pt;height:18pt" o:ole="">
            <v:imagedata r:id="rId151" o:title=""/>
          </v:shape>
          <w:control r:id="rId152" w:name="DefaultOcxName70" w:shapeid="_x0000_i1197"/>
        </w:object>
      </w:r>
    </w:p>
    <w:p w14:paraId="010CFD90" w14:textId="1045B835" w:rsidR="00290554" w:rsidRPr="00290554" w:rsidRDefault="00290554" w:rsidP="0029055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3537AF75" wp14:editId="435E35E0">
            <wp:extent cx="455295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2699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389D98A5" w14:textId="3CB87DA1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3452DCEB">
          <v:shape id="_x0000_i1196" type="#_x0000_t75" style="width:20.25pt;height:18pt" o:ole="">
            <v:imagedata r:id="rId154" o:title=""/>
          </v:shape>
          <w:control r:id="rId155" w:name="DefaultOcxName71" w:shapeid="_x0000_i1196"/>
        </w:object>
      </w:r>
    </w:p>
    <w:p w14:paraId="10F5C7D0" w14:textId="0A637566" w:rsidR="00290554" w:rsidRPr="00290554" w:rsidRDefault="00290554" w:rsidP="0029055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69F1ECCC" wp14:editId="1822CEC7">
            <wp:extent cx="48387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302F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3BE848B3" w14:textId="5F25FDD3" w:rsidR="00290554" w:rsidRP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290554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01164E9E">
          <v:shape id="_x0000_i1195" type="#_x0000_t75" style="width:20.25pt;height:18pt" o:ole="">
            <v:imagedata r:id="rId157" o:title=""/>
          </v:shape>
          <w:control r:id="rId158" w:name="DefaultOcxName72" w:shapeid="_x0000_i1195"/>
        </w:object>
      </w:r>
    </w:p>
    <w:p w14:paraId="5939DBC2" w14:textId="34D070B5" w:rsidR="00290554" w:rsidRPr="00290554" w:rsidRDefault="00290554" w:rsidP="0029055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290554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4FD2A437" wp14:editId="0C22F9A9">
            <wp:extent cx="486727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8E6D" w14:textId="77777777" w:rsidR="00290554" w:rsidRPr="00290554" w:rsidRDefault="00290554" w:rsidP="0029055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5F54A31E" w14:textId="77777777" w:rsidR="00290554" w:rsidRPr="00290554" w:rsidRDefault="00290554" w:rsidP="00290554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29055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4DE9E74" w14:textId="77777777" w:rsidR="001903BA" w:rsidRDefault="001903BA"/>
    <w:sectPr w:rsidR="0019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4"/>
    <w:rsid w:val="001903BA"/>
    <w:rsid w:val="0029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4C5B"/>
  <w15:chartTrackingRefBased/>
  <w15:docId w15:val="{52E5C0CF-2844-4067-B281-246E9FD4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paragraph" w:styleId="Heading3">
    <w:name w:val="heading 3"/>
    <w:basedOn w:val="Normal"/>
    <w:link w:val="Heading3Char"/>
    <w:uiPriority w:val="9"/>
    <w:qFormat/>
    <w:rsid w:val="00290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5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290554"/>
  </w:style>
  <w:style w:type="paragraph" w:styleId="NormalWeb">
    <w:name w:val="Normal (Web)"/>
    <w:basedOn w:val="Normal"/>
    <w:uiPriority w:val="99"/>
    <w:semiHidden/>
    <w:unhideWhenUsed/>
    <w:rsid w:val="0029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ds-137">
    <w:name w:val="cds-137"/>
    <w:basedOn w:val="DefaultParagraphFont"/>
    <w:rsid w:val="00290554"/>
  </w:style>
  <w:style w:type="character" w:customStyle="1" w:styleId="bc4egv">
    <w:name w:val="_bc4egv"/>
    <w:basedOn w:val="DefaultParagraphFont"/>
    <w:rsid w:val="00290554"/>
  </w:style>
  <w:style w:type="character" w:styleId="Strong">
    <w:name w:val="Strong"/>
    <w:basedOn w:val="DefaultParagraphFont"/>
    <w:uiPriority w:val="22"/>
    <w:qFormat/>
    <w:rsid w:val="00290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5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6939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8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8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9724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7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3688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0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9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4484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0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6398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9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6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21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4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1324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474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4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3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0910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1400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7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78036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74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56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35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0260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94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5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2495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3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84117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7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5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8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1728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9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8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6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65544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8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82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16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03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82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15835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9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8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6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171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E5E7E8"/>
                                <w:left w:val="single" w:sz="6" w:space="9" w:color="E5E7E8"/>
                                <w:bottom w:val="single" w:sz="6" w:space="9" w:color="E5E7E8"/>
                                <w:right w:val="single" w:sz="6" w:space="9" w:color="E5E7E8"/>
                              </w:divBdr>
                            </w:div>
                            <w:div w:id="194769506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0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2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33886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5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62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99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90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6125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8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7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6293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1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0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456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0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7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84797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5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5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35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1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42724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4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44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9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5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9417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6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1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8644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3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0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1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3837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2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0323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2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2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36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0086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8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1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30314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6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3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27340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9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4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13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4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6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20118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2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857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2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63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5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9716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1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0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5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725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0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6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01011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1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2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95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29864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4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2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4375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0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5817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6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0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0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0663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8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77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91257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6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7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5450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83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17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8677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7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5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0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1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1181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9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1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69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98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7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4896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2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3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209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2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9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06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3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23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99453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1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87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922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5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86094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3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2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3677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8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2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2697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7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6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8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9730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9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9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96750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6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9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4303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3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5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7896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4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8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92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74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6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3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5224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5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7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3326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9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17875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9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30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2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9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2029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5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6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34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63394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4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195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36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9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46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3562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97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0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64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2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4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5883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5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0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67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3985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1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9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5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2516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9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1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0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0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26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5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0169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5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5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49050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4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8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6513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4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0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1209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4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2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9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59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0282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8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2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095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8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4811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0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04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9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08419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3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7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76137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9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16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6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9766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1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0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29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5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6689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9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2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0002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9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2118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2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3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88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6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3138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3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6119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263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0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7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7098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8898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0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0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3053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95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7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157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0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8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4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8148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3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2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34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9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32419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2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0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2661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0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3357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1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2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3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18164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0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08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3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3001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3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0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0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549924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6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8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89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4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14434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0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9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2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6265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898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0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0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5584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7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1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83684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9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5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9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9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7634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9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9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55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62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051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23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9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54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8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9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76546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2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44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8732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65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5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78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7785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9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229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1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0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5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41832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3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0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8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7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6321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5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4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9212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9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9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3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45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8381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49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062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0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8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9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09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1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10021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64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4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7541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9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99931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7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2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6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61846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6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9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59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51496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3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41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6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2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72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8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7158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8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2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2614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9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23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5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3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61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0527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0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6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2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5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17224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9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117" Type="http://schemas.openxmlformats.org/officeDocument/2006/relationships/control" Target="activeX/activeX57.xml"/><Relationship Id="rId21" Type="http://schemas.openxmlformats.org/officeDocument/2006/relationships/control" Target="activeX/activeX9.xml"/><Relationship Id="rId42" Type="http://schemas.openxmlformats.org/officeDocument/2006/relationships/control" Target="activeX/activeX19.xml"/><Relationship Id="rId47" Type="http://schemas.openxmlformats.org/officeDocument/2006/relationships/image" Target="media/image23.wmf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112" Type="http://schemas.openxmlformats.org/officeDocument/2006/relationships/image" Target="media/image55.wmf"/><Relationship Id="rId133" Type="http://schemas.openxmlformats.org/officeDocument/2006/relationships/image" Target="media/image66.wmf"/><Relationship Id="rId138" Type="http://schemas.openxmlformats.org/officeDocument/2006/relationships/image" Target="media/image69.png"/><Relationship Id="rId154" Type="http://schemas.openxmlformats.org/officeDocument/2006/relationships/image" Target="media/image80.wmf"/><Relationship Id="rId159" Type="http://schemas.openxmlformats.org/officeDocument/2006/relationships/image" Target="media/image83.png"/><Relationship Id="rId16" Type="http://schemas.openxmlformats.org/officeDocument/2006/relationships/image" Target="media/image7.wmf"/><Relationship Id="rId107" Type="http://schemas.openxmlformats.org/officeDocument/2006/relationships/control" Target="activeX/activeX52.xml"/><Relationship Id="rId11" Type="http://schemas.openxmlformats.org/officeDocument/2006/relationships/control" Target="activeX/activeX4.xml"/><Relationship Id="rId32" Type="http://schemas.openxmlformats.org/officeDocument/2006/relationships/control" Target="activeX/activeX14.xml"/><Relationship Id="rId37" Type="http://schemas.openxmlformats.org/officeDocument/2006/relationships/image" Target="media/image18.wmf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28" Type="http://schemas.openxmlformats.org/officeDocument/2006/relationships/control" Target="activeX/activeX63.xml"/><Relationship Id="rId144" Type="http://schemas.openxmlformats.org/officeDocument/2006/relationships/image" Target="media/image73.png"/><Relationship Id="rId149" Type="http://schemas.openxmlformats.org/officeDocument/2006/relationships/control" Target="activeX/activeX70.xml"/><Relationship Id="rId5" Type="http://schemas.openxmlformats.org/officeDocument/2006/relationships/control" Target="activeX/activeX1.xml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60" Type="http://schemas.openxmlformats.org/officeDocument/2006/relationships/fontTable" Target="fontTable.xml"/><Relationship Id="rId22" Type="http://schemas.openxmlformats.org/officeDocument/2006/relationships/image" Target="media/image10.jpeg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control" Target="activeX/activeX22.xml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113" Type="http://schemas.openxmlformats.org/officeDocument/2006/relationships/control" Target="activeX/activeX55.xml"/><Relationship Id="rId118" Type="http://schemas.openxmlformats.org/officeDocument/2006/relationships/image" Target="media/image58.wmf"/><Relationship Id="rId134" Type="http://schemas.openxmlformats.org/officeDocument/2006/relationships/control" Target="activeX/activeX65.xml"/><Relationship Id="rId139" Type="http://schemas.openxmlformats.org/officeDocument/2006/relationships/image" Target="media/image70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150" Type="http://schemas.openxmlformats.org/officeDocument/2006/relationships/image" Target="media/image77.png"/><Relationship Id="rId155" Type="http://schemas.openxmlformats.org/officeDocument/2006/relationships/control" Target="activeX/activeX7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33" Type="http://schemas.openxmlformats.org/officeDocument/2006/relationships/image" Target="media/image16.wmf"/><Relationship Id="rId38" Type="http://schemas.openxmlformats.org/officeDocument/2006/relationships/control" Target="activeX/activeX17.xml"/><Relationship Id="rId59" Type="http://schemas.openxmlformats.org/officeDocument/2006/relationships/control" Target="activeX/activeX28.xml"/><Relationship Id="rId103" Type="http://schemas.openxmlformats.org/officeDocument/2006/relationships/control" Target="activeX/activeX50.xml"/><Relationship Id="rId108" Type="http://schemas.openxmlformats.org/officeDocument/2006/relationships/image" Target="media/image53.wmf"/><Relationship Id="rId124" Type="http://schemas.openxmlformats.org/officeDocument/2006/relationships/control" Target="activeX/activeX61.xml"/><Relationship Id="rId129" Type="http://schemas.openxmlformats.org/officeDocument/2006/relationships/image" Target="media/image63.png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11" Type="http://schemas.openxmlformats.org/officeDocument/2006/relationships/control" Target="activeX/activeX54.xml"/><Relationship Id="rId132" Type="http://schemas.openxmlformats.org/officeDocument/2006/relationships/image" Target="media/image65.png"/><Relationship Id="rId140" Type="http://schemas.openxmlformats.org/officeDocument/2006/relationships/control" Target="activeX/activeX67.xml"/><Relationship Id="rId145" Type="http://schemas.openxmlformats.org/officeDocument/2006/relationships/image" Target="media/image74.wmf"/><Relationship Id="rId153" Type="http://schemas.openxmlformats.org/officeDocument/2006/relationships/image" Target="media/image79.png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image" Target="media/image11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control" Target="activeX/activeX58.xml"/><Relationship Id="rId127" Type="http://schemas.openxmlformats.org/officeDocument/2006/relationships/image" Target="media/image62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control" Target="activeX/activeX20.xml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122" Type="http://schemas.openxmlformats.org/officeDocument/2006/relationships/control" Target="activeX/activeX60.xml"/><Relationship Id="rId130" Type="http://schemas.openxmlformats.org/officeDocument/2006/relationships/image" Target="media/image64.wmf"/><Relationship Id="rId135" Type="http://schemas.openxmlformats.org/officeDocument/2006/relationships/image" Target="media/image67.png"/><Relationship Id="rId143" Type="http://schemas.openxmlformats.org/officeDocument/2006/relationships/control" Target="activeX/activeX68.xml"/><Relationship Id="rId148" Type="http://schemas.openxmlformats.org/officeDocument/2006/relationships/image" Target="media/image76.wmf"/><Relationship Id="rId151" Type="http://schemas.openxmlformats.org/officeDocument/2006/relationships/image" Target="media/image78.wmf"/><Relationship Id="rId156" Type="http://schemas.openxmlformats.org/officeDocument/2006/relationships/image" Target="media/image81.png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109" Type="http://schemas.openxmlformats.org/officeDocument/2006/relationships/control" Target="activeX/activeX53.xml"/><Relationship Id="rId34" Type="http://schemas.openxmlformats.org/officeDocument/2006/relationships/control" Target="activeX/activeX15.xml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image" Target="media/image51.wmf"/><Relationship Id="rId120" Type="http://schemas.openxmlformats.org/officeDocument/2006/relationships/control" Target="activeX/activeX59.xml"/><Relationship Id="rId125" Type="http://schemas.openxmlformats.org/officeDocument/2006/relationships/image" Target="media/image61.wmf"/><Relationship Id="rId141" Type="http://schemas.openxmlformats.org/officeDocument/2006/relationships/image" Target="media/image71.png"/><Relationship Id="rId146" Type="http://schemas.openxmlformats.org/officeDocument/2006/relationships/control" Target="activeX/activeX69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2.wmf"/><Relationship Id="rId66" Type="http://schemas.openxmlformats.org/officeDocument/2006/relationships/image" Target="media/image32.wmf"/><Relationship Id="rId87" Type="http://schemas.openxmlformats.org/officeDocument/2006/relationships/control" Target="activeX/activeX42.xml"/><Relationship Id="rId110" Type="http://schemas.openxmlformats.org/officeDocument/2006/relationships/image" Target="media/image54.wmf"/><Relationship Id="rId115" Type="http://schemas.openxmlformats.org/officeDocument/2006/relationships/control" Target="activeX/activeX56.xml"/><Relationship Id="rId131" Type="http://schemas.openxmlformats.org/officeDocument/2006/relationships/control" Target="activeX/activeX64.xml"/><Relationship Id="rId136" Type="http://schemas.openxmlformats.org/officeDocument/2006/relationships/image" Target="media/image68.wmf"/><Relationship Id="rId157" Type="http://schemas.openxmlformats.org/officeDocument/2006/relationships/image" Target="media/image82.wmf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152" Type="http://schemas.openxmlformats.org/officeDocument/2006/relationships/control" Target="activeX/activeX71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control" Target="activeX/activeX13.xml"/><Relationship Id="rId35" Type="http://schemas.openxmlformats.org/officeDocument/2006/relationships/image" Target="media/image17.wmf"/><Relationship Id="rId56" Type="http://schemas.openxmlformats.org/officeDocument/2006/relationships/image" Target="media/image27.wmf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control" Target="activeX/activeX51.xml"/><Relationship Id="rId126" Type="http://schemas.openxmlformats.org/officeDocument/2006/relationships/control" Target="activeX/activeX62.xml"/><Relationship Id="rId147" Type="http://schemas.openxmlformats.org/officeDocument/2006/relationships/image" Target="media/image75.png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42" Type="http://schemas.openxmlformats.org/officeDocument/2006/relationships/image" Target="media/image72.wmf"/><Relationship Id="rId3" Type="http://schemas.openxmlformats.org/officeDocument/2006/relationships/webSettings" Target="webSettings.xml"/><Relationship Id="rId25" Type="http://schemas.openxmlformats.org/officeDocument/2006/relationships/image" Target="media/image12.wmf"/><Relationship Id="rId46" Type="http://schemas.openxmlformats.org/officeDocument/2006/relationships/control" Target="activeX/activeX21.xml"/><Relationship Id="rId67" Type="http://schemas.openxmlformats.org/officeDocument/2006/relationships/control" Target="activeX/activeX32.xml"/><Relationship Id="rId116" Type="http://schemas.openxmlformats.org/officeDocument/2006/relationships/image" Target="media/image57.wmf"/><Relationship Id="rId137" Type="http://schemas.openxmlformats.org/officeDocument/2006/relationships/control" Target="activeX/activeX66.xml"/><Relationship Id="rId158" Type="http://schemas.openxmlformats.org/officeDocument/2006/relationships/control" Target="activeX/activeX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1560</Words>
  <Characters>8895</Characters>
  <Application>Microsoft Office Word</Application>
  <DocSecurity>0</DocSecurity>
  <Lines>74</Lines>
  <Paragraphs>20</Paragraphs>
  <ScaleCrop>false</ScaleCrop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1</cp:revision>
  <dcterms:created xsi:type="dcterms:W3CDTF">2022-12-21T16:51:00Z</dcterms:created>
  <dcterms:modified xsi:type="dcterms:W3CDTF">2022-12-21T16:52:00Z</dcterms:modified>
</cp:coreProperties>
</file>