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19634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color w:val="auto"/>
          <w:u w:val="single" w:color="FF0000"/>
          <w:lang w:val="fr-FR"/>
        </w:rPr>
      </w:pPr>
      <w:r>
        <w:rPr>
          <w:rFonts w:hint="default"/>
          <w:color w:val="auto"/>
          <w:u w:val="single" w:color="FF0000"/>
          <w:lang w:val="fr-FR"/>
        </w:rPr>
        <w:t>Exercice 1 : 192.168.118.0/24</w:t>
      </w:r>
    </w:p>
    <w:p>
      <w:pPr>
        <w:rPr>
          <w:rFonts w:hint="default"/>
          <w:color w:val="auto"/>
          <w:u w:val="none" w:color="auto"/>
          <w:lang w:val="fr-FR"/>
        </w:rPr>
      </w:pPr>
      <w:r>
        <w:rPr>
          <w:rFonts w:hint="default"/>
          <w:color w:val="auto"/>
          <w:u w:val="none" w:color="auto"/>
          <w:lang w:val="fr-FR"/>
        </w:rPr>
        <w:t>1)192.168.118.0/24 --&gt;255.255.255.0/24</w:t>
      </w:r>
    </w:p>
    <w:p>
      <w:pPr>
        <w:rPr>
          <w:rFonts w:hint="default"/>
          <w:color w:val="auto"/>
          <w:u w:val="none" w:color="auto"/>
          <w:lang w:val="fr-FR"/>
        </w:rPr>
      </w:pPr>
    </w:p>
    <w:p>
      <w:pPr>
        <w:rPr>
          <w:rFonts w:hint="default"/>
          <w:color w:val="auto"/>
          <w:u w:val="none" w:color="auto"/>
          <w:vertAlign w:val="baseline"/>
          <w:lang w:val="fr-FR"/>
        </w:rPr>
      </w:pPr>
      <w:r>
        <w:rPr>
          <w:rFonts w:hint="default"/>
          <w:color w:val="auto"/>
          <w:u w:val="none" w:color="auto"/>
          <w:lang w:val="fr-FR"/>
        </w:rPr>
        <w:t>2)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53"/>
        <w:gridCol w:w="1653"/>
        <w:gridCol w:w="1653"/>
        <w:gridCol w:w="1653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3" w:type="dxa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lang w:val="fr-FR"/>
              </w:rPr>
              <w:t>192.168.118.0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255.255.255.192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1653" w:type="dxa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3" w:type="dxa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lang w:val="fr-FR"/>
              </w:rPr>
              <w:t>192.168.118.64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u w:val="none" w:color="auto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255.255.255.192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3" w:type="dxa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lang w:val="fr-FR"/>
              </w:rPr>
              <w:t>192.168.118.128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u w:val="none" w:color="auto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255.255.255.192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0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53" w:type="dxa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lang w:val="fr-FR"/>
              </w:rPr>
              <w:t>192.168.118.192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u w:val="none" w:color="auto"/>
                <w:vertAlign w:val="baseline"/>
                <w:lang w:val="fr-FR" w:eastAsia="zh-CN" w:bidi="ar-SA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255.255.255.192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1</w:t>
            </w:r>
          </w:p>
        </w:tc>
        <w:tc>
          <w:tcPr>
            <w:tcW w:w="1653" w:type="dxa"/>
            <w:vAlign w:val="top"/>
          </w:tcPr>
          <w:p>
            <w:pP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</w:pPr>
            <w:r>
              <w:rPr>
                <w:rFonts w:hint="default"/>
                <w:color w:val="auto"/>
                <w:u w:val="none" w:color="auto"/>
                <w:vertAlign w:val="baseline"/>
                <w:lang w:val="fr-FR"/>
              </w:rPr>
              <w:t>64</w:t>
            </w:r>
          </w:p>
        </w:tc>
      </w:tr>
    </w:tbl>
    <w:p>
      <w:pPr>
        <w:rPr>
          <w:rFonts w:hint="default"/>
          <w:color w:val="auto"/>
          <w:u w:val="none" w:color="auto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70969"/>
    <w:rsid w:val="5DFC1EDA"/>
    <w:rsid w:val="6C0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2023-10-16T07:21:00Z</dcterms:created>
  <dc:creator>Nathaniel</dc:creator>
  <cp:lastModifiedBy>Nathaniel Adompo</cp:lastModifiedBy>
  <dcterms:modified xsi:type="dcterms:W3CDTF">2023-10-16T08:02:26Z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39CCBDD2A39441B68D7783A40A3B2D49_11</vt:lpwstr>
  </property>
</Properties>
</file>