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CATEGORIAS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las categorías utilizadas para clasificar los productos disponibles en el catálogo de la tienda.</w:t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1"/>
        <w:tblW w:w="108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485"/>
        <w:gridCol w:w="1410"/>
        <w:gridCol w:w="1020"/>
        <w:gridCol w:w="3810"/>
        <w:gridCol w:w="1260"/>
        <w:tblGridChange w:id="0">
          <w:tblGrid>
            <w:gridCol w:w="1905"/>
            <w:gridCol w:w="1485"/>
            <w:gridCol w:w="1410"/>
            <w:gridCol w:w="1020"/>
            <w:gridCol w:w="3810"/>
            <w:gridCol w:w="1260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 la categoría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 la categoría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slug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legible para URL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imagen_url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URL de la imagen representativa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imagen_portada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URL de la imagen de portada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</w:tbl>
    <w:p w:rsidR="00000000" w:rsidDel="00000000" w:rsidP="00000000" w:rsidRDefault="00000000" w:rsidRPr="00000000" w14:paraId="00000029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COLORES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los colores utilizados para clasificar y presentar los productos.</w:t>
      </w:r>
    </w:p>
    <w:p w:rsidR="00000000" w:rsidDel="00000000" w:rsidP="00000000" w:rsidRDefault="00000000" w:rsidRPr="00000000" w14:paraId="0000002E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2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color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y hora de creación del registro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del color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hex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Código hexadecimal del color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</w:tbl>
    <w:p w:rsidR="00000000" w:rsidDel="00000000" w:rsidP="00000000" w:rsidRDefault="00000000" w:rsidRPr="00000000" w14:paraId="0000004D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COMUNAS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Registra las comunas de Chile y su relación con las regiones para gestionar ubicaciones de despacho.</w:t>
      </w:r>
    </w:p>
    <w:p w:rsidR="00000000" w:rsidDel="00000000" w:rsidP="00000000" w:rsidRDefault="00000000" w:rsidRPr="00000000" w14:paraId="00000052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3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 la comuna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 la comuna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region_id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 la región correspondiente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</w:tbl>
    <w:p w:rsidR="00000000" w:rsidDel="00000000" w:rsidP="00000000" w:rsidRDefault="00000000" w:rsidRPr="00000000" w14:paraId="0000006B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DETALLES_PEDIDO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los productos incluidos en cada pedido, con su cantidad, talla y precio unitario.</w:t>
      </w:r>
    </w:p>
    <w:p w:rsidR="00000000" w:rsidDel="00000000" w:rsidP="00000000" w:rsidRDefault="00000000" w:rsidRPr="00000000" w14:paraId="00000070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4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detalle de pedido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pedido_id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pedido asociado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producto_id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producto comprado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cantidad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Unidades compradas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32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talla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Talla seleccionada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precio_unitario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Precio unitario registrado en la compra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</w:tbl>
    <w:p w:rsidR="00000000" w:rsidDel="00000000" w:rsidP="00000000" w:rsidRDefault="00000000" w:rsidRPr="00000000" w14:paraId="0000009B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DIRECCIONES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las direcciones de entrega de los usuarios, incluyendo ubicación y datos de contacto.</w:t>
      </w:r>
    </w:p>
    <w:p w:rsidR="00000000" w:rsidDel="00000000" w:rsidP="00000000" w:rsidRDefault="00000000" w:rsidRPr="00000000" w14:paraId="000000A0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5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 la dirección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perfil_id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perfil del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nombre_direccion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asignado a la dirección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nombre_destinatario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 quien recibe el pedido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telefono_contacto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Teléfono de contacto para la entrega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direccion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Dirección física de entrega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depto_oficina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Departamento u oficina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region_id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 la región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comuna_id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 la comuna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es_principal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boolean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Indica si es la dirección principal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y hora de creación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E9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ENVIOS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Gestiona la información de despacho y entrega de pedidos, incluyendo modalidad, ubicación, seguimiento y costo.</w:t>
      </w:r>
    </w:p>
    <w:p w:rsidR="00000000" w:rsidDel="00000000" w:rsidP="00000000" w:rsidRDefault="00000000" w:rsidRPr="00000000" w14:paraId="000000EE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6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envío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pedido_id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pedido asociado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tipo_envio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Modalidad de entrega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estado_logistico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Estado del proceso logístico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nombre_destinatario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del destinatario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rut_destinatario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RUT del destinatario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telefono_contacto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Teléfono de contacto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direccion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Dirección de destino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region_id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 la región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comuna_id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 la comuna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estacion_metro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Estación de metro asociada a la entrega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proveedor_logistica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Proveedor encargado del despacho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codigo_seguimiento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Código de seguimiento del envío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costo_envio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numeric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Costo monetario del despacho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y hora de creación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14F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ITEMS_CARRITO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los productos añadidos al carrito de compra de cada usuario.</w:t>
      </w:r>
    </w:p>
    <w:p w:rsidR="00000000" w:rsidDel="00000000" w:rsidP="00000000" w:rsidRDefault="00000000" w:rsidRPr="00000000" w14:paraId="0000015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7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5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ítem del carrito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de incorporación al carrito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talla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Talla seleccionada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cantidad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Cantidad seleccionada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32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perfil_id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perfil del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producto_id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producto agregado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</w:tbl>
    <w:p w:rsidR="00000000" w:rsidDel="00000000" w:rsidP="00000000" w:rsidRDefault="00000000" w:rsidRPr="00000000" w14:paraId="0000017F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MARCAS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las marcas comerciales de los productos, con sus nombres e imágenes.</w:t>
      </w:r>
    </w:p>
    <w:p w:rsidR="00000000" w:rsidDel="00000000" w:rsidP="00000000" w:rsidRDefault="00000000" w:rsidRPr="00000000" w14:paraId="0000018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8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8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8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 la marca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comercial de la marca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logo_url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URL del logotipo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slug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legible para URL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imagen_portada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URL de la imagen de portada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</w:tbl>
    <w:p w:rsidR="00000000" w:rsidDel="00000000" w:rsidP="00000000" w:rsidRDefault="00000000" w:rsidRPr="00000000" w14:paraId="000001A9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METODOS_PAGO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Registra los métodos de pago disponibles y su estado de habilitación.</w:t>
      </w:r>
    </w:p>
    <w:p w:rsidR="00000000" w:rsidDel="00000000" w:rsidP="00000000" w:rsidRDefault="00000000" w:rsidRPr="00000000" w14:paraId="000001AE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9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A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B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B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B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B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método de pago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de creación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del método de pago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activo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boolean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Indica si el método se encuentra habilitado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1CD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PEDIDOS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Registra las compras de los clientes, sus datos de contacto, importe, estado y método de pago.</w:t>
      </w:r>
    </w:p>
    <w:p w:rsidR="00000000" w:rsidDel="00000000" w:rsidP="00000000" w:rsidRDefault="00000000" w:rsidRPr="00000000" w14:paraId="000001D2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10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D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D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D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D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D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1D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pedido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y hora de creación del pedido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perfil_id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perfil del comprador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nombre_cliente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del cliente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Correo electrónico del comprador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telefono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Teléfono del comprador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total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Monto total del pedido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Estado actual del pedido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metodo_pago_id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método de pago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</w:tbl>
    <w:p w:rsidR="00000000" w:rsidDel="00000000" w:rsidP="00000000" w:rsidRDefault="00000000" w:rsidRPr="00000000" w14:paraId="0000020F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PERFILES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los datos personales y de contacto asociados a los perfiles de usuario.</w:t>
      </w:r>
    </w:p>
    <w:p w:rsidR="00000000" w:rsidDel="00000000" w:rsidP="00000000" w:rsidRDefault="00000000" w:rsidRPr="00000000" w14:paraId="0000021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11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1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1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1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1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1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1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uuid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perfil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y hora de creación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(UNIQUE)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RUT del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Nombres del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apellidos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Apellidos del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(UNIQUE)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Correo electrónico del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telefono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Teléfono del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</w:tbl>
    <w:p w:rsidR="00000000" w:rsidDel="00000000" w:rsidP="00000000" w:rsidRDefault="00000000" w:rsidRPr="00000000" w14:paraId="00000245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PRODUCTOS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el catálogo de productos, sus precios, marca, categoría y datos adicionales para funcionalidades de ML.</w:t>
      </w:r>
    </w:p>
    <w:p w:rsidR="00000000" w:rsidDel="00000000" w:rsidP="00000000" w:rsidRDefault="00000000" w:rsidRPr="00000000" w14:paraId="0000024A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12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4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4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4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4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4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5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producto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created_at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timestamp with time zone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 y hora de registro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precio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Precio de venta habitual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imagen_url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URL de la imagen principal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precio_oferta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Precio de venta con oferta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en_oferta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boolean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Indica si está en oferta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marca_id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 la marca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categoria_id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 la categoría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comercial del producto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descripcion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Descripción del producto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color_id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 (FK)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color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embedding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USER-DEFINED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Representación vectorial para procesamiento ML (tipo específico pendiente de verificar)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Según tipo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metadata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jsonb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Datos adicionales almacenados como JSON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</w:tbl>
    <w:p w:rsidR="00000000" w:rsidDel="00000000" w:rsidP="00000000" w:rsidRDefault="00000000" w:rsidRPr="00000000" w14:paraId="0000029F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Nota: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tipo específico y la dimensión de embedding deben verificarse en la base de datos.</w:t>
      </w:r>
    </w:p>
    <w:p w:rsidR="00000000" w:rsidDel="00000000" w:rsidP="00000000" w:rsidRDefault="00000000" w:rsidRPr="00000000" w14:paraId="000002A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REGIONES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las regiones de Chile utilizadas para organizar destinos de entrega.</w:t>
      </w:r>
    </w:p>
    <w:p w:rsidR="00000000" w:rsidDel="00000000" w:rsidP="00000000" w:rsidRDefault="00000000" w:rsidRPr="00000000" w14:paraId="000002A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13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A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A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A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A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A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A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 la región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Nombre de la región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orden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Posición para ordenar la región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32 bits</w:t>
            </w:r>
          </w:p>
        </w:tc>
      </w:tr>
    </w:tbl>
    <w:p w:rsidR="00000000" w:rsidDel="00000000" w:rsidP="00000000" w:rsidRDefault="00000000" w:rsidRPr="00000000" w14:paraId="000002BD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DICCIONARIO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TABLA: STOCK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Almacena las existencias de los productos según su talla para el control de inventario.</w:t>
      </w:r>
    </w:p>
    <w:p w:rsidR="00000000" w:rsidDel="00000000" w:rsidP="00000000" w:rsidRDefault="00000000" w:rsidRPr="00000000" w14:paraId="000002C2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ATRIBUTOS</w:t>
      </w:r>
      <w:r w:rsidDel="00000000" w:rsidR="00000000" w:rsidRPr="00000000">
        <w:rPr>
          <w:rtl w:val="0"/>
        </w:rPr>
      </w:r>
    </w:p>
    <w:tbl>
      <w:tblPr>
        <w:tblStyle w:val="Table14"/>
        <w:tblW w:w="1090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440"/>
        <w:gridCol w:w="1109"/>
        <w:gridCol w:w="1541"/>
        <w:gridCol w:w="3816"/>
        <w:gridCol w:w="1267"/>
        <w:tblGridChange w:id="0">
          <w:tblGrid>
            <w:gridCol w:w="1728"/>
            <w:gridCol w:w="1440"/>
            <w:gridCol w:w="1109"/>
            <w:gridCol w:w="1541"/>
            <w:gridCol w:w="3816"/>
            <w:gridCol w:w="1267"/>
          </w:tblGrid>
        </w:tblGridChange>
      </w:tblGrid>
      <w:tr>
        <w:trPr>
          <w:cantSplit w:val="0"/>
          <w:tblHeader w:val="1"/>
        </w:trPr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C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C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Identificador único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C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C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Tipo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C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cef" w:val="clear"/>
            <w:vAlign w:val="center"/>
          </w:tcPr>
          <w:p w:rsidR="00000000" w:rsidDel="00000000" w:rsidP="00000000" w:rsidRDefault="00000000" w:rsidRPr="00000000" w14:paraId="000002C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Largo Campo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(PK)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 único del registro de inventario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producto_id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(UNIQUE)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1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2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bigint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3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Referencia al producto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64 bits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5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talla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Sí (UNIQUE)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9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Talla correspondiente al producto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A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Variable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B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cantidad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E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F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Cantidad disponible en inventario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0">
            <w:pPr>
              <w:spacing w:after="0" w:before="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32 bits</w:t>
            </w:r>
          </w:p>
        </w:tc>
      </w:tr>
    </w:tbl>
    <w:p w:rsidR="00000000" w:rsidDel="00000000" w:rsidP="00000000" w:rsidRDefault="00000000" w:rsidRPr="00000000" w14:paraId="000002E1">
      <w:pPr>
        <w:spacing w:before="16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Nota: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Las marcas UNIQUE provienen de la exportación SQL y podrían representar una restricción compuesta; verificar en Supabase.</w:t>
      </w:r>
    </w:p>
    <w:sectPr>
      <w:footerReference r:id="rId7" w:type="default"/>
      <w:pgSz w:h="15840" w:w="12240" w:orient="portrait"/>
      <w:pgMar w:bottom="936" w:top="1008" w:left="893" w:right="8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Diccionario de datos | Estructura obtenida de Supabase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WIbR52CVDGCFX6v5bm+P0zr6/w==">CgMxLjA4AHIhMVZFRFNfR2tidVplbG85TXRIY0dLbUFvMGk5cUxHUzVk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