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D7E77" w14:textId="381B9C95" w:rsidR="004620A1" w:rsidRDefault="004620A1" w:rsidP="004620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Final Report: Football Player Value and Attribute Prediction</w:t>
      </w:r>
    </w:p>
    <w:p w14:paraId="1F81D699" w14:textId="1652DCF8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F3CB99" w14:textId="3AD65438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69C58E" w14:textId="33CCB0ED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AC53DB" w14:textId="4419D7A5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729BAD" w14:textId="7DCB014E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FDF5C9" w14:textId="7CCB01F3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16B0B4" w14:textId="6885B2BE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271C8E" w14:textId="337F6541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5C3738" w14:textId="77777777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7FBDE" w14:textId="77777777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D61718" w14:textId="45625F70" w:rsidR="004620A1" w:rsidRDefault="004620A1" w:rsidP="00462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F41EA2" wp14:editId="5548099D">
            <wp:extent cx="3594919" cy="1194072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919" cy="119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AA58" w14:textId="77777777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7A23D7" w14:textId="77777777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7718BE" w14:textId="77777777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B6DBF" w14:textId="77777777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39D2B1" w14:textId="77777777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A87D68" w14:textId="77777777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726BE" w14:textId="77777777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5F201B" w14:textId="77777777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FB72F2" w14:textId="0BE2181C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320BB" w14:textId="77777777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E5A07D" w14:textId="77777777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68A64E" w14:textId="1B302D0E" w:rsidR="004620A1" w:rsidRPr="004620A1" w:rsidRDefault="004620A1" w:rsidP="004620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ADONIT HALILI</w:t>
      </w:r>
    </w:p>
    <w:p w14:paraId="32558B87" w14:textId="77777777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5012A3" w14:textId="77777777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6B581" w14:textId="77777777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1323E" w14:textId="77777777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22AA7B" w14:textId="77777777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624951" w14:textId="77777777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566D0F" w14:textId="77777777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B7CC5" w14:textId="77777777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5C707" w14:textId="77777777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A995C7" w14:textId="77777777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396C0" w14:textId="77777777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AB9329" w14:textId="77777777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AA4758" w14:textId="77777777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51943E" w14:textId="223D32C0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D0C03A" w14:textId="77777777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0117D4" w14:textId="77777777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B75C19" w14:textId="6822ED46" w:rsidR="004620A1" w:rsidRP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78A0429">
          <v:rect id="_x0000_i1025" style="width:0;height:1.5pt" o:hralign="center" o:hrstd="t" o:hr="t" fillcolor="#a0a0a0" stroked="f"/>
        </w:pict>
      </w:r>
    </w:p>
    <w:p w14:paraId="0D54FE8E" w14:textId="77777777" w:rsidR="004620A1" w:rsidRPr="004620A1" w:rsidRDefault="004620A1" w:rsidP="0046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1. Dataset Description</w:t>
      </w:r>
    </w:p>
    <w:p w14:paraId="33B76E48" w14:textId="77777777" w:rsidR="004620A1" w:rsidRDefault="004620A1" w:rsidP="004620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Source:</w:t>
      </w:r>
      <w:r w:rsidRPr="004620A1">
        <w:rPr>
          <w:rFonts w:ascii="Times New Roman" w:eastAsia="Times New Roman" w:hAnsi="Times New Roman" w:cs="Times New Roman"/>
          <w:sz w:val="24"/>
          <w:szCs w:val="24"/>
        </w:rPr>
        <w:t xml:space="preserve"> Kaggle - Official FIFA 23 dataset</w:t>
      </w:r>
    </w:p>
    <w:p w14:paraId="40DE9B1A" w14:textId="301F16B8" w:rsidR="004620A1" w:rsidRPr="004620A1" w:rsidRDefault="004620A1" w:rsidP="004620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https://www.kaggle.com/datasets/bryanb/fifa-player-stats-database?select=FIFA23_official_data.csv</w:t>
      </w:r>
    </w:p>
    <w:p w14:paraId="3CEA7D77" w14:textId="77777777" w:rsidR="004620A1" w:rsidRPr="004620A1" w:rsidRDefault="004620A1" w:rsidP="004620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Columns Used:</w:t>
      </w:r>
    </w:p>
    <w:p w14:paraId="0ADC12FA" w14:textId="77777777" w:rsidR="004620A1" w:rsidRPr="004620A1" w:rsidRDefault="004620A1" w:rsidP="004620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Age</w:t>
      </w:r>
    </w:p>
    <w:p w14:paraId="37D0C502" w14:textId="77777777" w:rsidR="004620A1" w:rsidRPr="004620A1" w:rsidRDefault="004620A1" w:rsidP="004620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Overall</w:t>
      </w:r>
    </w:p>
    <w:p w14:paraId="5F229C71" w14:textId="77777777" w:rsidR="004620A1" w:rsidRPr="004620A1" w:rsidRDefault="004620A1" w:rsidP="004620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Potential</w:t>
      </w:r>
    </w:p>
    <w:p w14:paraId="4DD8762A" w14:textId="77777777" w:rsidR="004620A1" w:rsidRPr="004620A1" w:rsidRDefault="004620A1" w:rsidP="004620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Club</w:t>
      </w:r>
    </w:p>
    <w:p w14:paraId="0439FE4E" w14:textId="77777777" w:rsidR="004620A1" w:rsidRPr="004620A1" w:rsidRDefault="004620A1" w:rsidP="004620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Value</w:t>
      </w:r>
    </w:p>
    <w:p w14:paraId="3FDDB008" w14:textId="77777777" w:rsidR="004620A1" w:rsidRPr="004620A1" w:rsidRDefault="004620A1" w:rsidP="004620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Special</w:t>
      </w:r>
    </w:p>
    <w:p w14:paraId="36B6F780" w14:textId="77777777" w:rsidR="004620A1" w:rsidRPr="004620A1" w:rsidRDefault="004620A1" w:rsidP="004620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Preferred Foot</w:t>
      </w:r>
    </w:p>
    <w:p w14:paraId="2441C61D" w14:textId="77777777" w:rsidR="004620A1" w:rsidRPr="004620A1" w:rsidRDefault="004620A1" w:rsidP="004620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International Reputation</w:t>
      </w:r>
    </w:p>
    <w:p w14:paraId="0A5A0D7F" w14:textId="77777777" w:rsidR="004620A1" w:rsidRPr="004620A1" w:rsidRDefault="004620A1" w:rsidP="004620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Weak Foot</w:t>
      </w:r>
    </w:p>
    <w:p w14:paraId="3BC47523" w14:textId="77777777" w:rsidR="004620A1" w:rsidRPr="004620A1" w:rsidRDefault="004620A1" w:rsidP="004620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Skill Moves</w:t>
      </w:r>
    </w:p>
    <w:p w14:paraId="7ACE9BCC" w14:textId="77777777" w:rsidR="004620A1" w:rsidRPr="004620A1" w:rsidRDefault="004620A1" w:rsidP="004620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Work Rate</w:t>
      </w:r>
    </w:p>
    <w:p w14:paraId="633BEA60" w14:textId="77777777" w:rsidR="004620A1" w:rsidRPr="004620A1" w:rsidRDefault="004620A1" w:rsidP="004620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Body Type</w:t>
      </w:r>
    </w:p>
    <w:p w14:paraId="0C9B5C17" w14:textId="77777777" w:rsidR="004620A1" w:rsidRPr="004620A1" w:rsidRDefault="004620A1" w:rsidP="004620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Position</w:t>
      </w:r>
    </w:p>
    <w:p w14:paraId="3F289175" w14:textId="77777777" w:rsidR="004620A1" w:rsidRPr="004620A1" w:rsidRDefault="004620A1" w:rsidP="004620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Height</w:t>
      </w:r>
    </w:p>
    <w:p w14:paraId="12610AB3" w14:textId="77777777" w:rsidR="004620A1" w:rsidRPr="004620A1" w:rsidRDefault="004620A1" w:rsidP="004620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Weight</w:t>
      </w:r>
    </w:p>
    <w:p w14:paraId="2FE43CA9" w14:textId="75A0C886" w:rsidR="004620A1" w:rsidRDefault="004620A1" w:rsidP="004620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Release Clause</w:t>
      </w:r>
    </w:p>
    <w:p w14:paraId="3439AAE6" w14:textId="77777777" w:rsidR="004620A1" w:rsidRPr="004620A1" w:rsidRDefault="004620A1" w:rsidP="0046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F7EBBF" w14:textId="77777777" w:rsidR="004620A1" w:rsidRPr="004620A1" w:rsidRDefault="004620A1" w:rsidP="004620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Target Variables:</w:t>
      </w:r>
    </w:p>
    <w:p w14:paraId="7F1BDBBE" w14:textId="77777777" w:rsidR="004620A1" w:rsidRPr="004620A1" w:rsidRDefault="004620A1" w:rsidP="004620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Model 1: Player "Value" (Regression)</w:t>
      </w:r>
    </w:p>
    <w:p w14:paraId="6ACA14A9" w14:textId="77777777" w:rsidR="004620A1" w:rsidRPr="004620A1" w:rsidRDefault="004620A1" w:rsidP="004620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Model 2: "Preferred Foot" (Classification)</w:t>
      </w:r>
    </w:p>
    <w:p w14:paraId="65879559" w14:textId="77777777" w:rsidR="004620A1" w:rsidRP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pict w14:anchorId="44CE61CD">
          <v:rect id="_x0000_i1026" style="width:0;height:1.5pt" o:hralign="center" o:hrstd="t" o:hr="t" fillcolor="#a0a0a0" stroked="f"/>
        </w:pict>
      </w:r>
    </w:p>
    <w:p w14:paraId="1D795E36" w14:textId="77777777" w:rsidR="004620A1" w:rsidRPr="004620A1" w:rsidRDefault="004620A1" w:rsidP="0046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2. EDA Summary (Key Insights &amp; Charts)</w:t>
      </w:r>
    </w:p>
    <w:p w14:paraId="54200027" w14:textId="77777777" w:rsidR="004620A1" w:rsidRPr="004620A1" w:rsidRDefault="004620A1" w:rsidP="004620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Most players are right-footed (~75%)</w:t>
      </w:r>
    </w:p>
    <w:p w14:paraId="6AB2BD65" w14:textId="77777777" w:rsidR="004620A1" w:rsidRPr="004620A1" w:rsidRDefault="004620A1" w:rsidP="004620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Player value is correlated with Overall and Potential ratings</w:t>
      </w:r>
    </w:p>
    <w:p w14:paraId="6618B4BD" w14:textId="77777777" w:rsidR="004620A1" w:rsidRPr="004620A1" w:rsidRDefault="004620A1" w:rsidP="004620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Certain positions have higher average values (e.g., ST, CAM)</w:t>
      </w:r>
    </w:p>
    <w:p w14:paraId="5CDAA9D3" w14:textId="77777777" w:rsidR="004620A1" w:rsidRPr="004620A1" w:rsidRDefault="004620A1" w:rsidP="004620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 xml:space="preserve">Distribution plots, heatmaps, and </w:t>
      </w:r>
      <w:proofErr w:type="spellStart"/>
      <w:r w:rsidRPr="004620A1">
        <w:rPr>
          <w:rFonts w:ascii="Times New Roman" w:eastAsia="Times New Roman" w:hAnsi="Times New Roman" w:cs="Times New Roman"/>
          <w:sz w:val="24"/>
          <w:szCs w:val="24"/>
        </w:rPr>
        <w:t>pairplots</w:t>
      </w:r>
      <w:proofErr w:type="spellEnd"/>
      <w:r w:rsidRPr="004620A1">
        <w:rPr>
          <w:rFonts w:ascii="Times New Roman" w:eastAsia="Times New Roman" w:hAnsi="Times New Roman" w:cs="Times New Roman"/>
          <w:sz w:val="24"/>
          <w:szCs w:val="24"/>
        </w:rPr>
        <w:t xml:space="preserve"> were used to identify trends and correlation</w:t>
      </w:r>
    </w:p>
    <w:p w14:paraId="4BB1E476" w14:textId="235E1AE3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pict w14:anchorId="3C8AC532">
          <v:rect id="_x0000_i1027" style="width:0;height:1.5pt" o:hralign="center" o:hrstd="t" o:hr="t" fillcolor="#a0a0a0" stroked="f"/>
        </w:pict>
      </w:r>
    </w:p>
    <w:p w14:paraId="6C3A4E6E" w14:textId="13DFB53E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8D8EE" w14:textId="77777777" w:rsidR="004620A1" w:rsidRP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96506C" w14:textId="77777777" w:rsidR="004620A1" w:rsidRPr="004620A1" w:rsidRDefault="004620A1" w:rsidP="0046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Modeling Process</w:t>
      </w:r>
    </w:p>
    <w:p w14:paraId="5B97F2A2" w14:textId="77777777" w:rsidR="004620A1" w:rsidRPr="004620A1" w:rsidRDefault="004620A1" w:rsidP="0046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Model 1: Linear Regression</w:t>
      </w:r>
    </w:p>
    <w:p w14:paraId="6F4421EB" w14:textId="77777777" w:rsidR="004620A1" w:rsidRPr="004620A1" w:rsidRDefault="004620A1" w:rsidP="004620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4620A1">
        <w:rPr>
          <w:rFonts w:ascii="Times New Roman" w:eastAsia="Times New Roman" w:hAnsi="Times New Roman" w:cs="Times New Roman"/>
          <w:sz w:val="24"/>
          <w:szCs w:val="24"/>
        </w:rPr>
        <w:t xml:space="preserve"> Predict player's market value in euros</w:t>
      </w:r>
    </w:p>
    <w:p w14:paraId="23D628E3" w14:textId="77777777" w:rsidR="004620A1" w:rsidRPr="004620A1" w:rsidRDefault="004620A1" w:rsidP="004620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Why LR:</w:t>
      </w:r>
      <w:r w:rsidRPr="004620A1">
        <w:rPr>
          <w:rFonts w:ascii="Times New Roman" w:eastAsia="Times New Roman" w:hAnsi="Times New Roman" w:cs="Times New Roman"/>
          <w:sz w:val="24"/>
          <w:szCs w:val="24"/>
        </w:rPr>
        <w:t xml:space="preserve"> Simple, interpretable, and widely used for numerical prediction</w:t>
      </w:r>
    </w:p>
    <w:p w14:paraId="69EB5152" w14:textId="77777777" w:rsidR="004620A1" w:rsidRPr="004620A1" w:rsidRDefault="004620A1" w:rsidP="004620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Preprocessing:</w:t>
      </w:r>
    </w:p>
    <w:p w14:paraId="039BB439" w14:textId="77777777" w:rsidR="004620A1" w:rsidRPr="004620A1" w:rsidRDefault="004620A1" w:rsidP="004620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Converted Value, Height, Weight, and Release Clause to numerical values</w:t>
      </w:r>
    </w:p>
    <w:p w14:paraId="075DA4BC" w14:textId="77777777" w:rsidR="004620A1" w:rsidRPr="004620A1" w:rsidRDefault="004620A1" w:rsidP="004620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Handled missing data (e.g., filled with 0 or mean values)</w:t>
      </w:r>
    </w:p>
    <w:p w14:paraId="2E85725A" w14:textId="77777777" w:rsidR="004620A1" w:rsidRPr="004620A1" w:rsidRDefault="004620A1" w:rsidP="004620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Label encoded categorical columns</w:t>
      </w:r>
    </w:p>
    <w:p w14:paraId="5080A70F" w14:textId="77777777" w:rsidR="004620A1" w:rsidRPr="004620A1" w:rsidRDefault="004620A1" w:rsidP="004620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  <w:r w:rsidRPr="004620A1">
        <w:rPr>
          <w:rFonts w:ascii="Times New Roman" w:eastAsia="Times New Roman" w:hAnsi="Times New Roman" w:cs="Times New Roman"/>
          <w:sz w:val="24"/>
          <w:szCs w:val="24"/>
        </w:rPr>
        <w:t xml:space="preserve"> Fast, interpretable</w:t>
      </w:r>
    </w:p>
    <w:p w14:paraId="7295C569" w14:textId="77777777" w:rsidR="004620A1" w:rsidRPr="004620A1" w:rsidRDefault="004620A1" w:rsidP="004620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  <w:r w:rsidRPr="004620A1">
        <w:rPr>
          <w:rFonts w:ascii="Times New Roman" w:eastAsia="Times New Roman" w:hAnsi="Times New Roman" w:cs="Times New Roman"/>
          <w:sz w:val="24"/>
          <w:szCs w:val="24"/>
        </w:rPr>
        <w:t xml:space="preserve"> Sensitive to outliers, assumes linearity</w:t>
      </w:r>
    </w:p>
    <w:p w14:paraId="76C33A9D" w14:textId="77777777" w:rsidR="004620A1" w:rsidRPr="004620A1" w:rsidRDefault="004620A1" w:rsidP="0046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Model 2: K-Nearest Neighbors (KNN)</w:t>
      </w:r>
    </w:p>
    <w:p w14:paraId="3AAC8169" w14:textId="77777777" w:rsidR="004620A1" w:rsidRPr="004620A1" w:rsidRDefault="004620A1" w:rsidP="004620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4620A1">
        <w:rPr>
          <w:rFonts w:ascii="Times New Roman" w:eastAsia="Times New Roman" w:hAnsi="Times New Roman" w:cs="Times New Roman"/>
          <w:sz w:val="24"/>
          <w:szCs w:val="24"/>
        </w:rPr>
        <w:t xml:space="preserve"> Predict whether a player is left-footed or right-footed</w:t>
      </w:r>
    </w:p>
    <w:p w14:paraId="06ED7409" w14:textId="77777777" w:rsidR="004620A1" w:rsidRPr="004620A1" w:rsidRDefault="004620A1" w:rsidP="004620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Why KNN:</w:t>
      </w:r>
      <w:r w:rsidRPr="004620A1">
        <w:rPr>
          <w:rFonts w:ascii="Times New Roman" w:eastAsia="Times New Roman" w:hAnsi="Times New Roman" w:cs="Times New Roman"/>
          <w:sz w:val="24"/>
          <w:szCs w:val="24"/>
        </w:rPr>
        <w:t xml:space="preserve"> Simple, intuitive, good for classification tasks with mixed features</w:t>
      </w:r>
    </w:p>
    <w:p w14:paraId="5E893D68" w14:textId="77777777" w:rsidR="004620A1" w:rsidRPr="004620A1" w:rsidRDefault="004620A1" w:rsidP="004620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Preprocessing:</w:t>
      </w:r>
    </w:p>
    <w:p w14:paraId="5205AB34" w14:textId="77777777" w:rsidR="004620A1" w:rsidRPr="004620A1" w:rsidRDefault="004620A1" w:rsidP="004620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Encoded "Preferred Foot" as target (0=Left, 1=Right)</w:t>
      </w:r>
    </w:p>
    <w:p w14:paraId="3E85BD5C" w14:textId="77777777" w:rsidR="004620A1" w:rsidRPr="004620A1" w:rsidRDefault="004620A1" w:rsidP="004620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Normalized features (optional but recommended)</w:t>
      </w:r>
    </w:p>
    <w:p w14:paraId="2BBE599A" w14:textId="77777777" w:rsidR="004620A1" w:rsidRPr="004620A1" w:rsidRDefault="004620A1" w:rsidP="004620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Label encoded categorical columns like Club, Position</w:t>
      </w:r>
    </w:p>
    <w:p w14:paraId="408020FE" w14:textId="77777777" w:rsidR="004620A1" w:rsidRPr="004620A1" w:rsidRDefault="004620A1" w:rsidP="004620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  <w:r w:rsidRPr="004620A1">
        <w:rPr>
          <w:rFonts w:ascii="Times New Roman" w:eastAsia="Times New Roman" w:hAnsi="Times New Roman" w:cs="Times New Roman"/>
          <w:sz w:val="24"/>
          <w:szCs w:val="24"/>
        </w:rPr>
        <w:t xml:space="preserve"> Non-parametric, easy to implement</w:t>
      </w:r>
    </w:p>
    <w:p w14:paraId="0E7E8505" w14:textId="77777777" w:rsidR="004620A1" w:rsidRPr="004620A1" w:rsidRDefault="004620A1" w:rsidP="004620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  <w:r w:rsidRPr="004620A1">
        <w:rPr>
          <w:rFonts w:ascii="Times New Roman" w:eastAsia="Times New Roman" w:hAnsi="Times New Roman" w:cs="Times New Roman"/>
          <w:sz w:val="24"/>
          <w:szCs w:val="24"/>
        </w:rPr>
        <w:t xml:space="preserve"> Slow for large datasets, affected by feature scale and irrelevant features</w:t>
      </w:r>
    </w:p>
    <w:p w14:paraId="26C1D501" w14:textId="77777777" w:rsidR="004620A1" w:rsidRPr="004620A1" w:rsidRDefault="004620A1" w:rsidP="004620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Hyperparameters:</w:t>
      </w:r>
    </w:p>
    <w:p w14:paraId="75154613" w14:textId="77777777" w:rsidR="004620A1" w:rsidRPr="004620A1" w:rsidRDefault="004620A1" w:rsidP="004620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20A1">
        <w:rPr>
          <w:rFonts w:ascii="Courier New" w:eastAsia="Times New Roman" w:hAnsi="Courier New" w:cs="Courier New"/>
          <w:sz w:val="20"/>
          <w:szCs w:val="20"/>
        </w:rPr>
        <w:t>n_neighbors</w:t>
      </w:r>
      <w:proofErr w:type="spellEnd"/>
      <w:r w:rsidRPr="004620A1">
        <w:rPr>
          <w:rFonts w:ascii="Courier New" w:eastAsia="Times New Roman" w:hAnsi="Courier New" w:cs="Courier New"/>
          <w:sz w:val="20"/>
          <w:szCs w:val="20"/>
        </w:rPr>
        <w:t>=5</w:t>
      </w:r>
      <w:r w:rsidRPr="004620A1">
        <w:rPr>
          <w:rFonts w:ascii="Times New Roman" w:eastAsia="Times New Roman" w:hAnsi="Times New Roman" w:cs="Times New Roman"/>
          <w:sz w:val="24"/>
          <w:szCs w:val="24"/>
        </w:rPr>
        <w:t xml:space="preserve"> (default)</w:t>
      </w:r>
    </w:p>
    <w:p w14:paraId="4C2E4861" w14:textId="77777777" w:rsidR="004620A1" w:rsidRP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pict w14:anchorId="32BBF332">
          <v:rect id="_x0000_i1028" style="width:0;height:1.5pt" o:hralign="center" o:hrstd="t" o:hr="t" fillcolor="#a0a0a0" stroked="f"/>
        </w:pict>
      </w:r>
    </w:p>
    <w:p w14:paraId="269B8649" w14:textId="77777777" w:rsidR="004620A1" w:rsidRPr="004620A1" w:rsidRDefault="004620A1" w:rsidP="0046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4. Model Evaluation</w:t>
      </w:r>
    </w:p>
    <w:p w14:paraId="377B5837" w14:textId="77777777" w:rsidR="004620A1" w:rsidRPr="004620A1" w:rsidRDefault="004620A1" w:rsidP="0046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Linear Regression (Player Value Prediction):</w:t>
      </w:r>
    </w:p>
    <w:p w14:paraId="11F40A94" w14:textId="77777777" w:rsidR="004620A1" w:rsidRPr="004620A1" w:rsidRDefault="004620A1" w:rsidP="004620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MAE:</w:t>
      </w:r>
      <w:r w:rsidRPr="004620A1">
        <w:rPr>
          <w:rFonts w:ascii="Times New Roman" w:eastAsia="Times New Roman" w:hAnsi="Times New Roman" w:cs="Times New Roman"/>
          <w:sz w:val="24"/>
          <w:szCs w:val="24"/>
        </w:rPr>
        <w:t xml:space="preserve"> ~453,000 EUR</w:t>
      </w:r>
    </w:p>
    <w:p w14:paraId="5A468603" w14:textId="77777777" w:rsidR="004620A1" w:rsidRPr="004620A1" w:rsidRDefault="004620A1" w:rsidP="004620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MSE:</w:t>
      </w:r>
      <w:r w:rsidRPr="004620A1">
        <w:rPr>
          <w:rFonts w:ascii="Times New Roman" w:eastAsia="Times New Roman" w:hAnsi="Times New Roman" w:cs="Times New Roman"/>
          <w:sz w:val="24"/>
          <w:szCs w:val="24"/>
        </w:rPr>
        <w:t xml:space="preserve"> ~1.2e+12</w:t>
      </w:r>
    </w:p>
    <w:p w14:paraId="5E900E69" w14:textId="77777777" w:rsidR="004620A1" w:rsidRPr="004620A1" w:rsidRDefault="004620A1" w:rsidP="004620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RMSE:</w:t>
      </w:r>
      <w:r w:rsidRPr="004620A1">
        <w:rPr>
          <w:rFonts w:ascii="Times New Roman" w:eastAsia="Times New Roman" w:hAnsi="Times New Roman" w:cs="Times New Roman"/>
          <w:sz w:val="24"/>
          <w:szCs w:val="24"/>
        </w:rPr>
        <w:t xml:space="preserve"> ~1,095,000 EUR</w:t>
      </w:r>
    </w:p>
    <w:p w14:paraId="5785AC82" w14:textId="77777777" w:rsidR="004620A1" w:rsidRPr="004620A1" w:rsidRDefault="004620A1" w:rsidP="004620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Interpretation: Average error in prediction is around 1 million EUR</w:t>
      </w:r>
    </w:p>
    <w:p w14:paraId="3E37D350" w14:textId="77777777" w:rsidR="004620A1" w:rsidRPr="004620A1" w:rsidRDefault="004620A1" w:rsidP="0046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KNN (Preferred Foot Prediction):</w:t>
      </w:r>
    </w:p>
    <w:p w14:paraId="7EB286F7" w14:textId="37633D97" w:rsidR="004620A1" w:rsidRPr="004620A1" w:rsidRDefault="004620A1" w:rsidP="004620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4620A1">
        <w:rPr>
          <w:rFonts w:ascii="Times New Roman" w:eastAsia="Times New Roman" w:hAnsi="Times New Roman" w:cs="Times New Roman"/>
          <w:sz w:val="24"/>
          <w:szCs w:val="24"/>
        </w:rPr>
        <w:t xml:space="preserve"> ~</w:t>
      </w:r>
      <w:r>
        <w:rPr>
          <w:rFonts w:ascii="Times New Roman" w:eastAsia="Times New Roman" w:hAnsi="Times New Roman" w:cs="Times New Roman"/>
          <w:sz w:val="24"/>
          <w:szCs w:val="24"/>
        </w:rPr>
        <w:t>73</w:t>
      </w:r>
      <w:r w:rsidRPr="004620A1"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21F0A8F2" w14:textId="77777777" w:rsidR="004620A1" w:rsidRPr="004620A1" w:rsidRDefault="004620A1" w:rsidP="004620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 &amp; Recall:</w:t>
      </w:r>
      <w:r w:rsidRPr="004620A1">
        <w:rPr>
          <w:rFonts w:ascii="Times New Roman" w:eastAsia="Times New Roman" w:hAnsi="Times New Roman" w:cs="Times New Roman"/>
          <w:sz w:val="24"/>
          <w:szCs w:val="24"/>
        </w:rPr>
        <w:t xml:space="preserve"> Used classification report</w:t>
      </w:r>
    </w:p>
    <w:p w14:paraId="288DFF18" w14:textId="77777777" w:rsidR="004620A1" w:rsidRPr="004620A1" w:rsidRDefault="004620A1" w:rsidP="004620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Comment:</w:t>
      </w:r>
      <w:r w:rsidRPr="004620A1">
        <w:rPr>
          <w:rFonts w:ascii="Times New Roman" w:eastAsia="Times New Roman" w:hAnsi="Times New Roman" w:cs="Times New Roman"/>
          <w:sz w:val="24"/>
          <w:szCs w:val="24"/>
        </w:rPr>
        <w:t xml:space="preserve"> Model performed fairly well despite class imbalance</w:t>
      </w:r>
    </w:p>
    <w:p w14:paraId="6A7FF184" w14:textId="07E6C7EE" w:rsid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pict w14:anchorId="6F6D8B72">
          <v:rect id="_x0000_i1029" style="width:0;height:1.5pt" o:hralign="center" o:hrstd="t" o:hr="t" fillcolor="#a0a0a0" stroked="f"/>
        </w:pict>
      </w:r>
    </w:p>
    <w:p w14:paraId="3B90A20B" w14:textId="77777777" w:rsidR="004620A1" w:rsidRP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613ED4" w14:textId="77777777" w:rsidR="004620A1" w:rsidRPr="004620A1" w:rsidRDefault="004620A1" w:rsidP="0046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Conclusion</w:t>
      </w:r>
    </w:p>
    <w:p w14:paraId="32B417BE" w14:textId="77777777" w:rsidR="004620A1" w:rsidRPr="004620A1" w:rsidRDefault="004620A1" w:rsidP="004620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Findings:</w:t>
      </w:r>
    </w:p>
    <w:p w14:paraId="41FFADDD" w14:textId="77777777" w:rsidR="004620A1" w:rsidRPr="004620A1" w:rsidRDefault="004620A1" w:rsidP="0046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Value prediction is feasible but sensitive to data quality and outliers</w:t>
      </w:r>
    </w:p>
    <w:p w14:paraId="08BDC8F6" w14:textId="77777777" w:rsidR="004620A1" w:rsidRPr="004620A1" w:rsidRDefault="004620A1" w:rsidP="0046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Preferred Foot can be classified with decent accuracy using simple KNN</w:t>
      </w:r>
    </w:p>
    <w:p w14:paraId="73D33864" w14:textId="77777777" w:rsidR="004620A1" w:rsidRPr="004620A1" w:rsidRDefault="004620A1" w:rsidP="004620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Applications:</w:t>
      </w:r>
    </w:p>
    <w:p w14:paraId="092748EC" w14:textId="77777777" w:rsidR="004620A1" w:rsidRPr="004620A1" w:rsidRDefault="004620A1" w:rsidP="0046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Useful for scouts, game designers, and sports analysts</w:t>
      </w:r>
    </w:p>
    <w:p w14:paraId="43252B20" w14:textId="77777777" w:rsidR="004620A1" w:rsidRPr="004620A1" w:rsidRDefault="004620A1" w:rsidP="004620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Limitations:</w:t>
      </w:r>
    </w:p>
    <w:p w14:paraId="03F4369B" w14:textId="77777777" w:rsidR="004620A1" w:rsidRPr="004620A1" w:rsidRDefault="004620A1" w:rsidP="0046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Missing or noisy data</w:t>
      </w:r>
    </w:p>
    <w:p w14:paraId="4ADF92D4" w14:textId="77777777" w:rsidR="004620A1" w:rsidRPr="004620A1" w:rsidRDefault="004620A1" w:rsidP="0046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Linear model’s simplicity may miss complex patterns</w:t>
      </w:r>
    </w:p>
    <w:p w14:paraId="7E10A388" w14:textId="77777777" w:rsidR="004620A1" w:rsidRPr="004620A1" w:rsidRDefault="004620A1" w:rsidP="004620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b/>
          <w:bCs/>
          <w:sz w:val="24"/>
          <w:szCs w:val="24"/>
        </w:rPr>
        <w:t>Future Work:</w:t>
      </w:r>
    </w:p>
    <w:p w14:paraId="5F5E9469" w14:textId="77777777" w:rsidR="004620A1" w:rsidRPr="004620A1" w:rsidRDefault="004620A1" w:rsidP="0046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 xml:space="preserve">Try advanced models like </w:t>
      </w:r>
      <w:proofErr w:type="spellStart"/>
      <w:r w:rsidRPr="004620A1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4620A1">
        <w:rPr>
          <w:rFonts w:ascii="Times New Roman" w:eastAsia="Times New Roman" w:hAnsi="Times New Roman" w:cs="Times New Roman"/>
          <w:sz w:val="24"/>
          <w:szCs w:val="24"/>
        </w:rPr>
        <w:t xml:space="preserve"> or Random Forests</w:t>
      </w:r>
    </w:p>
    <w:p w14:paraId="4A7071A9" w14:textId="77777777" w:rsidR="004620A1" w:rsidRPr="004620A1" w:rsidRDefault="004620A1" w:rsidP="0046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t>Include more features like match stats, player position history</w:t>
      </w:r>
    </w:p>
    <w:p w14:paraId="784295DF" w14:textId="71073172" w:rsidR="00202B90" w:rsidRPr="004620A1" w:rsidRDefault="004620A1" w:rsidP="0046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0A1">
        <w:rPr>
          <w:rFonts w:ascii="Times New Roman" w:eastAsia="Times New Roman" w:hAnsi="Times New Roman" w:cs="Times New Roman"/>
          <w:sz w:val="24"/>
          <w:szCs w:val="24"/>
        </w:rPr>
        <w:pict w14:anchorId="588B7CCA">
          <v:rect id="_x0000_i1030" style="width:0;height:1.5pt" o:hralign="center" o:hrstd="t" o:hr="t" fillcolor="#a0a0a0" stroked="f"/>
        </w:pict>
      </w:r>
    </w:p>
    <w:sectPr w:rsidR="00202B90" w:rsidRPr="00462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200D"/>
    <w:multiLevelType w:val="multilevel"/>
    <w:tmpl w:val="AC6A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83938"/>
    <w:multiLevelType w:val="multilevel"/>
    <w:tmpl w:val="D1A8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A73A0"/>
    <w:multiLevelType w:val="multilevel"/>
    <w:tmpl w:val="2214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51E60"/>
    <w:multiLevelType w:val="multilevel"/>
    <w:tmpl w:val="11A4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560E1"/>
    <w:multiLevelType w:val="multilevel"/>
    <w:tmpl w:val="CF80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5008B"/>
    <w:multiLevelType w:val="multilevel"/>
    <w:tmpl w:val="0A14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41691"/>
    <w:multiLevelType w:val="multilevel"/>
    <w:tmpl w:val="E228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422C8"/>
    <w:multiLevelType w:val="multilevel"/>
    <w:tmpl w:val="F628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A1"/>
    <w:rsid w:val="00202B90"/>
    <w:rsid w:val="0046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D8FE"/>
  <w15:chartTrackingRefBased/>
  <w15:docId w15:val="{6CFCA33B-EA3B-4EB2-A008-492EA859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20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20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Adonit Halili</dc:creator>
  <cp:keywords/>
  <dc:description/>
  <cp:lastModifiedBy>Adonit Halili</cp:lastModifiedBy>
  <cp:revision>1</cp:revision>
  <dcterms:created xsi:type="dcterms:W3CDTF">2025-06-09T07:22:00Z</dcterms:created>
  <dcterms:modified xsi:type="dcterms:W3CDTF">2025-06-09T07:28:00Z</dcterms:modified>
</cp:coreProperties>
</file>