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57" w:rsidRDefault="00374277">
      <w:pPr>
        <w:rPr>
          <w:sz w:val="52"/>
          <w:szCs w:val="52"/>
        </w:rPr>
      </w:pPr>
      <w:r>
        <w:rPr>
          <w:sz w:val="52"/>
          <w:szCs w:val="52"/>
        </w:rPr>
        <w:t>LINKS</w:t>
      </w:r>
    </w:p>
    <w:p w:rsidR="00374277" w:rsidRPr="00374277" w:rsidRDefault="00374277" w:rsidP="00374277">
      <w:pPr>
        <w:numPr>
          <w:ilvl w:val="0"/>
          <w:numId w:val="1"/>
        </w:numPr>
        <w:spacing w:after="0" w:line="240" w:lineRule="auto"/>
        <w:ind w:left="387"/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hyperlink r:id="rId5" w:history="1">
        <w:r w:rsidRPr="00374277">
          <w:rPr>
            <w:rFonts w:ascii="Arial" w:eastAsia="Times New Roman" w:hAnsi="Arial" w:cs="Arial"/>
            <w:noProof/>
            <w:color w:val="2D649E"/>
            <w:sz w:val="25"/>
            <w:szCs w:val="25"/>
            <w:lang w:eastAsia="en-GB"/>
          </w:rPr>
          <w:drawing>
            <wp:inline distT="0" distB="0" distL="0" distR="0" wp14:anchorId="5052E61C" wp14:editId="45361A17">
              <wp:extent cx="118745" cy="118745"/>
              <wp:effectExtent l="0" t="0" r="0" b="0"/>
              <wp:docPr id="1" name="Picture 1" descr="ourplace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ourplace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74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74277">
          <w:rPr>
            <w:rFonts w:ascii="Arial" w:eastAsia="Times New Roman" w:hAnsi="Arial" w:cs="Arial"/>
            <w:color w:val="2D649E"/>
            <w:sz w:val="25"/>
            <w:szCs w:val="25"/>
            <w:lang w:eastAsia="en-GB"/>
          </w:rPr>
          <w:t> View photos from OUR PLACE the World Heritage collection</w:t>
        </w:r>
      </w:hyperlink>
    </w:p>
    <w:p w:rsidR="00374277" w:rsidRPr="00374277" w:rsidRDefault="00374277" w:rsidP="00374277">
      <w:pPr>
        <w:numPr>
          <w:ilvl w:val="0"/>
          <w:numId w:val="1"/>
        </w:numPr>
        <w:spacing w:after="0" w:line="240" w:lineRule="auto"/>
        <w:ind w:left="387"/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hyperlink r:id="rId7" w:history="1">
        <w:r w:rsidRPr="00374277">
          <w:rPr>
            <w:rFonts w:ascii="Arial" w:eastAsia="Times New Roman" w:hAnsi="Arial" w:cs="Arial"/>
            <w:color w:val="2D649E"/>
            <w:sz w:val="25"/>
            <w:szCs w:val="25"/>
            <w:lang w:eastAsia="en-GB"/>
          </w:rPr>
          <w:t xml:space="preserve">UNESCO </w:t>
        </w:r>
        <w:proofErr w:type="spellStart"/>
        <w:r w:rsidRPr="00374277">
          <w:rPr>
            <w:rFonts w:ascii="Arial" w:eastAsia="Times New Roman" w:hAnsi="Arial" w:cs="Arial"/>
            <w:color w:val="2D649E"/>
            <w:sz w:val="25"/>
            <w:szCs w:val="25"/>
            <w:lang w:eastAsia="en-GB"/>
          </w:rPr>
          <w:t>Cou</w:t>
        </w:r>
        <w:bookmarkStart w:id="0" w:name="_GoBack"/>
        <w:bookmarkEnd w:id="0"/>
        <w:r w:rsidRPr="00374277">
          <w:rPr>
            <w:rFonts w:ascii="Arial" w:eastAsia="Times New Roman" w:hAnsi="Arial" w:cs="Arial"/>
            <w:color w:val="2D649E"/>
            <w:sz w:val="25"/>
            <w:szCs w:val="25"/>
            <w:lang w:eastAsia="en-GB"/>
          </w:rPr>
          <w:t>rrier</w:t>
        </w:r>
        <w:proofErr w:type="spellEnd"/>
        <w:r w:rsidRPr="00374277">
          <w:rPr>
            <w:rFonts w:ascii="Arial" w:eastAsia="Times New Roman" w:hAnsi="Arial" w:cs="Arial"/>
            <w:color w:val="2D649E"/>
            <w:sz w:val="25"/>
            <w:szCs w:val="25"/>
            <w:lang w:eastAsia="en-GB"/>
          </w:rPr>
          <w:t>, 2008, Number 8</w:t>
        </w:r>
      </w:hyperlink>
    </w:p>
    <w:p w:rsidR="00374277" w:rsidRPr="00374277" w:rsidRDefault="00374277">
      <w:pPr>
        <w:rPr>
          <w:sz w:val="24"/>
          <w:szCs w:val="24"/>
        </w:rPr>
      </w:pPr>
    </w:p>
    <w:sectPr w:rsidR="00374277" w:rsidRPr="0037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5DE1"/>
    <w:multiLevelType w:val="multilevel"/>
    <w:tmpl w:val="94A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77"/>
    <w:rsid w:val="00374277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23857-5D9B-4716-8042-66DF6B6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rtal.unesco.org/en/ev.php-URL_ID=43139&amp;URL_DO=DO_TOPIC&amp;URL_SECTION=20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ourplaceworldheritage.com/custom.cfm?action=WHsite&amp;whsiteid=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2021-02-16T18:06:00Z</dcterms:created>
  <dcterms:modified xsi:type="dcterms:W3CDTF">2021-02-16T18:07:00Z</dcterms:modified>
</cp:coreProperties>
</file>