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36"/>
          <w:szCs w:val="36"/>
          <w:lang w:eastAsia="fr-FR"/>
        </w:rPr>
        <w:t>ette section fournit quelques conseils de rédaction d’un mémoire. Elle est valable aussi bien pour un rapport de stage que pour un mémoire de PFE. Règle principale : soyez </w:t>
      </w:r>
      <w:r w:rsidRPr="0085547B">
        <w:rPr>
          <w:rFonts w:ascii="League Spartan" w:eastAsia="Times New Roman" w:hAnsi="League Spartan" w:cs="Times New Roman"/>
          <w:b/>
          <w:bCs/>
          <w:color w:val="1D2125"/>
          <w:sz w:val="36"/>
          <w:szCs w:val="36"/>
          <w:lang w:eastAsia="fr-FR"/>
        </w:rPr>
        <w:t>rigoureux</w:t>
      </w:r>
      <w:r w:rsidRPr="0085547B">
        <w:rPr>
          <w:rFonts w:ascii="League Spartan" w:eastAsia="Times New Roman" w:hAnsi="League Spartan" w:cs="Times New Roman"/>
          <w:color w:val="1D2125"/>
          <w:sz w:val="36"/>
          <w:szCs w:val="36"/>
          <w:lang w:eastAsia="fr-FR"/>
        </w:rPr>
        <w:t> sur le </w:t>
      </w:r>
      <w:r w:rsidRPr="0085547B">
        <w:rPr>
          <w:rFonts w:ascii="League Spartan" w:eastAsia="Times New Roman" w:hAnsi="League Spartan" w:cs="Times New Roman"/>
          <w:b/>
          <w:bCs/>
          <w:color w:val="1D2125"/>
          <w:sz w:val="36"/>
          <w:szCs w:val="36"/>
          <w:lang w:eastAsia="fr-FR"/>
        </w:rPr>
        <w:t>fond</w:t>
      </w:r>
      <w:r w:rsidRPr="0085547B">
        <w:rPr>
          <w:rFonts w:ascii="League Spartan" w:eastAsia="Times New Roman" w:hAnsi="League Spartan" w:cs="Times New Roman"/>
          <w:color w:val="1D2125"/>
          <w:sz w:val="36"/>
          <w:szCs w:val="36"/>
          <w:lang w:eastAsia="fr-FR"/>
        </w:rPr>
        <w:t> et sur la </w:t>
      </w:r>
      <w:r w:rsidRPr="0085547B">
        <w:rPr>
          <w:rFonts w:ascii="League Spartan" w:eastAsia="Times New Roman" w:hAnsi="League Spartan" w:cs="Times New Roman"/>
          <w:b/>
          <w:bCs/>
          <w:color w:val="1D2125"/>
          <w:sz w:val="36"/>
          <w:szCs w:val="36"/>
          <w:lang w:eastAsia="fr-FR"/>
        </w:rPr>
        <w:t>forme</w:t>
      </w:r>
      <w:r w:rsidRPr="0085547B">
        <w:rPr>
          <w:rFonts w:ascii="League Spartan" w:eastAsia="Times New Roman" w:hAnsi="League Spartan" w:cs="Times New Roman"/>
          <w:color w:val="1D2125"/>
          <w:sz w:val="36"/>
          <w:szCs w:val="36"/>
          <w:lang w:eastAsia="fr-FR"/>
        </w:rPr>
        <w:t>.</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1D2125"/>
          <w:sz w:val="36"/>
          <w:szCs w:val="36"/>
          <w:shd w:val="clear" w:color="auto" w:fill="FFFFFF"/>
          <w:lang w:eastAsia="fr-FR"/>
        </w:rPr>
        <w:t>1. Mise en page et style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Restez concis, veillez à garder un style sobre, construisez des phrases courtes permettant de rendre votre propos clair et sans ambiguïté. Dans un mémoire scientifique, même si vous présentez votre travail, il est plus élégant d’utiliser une forme impersonnelle que la première personne du singulier.</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Exemple : </w:t>
      </w:r>
      <w:r w:rsidRPr="0085547B">
        <w:rPr>
          <w:rFonts w:ascii="League Spartan" w:eastAsia="Times New Roman" w:hAnsi="League Spartan" w:cs="Times New Roman"/>
          <w:i/>
          <w:iCs/>
          <w:color w:val="1D2125"/>
          <w:sz w:val="27"/>
          <w:szCs w:val="27"/>
          <w:lang w:eastAsia="fr-FR"/>
        </w:rPr>
        <w:t>« Il ressort de cette expérience … »</w:t>
      </w:r>
      <w:r w:rsidRPr="0085547B">
        <w:rPr>
          <w:rFonts w:ascii="League Spartan" w:eastAsia="Times New Roman" w:hAnsi="League Spartan" w:cs="Times New Roman"/>
          <w:color w:val="1D2125"/>
          <w:sz w:val="27"/>
          <w:szCs w:val="27"/>
          <w:lang w:eastAsia="fr-FR"/>
        </w:rPr>
        <w:t> est plus élégant que </w:t>
      </w:r>
      <w:r w:rsidRPr="0085547B">
        <w:rPr>
          <w:rFonts w:ascii="League Spartan" w:eastAsia="Times New Roman" w:hAnsi="League Spartan" w:cs="Times New Roman"/>
          <w:i/>
          <w:iCs/>
          <w:color w:val="1D2125"/>
          <w:sz w:val="27"/>
          <w:szCs w:val="27"/>
          <w:lang w:eastAsia="fr-FR"/>
        </w:rPr>
        <w:t>« Je déduis de cette expérience…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Si la tournure impersonnelle risque d’amoindrir l’importance du travail réalisé, utilisez la première personne du pluriel</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Ex : « </w:t>
      </w:r>
      <w:r w:rsidRPr="0085547B">
        <w:rPr>
          <w:rFonts w:ascii="League Spartan" w:eastAsia="Times New Roman" w:hAnsi="League Spartan" w:cs="Times New Roman"/>
          <w:i/>
          <w:iCs/>
          <w:color w:val="1D2125"/>
          <w:sz w:val="27"/>
          <w:szCs w:val="27"/>
          <w:lang w:eastAsia="fr-FR"/>
        </w:rPr>
        <w:t>Nous avons émis l’hypothèse…introduit un nouveau paramètre… » </w:t>
      </w:r>
      <w:r w:rsidRPr="0085547B">
        <w:rPr>
          <w:rFonts w:ascii="League Spartan" w:eastAsia="Times New Roman" w:hAnsi="League Spartan" w:cs="Times New Roman"/>
          <w:color w:val="1D2125"/>
          <w:sz w:val="27"/>
          <w:szCs w:val="27"/>
          <w:lang w:eastAsia="fr-FR"/>
        </w:rPr>
        <w:t>est plus « humble » que</w:t>
      </w:r>
      <w:r w:rsidRPr="0085547B">
        <w:rPr>
          <w:rFonts w:ascii="League Spartan" w:eastAsia="Times New Roman" w:hAnsi="League Spartan" w:cs="Times New Roman"/>
          <w:i/>
          <w:iCs/>
          <w:color w:val="1D2125"/>
          <w:sz w:val="27"/>
          <w:szCs w:val="27"/>
          <w:lang w:eastAsia="fr-FR"/>
        </w:rPr>
        <w:t> « j’ai eu l’idée de</w:t>
      </w:r>
      <w:r w:rsidRPr="0085547B">
        <w:rPr>
          <w:rFonts w:ascii="League Spartan" w:eastAsia="Times New Roman" w:hAnsi="League Spartan" w:cs="Times New Roman"/>
          <w:color w:val="1D2125"/>
          <w:sz w:val="27"/>
          <w:szCs w:val="27"/>
          <w:lang w:eastAsia="fr-FR"/>
        </w:rPr>
        <w:t> … ». Car même si vous travaillez en autonomie, vous travaillez sur ce projet et face à cette problématique grâce à une équipe qui vous a accueilli(e) et vous encadre en mettant à disposition du matériel, des outils et de l’expérience.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Vous pouvez employer la première personne du singulier dans l’avant-propos et les remerciements, évidemment, ou encore dans la conclusion, soit pour exprimer un commentaire qui n’engage que vous, soit pour souligner plus fortement votre contribution.</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Enfin, soyez vigilants sur la syntaxe, </w:t>
      </w:r>
      <w:r w:rsidRPr="0085547B">
        <w:rPr>
          <w:rFonts w:ascii="League Spartan" w:eastAsia="Times New Roman" w:hAnsi="League Spartan" w:cs="Times New Roman"/>
          <w:b/>
          <w:bCs/>
          <w:color w:val="1D2125"/>
          <w:sz w:val="27"/>
          <w:szCs w:val="27"/>
          <w:lang w:eastAsia="fr-FR"/>
        </w:rPr>
        <w:t>l’orthographe et la grammaire</w:t>
      </w:r>
      <w:r w:rsidRPr="0085547B">
        <w:rPr>
          <w:rFonts w:ascii="League Spartan" w:eastAsia="Times New Roman" w:hAnsi="League Spartan" w:cs="Times New Roman"/>
          <w:color w:val="1D2125"/>
          <w:sz w:val="27"/>
          <w:szCs w:val="27"/>
          <w:lang w:eastAsia="fr-FR"/>
        </w:rPr>
        <w:t>. Relisez attentivement votre mémoire et faites-le </w:t>
      </w:r>
      <w:r w:rsidRPr="0085547B">
        <w:rPr>
          <w:rFonts w:ascii="League Spartan" w:eastAsia="Times New Roman" w:hAnsi="League Spartan" w:cs="Times New Roman"/>
          <w:color w:val="1D2125"/>
          <w:sz w:val="27"/>
          <w:szCs w:val="27"/>
          <w:u w:val="single"/>
          <w:lang w:eastAsia="fr-FR"/>
        </w:rPr>
        <w:t>absolument</w:t>
      </w:r>
      <w:r w:rsidRPr="0085547B">
        <w:rPr>
          <w:rFonts w:ascii="League Spartan" w:eastAsia="Times New Roman" w:hAnsi="League Spartan" w:cs="Times New Roman"/>
          <w:color w:val="1D2125"/>
          <w:sz w:val="27"/>
          <w:szCs w:val="27"/>
          <w:lang w:eastAsia="fr-FR"/>
        </w:rPr>
        <w:t> relire par une tierce personne (idéalement qui ne travaille pas dans le domaine), qui se concentre exclusivement sur ces questions. Evidemment, pendant la rédaction, nous vous conseillons d’activer un correcteur orthographique et grammatical (attention, il a aussi ses défaillances).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Le mémoire sera à rédiger avec </w:t>
      </w:r>
      <w:r w:rsidRPr="0085547B">
        <w:rPr>
          <w:rFonts w:ascii="League Spartan" w:eastAsia="Times New Roman" w:hAnsi="League Spartan" w:cs="Times New Roman"/>
          <w:b/>
          <w:bCs/>
          <w:color w:val="1D2125"/>
          <w:sz w:val="27"/>
          <w:szCs w:val="27"/>
          <w:lang w:eastAsia="fr-FR"/>
        </w:rPr>
        <w:t>une police de caractère Times (ou Arial)</w:t>
      </w:r>
      <w:r w:rsidRPr="0085547B">
        <w:rPr>
          <w:rFonts w:ascii="League Spartan" w:eastAsia="Times New Roman" w:hAnsi="League Spartan" w:cs="Times New Roman"/>
          <w:color w:val="1D2125"/>
          <w:sz w:val="27"/>
          <w:szCs w:val="27"/>
          <w:lang w:eastAsia="fr-FR"/>
        </w:rPr>
        <w:t>, </w:t>
      </w:r>
      <w:r w:rsidRPr="0085547B">
        <w:rPr>
          <w:rFonts w:ascii="League Spartan" w:eastAsia="Times New Roman" w:hAnsi="League Spartan" w:cs="Times New Roman"/>
          <w:b/>
          <w:bCs/>
          <w:color w:val="1D2125"/>
          <w:sz w:val="27"/>
          <w:szCs w:val="27"/>
          <w:lang w:eastAsia="fr-FR"/>
        </w:rPr>
        <w:t>interligne simple</w:t>
      </w:r>
      <w:r w:rsidRPr="0085547B">
        <w:rPr>
          <w:rFonts w:ascii="League Spartan" w:eastAsia="Times New Roman" w:hAnsi="League Spartan" w:cs="Times New Roman"/>
          <w:color w:val="1D2125"/>
          <w:sz w:val="27"/>
          <w:szCs w:val="27"/>
          <w:lang w:eastAsia="fr-FR"/>
        </w:rPr>
        <w:t>, marges 2.5 cm dans l'ensemble du document (environ 3000 caractères par page). Pensez à justifier le texte (Ctrl+J) à gauche et à droite.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Sous Latex, on pourra utiliser la commande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\usepackage[tmargin=2.5cm,bmargin=2.5cm,lmargin=3cm,rmargin=2cm]{geometry}% Marges et format</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lastRenderedPageBreak/>
        <w:t>On rappelle le sens des lettres t= top, b= bottom, l=left et r = right margin.</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36"/>
          <w:szCs w:val="36"/>
          <w:lang w:eastAsia="fr-FR"/>
        </w:rPr>
        <w:t> </w:t>
      </w:r>
      <w:r w:rsidRPr="0085547B">
        <w:rPr>
          <w:rFonts w:ascii="League Spartan" w:eastAsia="Times New Roman" w:hAnsi="League Spartan" w:cs="Times New Roman"/>
          <w:b/>
          <w:bCs/>
          <w:color w:val="1D2125"/>
          <w:sz w:val="36"/>
          <w:szCs w:val="36"/>
          <w:lang w:eastAsia="fr-FR"/>
        </w:rPr>
        <w:t>2. Composition</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Le mémoire doit être composé, dans l’ordre, des éléments suivants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Page de garde</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 Avant-propos (partie optionnelle)</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 Remerciements</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 Sommaire</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 Introduction</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 Partie principale du mémoire</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 Conclusion et perspectives</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 Table des illustrations</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 Bibliographie</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 Annexes (avec sommaire et annexes paginées)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C'est dans la partie "Avant-propos" que vous pouvez mentionner vos impressions et expériences enrichissantes,... et non dans la </w:t>
      </w:r>
      <w:r w:rsidRPr="0085547B">
        <w:rPr>
          <w:rFonts w:ascii="League Spartan" w:eastAsia="Times New Roman" w:hAnsi="League Spartan" w:cs="Times New Roman"/>
          <w:b/>
          <w:bCs/>
          <w:color w:val="1D2125"/>
          <w:sz w:val="27"/>
          <w:szCs w:val="27"/>
          <w:lang w:eastAsia="fr-FR"/>
        </w:rPr>
        <w:t>conclusion générale du PFE. Cette dernière est une conclusion scientifique et technique</w:t>
      </w:r>
      <w:r w:rsidRPr="0085547B">
        <w:rPr>
          <w:rFonts w:ascii="League Spartan" w:eastAsia="Times New Roman" w:hAnsi="League Spartan" w:cs="Times New Roman"/>
          <w:color w:val="1D2125"/>
          <w:sz w:val="27"/>
          <w:szCs w:val="27"/>
          <w:lang w:eastAsia="fr-FR"/>
        </w:rPr>
        <w:t>.</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Le mémoire de PFE doit faire </w:t>
      </w:r>
      <w:r w:rsidRPr="0085547B">
        <w:rPr>
          <w:rFonts w:ascii="League Spartan" w:eastAsia="Times New Roman" w:hAnsi="League Spartan" w:cs="Times New Roman"/>
          <w:b/>
          <w:bCs/>
          <w:color w:val="FF0000"/>
          <w:sz w:val="27"/>
          <w:szCs w:val="27"/>
          <w:lang w:eastAsia="fr-FR"/>
        </w:rPr>
        <w:t>60 pages de l'introduction à la conclusion</w:t>
      </w:r>
      <w:r w:rsidRPr="0085547B">
        <w:rPr>
          <w:rFonts w:ascii="League Spartan" w:eastAsia="Times New Roman" w:hAnsi="League Spartan" w:cs="Times New Roman"/>
          <w:color w:val="1D2125"/>
          <w:sz w:val="27"/>
          <w:szCs w:val="27"/>
          <w:lang w:eastAsia="fr-FR"/>
        </w:rPr>
        <w:t>, ce qui correspond à</w:t>
      </w:r>
      <w:r w:rsidRPr="0085547B">
        <w:rPr>
          <w:rFonts w:ascii="League Spartan" w:eastAsia="Times New Roman" w:hAnsi="League Spartan" w:cs="Times New Roman"/>
          <w:b/>
          <w:bCs/>
          <w:color w:val="1D2125"/>
          <w:sz w:val="27"/>
          <w:szCs w:val="27"/>
          <w:lang w:eastAsia="fr-FR"/>
        </w:rPr>
        <w:t> 21000 mots</w:t>
      </w:r>
      <w:r w:rsidRPr="0085547B">
        <w:rPr>
          <w:rFonts w:ascii="League Spartan" w:eastAsia="Times New Roman" w:hAnsi="League Spartan" w:cs="Times New Roman"/>
          <w:color w:val="1D2125"/>
          <w:sz w:val="27"/>
          <w:szCs w:val="27"/>
          <w:lang w:eastAsia="fr-FR"/>
        </w:rPr>
        <w:t>, illustrations comprises.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36"/>
          <w:szCs w:val="36"/>
          <w:lang w:eastAsia="fr-FR"/>
        </w:rPr>
        <w:t> </w:t>
      </w:r>
      <w:r w:rsidRPr="0085547B">
        <w:rPr>
          <w:rFonts w:ascii="League Spartan" w:eastAsia="Times New Roman" w:hAnsi="League Spartan" w:cs="Times New Roman"/>
          <w:b/>
          <w:bCs/>
          <w:color w:val="1D2125"/>
          <w:sz w:val="36"/>
          <w:szCs w:val="36"/>
          <w:lang w:eastAsia="fr-FR"/>
        </w:rPr>
        <w:t>3. Partie principale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Votre mémoire doit comprendre une introduction d’une à 3 pages où vous poserez clairement le problème auquel vous allez tenter d’apporter une solution. Avant de rédiger l’introduction, structurez TOUT le mémoire. L’introduction peut être rédigée à la fin, lorsque vous rédigez votre conclusion.</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Nous vous détaillons ci-dessous les points principaux que l’on retrouve généralement dans un mémoire d’ingénieur.</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b/>
          <w:bCs/>
          <w:color w:val="3B4395"/>
          <w:sz w:val="27"/>
          <w:szCs w:val="27"/>
          <w:lang w:eastAsia="fr-FR"/>
        </w:rPr>
        <w:t>1. INTRODUCTION</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xml:space="preserve">Elle peut se diviser en 2 parties : la première présentera l’entreprise vous accueillant, la place du service vous accueillant au sein de l’entreprise ainsi que la place, la fonction, le rôle occupé au sein de l’entreprise ; la seconde présentera le sujet d’étude (contexte de l’étude, c’est-à-dire ce qui a amené à poser ce sujet), la problématique, les objectifs à plus ou moins long terme (buts, intérêts de trouver </w:t>
      </w:r>
      <w:r w:rsidRPr="0085547B">
        <w:rPr>
          <w:rFonts w:ascii="League Spartan" w:eastAsia="Times New Roman" w:hAnsi="League Spartan" w:cs="Times New Roman"/>
          <w:color w:val="1D2125"/>
          <w:sz w:val="27"/>
          <w:szCs w:val="27"/>
          <w:lang w:eastAsia="fr-FR"/>
        </w:rPr>
        <w:lastRenderedPageBreak/>
        <w:t>une solution). Vous devez clairement exposer la problématique (les problèmes se posant) et faire allusion aux solutions envisagées. Un paragraphe entier dédié à la problématique est le bienvenu. La problématique permet de fixer le cahier des charges et doit permettre d’accrocher le lecteur au point qu’il ait envie de se mettre à votre place et de suggérer une solution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Un dernier petit paragraphe doit annoncer le plan du mémoire sans négliger les transitions permettant au lecteur de comprendre le raisonnement suivi. Cette partie vous permettra de constater si vous avez un fil conducteur.</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b/>
          <w:bCs/>
          <w:color w:val="3B4395"/>
          <w:sz w:val="27"/>
          <w:szCs w:val="27"/>
          <w:lang w:eastAsia="fr-FR"/>
        </w:rPr>
        <w:t>2. ETAT DE L'ART</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Cette partie est primordiale. Elle consiste à réaliser une </w:t>
      </w:r>
      <w:r w:rsidRPr="0085547B">
        <w:rPr>
          <w:rFonts w:ascii="League Spartan" w:eastAsia="Times New Roman" w:hAnsi="League Spartan" w:cs="Times New Roman"/>
          <w:b/>
          <w:bCs/>
          <w:color w:val="1D2125"/>
          <w:sz w:val="27"/>
          <w:szCs w:val="27"/>
          <w:lang w:eastAsia="fr-FR"/>
        </w:rPr>
        <w:t>synthèse bibliographique</w:t>
      </w:r>
      <w:r w:rsidRPr="0085547B">
        <w:rPr>
          <w:rFonts w:ascii="League Spartan" w:eastAsia="Times New Roman" w:hAnsi="League Spartan" w:cs="Times New Roman"/>
          <w:color w:val="1D2125"/>
          <w:sz w:val="27"/>
          <w:szCs w:val="27"/>
          <w:lang w:eastAsia="fr-FR"/>
        </w:rPr>
        <w:t> des travaux trouvés dans la littérature scientifique en rapport avec votre problématique. Elle évite que vous fassiez fausse route ou que vous perdiez du temps à trouver une solution à un problème qui a déjà été résolu par ailleurs. Référez-vous au cours d’"Initiation à la recherche".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Pour rappel, la synthèse bibliographique présente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les études réalisées dans le passé et qui traitent la même problématique ou une problématique similaire (avec les références à ces sources : cf. un peu plus bas, comment citer des sources)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en quoi ces études sont utiles à votre travail</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les quelques points théoriques nécessaires à la compréhension de la suite (succinctement sinon renvoyez en annexe ou à une partie dédiée dans le mémoire).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Attention, une synthèse bibliographique n’est pas une énumération de travaux scientifiques. Les articles ou ouvrages que vous aurez lus doivent vous permettre de ranger les solutions en 3 ou 4 familles de pistes de recherche intéressantes pour votre propre travail. Dans chacune de ces 3 ou 4 pistes de recherches, vous ferez référence à 3 ou 4 articles au moins. Pour apprendre à citer une référence bibliographique dans un texte, lisez le paragraphe suivant (« 4. Comment citer une référence bibliographique ») et pour construire la liste de références bibliographiques, reportez-vous au paragraphe « 6. Bibliographie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xml:space="preserve">La synthèse bibliographique est une phase très importante dans un travail d’ingénieur, elle doit vous permettre d’éviter de passer à côté d’une solution existante ou potentiellement intéressante à appliquer à votre problème (après adaptation). Elle donne des idées pour résoudre votre problème. Donc à partir des 3 ou 4 familles, vous opterez pour celle qui vous semble la plus prometteuse ou bien vous créerez une nouvelle piste de recherche, qui s’inspire de différentes pistes. A </w:t>
      </w:r>
      <w:r w:rsidRPr="0085547B">
        <w:rPr>
          <w:rFonts w:ascii="League Spartan" w:eastAsia="Times New Roman" w:hAnsi="League Spartan" w:cs="Times New Roman"/>
          <w:color w:val="1D2125"/>
          <w:sz w:val="27"/>
          <w:szCs w:val="27"/>
          <w:lang w:eastAsia="fr-FR"/>
        </w:rPr>
        <w:lastRenderedPageBreak/>
        <w:t>l’issue de l’état de l’art, une petite conclusion doit expliquer ce qu’il faut en retenir et ce que vous avez choisi comme piste de recherche (exposé de la démarche).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b/>
          <w:bCs/>
          <w:color w:val="3B4395"/>
          <w:sz w:val="27"/>
          <w:szCs w:val="27"/>
          <w:lang w:eastAsia="fr-FR"/>
        </w:rPr>
        <w:t>3. CONCEPTS NOUVEAUX</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Dans cette partie, vous pouvez décrire les concepts importants pour votre étude, parfois il peut s’agir d’un rappel (rapide) de votre cours, suivi de notions plus spécifiques que vous avez apprises en vous plongeant dans le sujet.</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b/>
          <w:bCs/>
          <w:color w:val="3B4395"/>
          <w:sz w:val="27"/>
          <w:szCs w:val="27"/>
          <w:lang w:eastAsia="fr-FR"/>
        </w:rPr>
        <w:t>4. EXPERIMENTATIONS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N’oubliez pas d’y décrire les données disponibles.</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3"/>
          <w:szCs w:val="23"/>
          <w:lang w:eastAsia="fr-FR"/>
        </w:rPr>
        <w:br/>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3B4395"/>
          <w:sz w:val="27"/>
          <w:szCs w:val="27"/>
          <w:lang w:eastAsia="fr-FR"/>
        </w:rPr>
        <w:t>5. RESULTATS</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3"/>
          <w:szCs w:val="23"/>
          <w:lang w:eastAsia="fr-FR"/>
        </w:rPr>
        <w:br/>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3B4395"/>
          <w:sz w:val="27"/>
          <w:szCs w:val="27"/>
          <w:lang w:eastAsia="fr-FR"/>
        </w:rPr>
        <w:t>6. CONCLUSION GENERALE ET PERSPECTIVES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Rappelez en quelques phrases VOS résultats principaux en gardant un esprit de synthèse. Pensez à élargir le débat dans le dernier paragraphe de la conclusion finale, donnez des perspectives. Proposez des ouvertures sur l’avenir.</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1D2125"/>
          <w:sz w:val="36"/>
          <w:szCs w:val="36"/>
          <w:lang w:eastAsia="fr-FR"/>
        </w:rPr>
        <w:t>4. Citation de référence bibliographique dans un texte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Ne recopiez rien qui ne soit de vous sans en préciser la </w:t>
      </w:r>
      <w:r w:rsidRPr="0085547B">
        <w:rPr>
          <w:rFonts w:ascii="League Spartan" w:eastAsia="Times New Roman" w:hAnsi="League Spartan" w:cs="Times New Roman"/>
          <w:b/>
          <w:bCs/>
          <w:color w:val="1D2125"/>
          <w:sz w:val="27"/>
          <w:szCs w:val="27"/>
          <w:lang w:eastAsia="fr-FR"/>
        </w:rPr>
        <w:t>source</w:t>
      </w:r>
      <w:r w:rsidRPr="0085547B">
        <w:rPr>
          <w:rFonts w:ascii="League Spartan" w:eastAsia="Times New Roman" w:hAnsi="League Spartan" w:cs="Times New Roman"/>
          <w:color w:val="1D2125"/>
          <w:sz w:val="27"/>
          <w:szCs w:val="27"/>
          <w:lang w:eastAsia="fr-FR"/>
        </w:rPr>
        <w:t> (l'auteur de cette citation ou l'ouvrage dans lequel vous avez trouvé cette méthode, technique, etc). Les références doivent apparaitre </w:t>
      </w:r>
      <w:r w:rsidRPr="0085547B">
        <w:rPr>
          <w:rFonts w:ascii="League Spartan" w:eastAsia="Times New Roman" w:hAnsi="League Spartan" w:cs="Times New Roman"/>
          <w:b/>
          <w:bCs/>
          <w:color w:val="1D2125"/>
          <w:sz w:val="27"/>
          <w:szCs w:val="27"/>
          <w:lang w:eastAsia="fr-FR"/>
        </w:rPr>
        <w:t>clairement dans le texte</w:t>
      </w:r>
      <w:r w:rsidRPr="0085547B">
        <w:rPr>
          <w:rFonts w:ascii="League Spartan" w:eastAsia="Times New Roman" w:hAnsi="League Spartan" w:cs="Times New Roman"/>
          <w:color w:val="1D2125"/>
          <w:sz w:val="27"/>
          <w:szCs w:val="27"/>
          <w:lang w:eastAsia="fr-FR"/>
        </w:rPr>
        <w:t>.</w:t>
      </w:r>
    </w:p>
    <w:p w:rsidR="0085547B" w:rsidRPr="0085547B" w:rsidRDefault="0085547B" w:rsidP="0085547B">
      <w:pPr>
        <w:numPr>
          <w:ilvl w:val="0"/>
          <w:numId w:val="1"/>
        </w:numPr>
        <w:shd w:val="clear" w:color="auto" w:fill="FFFFFF"/>
        <w:spacing w:before="100" w:beforeAutospacing="1" w:after="100" w:afterAutospacing="1" w:line="300" w:lineRule="atLeast"/>
        <w:ind w:left="1170"/>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S’il y a un seul auteur : </w:t>
      </w:r>
      <w:r w:rsidRPr="0085547B">
        <w:rPr>
          <w:rFonts w:ascii="League Spartan" w:eastAsia="Times New Roman" w:hAnsi="League Spartan" w:cs="Times New Roman"/>
          <w:b/>
          <w:bCs/>
          <w:color w:val="1D2125"/>
          <w:sz w:val="27"/>
          <w:szCs w:val="27"/>
          <w:lang w:eastAsia="fr-FR"/>
        </w:rPr>
        <w:t>Nom (date)</w:t>
      </w:r>
    </w:p>
    <w:p w:rsidR="0085547B" w:rsidRPr="0085547B" w:rsidRDefault="0085547B" w:rsidP="0085547B">
      <w:pPr>
        <w:numPr>
          <w:ilvl w:val="0"/>
          <w:numId w:val="1"/>
        </w:numPr>
        <w:shd w:val="clear" w:color="auto" w:fill="FFFFFF"/>
        <w:spacing w:before="100" w:beforeAutospacing="1" w:after="100" w:afterAutospacing="1" w:line="300" w:lineRule="atLeast"/>
        <w:ind w:left="1170"/>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Si un auteur a écrit 2 ouvrages la même année : </w:t>
      </w:r>
      <w:r w:rsidRPr="0085547B">
        <w:rPr>
          <w:rFonts w:ascii="League Spartan" w:eastAsia="Times New Roman" w:hAnsi="League Spartan" w:cs="Times New Roman"/>
          <w:b/>
          <w:bCs/>
          <w:color w:val="1D2125"/>
          <w:sz w:val="27"/>
          <w:szCs w:val="27"/>
          <w:lang w:eastAsia="fr-FR"/>
        </w:rPr>
        <w:t>Nom (1997a)</w:t>
      </w:r>
      <w:r w:rsidRPr="0085547B">
        <w:rPr>
          <w:rFonts w:ascii="League Spartan" w:eastAsia="Times New Roman" w:hAnsi="League Spartan" w:cs="Times New Roman"/>
          <w:color w:val="1D2125"/>
          <w:sz w:val="27"/>
          <w:szCs w:val="27"/>
          <w:lang w:eastAsia="fr-FR"/>
        </w:rPr>
        <w:t> puis </w:t>
      </w:r>
      <w:r w:rsidRPr="0085547B">
        <w:rPr>
          <w:rFonts w:ascii="League Spartan" w:eastAsia="Times New Roman" w:hAnsi="League Spartan" w:cs="Times New Roman"/>
          <w:b/>
          <w:bCs/>
          <w:color w:val="1D2125"/>
          <w:sz w:val="27"/>
          <w:szCs w:val="27"/>
          <w:lang w:eastAsia="fr-FR"/>
        </w:rPr>
        <w:t>Nom (1997b)</w:t>
      </w:r>
      <w:r w:rsidRPr="0085547B">
        <w:rPr>
          <w:rFonts w:ascii="League Spartan" w:eastAsia="Times New Roman" w:hAnsi="League Spartan" w:cs="Times New Roman"/>
          <w:color w:val="1D2125"/>
          <w:sz w:val="27"/>
          <w:szCs w:val="27"/>
          <w:lang w:eastAsia="fr-FR"/>
        </w:rPr>
        <w:t>, etc.</w:t>
      </w:r>
    </w:p>
    <w:p w:rsidR="0085547B" w:rsidRPr="0085547B" w:rsidRDefault="0085547B" w:rsidP="0085547B">
      <w:pPr>
        <w:numPr>
          <w:ilvl w:val="0"/>
          <w:numId w:val="1"/>
        </w:numPr>
        <w:shd w:val="clear" w:color="auto" w:fill="FFFFFF"/>
        <w:spacing w:before="100" w:beforeAutospacing="1" w:after="100" w:afterAutospacing="1" w:line="300" w:lineRule="atLeast"/>
        <w:ind w:left="1170"/>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S’il y a 2 auteurs : </w:t>
      </w:r>
      <w:r w:rsidRPr="0085547B">
        <w:rPr>
          <w:rFonts w:ascii="League Spartan" w:eastAsia="Times New Roman" w:hAnsi="League Spartan" w:cs="Times New Roman"/>
          <w:b/>
          <w:bCs/>
          <w:color w:val="1D2125"/>
          <w:sz w:val="27"/>
          <w:szCs w:val="27"/>
          <w:lang w:eastAsia="fr-FR"/>
        </w:rPr>
        <w:t>Nom &amp; Nom (date)</w:t>
      </w:r>
    </w:p>
    <w:p w:rsidR="0085547B" w:rsidRPr="0085547B" w:rsidRDefault="0085547B" w:rsidP="0085547B">
      <w:pPr>
        <w:numPr>
          <w:ilvl w:val="0"/>
          <w:numId w:val="1"/>
        </w:numPr>
        <w:shd w:val="clear" w:color="auto" w:fill="FFFFFF"/>
        <w:spacing w:before="100" w:beforeAutospacing="1" w:after="100" w:afterAutospacing="1" w:line="300" w:lineRule="atLeast"/>
        <w:ind w:left="1170"/>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S’il y a plus de 2 auteurs : </w:t>
      </w:r>
      <w:r w:rsidRPr="0085547B">
        <w:rPr>
          <w:rFonts w:ascii="League Spartan" w:eastAsia="Times New Roman" w:hAnsi="League Spartan" w:cs="Times New Roman"/>
          <w:b/>
          <w:bCs/>
          <w:color w:val="1D2125"/>
          <w:sz w:val="27"/>
          <w:szCs w:val="27"/>
          <w:lang w:eastAsia="fr-FR"/>
        </w:rPr>
        <w:t>Nom_premier_auteur et al. (date)</w:t>
      </w:r>
    </w:p>
    <w:p w:rsidR="0085547B" w:rsidRPr="0085547B" w:rsidRDefault="0085547B" w:rsidP="0085547B">
      <w:pPr>
        <w:numPr>
          <w:ilvl w:val="0"/>
          <w:numId w:val="1"/>
        </w:numPr>
        <w:shd w:val="clear" w:color="auto" w:fill="FFFFFF"/>
        <w:spacing w:before="100" w:beforeAutospacing="1" w:after="100" w:afterAutospacing="1" w:line="300" w:lineRule="atLeast"/>
        <w:ind w:left="1170"/>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Si on se réfère à un site Internet : </w:t>
      </w:r>
      <w:r w:rsidRPr="0085547B">
        <w:rPr>
          <w:rFonts w:ascii="League Spartan" w:eastAsia="Times New Roman" w:hAnsi="League Spartan" w:cs="Times New Roman"/>
          <w:b/>
          <w:bCs/>
          <w:color w:val="1D2125"/>
          <w:sz w:val="27"/>
          <w:szCs w:val="27"/>
          <w:lang w:eastAsia="fr-FR"/>
        </w:rPr>
        <w:t>Nom du site ou abréviation@date de visite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Exemple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i/>
          <w:iCs/>
          <w:color w:val="1D2125"/>
          <w:sz w:val="27"/>
          <w:szCs w:val="27"/>
          <w:lang w:eastAsia="fr-FR"/>
        </w:rPr>
        <w:t xml:space="preserve">« D’après les travaux de Storl (1997), de Dubois &amp; Dupont (1998) et de Herman et al. (1998), le phénomène serait lié à ... Ce principe de traitement est présenté dans </w:t>
      </w:r>
      <w:r w:rsidRPr="0085547B">
        <w:rPr>
          <w:rFonts w:ascii="League Spartan" w:eastAsia="Times New Roman" w:hAnsi="League Spartan" w:cs="Times New Roman"/>
          <w:i/>
          <w:iCs/>
          <w:color w:val="1D2125"/>
          <w:sz w:val="27"/>
          <w:szCs w:val="27"/>
          <w:lang w:eastAsia="fr-FR"/>
        </w:rPr>
        <w:lastRenderedPageBreak/>
        <w:t>de nombreux ouvrages de référence (Storl 1997 ; Dubois et Dupont 1998, de Herman et al. 1998), mais également sur le site de l’Institut National des Sciences Appliquées (INSA@2020).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Exemple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Dans le corps du texte, lorsque vous évoquez des travaux antérieurs (Thompson, 2001 ; Dupont et Martin, 2002 ; Martin et al., 2012), citez les références entre parenthèses suivies d’une liste significative d'auteurs, le tout classé dans un ordre chronologique, du plus ancien au plus récent ou l’inverse. Notez la position de la virgule et du point-virgule pour séparer l'année et les références qui suivent. Par ailleurs, on rappelle que l'abréviation </w:t>
      </w:r>
      <w:r w:rsidRPr="0085547B">
        <w:rPr>
          <w:rFonts w:ascii="League Spartan" w:eastAsia="Times New Roman" w:hAnsi="League Spartan" w:cs="Times New Roman"/>
          <w:i/>
          <w:iCs/>
          <w:color w:val="1D2125"/>
          <w:sz w:val="27"/>
          <w:szCs w:val="27"/>
          <w:lang w:eastAsia="fr-FR"/>
        </w:rPr>
        <w:t>« al. »</w:t>
      </w:r>
      <w:r w:rsidRPr="0085547B">
        <w:rPr>
          <w:rFonts w:ascii="League Spartan" w:eastAsia="Times New Roman" w:hAnsi="League Spartan" w:cs="Times New Roman"/>
          <w:color w:val="1D2125"/>
          <w:sz w:val="27"/>
          <w:szCs w:val="27"/>
          <w:lang w:eastAsia="fr-FR"/>
        </w:rPr>
        <w:t> vient du latin et signifie « </w:t>
      </w:r>
      <w:r w:rsidRPr="0085547B">
        <w:rPr>
          <w:rFonts w:ascii="League Spartan" w:eastAsia="Times New Roman" w:hAnsi="League Spartan" w:cs="Times New Roman"/>
          <w:i/>
          <w:iCs/>
          <w:color w:val="1D2125"/>
          <w:sz w:val="27"/>
          <w:szCs w:val="27"/>
          <w:lang w:eastAsia="fr-FR"/>
        </w:rPr>
        <w:t>alumni »</w:t>
      </w:r>
      <w:r w:rsidRPr="0085547B">
        <w:rPr>
          <w:rFonts w:ascii="League Spartan" w:eastAsia="Times New Roman" w:hAnsi="League Spartan" w:cs="Times New Roman"/>
          <w:color w:val="1D2125"/>
          <w:sz w:val="27"/>
          <w:szCs w:val="27"/>
          <w:lang w:eastAsia="fr-FR"/>
        </w:rPr>
        <w:t>, que l'on traduit par « collaborateurs » (par ex : Martin et al., 2012).</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En détaillant les travaux de Thompson (2001), vous pouvez employer la formulation suivante : </w:t>
      </w:r>
      <w:r w:rsidRPr="0085547B">
        <w:rPr>
          <w:rFonts w:ascii="League Spartan" w:eastAsia="Times New Roman" w:hAnsi="League Spartan" w:cs="Times New Roman"/>
          <w:i/>
          <w:iCs/>
          <w:color w:val="1D2125"/>
          <w:sz w:val="27"/>
          <w:szCs w:val="27"/>
          <w:lang w:eastAsia="fr-FR"/>
        </w:rPr>
        <w:t>« Thompson (2001) décrit des techniques de mesures photogrammétriques sur un site archéologique d'une superficie d'un hectare. Thompson (2001) a employé 80 clichés terrestres pour la reconstitution d'une tour et ses parties attenantes. »</w:t>
      </w:r>
      <w:r w:rsidRPr="0085547B">
        <w:rPr>
          <w:rFonts w:ascii="League Spartan" w:eastAsia="Times New Roman" w:hAnsi="League Spartan" w:cs="Times New Roman"/>
          <w:color w:val="1D2125"/>
          <w:sz w:val="27"/>
          <w:szCs w:val="27"/>
          <w:lang w:eastAsia="fr-FR"/>
        </w:rPr>
        <w:t> Les deux dernières phrases montrent le contenu précis des travaux de Thompson (2001). Il ne suffit pas de dire « j'ai lu Thompson (2001) », car le lecteur ne sait pas ce que la référence contient et ce qui est pertinent pour votre PFE.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1D2125"/>
          <w:sz w:val="36"/>
          <w:szCs w:val="36"/>
          <w:lang w:eastAsia="fr-FR"/>
        </w:rPr>
        <w:t>5. Conseils divers de rédaction</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Quelques remarques et conseils de rédaction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Veillez à la logique du plan. Cela vous permettra de mettre en évidence </w:t>
      </w:r>
      <w:r w:rsidRPr="0085547B">
        <w:rPr>
          <w:rFonts w:ascii="League Spartan" w:eastAsia="Times New Roman" w:hAnsi="League Spartan" w:cs="Times New Roman"/>
          <w:b/>
          <w:bCs/>
          <w:color w:val="1D2125"/>
          <w:sz w:val="27"/>
          <w:szCs w:val="27"/>
          <w:lang w:eastAsia="fr-FR"/>
        </w:rPr>
        <w:t>un fil conducteur</w:t>
      </w:r>
      <w:r w:rsidRPr="0085547B">
        <w:rPr>
          <w:rFonts w:ascii="League Spartan" w:eastAsia="Times New Roman" w:hAnsi="League Spartan" w:cs="Times New Roman"/>
          <w:color w:val="1D2125"/>
          <w:sz w:val="27"/>
          <w:szCs w:val="27"/>
          <w:lang w:eastAsia="fr-FR"/>
        </w:rPr>
        <w:t>.</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Par exemple :</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1/ Description des données exogènes disponibles</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2/ Applications des méthodes ... aux données</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3/ Evaluation de la précision</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3"/>
          <w:szCs w:val="23"/>
          <w:lang w:eastAsia="fr-FR"/>
        </w:rPr>
        <w:br/>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Faites des </w:t>
      </w:r>
      <w:r w:rsidRPr="0085547B">
        <w:rPr>
          <w:rFonts w:ascii="League Spartan" w:eastAsia="Times New Roman" w:hAnsi="League Spartan" w:cs="Times New Roman"/>
          <w:b/>
          <w:bCs/>
          <w:color w:val="1D2125"/>
          <w:sz w:val="27"/>
          <w:szCs w:val="27"/>
          <w:lang w:eastAsia="fr-FR"/>
        </w:rPr>
        <w:t>transitions</w:t>
      </w:r>
      <w:r w:rsidRPr="0085547B">
        <w:rPr>
          <w:rFonts w:ascii="League Spartan" w:eastAsia="Times New Roman" w:hAnsi="League Spartan" w:cs="Times New Roman"/>
          <w:color w:val="1D2125"/>
          <w:sz w:val="27"/>
          <w:szCs w:val="27"/>
          <w:lang w:eastAsia="fr-FR"/>
        </w:rPr>
        <w:t> d’un chapitre à l’autre pour souligner le raisonnement suivi et aider à replacer le fil conducteur.</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Faites des </w:t>
      </w:r>
      <w:r w:rsidRPr="0085547B">
        <w:rPr>
          <w:rFonts w:ascii="League Spartan" w:eastAsia="Times New Roman" w:hAnsi="League Spartan" w:cs="Times New Roman"/>
          <w:b/>
          <w:bCs/>
          <w:color w:val="1D2125"/>
          <w:sz w:val="27"/>
          <w:szCs w:val="27"/>
          <w:lang w:eastAsia="fr-FR"/>
        </w:rPr>
        <w:t>renvois</w:t>
      </w:r>
      <w:r w:rsidRPr="0085547B">
        <w:rPr>
          <w:rFonts w:ascii="League Spartan" w:eastAsia="Times New Roman" w:hAnsi="League Spartan" w:cs="Times New Roman"/>
          <w:color w:val="1D2125"/>
          <w:sz w:val="27"/>
          <w:szCs w:val="27"/>
          <w:lang w:eastAsia="fr-FR"/>
        </w:rPr>
        <w:t> à ce que vous avez déjà écrit (cf § ou voir page ...) pour éviter toute répétition lourde et inutile.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lastRenderedPageBreak/>
        <w:t>- Donnez des explications </w:t>
      </w:r>
      <w:r w:rsidRPr="0085547B">
        <w:rPr>
          <w:rFonts w:ascii="League Spartan" w:eastAsia="Times New Roman" w:hAnsi="League Spartan" w:cs="Times New Roman"/>
          <w:b/>
          <w:bCs/>
          <w:color w:val="1D2125"/>
          <w:sz w:val="27"/>
          <w:szCs w:val="27"/>
          <w:lang w:eastAsia="fr-FR"/>
        </w:rPr>
        <w:t>claires, précises et concises</w:t>
      </w:r>
      <w:r w:rsidRPr="0085547B">
        <w:rPr>
          <w:rFonts w:ascii="League Spartan" w:eastAsia="Times New Roman" w:hAnsi="League Spartan" w:cs="Times New Roman"/>
          <w:color w:val="1D2125"/>
          <w:sz w:val="27"/>
          <w:szCs w:val="27"/>
          <w:lang w:eastAsia="fr-FR"/>
        </w:rPr>
        <w:t>. Pensez à justifier et à quantifier vos affirmations.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Enoncez uniquement les méthodes nécessaires à la résolution de votre problème et le </w:t>
      </w:r>
      <w:r w:rsidRPr="0085547B">
        <w:rPr>
          <w:rFonts w:ascii="League Spartan" w:eastAsia="Times New Roman" w:hAnsi="League Spartan" w:cs="Times New Roman"/>
          <w:b/>
          <w:bCs/>
          <w:color w:val="1D2125"/>
          <w:sz w:val="27"/>
          <w:szCs w:val="27"/>
          <w:lang w:eastAsia="fr-FR"/>
        </w:rPr>
        <w:t>concepts nouveaux</w:t>
      </w:r>
      <w:r w:rsidRPr="0085547B">
        <w:rPr>
          <w:rFonts w:ascii="League Spartan" w:eastAsia="Times New Roman" w:hAnsi="League Spartan" w:cs="Times New Roman"/>
          <w:color w:val="1D2125"/>
          <w:sz w:val="27"/>
          <w:szCs w:val="27"/>
          <w:lang w:eastAsia="fr-FR"/>
        </w:rPr>
        <w:t>. Limitez-vous à décrire votre travail, votre apport personnel. Par exemple, il est inutile de définir ce qu’est le GNSS et de retracer toute son histoire ainsi que toutes les méthodes de traitement des données. N’oubliez pas de renvoyer le lecteur aux ouvrages classiques essentiels (en français, en anglais, ...) traitant de la question. Si votre directeur de PFE vous demande de rappeler entièrement les techniques GNSS, placez la partie correspondante dans les annexes (qui seront numérotées). En respectant cette consigne vous montrerez aux lecteurs que vous savez aller à l’essentiel et que votre mémoire n’est pas une simple copie d’un cours ou d’un ouvrage déjà existant.</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w:t>
      </w:r>
      <w:r w:rsidRPr="0085547B">
        <w:rPr>
          <w:rFonts w:ascii="League Spartan" w:eastAsia="Times New Roman" w:hAnsi="League Spartan" w:cs="Times New Roman"/>
          <w:b/>
          <w:bCs/>
          <w:color w:val="1D2125"/>
          <w:sz w:val="27"/>
          <w:szCs w:val="27"/>
          <w:lang w:eastAsia="fr-FR"/>
        </w:rPr>
        <w:t>Analyse de résultats</w:t>
      </w:r>
      <w:r w:rsidRPr="0085547B">
        <w:rPr>
          <w:rFonts w:ascii="League Spartan" w:eastAsia="Times New Roman" w:hAnsi="League Spartan" w:cs="Times New Roman"/>
          <w:color w:val="1D2125"/>
          <w:sz w:val="27"/>
          <w:szCs w:val="27"/>
          <w:lang w:eastAsia="fr-FR"/>
        </w:rPr>
        <w:t>. Si vous utilisez une technique particulière, nouvelle, comparez-la aux autres méthodes existantes, analysez les résultats avec un regard critique et justifiez vos commentaires. Précisez les caractéristiques de ces méthodes ou techniques (prix, précision, durée de calcul, durée d’observation, limitations, facilité d’emploi, contraintes, etc.). Faites une énumération exhaustive de paramètres influençant les résultats.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w:t>
      </w:r>
      <w:r w:rsidRPr="0085547B">
        <w:rPr>
          <w:rFonts w:ascii="League Spartan" w:eastAsia="Times New Roman" w:hAnsi="League Spartan" w:cs="Times New Roman"/>
          <w:b/>
          <w:bCs/>
          <w:color w:val="1D2125"/>
          <w:sz w:val="27"/>
          <w:szCs w:val="27"/>
          <w:lang w:eastAsia="fr-FR"/>
        </w:rPr>
        <w:t>Analyse de graphiques</w:t>
      </w:r>
      <w:r w:rsidRPr="0085547B">
        <w:rPr>
          <w:rFonts w:ascii="League Spartan" w:eastAsia="Times New Roman" w:hAnsi="League Spartan" w:cs="Times New Roman"/>
          <w:color w:val="1D2125"/>
          <w:sz w:val="27"/>
          <w:szCs w:val="27"/>
          <w:lang w:eastAsia="fr-FR"/>
        </w:rPr>
        <w:t> : Vous avez tracé une courbe qui représente les variations d’un paramètre en fonction d’un autre (par exemple la position en fonction du temps, ...). Interprétez le résultat en analysant ce graphique et détaillez vos résultats : donnez toutes les valeurs caractéristiques, c’est-à-dire indiquez la valeur minimale, maximale, la valeur moyenne, l’écart-type ou l’emq. Y a-t-il un effet systématique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w:t>
      </w:r>
      <w:r w:rsidRPr="0085547B">
        <w:rPr>
          <w:rFonts w:ascii="League Spartan" w:eastAsia="Times New Roman" w:hAnsi="League Spartan" w:cs="Times New Roman"/>
          <w:b/>
          <w:bCs/>
          <w:color w:val="1D2125"/>
          <w:sz w:val="27"/>
          <w:szCs w:val="27"/>
          <w:lang w:eastAsia="fr-FR"/>
        </w:rPr>
        <w:t>Légende de graphiques ou figures</w:t>
      </w:r>
      <w:r w:rsidRPr="0085547B">
        <w:rPr>
          <w:rFonts w:ascii="League Spartan" w:eastAsia="Times New Roman" w:hAnsi="League Spartan" w:cs="Times New Roman"/>
          <w:color w:val="1D2125"/>
          <w:sz w:val="27"/>
          <w:szCs w:val="27"/>
          <w:lang w:eastAsia="fr-FR"/>
        </w:rPr>
        <w:t> : Tous les sigles sur la figure doivent être expliqués. Chaque figure prise avec sa légende doit se suffire à elle-même et dans le texte précédant la figure, on doit lire "… comme l'illustre la figure 1.1,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Chaque graphique ou figure repris d’un ouvrage existant doit être accompagné d’un titre et de la source de la figure, le tout se situant en général au bas de la figure.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Exemple : </w:t>
      </w:r>
      <w:r w:rsidRPr="0085547B">
        <w:rPr>
          <w:rFonts w:ascii="League Spartan" w:eastAsia="Times New Roman" w:hAnsi="League Spartan" w:cs="Times New Roman"/>
          <w:i/>
          <w:iCs/>
          <w:color w:val="1D2125"/>
          <w:sz w:val="27"/>
          <w:szCs w:val="27"/>
          <w:lang w:eastAsia="fr-FR"/>
        </w:rPr>
        <w:t>Figure 1.1 : Effets du relief sur la géométrie d’acquisition d’images par RADAR aéroporté (Dupont, 1994).</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Si vous avez modifié ou adapté le graphique d’un auteur à un cas particulier, précisez-le.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Exemple : </w:t>
      </w:r>
      <w:r w:rsidRPr="0085547B">
        <w:rPr>
          <w:rFonts w:ascii="League Spartan" w:eastAsia="Times New Roman" w:hAnsi="League Spartan" w:cs="Times New Roman"/>
          <w:i/>
          <w:iCs/>
          <w:color w:val="1D2125"/>
          <w:sz w:val="27"/>
          <w:szCs w:val="27"/>
          <w:lang w:eastAsia="fr-FR"/>
        </w:rPr>
        <w:t>Figure 1.1 : Effets du relief sur la géométrie d’acquisition d’images par RADAR aéroporté (Dupont, 1994, modifié).</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FF3366"/>
          <w:sz w:val="27"/>
          <w:szCs w:val="27"/>
          <w:lang w:eastAsia="fr-FR"/>
        </w:rPr>
        <w:lastRenderedPageBreak/>
        <w:t>N'oubliez pas la flèche du nord (ou repère 3D si vue en perspective) et l'échelle (ou barre étalon) sur vos figures.</w:t>
      </w:r>
      <w:r w:rsidRPr="0085547B">
        <w:rPr>
          <w:rFonts w:ascii="League Spartan" w:eastAsia="Times New Roman" w:hAnsi="League Spartan" w:cs="Times New Roman"/>
          <w:color w:val="1D2125"/>
          <w:sz w:val="23"/>
          <w:szCs w:val="23"/>
          <w:lang w:eastAsia="fr-FR"/>
        </w:rPr>
        <w:br/>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w:t>
      </w:r>
      <w:r w:rsidRPr="0085547B">
        <w:rPr>
          <w:rFonts w:ascii="League Spartan" w:eastAsia="Times New Roman" w:hAnsi="League Spartan" w:cs="Times New Roman"/>
          <w:b/>
          <w:bCs/>
          <w:color w:val="1D2125"/>
          <w:sz w:val="27"/>
          <w:szCs w:val="27"/>
          <w:lang w:eastAsia="fr-FR"/>
        </w:rPr>
        <w:t>Formules</w:t>
      </w:r>
      <w:r w:rsidRPr="0085547B">
        <w:rPr>
          <w:rFonts w:ascii="League Spartan" w:eastAsia="Times New Roman" w:hAnsi="League Spartan" w:cs="Times New Roman"/>
          <w:color w:val="1D2125"/>
          <w:sz w:val="27"/>
          <w:szCs w:val="27"/>
          <w:lang w:eastAsia="fr-FR"/>
        </w:rPr>
        <w:t> : Comme c’est le cas pour les figures, toutes les formules doivent être numérotées et référencées. Expliquez tous les paramètres intervenant dans la formule et précisez les unités.</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w:t>
      </w:r>
      <w:r w:rsidRPr="0085547B">
        <w:rPr>
          <w:rFonts w:ascii="League Spartan" w:eastAsia="Times New Roman" w:hAnsi="League Spartan" w:cs="Times New Roman"/>
          <w:b/>
          <w:bCs/>
          <w:color w:val="1D2125"/>
          <w:sz w:val="27"/>
          <w:szCs w:val="27"/>
          <w:lang w:eastAsia="fr-FR"/>
        </w:rPr>
        <w:t> « Rendre à César ce qui est à César » ! </w:t>
      </w:r>
      <w:r w:rsidRPr="0085547B">
        <w:rPr>
          <w:rFonts w:ascii="League Spartan" w:eastAsia="Times New Roman" w:hAnsi="League Spartan" w:cs="Times New Roman"/>
          <w:color w:val="1D2125"/>
          <w:sz w:val="27"/>
          <w:szCs w:val="27"/>
          <w:lang w:eastAsia="fr-FR"/>
        </w:rPr>
        <w:t>Ne recopiez rien d'autrui sans préciser la source (l'auteur de cette citation ou l'ouvrage où vous avez trouvé cette méthode, technique, etc.). Il est bien sûr permis de scanner un passage dans un livre ou d’intégrer des images du Web, mais vous avez pour obligation de préciser la source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w:t>
      </w:r>
      <w:r w:rsidRPr="0085547B">
        <w:rPr>
          <w:rFonts w:ascii="League Spartan" w:eastAsia="Times New Roman" w:hAnsi="League Spartan" w:cs="Times New Roman"/>
          <w:b/>
          <w:bCs/>
          <w:color w:val="1D2125"/>
          <w:sz w:val="27"/>
          <w:szCs w:val="27"/>
          <w:lang w:eastAsia="fr-FR"/>
        </w:rPr>
        <w:t>Glossaire</w:t>
      </w:r>
      <w:r w:rsidRPr="0085547B">
        <w:rPr>
          <w:rFonts w:ascii="League Spartan" w:eastAsia="Times New Roman" w:hAnsi="League Spartan" w:cs="Times New Roman"/>
          <w:color w:val="1D2125"/>
          <w:sz w:val="27"/>
          <w:szCs w:val="27"/>
          <w:lang w:eastAsia="fr-FR"/>
        </w:rPr>
        <w:t> : Vous abordez une thématique très spécifique avec un vocabulaire très spécifique. Si la quantité de mots à définir est trop importante, renvoyez le lecteur à un glossaire qui précédera la bibliographie.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w:t>
      </w:r>
      <w:r w:rsidRPr="0085547B">
        <w:rPr>
          <w:rFonts w:ascii="League Spartan" w:eastAsia="Times New Roman" w:hAnsi="League Spartan" w:cs="Times New Roman"/>
          <w:b/>
          <w:bCs/>
          <w:color w:val="1D2125"/>
          <w:sz w:val="27"/>
          <w:szCs w:val="27"/>
          <w:lang w:eastAsia="fr-FR"/>
        </w:rPr>
        <w:t> Quelques conseils encore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Ne dites pas : </w:t>
      </w:r>
      <w:r w:rsidRPr="0085547B">
        <w:rPr>
          <w:rFonts w:ascii="League Spartan" w:eastAsia="Times New Roman" w:hAnsi="League Spartan" w:cs="Times New Roman"/>
          <w:i/>
          <w:iCs/>
          <w:color w:val="1D2125"/>
          <w:sz w:val="27"/>
          <w:szCs w:val="27"/>
          <w:lang w:eastAsia="fr-FR"/>
        </w:rPr>
        <w:t>« …la précision est très grande avec cette technique</w:t>
      </w:r>
      <w:r w:rsidRPr="0085547B">
        <w:rPr>
          <w:rFonts w:ascii="League Spartan" w:eastAsia="Times New Roman" w:hAnsi="League Spartan" w:cs="Times New Roman"/>
          <w:color w:val="1D2125"/>
          <w:sz w:val="27"/>
          <w:szCs w:val="27"/>
          <w:lang w:eastAsia="fr-FR"/>
        </w:rPr>
        <w:t>. » car plusieurs questions se posent : que signifie « précision », s’agit-il d’un écart-type ou d’une emq (dans ce cas, vous parlez d’exactitude) ou d’une sensibilité (erreur limite) ? Parlez-vous simplement d’un écart apparent ou d’un écart vrai ? « précision »  sur quoi ? sur la position planimétrique (X,Y) ? sur X, Y, Z ? Que signifie « très grande », tout est relatif… donnez plutôt une valeur ou un ordre de grandeur :  2mm, 2dmgon, ...  Quels sont les paramètres influençant cette « précision » ? en donnant une tolérance, précisez sur quelle formule ou document vous vous basez (arrêté interministériel de 1980, arrêté de 2003 donc classes de précision, gabarit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Ne dites pas : « </w:t>
      </w:r>
      <w:r w:rsidRPr="0085547B">
        <w:rPr>
          <w:rFonts w:ascii="League Spartan" w:eastAsia="Times New Roman" w:hAnsi="League Spartan" w:cs="Times New Roman"/>
          <w:i/>
          <w:iCs/>
          <w:color w:val="1D2125"/>
          <w:sz w:val="27"/>
          <w:szCs w:val="27"/>
          <w:lang w:eastAsia="fr-FR"/>
        </w:rPr>
        <w:t>……On réalise un ajustement</w:t>
      </w:r>
      <w:r w:rsidRPr="0085547B">
        <w:rPr>
          <w:rFonts w:ascii="League Spartan" w:eastAsia="Times New Roman" w:hAnsi="League Spartan" w:cs="Times New Roman"/>
          <w:color w:val="1D2125"/>
          <w:sz w:val="27"/>
          <w:szCs w:val="27"/>
          <w:lang w:eastAsia="fr-FR"/>
        </w:rPr>
        <w:t>. » car plusieurs questions se posent : que signifie « ajustement » ? S’agit-il d’une régression linéaire de Y en X ou d’une compensation d’observations angulaires ? d’un réseau 3D ? Si vous parlez de « compensation », précisez le principe sur lequel elle s’appuie (en général la méthode de compensation est basée sur le principe des moindres carrés) et la méthode de compensation employée (intermédiaires, conditionnelles, méthode généralisée, méthode d’estimation robuste).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Ne dites pas : </w:t>
      </w:r>
      <w:r w:rsidRPr="0085547B">
        <w:rPr>
          <w:rFonts w:ascii="League Spartan" w:eastAsia="Times New Roman" w:hAnsi="League Spartan" w:cs="Times New Roman"/>
          <w:i/>
          <w:iCs/>
          <w:color w:val="1D2125"/>
          <w:sz w:val="27"/>
          <w:szCs w:val="27"/>
          <w:lang w:eastAsia="fr-FR"/>
        </w:rPr>
        <w:t>« …………XXX est un logiciel très complet..</w:t>
      </w:r>
      <w:r w:rsidRPr="0085547B">
        <w:rPr>
          <w:rFonts w:ascii="League Spartan" w:eastAsia="Times New Roman" w:hAnsi="League Spartan" w:cs="Times New Roman"/>
          <w:color w:val="1D2125"/>
          <w:sz w:val="27"/>
          <w:szCs w:val="27"/>
          <w:lang w:eastAsia="fr-FR"/>
        </w:rPr>
        <w:t>. », car plusieurs questions se posent, comme par exemple :  pourquoi est-ce un logiciel très complet ? en quoi est-il complet ? par rapport à quel autre logiciel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w:t>
      </w:r>
      <w:r w:rsidRPr="0085547B">
        <w:rPr>
          <w:rFonts w:ascii="League Spartan" w:eastAsia="Times New Roman" w:hAnsi="League Spartan" w:cs="Times New Roman"/>
          <w:b/>
          <w:bCs/>
          <w:color w:val="1D2125"/>
          <w:sz w:val="27"/>
          <w:szCs w:val="27"/>
          <w:lang w:eastAsia="fr-FR"/>
        </w:rPr>
        <w:t> Citer les références. </w:t>
      </w:r>
      <w:r w:rsidRPr="0085547B">
        <w:rPr>
          <w:rFonts w:ascii="League Spartan" w:eastAsia="Times New Roman" w:hAnsi="League Spartan" w:cs="Times New Roman"/>
          <w:color w:val="1D2125"/>
          <w:sz w:val="27"/>
          <w:szCs w:val="27"/>
          <w:lang w:eastAsia="fr-FR"/>
        </w:rPr>
        <w:t>N'oubliez pas de citer les références dans le corps du texte. Des détails sont fournis dans le paragraphe intitulé « Bibliographie », ci-dessous.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lastRenderedPageBreak/>
        <w:t>Voici un exemple :</w:t>
      </w:r>
      <w:r w:rsidRPr="0085547B">
        <w:rPr>
          <w:rFonts w:ascii="League Spartan" w:eastAsia="Times New Roman" w:hAnsi="League Spartan" w:cs="Times New Roman"/>
          <w:i/>
          <w:iCs/>
          <w:color w:val="1D2125"/>
          <w:sz w:val="27"/>
          <w:szCs w:val="27"/>
          <w:lang w:eastAsia="fr-FR"/>
        </w:rPr>
        <w:t> « D'après les travaux de Peter et Van Dam (2007), la solution la plus appropriée... »</w:t>
      </w:r>
      <w:r w:rsidRPr="0085547B">
        <w:rPr>
          <w:rFonts w:ascii="League Spartan" w:eastAsia="Times New Roman" w:hAnsi="League Spartan" w:cs="Times New Roman"/>
          <w:color w:val="1D2125"/>
          <w:sz w:val="27"/>
          <w:szCs w:val="27"/>
          <w:lang w:eastAsia="fr-FR"/>
        </w:rPr>
        <w:t> ou bien </w:t>
      </w:r>
      <w:r w:rsidRPr="0085547B">
        <w:rPr>
          <w:rFonts w:ascii="League Spartan" w:eastAsia="Times New Roman" w:hAnsi="League Spartan" w:cs="Times New Roman"/>
          <w:i/>
          <w:iCs/>
          <w:color w:val="1D2125"/>
          <w:sz w:val="27"/>
          <w:szCs w:val="27"/>
          <w:lang w:eastAsia="fr-FR"/>
        </w:rPr>
        <w:t>« Les réseaux de neurones sont un processus de classification de données répondant à des problématiques dans le domaine industriel, médical et environnemental, comme l’illustrent de nombreux travaux (Dupont, 2017 ; Durand, 2016 ; Li, 2015).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Les remarques précédentes visent à attirer votre attention sur la </w:t>
      </w:r>
      <w:r w:rsidRPr="0085547B">
        <w:rPr>
          <w:rFonts w:ascii="League Spartan" w:eastAsia="Times New Roman" w:hAnsi="League Spartan" w:cs="Times New Roman"/>
          <w:b/>
          <w:bCs/>
          <w:color w:val="1D2125"/>
          <w:sz w:val="27"/>
          <w:szCs w:val="27"/>
          <w:lang w:eastAsia="fr-FR"/>
        </w:rPr>
        <w:t>rigueur</w:t>
      </w:r>
      <w:r w:rsidRPr="0085547B">
        <w:rPr>
          <w:rFonts w:ascii="League Spartan" w:eastAsia="Times New Roman" w:hAnsi="League Spartan" w:cs="Times New Roman"/>
          <w:color w:val="1D2125"/>
          <w:sz w:val="27"/>
          <w:szCs w:val="27"/>
          <w:lang w:eastAsia="fr-FR"/>
        </w:rPr>
        <w:t> avec laquelle vous devez rédiger. Tout doit être argumenté et référencé. De manière générale, justifiez vos affirmations.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1D2125"/>
          <w:sz w:val="23"/>
          <w:szCs w:val="23"/>
          <w:lang w:eastAsia="fr-FR"/>
        </w:rPr>
        <w:br/>
      </w:r>
      <w:r w:rsidRPr="0085547B">
        <w:rPr>
          <w:rFonts w:ascii="League Spartan" w:eastAsia="Times New Roman" w:hAnsi="League Spartan" w:cs="Times New Roman"/>
          <w:b/>
          <w:bCs/>
          <w:color w:val="1D2125"/>
          <w:sz w:val="36"/>
          <w:szCs w:val="36"/>
          <w:lang w:eastAsia="fr-FR"/>
        </w:rPr>
        <w:t>6. Bibliographie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Cette partie fournit quelques conseils sur la façon de présenter une bibliographie, c’est-à-dire une liste de références bibliographiques. Elle est valable aussi bien pour un rapport de stage que pour un mémoire de PFE.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Gardez à l’esprit qu’une référence bibliographique doit être assez détaillée pour permettre de retrouver cet ouvrage dans une bibliothèque ou pour le commander. On ne doit pas retrouver la mention "et al." dans cette partie ! On cite tous les auteurs (Noms et initiales du ou des prénoms). Si exceptionnellement vous avez une référence avec 40 collaborateurs par exemple - cela arrive parfois sur des gros projets - on ne mentionne que les 10 premiers et on met 3 petits points.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Par ailleurs, on ne mentionne pas non plus les prénoms des auteurs, mais uniquement l'initiale.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Règle : Le contenu de la référence dépend de la nature de l'ouvrage cité et respecte un ordre particulier. Les références sont classées par </w:t>
      </w:r>
      <w:r w:rsidRPr="0085547B">
        <w:rPr>
          <w:rFonts w:ascii="League Spartan" w:eastAsia="Times New Roman" w:hAnsi="League Spartan" w:cs="Times New Roman"/>
          <w:b/>
          <w:bCs/>
          <w:color w:val="1D2125"/>
          <w:sz w:val="27"/>
          <w:szCs w:val="27"/>
          <w:lang w:eastAsia="fr-FR"/>
        </w:rPr>
        <w:t>ordre alphabétique</w:t>
      </w:r>
      <w:r w:rsidRPr="0085547B">
        <w:rPr>
          <w:rFonts w:ascii="League Spartan" w:eastAsia="Times New Roman" w:hAnsi="League Spartan" w:cs="Times New Roman"/>
          <w:color w:val="1D2125"/>
          <w:sz w:val="27"/>
          <w:szCs w:val="27"/>
          <w:lang w:eastAsia="fr-FR"/>
        </w:rPr>
        <w:t> d’après le nom du 1er auteur. Trois rubriques sont à considérer, à l’intérieur desquelles, on classera les références par ordre alphabétique : ouvrages et revues ; documents de formation ; sites internet.</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1D2125"/>
          <w:sz w:val="27"/>
          <w:szCs w:val="27"/>
          <w:lang w:eastAsia="fr-FR"/>
        </w:rPr>
        <w:t>Ouvrages et revues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On y trouvera les références à des livres, revues, périodiques, actes de colloques…tout document ayant fait l’objet d’une publication.</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pour un livre (si un seul auteur)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Nom, P. (année de publication). Titre de l'ouvrage, volume. Editeur, lieu d’impression. N°ISBN, pp. 1-19 ou 20 pages.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 pour un article se trouvant dans des actes de conférences (</w:t>
      </w:r>
      <w:r w:rsidRPr="0085547B">
        <w:rPr>
          <w:rFonts w:ascii="League Spartan" w:eastAsia="Times New Roman" w:hAnsi="League Spartan" w:cs="Times New Roman"/>
          <w:i/>
          <w:iCs/>
          <w:color w:val="1D2125"/>
          <w:sz w:val="27"/>
          <w:szCs w:val="27"/>
          <w:lang w:eastAsia="fr-FR"/>
        </w:rPr>
        <w:t>proceedings</w:t>
      </w:r>
      <w:r w:rsidRPr="0085547B">
        <w:rPr>
          <w:rFonts w:ascii="League Spartan" w:eastAsia="Times New Roman" w:hAnsi="League Spartan" w:cs="Times New Roman"/>
          <w:color w:val="1D2125"/>
          <w:sz w:val="27"/>
          <w:szCs w:val="27"/>
          <w:lang w:eastAsia="fr-FR"/>
        </w:rPr>
        <w:t>)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lastRenderedPageBreak/>
        <w:t>Nom, P. (année de publication). Titre de l'article ; Titre des </w:t>
      </w:r>
      <w:r w:rsidRPr="0085547B">
        <w:rPr>
          <w:rFonts w:ascii="League Spartan" w:eastAsia="Times New Roman" w:hAnsi="League Spartan" w:cs="Times New Roman"/>
          <w:i/>
          <w:iCs/>
          <w:color w:val="1D2125"/>
          <w:sz w:val="27"/>
          <w:szCs w:val="27"/>
          <w:lang w:eastAsia="fr-FR"/>
        </w:rPr>
        <w:t>proceedings</w:t>
      </w:r>
      <w:r w:rsidRPr="0085547B">
        <w:rPr>
          <w:rFonts w:ascii="League Spartan" w:eastAsia="Times New Roman" w:hAnsi="League Spartan" w:cs="Times New Roman"/>
          <w:color w:val="1D2125"/>
          <w:sz w:val="27"/>
          <w:szCs w:val="27"/>
          <w:lang w:eastAsia="fr-FR"/>
        </w:rPr>
        <w:t> et nom de la conférence, éditeur, lieu de la conférence, dates de la conférence. pages de l'article.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 pour un article se trouvant dans un ouvrage ou une revue (périodique)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Nom, P. (année de publication). Titre de l'article ; Titre de l'ouvrage dans lequel il se trouve, Auteurs de l'ouvrage, volume, éditeur, numéros des p. de l'article / nbre de pages de la revue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1D2125"/>
          <w:sz w:val="27"/>
          <w:szCs w:val="27"/>
          <w:lang w:eastAsia="fr-FR"/>
        </w:rPr>
        <w:t>Documents de formation</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On y trouvera les références à des cours, documents distribués pour votre formation, notices, rapports techniques, modes d'emploi, etc.</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pour un support de cours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Nom, P.  (année de mise à jour) ; Titre du cours, Etablissement, Filière.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 pour une notice ou un mode d’emploi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Auteur ou entreprise, année d’impression, Intitulé de la notice, lieu d’impression.</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1D2125"/>
          <w:sz w:val="27"/>
          <w:szCs w:val="27"/>
          <w:lang w:eastAsia="fr-FR"/>
        </w:rPr>
        <w:t>Sites internet</w:t>
      </w:r>
    </w:p>
    <w:p w:rsidR="0085547B" w:rsidRPr="0085547B" w:rsidRDefault="0085547B" w:rsidP="0085547B">
      <w:pPr>
        <w:shd w:val="clear" w:color="auto" w:fill="FFFFFF"/>
        <w:spacing w:after="0"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On y précisera les sites concernés, la date de dernière mise à jour ainsi que l’URL.</w:t>
      </w: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1D2125"/>
          <w:sz w:val="27"/>
          <w:szCs w:val="27"/>
          <w:lang w:eastAsia="fr-FR"/>
        </w:rPr>
        <w:t>Nom du site ou abréviation@ date de dernière mise à jour, Titre du site, URL.</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3"/>
          <w:szCs w:val="23"/>
          <w:lang w:eastAsia="fr-FR"/>
        </w:rPr>
        <w:br/>
      </w:r>
      <w:r w:rsidRPr="0085547B">
        <w:rPr>
          <w:rFonts w:ascii="League Spartan" w:eastAsia="Times New Roman" w:hAnsi="League Spartan" w:cs="Times New Roman"/>
          <w:color w:val="878787"/>
          <w:sz w:val="27"/>
          <w:szCs w:val="27"/>
          <w:lang w:eastAsia="fr-FR"/>
        </w:rPr>
        <w:t>-----Exemple de Bibliographie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878787"/>
          <w:sz w:val="27"/>
          <w:szCs w:val="27"/>
          <w:lang w:eastAsia="fr-FR"/>
        </w:rPr>
        <w:t>BIBLIOGRAPHIE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878787"/>
          <w:sz w:val="27"/>
          <w:szCs w:val="27"/>
          <w:lang w:eastAsia="fr-FR"/>
        </w:rPr>
        <w:t>Ouvrages et revues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878787"/>
          <w:sz w:val="27"/>
          <w:szCs w:val="27"/>
          <w:lang w:eastAsia="fr-FR"/>
        </w:rPr>
        <w:t>Dupont, S. (2008). Etude et mise en place d'un canevas géodésique pour la surveillance d'un glissement de terrain, Mémoire d'ingénieur de l'INSA de Strasbourg, spécialité Topographie, 60 pages.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878787"/>
          <w:sz w:val="27"/>
          <w:szCs w:val="27"/>
          <w:lang w:eastAsia="fr-FR"/>
        </w:rPr>
        <w:t>Dubois, F. &amp; Dupont, G. (1998). Précis de Topographie. Principes et méthodes, vol. 1. Editions Eyrolles, Paris. ISBN 0924-2716, p.234-254/588.</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878787"/>
          <w:sz w:val="27"/>
          <w:szCs w:val="27"/>
          <w:lang w:eastAsia="fr-FR"/>
        </w:rPr>
        <w:t>Herman, T.(1997a). Paramètres pour l'ellipsoïde. Edition Hermès, Paris. ISBN 457-8776. p.57-63/135.</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878787"/>
          <w:sz w:val="27"/>
          <w:szCs w:val="27"/>
          <w:lang w:eastAsia="fr-FR"/>
        </w:rPr>
        <w:t>Herman, T. (1997b). Paramètres pour la sphère. Edition Dujardin, Toulouse. ISBN 488-76111. 55 pages.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878787"/>
          <w:sz w:val="27"/>
          <w:szCs w:val="27"/>
          <w:lang w:eastAsia="fr-FR"/>
        </w:rPr>
        <w:lastRenderedPageBreak/>
        <w:t>Herman, P.C., Storch, J. et Englisch, T. (1998). Mesure de distances à l’aide d’appareils électroniques, Actes de conférence de l’ISPRS, IEEE, Strasbourg, 10-14 Juillet. p. 230-240.</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878787"/>
          <w:sz w:val="27"/>
          <w:szCs w:val="27"/>
          <w:lang w:eastAsia="fr-FR"/>
        </w:rPr>
        <w:t>Storl, M. (1997). La référence bibliographie expliquée aux futurs ingénieurs. Revue des Arts et Industries, Editions A&amp;I, p.12-13/54.</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878787"/>
          <w:sz w:val="27"/>
          <w:szCs w:val="27"/>
          <w:lang w:eastAsia="fr-FR"/>
        </w:rPr>
        <w:t>Documents de formation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878787"/>
          <w:sz w:val="27"/>
          <w:szCs w:val="27"/>
          <w:lang w:eastAsia="fr-FR"/>
        </w:rPr>
        <w:t>LEICA (1997). Niveaux numériques, Leica Geosystems, Manuel d’utilisation. Paris.</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878787"/>
          <w:sz w:val="27"/>
          <w:szCs w:val="27"/>
          <w:lang w:eastAsia="fr-FR"/>
        </w:rPr>
        <w:t>Tchaen, L. (1976). Topographie appliquée. Support de formation, Ecole Nationale Supérieure des Arts et Industries de Strasbourg, spécialité Topographie.</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b/>
          <w:bCs/>
          <w:color w:val="878787"/>
          <w:sz w:val="27"/>
          <w:szCs w:val="27"/>
          <w:lang w:eastAsia="fr-FR"/>
        </w:rPr>
        <w:t>Sites Internet :</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878787"/>
          <w:sz w:val="27"/>
          <w:szCs w:val="27"/>
          <w:lang w:eastAsia="fr-FR"/>
        </w:rPr>
        <w:t>INSA@2015 (2015). Institut National des Sciences Appliquées. </w:t>
      </w:r>
      <w:r w:rsidRPr="0085547B">
        <w:rPr>
          <w:rFonts w:ascii="League Spartan" w:eastAsia="Times New Roman" w:hAnsi="League Spartan" w:cs="Times New Roman"/>
          <w:color w:val="878787"/>
          <w:sz w:val="27"/>
          <w:szCs w:val="27"/>
          <w:lang w:val="en-GB" w:eastAsia="fr-FR"/>
        </w:rPr>
        <w:t>URL </w:t>
      </w:r>
      <w:hyperlink r:id="rId5" w:history="1">
        <w:r w:rsidRPr="0085547B">
          <w:rPr>
            <w:rFonts w:ascii="League Spartan" w:eastAsia="Times New Roman" w:hAnsi="League Spartan" w:cs="Times New Roman"/>
            <w:color w:val="878787"/>
            <w:sz w:val="27"/>
            <w:szCs w:val="27"/>
            <w:u w:val="single"/>
            <w:lang w:val="en-GB" w:eastAsia="fr-FR"/>
          </w:rPr>
          <w:t>http://www.insa-strasbourg.fr/</w:t>
        </w:r>
      </w:hyperlink>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N.B. Si vous rédigez un article en anglais, nous vous conseillons de vous référer aux instructions fournies par la société internationale de photogrammétrie et de télédétection de l’ISPRS (</w:t>
      </w:r>
      <w:r w:rsidRPr="0085547B">
        <w:rPr>
          <w:rFonts w:ascii="League Spartan" w:eastAsia="Times New Roman" w:hAnsi="League Spartan" w:cs="Times New Roman"/>
          <w:i/>
          <w:iCs/>
          <w:color w:val="1D2125"/>
          <w:sz w:val="27"/>
          <w:szCs w:val="27"/>
          <w:lang w:eastAsia="fr-FR"/>
        </w:rPr>
        <w:t>International Society for Photogrammetry and Remote Sensing</w:t>
      </w:r>
      <w:r w:rsidRPr="0085547B">
        <w:rPr>
          <w:rFonts w:ascii="League Spartan" w:eastAsia="Times New Roman" w:hAnsi="League Spartan" w:cs="Times New Roman"/>
          <w:color w:val="1D2125"/>
          <w:sz w:val="27"/>
          <w:szCs w:val="27"/>
          <w:lang w:eastAsia="fr-FR"/>
        </w:rPr>
        <w:t>) : </w:t>
      </w:r>
      <w:hyperlink r:id="rId6" w:history="1">
        <w:r w:rsidRPr="0085547B">
          <w:rPr>
            <w:rFonts w:ascii="League Spartan" w:eastAsia="Times New Roman" w:hAnsi="League Spartan" w:cs="Times New Roman"/>
            <w:color w:val="0F6CBF"/>
            <w:sz w:val="27"/>
            <w:szCs w:val="27"/>
            <w:u w:val="single"/>
            <w:lang w:eastAsia="fr-FR"/>
          </w:rPr>
          <w:t>https://www.isprs.org/documents/orangebook/PDF/ISPRSguidelines_authors.pdf</w:t>
        </w:r>
      </w:hyperlink>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7"/>
          <w:szCs w:val="27"/>
          <w:lang w:eastAsia="fr-FR"/>
        </w:rPr>
        <w:t>Lecture complémentaire pour la rédaction d'un mémoire d'ingénieur (pdf): </w:t>
      </w:r>
      <w:hyperlink r:id="rId7" w:history="1">
        <w:r w:rsidRPr="0085547B">
          <w:rPr>
            <w:rFonts w:ascii="League Spartan" w:eastAsia="Times New Roman" w:hAnsi="League Spartan" w:cs="Times New Roman"/>
            <w:color w:val="0F6CBF"/>
            <w:sz w:val="27"/>
            <w:szCs w:val="27"/>
            <w:u w:val="single"/>
            <w:lang w:eastAsia="fr-FR"/>
          </w:rPr>
          <w:t>http://pbil.univ-lyon1.fr/members/mbailly/Comm_Scientifique/docs/polytechnique_guide_redaction_memoire.pdf</w:t>
        </w:r>
      </w:hyperlink>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i/>
          <w:iCs/>
          <w:color w:val="1D2125"/>
          <w:sz w:val="27"/>
          <w:szCs w:val="27"/>
          <w:lang w:eastAsia="fr-FR"/>
        </w:rPr>
        <w:br/>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i/>
          <w:iCs/>
          <w:color w:val="9AA0A5"/>
          <w:sz w:val="27"/>
          <w:szCs w:val="27"/>
          <w:lang w:eastAsia="fr-FR"/>
        </w:rPr>
        <w:t>Rubrique mise à jour le 22 février 2022 par Hélène Macher</w:t>
      </w:r>
    </w:p>
    <w:p w:rsidR="0085547B" w:rsidRPr="0085547B" w:rsidRDefault="0085547B" w:rsidP="0085547B">
      <w:pPr>
        <w:shd w:val="clear" w:color="auto" w:fill="FFFFFF"/>
        <w:spacing w:after="100" w:afterAutospacing="1" w:line="240" w:lineRule="auto"/>
        <w:rPr>
          <w:rFonts w:ascii="League Spartan" w:eastAsia="Times New Roman" w:hAnsi="League Spartan" w:cs="Times New Roman"/>
          <w:color w:val="1D2125"/>
          <w:sz w:val="23"/>
          <w:szCs w:val="23"/>
          <w:lang w:eastAsia="fr-FR"/>
        </w:rPr>
      </w:pPr>
      <w:r w:rsidRPr="0085547B">
        <w:rPr>
          <w:rFonts w:ascii="League Spartan" w:eastAsia="Times New Roman" w:hAnsi="League Spartan" w:cs="Times New Roman"/>
          <w:color w:val="1D2125"/>
          <w:sz w:val="23"/>
          <w:szCs w:val="23"/>
          <w:lang w:eastAsia="fr-FR"/>
        </w:rPr>
        <w:t> </w:t>
      </w:r>
    </w:p>
    <w:p w:rsidR="003361E9" w:rsidRDefault="003361E9">
      <w:bookmarkStart w:id="0" w:name="_GoBack"/>
      <w:bookmarkEnd w:id="0"/>
    </w:p>
    <w:sectPr w:rsidR="003361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ague Spart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70A3D"/>
    <w:multiLevelType w:val="multilevel"/>
    <w:tmpl w:val="FF06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47B"/>
    <w:rsid w:val="003361E9"/>
    <w:rsid w:val="0085547B"/>
    <w:rsid w:val="00BF2A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8ECD93-84A2-47A4-9BA3-D493AC3C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5547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5547B"/>
    <w:rPr>
      <w:b/>
      <w:bCs/>
    </w:rPr>
  </w:style>
  <w:style w:type="character" w:styleId="Accentuation">
    <w:name w:val="Emphasis"/>
    <w:basedOn w:val="Policepardfaut"/>
    <w:uiPriority w:val="20"/>
    <w:qFormat/>
    <w:rsid w:val="0085547B"/>
    <w:rPr>
      <w:i/>
      <w:iCs/>
    </w:rPr>
  </w:style>
  <w:style w:type="character" w:styleId="Lienhypertexte">
    <w:name w:val="Hyperlink"/>
    <w:basedOn w:val="Policepardfaut"/>
    <w:uiPriority w:val="99"/>
    <w:semiHidden/>
    <w:unhideWhenUsed/>
    <w:rsid w:val="008554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159382">
      <w:bodyDiv w:val="1"/>
      <w:marLeft w:val="0"/>
      <w:marRight w:val="0"/>
      <w:marTop w:val="0"/>
      <w:marBottom w:val="0"/>
      <w:divBdr>
        <w:top w:val="none" w:sz="0" w:space="0" w:color="auto"/>
        <w:left w:val="none" w:sz="0" w:space="0" w:color="auto"/>
        <w:bottom w:val="none" w:sz="0" w:space="0" w:color="auto"/>
        <w:right w:val="none" w:sz="0" w:space="0" w:color="auto"/>
      </w:divBdr>
      <w:divsChild>
        <w:div w:id="670646109">
          <w:marLeft w:val="450"/>
          <w:marRight w:val="0"/>
          <w:marTop w:val="0"/>
          <w:marBottom w:val="0"/>
          <w:divBdr>
            <w:top w:val="none" w:sz="0" w:space="0" w:color="auto"/>
            <w:left w:val="none" w:sz="0" w:space="0" w:color="auto"/>
            <w:bottom w:val="none" w:sz="0" w:space="0" w:color="auto"/>
            <w:right w:val="none" w:sz="0" w:space="0" w:color="auto"/>
          </w:divBdr>
        </w:div>
        <w:div w:id="1739010404">
          <w:marLeft w:val="450"/>
          <w:marRight w:val="0"/>
          <w:marTop w:val="0"/>
          <w:marBottom w:val="0"/>
          <w:divBdr>
            <w:top w:val="none" w:sz="0" w:space="0" w:color="auto"/>
            <w:left w:val="none" w:sz="0" w:space="0" w:color="auto"/>
            <w:bottom w:val="none" w:sz="0" w:space="0" w:color="auto"/>
            <w:right w:val="none" w:sz="0" w:space="0" w:color="auto"/>
          </w:divBdr>
        </w:div>
        <w:div w:id="1741050185">
          <w:marLeft w:val="450"/>
          <w:marRight w:val="0"/>
          <w:marTop w:val="0"/>
          <w:marBottom w:val="0"/>
          <w:divBdr>
            <w:top w:val="none" w:sz="0" w:space="0" w:color="auto"/>
            <w:left w:val="none" w:sz="0" w:space="0" w:color="auto"/>
            <w:bottom w:val="none" w:sz="0" w:space="0" w:color="auto"/>
            <w:right w:val="none" w:sz="0" w:space="0" w:color="auto"/>
          </w:divBdr>
        </w:div>
        <w:div w:id="1983847776">
          <w:marLeft w:val="450"/>
          <w:marRight w:val="0"/>
          <w:marTop w:val="0"/>
          <w:marBottom w:val="0"/>
          <w:divBdr>
            <w:top w:val="none" w:sz="0" w:space="0" w:color="auto"/>
            <w:left w:val="none" w:sz="0" w:space="0" w:color="auto"/>
            <w:bottom w:val="none" w:sz="0" w:space="0" w:color="auto"/>
            <w:right w:val="none" w:sz="0" w:space="0" w:color="auto"/>
          </w:divBdr>
        </w:div>
        <w:div w:id="2032492945">
          <w:marLeft w:val="450"/>
          <w:marRight w:val="0"/>
          <w:marTop w:val="0"/>
          <w:marBottom w:val="0"/>
          <w:divBdr>
            <w:top w:val="none" w:sz="0" w:space="0" w:color="auto"/>
            <w:left w:val="none" w:sz="0" w:space="0" w:color="auto"/>
            <w:bottom w:val="none" w:sz="0" w:space="0" w:color="auto"/>
            <w:right w:val="none" w:sz="0" w:space="0" w:color="auto"/>
          </w:divBdr>
        </w:div>
        <w:div w:id="811872979">
          <w:marLeft w:val="450"/>
          <w:marRight w:val="0"/>
          <w:marTop w:val="0"/>
          <w:marBottom w:val="0"/>
          <w:divBdr>
            <w:top w:val="none" w:sz="0" w:space="0" w:color="auto"/>
            <w:left w:val="none" w:sz="0" w:space="0" w:color="auto"/>
            <w:bottom w:val="none" w:sz="0" w:space="0" w:color="auto"/>
            <w:right w:val="none" w:sz="0" w:space="0" w:color="auto"/>
          </w:divBdr>
        </w:div>
        <w:div w:id="1698390718">
          <w:marLeft w:val="450"/>
          <w:marRight w:val="0"/>
          <w:marTop w:val="0"/>
          <w:marBottom w:val="0"/>
          <w:divBdr>
            <w:top w:val="none" w:sz="0" w:space="0" w:color="auto"/>
            <w:left w:val="none" w:sz="0" w:space="0" w:color="auto"/>
            <w:bottom w:val="none" w:sz="0" w:space="0" w:color="auto"/>
            <w:right w:val="none" w:sz="0" w:space="0" w:color="auto"/>
          </w:divBdr>
        </w:div>
        <w:div w:id="1566795854">
          <w:marLeft w:val="450"/>
          <w:marRight w:val="0"/>
          <w:marTop w:val="0"/>
          <w:marBottom w:val="0"/>
          <w:divBdr>
            <w:top w:val="none" w:sz="0" w:space="0" w:color="auto"/>
            <w:left w:val="none" w:sz="0" w:space="0" w:color="auto"/>
            <w:bottom w:val="none" w:sz="0" w:space="0" w:color="auto"/>
            <w:right w:val="none" w:sz="0" w:space="0" w:color="auto"/>
          </w:divBdr>
          <w:divsChild>
            <w:div w:id="1192958926">
              <w:marLeft w:val="450"/>
              <w:marRight w:val="0"/>
              <w:marTop w:val="0"/>
              <w:marBottom w:val="0"/>
              <w:divBdr>
                <w:top w:val="none" w:sz="0" w:space="0" w:color="auto"/>
                <w:left w:val="none" w:sz="0" w:space="0" w:color="auto"/>
                <w:bottom w:val="none" w:sz="0" w:space="0" w:color="auto"/>
                <w:right w:val="none" w:sz="0" w:space="0" w:color="auto"/>
              </w:divBdr>
            </w:div>
            <w:div w:id="1253510334">
              <w:marLeft w:val="450"/>
              <w:marRight w:val="0"/>
              <w:marTop w:val="0"/>
              <w:marBottom w:val="0"/>
              <w:divBdr>
                <w:top w:val="none" w:sz="0" w:space="0" w:color="auto"/>
                <w:left w:val="none" w:sz="0" w:space="0" w:color="auto"/>
                <w:bottom w:val="none" w:sz="0" w:space="0" w:color="auto"/>
                <w:right w:val="none" w:sz="0" w:space="0" w:color="auto"/>
              </w:divBdr>
            </w:div>
          </w:divsChild>
        </w:div>
        <w:div w:id="770471968">
          <w:marLeft w:val="45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bil.univ-lyon1.fr/members/mbailly/Comm_Scientifique/docs/polytechnique_guide_redaction_memoir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prs.org/documents/orangebook/PDF/ISPRSguidelines_authors.pdf" TargetMode="External"/><Relationship Id="rId5" Type="http://schemas.openxmlformats.org/officeDocument/2006/relationships/hyperlink" Target="http://www.insa-strasbourg.f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3084</Words>
  <Characters>16967</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Topo_4</dc:creator>
  <cp:keywords/>
  <dc:description/>
  <cp:lastModifiedBy>Topo_4</cp:lastModifiedBy>
  <cp:revision>1</cp:revision>
  <dcterms:created xsi:type="dcterms:W3CDTF">2026-07-02T12:48:00Z</dcterms:created>
  <dcterms:modified xsi:type="dcterms:W3CDTF">2026-07-02T12:52:00Z</dcterms:modified>
</cp:coreProperties>
</file>