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44"/>
        </w:rPr>
        <w:t>DOCX Feature Extractor Test Document</w:t>
      </w:r>
    </w:p>
    <w:p>
      <w:pPr/>
      <w:r>
        <w:t>This document contains controlled examples for validating paragraph text, Word styles, run formatting, colors, spacing, manual line breaks, and list detection.</w:t>
      </w:r>
    </w:p>
    <w:p>
      <w:pPr>
        <w:pStyle w:val="Heading1"/>
      </w:pPr>
      <w:r>
        <w:t>1. Official Heading Styles</w:t>
      </w:r>
    </w:p>
    <w:p>
      <w:pPr>
        <w:pStyle w:val="Heading2"/>
      </w:pPr>
      <w:r>
        <w:t>1.1 Official Heading Level Two</w:t>
      </w:r>
    </w:p>
    <w:p>
      <w:pPr>
        <w:pStyle w:val="Heading3"/>
      </w:pPr>
      <w:r>
        <w:t>1.1.1 Official Heading Level Three</w:t>
      </w:r>
    </w:p>
    <w:p>
      <w:r>
        <w:t>This is ordinary body text under an official Heading 3 style.</w:t>
      </w:r>
    </w:p>
    <w:p>
      <w:pPr>
        <w:pStyle w:val="Heading1"/>
      </w:pPr>
      <w:r>
        <w:t>2. Normal Paragraph</w:t>
      </w:r>
    </w:p>
    <w:p>
      <w:r>
        <w:t>This is a standard Normal-style paragraph. It is black, not bold, not underlined, and should be treated as ordinary body content.</w:t>
      </w:r>
    </w:p>
    <w:p>
      <w:pPr>
        <w:pStyle w:val="Heading1"/>
      </w:pPr>
      <w:r>
        <w:t>3. Mixed Run Formatting</w:t>
      </w:r>
    </w:p>
    <w:p>
      <w:r>
        <w:rPr>
          <w:b/>
        </w:rPr>
        <w:t xml:space="preserve">This paragraph is mostly bold and should be detected as mostly bold. </w:t>
      </w:r>
      <w:r>
        <w:rPr>
          <w:b w:val="0"/>
        </w:rPr>
        <w:t>Only these final words are normal.</w:t>
      </w:r>
    </w:p>
    <w:p>
      <w:r>
        <w:rPr>
          <w:b w:val="0"/>
        </w:rPr>
        <w:t xml:space="preserve">Only one short phrase is </w:t>
      </w:r>
      <w:r>
        <w:rPr>
          <w:b/>
        </w:rPr>
        <w:t>bold</w:t>
      </w:r>
      <w:r>
        <w:rPr>
          <w:b w:val="0"/>
        </w:rPr>
        <w:t>, while the majority of this paragraph is normal text.</w:t>
      </w:r>
    </w:p>
    <w:p>
      <w:pPr>
        <w:pStyle w:val="Heading1"/>
      </w:pPr>
      <w:r>
        <w:t>4. Style-Inherited Formatting</w:t>
      </w:r>
    </w:p>
    <w:p>
      <w:pPr>
        <w:pStyle w:val="InheritedEmphasisTest"/>
      </w:pPr>
      <w:r>
        <w:t>This paragraph inherits Georgia 13 pt bold formatting from its paragraph style.</w:t>
      </w:r>
    </w:p>
    <w:p>
      <w:pPr>
        <w:pStyle w:val="Heading1"/>
      </w:pPr>
      <w:r>
        <w:t>5. Underline and Italic</w:t>
      </w:r>
    </w:p>
    <w:p>
      <w:r>
        <w:rPr>
          <w:u w:val="single"/>
        </w:rPr>
        <w:t>This entire paragraph is underlined.</w:t>
      </w:r>
    </w:p>
    <w:p>
      <w:r>
        <w:rPr>
          <w:i/>
        </w:rPr>
        <w:t>This entire paragraph is italic.</w:t>
      </w:r>
    </w:p>
    <w:p>
      <w:pPr>
        <w:pStyle w:val="Heading1"/>
      </w:pPr>
      <w:r>
        <w:t>6. Font Color Detection</w:t>
      </w:r>
    </w:p>
    <w:p>
      <w:r>
        <w:rPr>
          <w:color w:val="000000"/>
        </w:rPr>
        <w:t>This paragraph uses explicit black text.</w:t>
      </w:r>
    </w:p>
    <w:p>
      <w:r>
        <w:rPr>
          <w:color w:val="FF0000"/>
        </w:rPr>
        <w:t>This paragraph uses red text and should be marked as colored.</w:t>
      </w:r>
    </w:p>
    <w:p>
      <w:r>
        <w:rPr>
          <w:color w:val="0055CC"/>
        </w:rPr>
        <w:t>This paragraph uses blue text and should be marked as colored.</w:t>
      </w:r>
    </w:p>
    <w:p>
      <w:pPr>
        <w:pStyle w:val="Heading1"/>
      </w:pPr>
      <w:r>
        <w:t>7. Manual Line Breaks Within One Paragraph</w:t>
      </w:r>
    </w:p>
    <w:p>
      <w:r>
        <w:t>Name: Vaibhav</w:t>
      </w:r>
      <w:r>
        <w:br/>
      </w:r>
      <w:r>
        <w:t>Age: 20</w:t>
      </w:r>
      <w:r>
        <w:br/>
      </w:r>
      <w:r>
        <w:t>Height: 173 cm</w:t>
      </w:r>
      <w:r>
        <w:br/>
      </w:r>
      <w:r>
        <w:t>Goal: Validate internal line-break segmentation</w:t>
      </w:r>
    </w:p>
    <w:p>
      <w:pPr>
        <w:pStyle w:val="Heading1"/>
      </w:pPr>
      <w:r>
        <w:t>8. Lists and Numbering</w:t>
      </w:r>
    </w:p>
    <w:p>
      <w:pPr>
        <w:pStyle w:val="ListNumber"/>
      </w:pPr>
      <w:r>
        <w:t>First numbered list item</w:t>
      </w:r>
    </w:p>
    <w:p>
      <w:pPr>
        <w:pStyle w:val="ListNumber"/>
      </w:pPr>
      <w:r>
        <w:t>Second numbered list item</w:t>
      </w:r>
    </w:p>
    <w:p>
      <w:pPr>
        <w:pStyle w:val="ListNumber"/>
      </w:pPr>
      <w:r>
        <w:t>Third numbered list item</w:t>
      </w:r>
    </w:p>
    <w:p>
      <w:pPr>
        <w:pStyle w:val="ListBullet"/>
      </w:pPr>
      <w:r>
        <w:t>First bullet item</w:t>
      </w:r>
    </w:p>
    <w:p>
      <w:pPr>
        <w:pStyle w:val="ListBullet"/>
      </w:pPr>
      <w:r>
        <w:t>Second bullet item</w:t>
      </w:r>
    </w:p>
    <w:p>
      <w:pPr>
        <w:pStyle w:val="ListBullet"/>
      </w:pPr>
      <w:r>
        <w:t>Third bullet item</w:t>
      </w:r>
    </w:p>
    <w:p>
      <w:r>
        <w:rPr>
          <w:b/>
          <w:sz w:val="28"/>
        </w:rPr>
        <w:t>2.1 API Configuration:</w:t>
      </w:r>
    </w:p>
    <w:p>
      <w:pPr>
        <w:pStyle w:val="Heading1"/>
      </w:pPr>
      <w:r>
        <w:t>9. Paragraph Spacing and Indentation</w:t>
      </w:r>
    </w:p>
    <w:p>
      <w:pPr>
        <w:spacing w:before="360" w:after="240"/>
      </w:pPr>
      <w:r>
        <w:t>This paragraph has extra spacing before and after.</w:t>
      </w:r>
    </w:p>
    <w:p>
      <w:pPr>
        <w:ind w:left="576" w:firstLine="360"/>
      </w:pPr>
      <w:r>
        <w:t>This paragraph has left and first-line indentation.</w:t>
      </w:r>
    </w:p>
    <w:p>
      <w:pPr>
        <w:pStyle w:val="Heading1"/>
      </w:pPr>
      <w:r>
        <w:t>10. Text-Derived Features</w:t>
      </w:r>
    </w:p>
    <w:p>
      <w:r>
        <w:t>SHORT TITLE CASE</w:t>
      </w:r>
    </w:p>
    <w:p>
      <w:r>
        <w:t>Short Title Case</w:t>
      </w:r>
    </w:p>
    <w:p>
      <w:r>
        <w:t>This paragraph has one sentence.</w:t>
      </w:r>
    </w:p>
    <w:p>
      <w:r>
        <w:t>This paragraph has two sentences. Here is the second sentence.</w:t>
      </w:r>
    </w:p>
    <w:p>
      <w:r>
        <w:t>This paragraph intentionally contains more than fifteen words so that the extractor and later scoring logic can identify it as long sentence-style body content.</w:t>
      </w:r>
    </w:p>
    <w:p>
      <w:r>
        <w:t>Configuration:</w:t>
      </w:r>
    </w:p>
    <w:p>
      <w:r>
        <w:t>Configuration:-</w:t>
      </w:r>
    </w:p>
    <w:p>
      <w:pPr>
        <w:pStyle w:val="Heading1"/>
      </w:pPr>
      <w:r>
        <w:t>11. Note and Link Prefix Cases</w:t>
      </w:r>
    </w:p>
    <w:p>
      <w:r>
        <w:t>Note: This is an explanatory note and must remain normal content.</w:t>
      </w:r>
    </w:p>
    <w:p>
      <w:r>
        <w:t>Note:- Restart the service after installation.</w:t>
      </w:r>
    </w:p>
    <w:p>
      <w:r>
        <w:t>Link: https://example.com/internal-documentation</w:t>
      </w:r>
    </w:p>
    <w:p>
      <w:r>
        <w:t>Link - Internal documentation location</w:t>
      </w:r>
    </w:p>
    <w:p>
      <w:r>
        <w:t>This sentence contains a link in the middle and should not trigger the prefix rule.</w:t>
      </w:r>
    </w:p>
    <w:p>
      <w:pPr>
        <w:pStyle w:val="Heading1"/>
      </w:pPr>
      <w:r>
        <w:t>12. Missing Explicit Run Formatting</w:t>
      </w:r>
    </w:p>
    <w:p>
      <w:r>
        <w:t>This paragraph does not set font size, font family, color, bold, italic, or underline directly on the run and should rely on inherited defaults.</w:t>
      </w:r>
    </w:p>
    <w:p>
      <w:pPr>
        <w:pStyle w:val="Heading1"/>
      </w:pPr>
      <w:r>
        <w:t>13. Table Extraction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Method</w:t>
            </w:r>
          </w:p>
        </w:tc>
        <w:tc>
          <w:tcPr>
            <w:tcW w:type="dxa" w:w="3360"/>
          </w:tcPr>
          <w:p>
            <w:r>
              <w:t>Path</w:t>
            </w:r>
          </w:p>
        </w:tc>
        <w:tc>
          <w:tcPr>
            <w:tcW w:type="dxa" w:w="3360"/>
          </w:tcPr>
          <w:p>
            <w:r>
              <w:t>Description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/health</w:t>
            </w:r>
          </w:p>
        </w:tc>
        <w:tc>
          <w:tcPr>
            <w:tcW w:type="dxa" w:w="3360"/>
          </w:tcPr>
          <w:p>
            <w:r>
              <w:t>Returns service health status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/items</w:t>
            </w:r>
          </w:p>
        </w:tc>
        <w:tc>
          <w:tcPr>
            <w:tcW w:type="dxa" w:w="3360"/>
          </w:tcPr>
          <w:p>
            <w:r>
              <w:t>Creates a new item</w:t>
            </w:r>
          </w:p>
        </w:tc>
      </w:tr>
    </w:tbl>
    <w:p>
      <w:pPr>
        <w:pStyle w:val="Heading1"/>
      </w:pPr>
      <w:r>
        <w:t>14. Empty Paragraph Handling</w:t>
      </w:r>
    </w:p>
    <w:p/>
    <w:p>
      <w:r>
        <w:t>The blank paragraph above should not cause the extractor to crash.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DOCX parser test fixture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heritedEmphasisTest">
    <w:name w:val="Inherited Emphasis Test"/>
    <w:basedOn w:val="Normal"/>
    <w:rPr>
      <w:rFonts w:ascii="Georgia" w:hAnsi="Georgia"/>
      <w:b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