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ED" w:rsidRDefault="004F7129">
      <w:r>
        <w:t>Alabama domestic violence laws</w:t>
      </w:r>
    </w:p>
    <w:p w:rsidR="004F7129" w:rsidRDefault="004F7129"/>
    <w:p w:rsidR="004F7129" w:rsidRDefault="004F7129" w:rsidP="004F7129">
      <w:r>
        <w:t>ALA CODE § 13A-6-</w:t>
      </w:r>
      <w:proofErr w:type="gramStart"/>
      <w:r>
        <w:t>130 :</w:t>
      </w:r>
      <w:proofErr w:type="gramEnd"/>
      <w:r>
        <w:t xml:space="preserve"> Alabama Code - Section 13A-6-130: DOMESTIC VIOLENCE - FIRST DEGREE</w:t>
      </w:r>
    </w:p>
    <w:p w:rsidR="004F7129" w:rsidRDefault="004F7129" w:rsidP="004F7129">
      <w:r>
        <w:t>Search ALA CODE § 13A-6-</w:t>
      </w:r>
      <w:proofErr w:type="gramStart"/>
      <w:r>
        <w:t>130 :</w:t>
      </w:r>
      <w:proofErr w:type="gramEnd"/>
      <w:r>
        <w:t xml:space="preserve"> Alabama Code - Section 13A-6-130: DOMESTIC VIOLENCE - FIRST DEGREE</w:t>
      </w:r>
    </w:p>
    <w:p w:rsidR="004F7129" w:rsidRDefault="004F7129" w:rsidP="004F7129">
      <w:r>
        <w:t>Search by Keyword or Citation</w:t>
      </w:r>
    </w:p>
    <w:p w:rsidR="004F7129" w:rsidRDefault="004F7129" w:rsidP="004F7129">
      <w:r>
        <w:t xml:space="preserve">  </w:t>
      </w:r>
    </w:p>
    <w:p w:rsidR="004F7129" w:rsidRDefault="004F7129" w:rsidP="004F7129">
      <w:r>
        <w:t xml:space="preserve"> </w:t>
      </w:r>
      <w:proofErr w:type="gramStart"/>
      <w:r>
        <w:t>1  50</w:t>
      </w:r>
      <w:proofErr w:type="gramEnd"/>
    </w:p>
    <w:p w:rsidR="004F7129" w:rsidRDefault="004F7129" w:rsidP="004F7129"/>
    <w:p w:rsidR="004F7129" w:rsidRDefault="004F7129" w:rsidP="004F7129">
      <w:r>
        <w:t>(a) A person commits the crime of domestic violence in the first degree if the person commits the crime of assault in the first degree pursuant to Section 13A-6-20, and the victim is a current or former spouse, parent, child, any person with whom the defendant has a child in common, a present or former household member, or a person who has or had a dating or engagement relationship with the defendant. Domestic violence in the first degree is a Class A felony, except that the defendant shall serve a minimum term of imprisonment of one year without consideration of probation, parole, good time credits, or any other reduction in time for any second or subsequent conviction under this subsection.</w:t>
      </w:r>
    </w:p>
    <w:p w:rsidR="004F7129" w:rsidRDefault="004F7129" w:rsidP="004F7129"/>
    <w:p w:rsidR="004F7129" w:rsidRDefault="004F7129" w:rsidP="004F7129">
      <w:r>
        <w:t>(b) The minimum term of imprisonment imposed under subsection (a) shall be double without consideration of probation, parole, good time credits, or any reduction in time if a defendant willfully violates a protection order issued by a court of competent jurisdiction and in the process of violating the order commits domestic violence in the first degree.</w:t>
      </w:r>
    </w:p>
    <w:p w:rsidR="004F7129" w:rsidRDefault="004F7129" w:rsidP="004F7129"/>
    <w:p w:rsidR="004F7129" w:rsidRDefault="004F7129" w:rsidP="004F7129">
      <w:r>
        <w:t>- See more at: http://codes.lp.findlaw.com/alcode/13A/6/7/13A-6-130#sthash.fW2SNVU9.dpuf</w:t>
      </w:r>
      <w:bookmarkStart w:id="0" w:name="_GoBack"/>
      <w:bookmarkEnd w:id="0"/>
    </w:p>
    <w:sectPr w:rsidR="004F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9"/>
    <w:rsid w:val="004F7129"/>
    <w:rsid w:val="00A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2014-07-07T21:52:00Z</dcterms:created>
  <dcterms:modified xsi:type="dcterms:W3CDTF">2014-07-07T21:56:00Z</dcterms:modified>
</cp:coreProperties>
</file>