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 xml:space="preserve">2 </w:t>
      </w:r>
      <w:proofErr w:type="spellStart"/>
      <w:r>
        <w:t>Visualisation</w:t>
      </w:r>
      <w:proofErr w:type="spellEnd"/>
      <w:r>
        <w:t xml:space="preserve"> Design</w:t>
      </w:r>
    </w:p>
    <w:p w14:paraId="06CC75C7" w14:textId="4C495A7A" w:rsidR="00076526" w:rsidRDefault="00B3354B" w:rsidP="00593537">
      <w:pPr>
        <w:pStyle w:val="Body"/>
        <w:spacing w:before="120" w:after="120" w:line="360" w:lineRule="auto"/>
      </w:pPr>
      <w:r w:rsidRPr="00593537">
        <w:t>Think of three questions you would like to answer with that require a data visualis</w:t>
      </w:r>
      <w:r w:rsidR="00490556">
        <w:rPr>
          <w:rFonts w:eastAsiaTheme="minorEastAsia" w:hint="eastAsia"/>
          <w:lang w:eastAsia="zh-CN"/>
        </w:rPr>
        <w:t>a</w:t>
      </w:r>
      <w:r w:rsidRPr="00593537">
        <w:t xml:space="preserve">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0002A66E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</w:p>
    <w:p w14:paraId="0BEC2B41" w14:textId="41565F63" w:rsidR="00076526" w:rsidRPr="008C3B73" w:rsidRDefault="008C3B73" w:rsidP="008C3B73">
      <w:pPr>
        <w:pStyle w:val="Body"/>
      </w:pPr>
      <w:r w:rsidRPr="008C3B73">
        <w:t>Your answer here</w:t>
      </w:r>
      <w:r>
        <w:t>…</w:t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4440C9AB" w14:textId="77655298" w:rsidR="00076526" w:rsidRDefault="008C3B73" w:rsidP="008C3B73">
      <w:pPr>
        <w:pStyle w:val="Body"/>
      </w:pPr>
      <w:r w:rsidRPr="008C3B73">
        <w:t>Your answer here</w:t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10906A95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</w:p>
    <w:p w14:paraId="6A4810BA" w14:textId="77777777" w:rsidR="008C3B73" w:rsidRPr="008C3B73" w:rsidRDefault="008C3B73" w:rsidP="008C3B73">
      <w:pPr>
        <w:pStyle w:val="Body"/>
      </w:pPr>
      <w:r w:rsidRPr="008C3B73">
        <w:t>Your answer here</w:t>
      </w: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Default="00CC0ECA" w:rsidP="00B42BAE">
      <w:pPr>
        <w:pStyle w:val="Body"/>
      </w:pPr>
      <w:r>
        <w:t>Include this file as evidence for your Demonstration 2</w:t>
      </w:r>
    </w:p>
    <w:p w14:paraId="59F54B13" w14:textId="77777777" w:rsidR="008E34CD" w:rsidRDefault="008E34CD" w:rsidP="00B42BAE">
      <w:pPr>
        <w:pStyle w:val="Body"/>
      </w:pPr>
    </w:p>
    <w:p w14:paraId="740ECE62" w14:textId="77777777" w:rsidR="008E34CD" w:rsidRDefault="008E34CD" w:rsidP="00B42BAE">
      <w:pPr>
        <w:pStyle w:val="Body"/>
      </w:pPr>
    </w:p>
    <w:p w14:paraId="4B9FF2FC" w14:textId="77777777" w:rsidR="008E34CD" w:rsidRDefault="008E34CD" w:rsidP="00B42BAE">
      <w:pPr>
        <w:pStyle w:val="Body"/>
      </w:pPr>
    </w:p>
    <w:p w14:paraId="053C64EF" w14:textId="77777777" w:rsidR="008E34CD" w:rsidRDefault="008E34CD" w:rsidP="00B42BAE">
      <w:pPr>
        <w:pStyle w:val="Body"/>
      </w:pPr>
    </w:p>
    <w:p w14:paraId="7B446E06" w14:textId="77777777" w:rsidR="008E34CD" w:rsidRDefault="008E34CD" w:rsidP="00B42BAE">
      <w:pPr>
        <w:pStyle w:val="Body"/>
      </w:pPr>
    </w:p>
    <w:p w14:paraId="2F2365F8" w14:textId="23EBF433" w:rsidR="00564681" w:rsidRDefault="00564681" w:rsidP="00B42BAE">
      <w:pPr>
        <w:pStyle w:val="Body"/>
        <w:numPr>
          <w:ilvl w:val="0"/>
          <w:numId w:val="4"/>
        </w:numPr>
      </w:pPr>
      <w:r>
        <w:lastRenderedPageBreak/>
        <w:t>Which State has the highest crash?</w:t>
      </w:r>
    </w:p>
    <w:p w14:paraId="6B715251" w14:textId="756FD1AD" w:rsidR="007F4101" w:rsidRDefault="007F4101" w:rsidP="007F4101">
      <w:pPr>
        <w:pStyle w:val="Body"/>
        <w:ind w:left="720"/>
      </w:pPr>
      <w:r>
        <w:rPr>
          <w:noProof/>
        </w:rPr>
        <w:drawing>
          <wp:inline distT="0" distB="0" distL="0" distR="0" wp14:anchorId="5DCBDB8C" wp14:editId="70B273E1">
            <wp:extent cx="3240638" cy="1909542"/>
            <wp:effectExtent l="0" t="0" r="17145" b="14605"/>
            <wp:docPr id="2825606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D4F427-14D8-3C6B-6EF8-EF103609A9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F4D475" w14:textId="51DD08C8" w:rsidR="00293F02" w:rsidRDefault="006F4324" w:rsidP="00BD6E8D">
      <w:pPr>
        <w:pStyle w:val="Body"/>
        <w:numPr>
          <w:ilvl w:val="0"/>
          <w:numId w:val="5"/>
        </w:numPr>
      </w:pPr>
      <w:r>
        <w:t>State</w:t>
      </w:r>
    </w:p>
    <w:p w14:paraId="2AF484FA" w14:textId="0AC76542" w:rsidR="007F4101" w:rsidRDefault="00337CB9" w:rsidP="007F4101">
      <w:pPr>
        <w:pStyle w:val="Body"/>
        <w:numPr>
          <w:ilvl w:val="0"/>
          <w:numId w:val="5"/>
        </w:numPr>
      </w:pPr>
      <w:r>
        <w:t>No transform needed.</w:t>
      </w:r>
    </w:p>
    <w:p w14:paraId="5415D93A" w14:textId="3AD77B07" w:rsidR="00956157" w:rsidRDefault="0050052D" w:rsidP="007F4101">
      <w:pPr>
        <w:pStyle w:val="Body"/>
        <w:numPr>
          <w:ilvl w:val="0"/>
          <w:numId w:val="5"/>
        </w:numPr>
      </w:pPr>
      <w:r>
        <w:t xml:space="preserve">No, </w:t>
      </w:r>
      <w:r w:rsidR="00B80102">
        <w:t xml:space="preserve">the </w:t>
      </w:r>
      <w:r>
        <w:t xml:space="preserve">data </w:t>
      </w:r>
      <w:r w:rsidR="00B80102">
        <w:t>type does not need any changes</w:t>
      </w:r>
    </w:p>
    <w:p w14:paraId="753532EF" w14:textId="77777777" w:rsidR="00B80102" w:rsidRDefault="00B80102" w:rsidP="00B80102">
      <w:pPr>
        <w:pStyle w:val="Body"/>
        <w:ind w:left="1440"/>
      </w:pPr>
    </w:p>
    <w:p w14:paraId="526EA328" w14:textId="07EB5248" w:rsidR="007F4101" w:rsidRDefault="001651C9" w:rsidP="007F4101">
      <w:pPr>
        <w:pStyle w:val="Body"/>
        <w:numPr>
          <w:ilvl w:val="0"/>
          <w:numId w:val="4"/>
        </w:numPr>
      </w:pPr>
      <w:r>
        <w:t xml:space="preserve">Which road </w:t>
      </w:r>
      <w:r w:rsidR="00B80102">
        <w:t>users</w:t>
      </w:r>
      <w:r>
        <w:t xml:space="preserve"> are the highest?</w:t>
      </w:r>
    </w:p>
    <w:p w14:paraId="2AFFB238" w14:textId="6D8C5F97" w:rsidR="00567AFA" w:rsidRDefault="00567AFA" w:rsidP="00567AFA">
      <w:pPr>
        <w:pStyle w:val="Body"/>
        <w:ind w:left="720"/>
      </w:pPr>
      <w:r>
        <w:rPr>
          <w:noProof/>
        </w:rPr>
        <w:drawing>
          <wp:inline distT="0" distB="0" distL="0" distR="0" wp14:anchorId="3D3C21A9" wp14:editId="1A31AA59">
            <wp:extent cx="3277377" cy="2144739"/>
            <wp:effectExtent l="0" t="0" r="18415" b="8255"/>
            <wp:docPr id="7486660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737EE0-F3EC-C0A0-FDF5-05BF4A7767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3C1A73" w14:textId="6C9FB0EC" w:rsidR="006302E4" w:rsidRDefault="00A62549" w:rsidP="006302E4">
      <w:pPr>
        <w:pStyle w:val="Body"/>
        <w:numPr>
          <w:ilvl w:val="0"/>
          <w:numId w:val="6"/>
        </w:numPr>
      </w:pPr>
      <w:r>
        <w:t>Road User</w:t>
      </w:r>
    </w:p>
    <w:p w14:paraId="5452E2D7" w14:textId="2B917E42" w:rsidR="00DF6358" w:rsidRDefault="00DF6358" w:rsidP="006302E4">
      <w:pPr>
        <w:pStyle w:val="Body"/>
        <w:numPr>
          <w:ilvl w:val="0"/>
          <w:numId w:val="6"/>
        </w:numPr>
      </w:pPr>
      <w:r>
        <w:t>No</w:t>
      </w:r>
      <w:r w:rsidR="00B80102">
        <w:t xml:space="preserve"> transform needed.</w:t>
      </w:r>
    </w:p>
    <w:p w14:paraId="61DF9311" w14:textId="7D127439" w:rsidR="00DF6358" w:rsidRDefault="00B80102" w:rsidP="00B80102">
      <w:pPr>
        <w:pStyle w:val="Body"/>
        <w:numPr>
          <w:ilvl w:val="0"/>
          <w:numId w:val="6"/>
        </w:numPr>
      </w:pPr>
      <w:r>
        <w:t>No, the data type does not need any changes.</w:t>
      </w:r>
    </w:p>
    <w:p w14:paraId="642BBD85" w14:textId="77777777" w:rsidR="00B80102" w:rsidRDefault="00B80102" w:rsidP="00B80102">
      <w:pPr>
        <w:pStyle w:val="Body"/>
      </w:pPr>
    </w:p>
    <w:p w14:paraId="3BAFFFBE" w14:textId="77777777" w:rsidR="00567AFA" w:rsidRDefault="00567AFA" w:rsidP="00567AFA">
      <w:pPr>
        <w:pStyle w:val="Body"/>
      </w:pPr>
    </w:p>
    <w:p w14:paraId="27D4DC36" w14:textId="272389AD" w:rsidR="00567AFA" w:rsidRDefault="007B0FF1" w:rsidP="00567AFA">
      <w:pPr>
        <w:pStyle w:val="Body"/>
        <w:numPr>
          <w:ilvl w:val="0"/>
          <w:numId w:val="4"/>
        </w:numPr>
      </w:pPr>
      <w:r>
        <w:t>Which gender has the highest rate?</w:t>
      </w:r>
    </w:p>
    <w:p w14:paraId="62FB26AA" w14:textId="6CFCC9C0" w:rsidR="007B0FF1" w:rsidRDefault="007B0FF1" w:rsidP="007B0FF1">
      <w:pPr>
        <w:pStyle w:val="Body"/>
        <w:ind w:left="720"/>
      </w:pPr>
      <w:r>
        <w:rPr>
          <w:noProof/>
        </w:rPr>
        <w:drawing>
          <wp:inline distT="0" distB="0" distL="0" distR="0" wp14:anchorId="38D4C99B" wp14:editId="46681646">
            <wp:extent cx="4572000" cy="2743200"/>
            <wp:effectExtent l="0" t="0" r="0" b="0"/>
            <wp:docPr id="8932391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593B701-E197-C137-210B-F2299C612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704BCA" w14:textId="2171EF59" w:rsidR="00146DB3" w:rsidRDefault="00146DB3" w:rsidP="00146DB3">
      <w:pPr>
        <w:pStyle w:val="Body"/>
        <w:numPr>
          <w:ilvl w:val="0"/>
          <w:numId w:val="7"/>
        </w:numPr>
      </w:pPr>
      <w:r>
        <w:t>Gender</w:t>
      </w:r>
    </w:p>
    <w:p w14:paraId="2D3404F4" w14:textId="72232C97" w:rsidR="00B80102" w:rsidRDefault="00A6276F" w:rsidP="00146DB3">
      <w:pPr>
        <w:pStyle w:val="Body"/>
        <w:numPr>
          <w:ilvl w:val="0"/>
          <w:numId w:val="7"/>
        </w:numPr>
      </w:pPr>
      <w:r>
        <w:t>No transform needed.</w:t>
      </w:r>
    </w:p>
    <w:p w14:paraId="2714BBD3" w14:textId="3C3EE7DB" w:rsidR="00A6276F" w:rsidRPr="00B42BAE" w:rsidRDefault="00A6276F" w:rsidP="00146DB3">
      <w:pPr>
        <w:pStyle w:val="Body"/>
        <w:numPr>
          <w:ilvl w:val="0"/>
          <w:numId w:val="7"/>
        </w:numPr>
      </w:pPr>
      <w:r>
        <w:t>No, the data type does not need any changes.</w:t>
      </w:r>
    </w:p>
    <w:sectPr w:rsidR="00A6276F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041DC" w14:textId="77777777" w:rsidR="00BE025C" w:rsidRDefault="00BE025C">
      <w:r>
        <w:separator/>
      </w:r>
    </w:p>
  </w:endnote>
  <w:endnote w:type="continuationSeparator" w:id="0">
    <w:p w14:paraId="14A03361" w14:textId="77777777" w:rsidR="00BE025C" w:rsidRDefault="00BE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8EA0E" w14:textId="77777777" w:rsidR="00BE025C" w:rsidRDefault="00BE025C">
      <w:r>
        <w:separator/>
      </w:r>
    </w:p>
  </w:footnote>
  <w:footnote w:type="continuationSeparator" w:id="0">
    <w:p w14:paraId="7A9D6AF3" w14:textId="77777777" w:rsidR="00BE025C" w:rsidRDefault="00BE0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421"/>
    <w:multiLevelType w:val="hybridMultilevel"/>
    <w:tmpl w:val="A202B8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E652B"/>
    <w:multiLevelType w:val="hybridMultilevel"/>
    <w:tmpl w:val="E08A965A"/>
    <w:lvl w:ilvl="0" w:tplc="1DBCF9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F0A49"/>
    <w:multiLevelType w:val="hybridMultilevel"/>
    <w:tmpl w:val="ACA4A560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483BFF"/>
    <w:multiLevelType w:val="hybridMultilevel"/>
    <w:tmpl w:val="944CC416"/>
    <w:lvl w:ilvl="0" w:tplc="C47EC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8513420">
    <w:abstractNumId w:val="2"/>
  </w:num>
  <w:num w:numId="2" w16cid:durableId="833953813">
    <w:abstractNumId w:val="1"/>
  </w:num>
  <w:num w:numId="3" w16cid:durableId="1481848594">
    <w:abstractNumId w:val="4"/>
  </w:num>
  <w:num w:numId="4" w16cid:durableId="560796331">
    <w:abstractNumId w:val="0"/>
  </w:num>
  <w:num w:numId="5" w16cid:durableId="989331628">
    <w:abstractNumId w:val="5"/>
  </w:num>
  <w:num w:numId="6" w16cid:durableId="1876847916">
    <w:abstractNumId w:val="3"/>
  </w:num>
  <w:num w:numId="7" w16cid:durableId="135995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82524"/>
    <w:rsid w:val="00146DB3"/>
    <w:rsid w:val="001651C9"/>
    <w:rsid w:val="001C4B57"/>
    <w:rsid w:val="002271A8"/>
    <w:rsid w:val="00293F02"/>
    <w:rsid w:val="002E4A8B"/>
    <w:rsid w:val="00332F92"/>
    <w:rsid w:val="00337CB9"/>
    <w:rsid w:val="00382C21"/>
    <w:rsid w:val="003A4F73"/>
    <w:rsid w:val="003E410D"/>
    <w:rsid w:val="0045680C"/>
    <w:rsid w:val="00490556"/>
    <w:rsid w:val="0050052D"/>
    <w:rsid w:val="00564681"/>
    <w:rsid w:val="00567AFA"/>
    <w:rsid w:val="005848AE"/>
    <w:rsid w:val="00593537"/>
    <w:rsid w:val="006057C6"/>
    <w:rsid w:val="006302E4"/>
    <w:rsid w:val="00645C76"/>
    <w:rsid w:val="0069047B"/>
    <w:rsid w:val="006C4F5C"/>
    <w:rsid w:val="006F4324"/>
    <w:rsid w:val="00704FC5"/>
    <w:rsid w:val="00727734"/>
    <w:rsid w:val="007B0FF1"/>
    <w:rsid w:val="007C4658"/>
    <w:rsid w:val="007F4101"/>
    <w:rsid w:val="008B4388"/>
    <w:rsid w:val="008C3B73"/>
    <w:rsid w:val="008E34CD"/>
    <w:rsid w:val="00927312"/>
    <w:rsid w:val="00956157"/>
    <w:rsid w:val="0098754F"/>
    <w:rsid w:val="009B17CA"/>
    <w:rsid w:val="009B3C91"/>
    <w:rsid w:val="00A208AF"/>
    <w:rsid w:val="00A62549"/>
    <w:rsid w:val="00A6276F"/>
    <w:rsid w:val="00B31CC5"/>
    <w:rsid w:val="00B3354B"/>
    <w:rsid w:val="00B352DA"/>
    <w:rsid w:val="00B42BAE"/>
    <w:rsid w:val="00B80102"/>
    <w:rsid w:val="00BD6E8D"/>
    <w:rsid w:val="00BE025C"/>
    <w:rsid w:val="00C3682F"/>
    <w:rsid w:val="00C70CC6"/>
    <w:rsid w:val="00C765BF"/>
    <w:rsid w:val="00C81513"/>
    <w:rsid w:val="00CA6FED"/>
    <w:rsid w:val="00CB0E40"/>
    <w:rsid w:val="00CC0ECA"/>
    <w:rsid w:val="00CD42AA"/>
    <w:rsid w:val="00CD7DB3"/>
    <w:rsid w:val="00D34820"/>
    <w:rsid w:val="00DD7F41"/>
    <w:rsid w:val="00DF6358"/>
    <w:rsid w:val="00F03C8A"/>
    <w:rsid w:val="00F057B4"/>
    <w:rsid w:val="00F6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130_student_newinti_edu_my/Documents/Desktop/Data%20Visualisation/Lab4/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130_student_newinti_edu_my/Documents/Desktop/Data%20Visualisation/Lab4/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tudentnewintiedumy-my.sharepoint.com/personal/j22038130_student_newinti_edu_my/Documents/Desktop/Data%20Visualisation/Lab4/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BITRE_Fatality!$C$51011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BITRE_Fatality!$B$51012:$B$51019</c:f>
              <c:strCache>
                <c:ptCount val="8"/>
                <c:pt idx="0">
                  <c:v>ACT</c:v>
                </c:pt>
                <c:pt idx="1">
                  <c:v>NSW</c:v>
                </c:pt>
                <c:pt idx="2">
                  <c:v>NT</c:v>
                </c:pt>
                <c:pt idx="3">
                  <c:v>Qld</c:v>
                </c:pt>
                <c:pt idx="4">
                  <c:v>SA</c:v>
                </c:pt>
                <c:pt idx="5">
                  <c:v>Tas</c:v>
                </c:pt>
                <c:pt idx="6">
                  <c:v>Vic</c:v>
                </c:pt>
                <c:pt idx="7">
                  <c:v>WA</c:v>
                </c:pt>
              </c:strCache>
            </c:strRef>
          </c:cat>
          <c:val>
            <c:numRef>
              <c:f>BITRE_Fatality!$C$51012:$C$51019</c:f>
              <c:numCache>
                <c:formatCode>General</c:formatCode>
                <c:ptCount val="8"/>
                <c:pt idx="0">
                  <c:v>462</c:v>
                </c:pt>
                <c:pt idx="1">
                  <c:v>15832</c:v>
                </c:pt>
                <c:pt idx="2">
                  <c:v>1586</c:v>
                </c:pt>
                <c:pt idx="3">
                  <c:v>10021</c:v>
                </c:pt>
                <c:pt idx="4">
                  <c:v>4391</c:v>
                </c:pt>
                <c:pt idx="5">
                  <c:v>1494</c:v>
                </c:pt>
                <c:pt idx="6">
                  <c:v>11205</c:v>
                </c:pt>
                <c:pt idx="7">
                  <c:v>6010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65-4B7D-AA92-32A00B09E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8141503"/>
        <c:axId val="1088140543"/>
      </c:barChart>
      <c:catAx>
        <c:axId val="1088141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40543"/>
        <c:crosses val="autoZero"/>
        <c:auto val="1"/>
        <c:lblAlgn val="ctr"/>
        <c:lblOffset val="100"/>
        <c:noMultiLvlLbl val="0"/>
      </c:catAx>
      <c:valAx>
        <c:axId val="1088140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8141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Road</a:t>
            </a:r>
            <a:r>
              <a:rPr lang="en-US" baseline="0"/>
              <a:t> User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BITRE_Fatality!$J$51011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BITRE_Fatality!$I$51012:$I$51018</c:f>
              <c:strCache>
                <c:ptCount val="7"/>
                <c:pt idx="0">
                  <c:v>Driver</c:v>
                </c:pt>
                <c:pt idx="1">
                  <c:v>Motorcycle pillion passenger</c:v>
                </c:pt>
                <c:pt idx="2">
                  <c:v>Motorcycle rider</c:v>
                </c:pt>
                <c:pt idx="3">
                  <c:v>Other/ -9</c:v>
                </c:pt>
                <c:pt idx="4">
                  <c:v>Passenger</c:v>
                </c:pt>
                <c:pt idx="5">
                  <c:v>Pedal cyclist</c:v>
                </c:pt>
                <c:pt idx="6">
                  <c:v>Pedestrian</c:v>
                </c:pt>
              </c:strCache>
            </c:strRef>
          </c:cat>
          <c:val>
            <c:numRef>
              <c:f>BITRE_Fatality!$J$51012:$J$51018</c:f>
              <c:numCache>
                <c:formatCode>General</c:formatCode>
                <c:ptCount val="7"/>
                <c:pt idx="0">
                  <c:v>22931</c:v>
                </c:pt>
                <c:pt idx="1">
                  <c:v>351</c:v>
                </c:pt>
                <c:pt idx="2">
                  <c:v>6300</c:v>
                </c:pt>
                <c:pt idx="3">
                  <c:v>81</c:v>
                </c:pt>
                <c:pt idx="4">
                  <c:v>11969</c:v>
                </c:pt>
                <c:pt idx="5">
                  <c:v>1355</c:v>
                </c:pt>
                <c:pt idx="6">
                  <c:v>8014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1F-4602-A630-3590D5C04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2254063"/>
        <c:axId val="292251183"/>
      </c:barChart>
      <c:catAx>
        <c:axId val="292254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251183"/>
        <c:crosses val="autoZero"/>
        <c:auto val="1"/>
        <c:lblAlgn val="ctr"/>
        <c:lblOffset val="100"/>
        <c:noMultiLvlLbl val="0"/>
      </c:catAx>
      <c:valAx>
        <c:axId val="292251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254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BITRE_Fatality!$P$51011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BITRE_Fatality!$O$51012:$O$51015</c:f>
              <c:strCache>
                <c:ptCount val="4"/>
                <c:pt idx="0">
                  <c:v>Female</c:v>
                </c:pt>
                <c:pt idx="1">
                  <c:v>Male</c:v>
                </c:pt>
                <c:pt idx="2">
                  <c:v>-9</c:v>
                </c:pt>
                <c:pt idx="3">
                  <c:v>Unspecified</c:v>
                </c:pt>
              </c:strCache>
            </c:strRef>
          </c:cat>
          <c:val>
            <c:numRef>
              <c:f>BITRE_Fatality!$P$51012:$P$51015</c:f>
              <c:numCache>
                <c:formatCode>General</c:formatCode>
                <c:ptCount val="4"/>
                <c:pt idx="0">
                  <c:v>14512</c:v>
                </c:pt>
                <c:pt idx="1">
                  <c:v>36466</c:v>
                </c:pt>
                <c:pt idx="2">
                  <c:v>22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D5-43A1-9880-34DCC971D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2254543"/>
        <c:axId val="292260783"/>
      </c:barChart>
      <c:catAx>
        <c:axId val="29225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260783"/>
        <c:crosses val="autoZero"/>
        <c:auto val="1"/>
        <c:lblAlgn val="ctr"/>
        <c:lblOffset val="100"/>
        <c:noMultiLvlLbl val="0"/>
      </c:catAx>
      <c:valAx>
        <c:axId val="292260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2254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153480" cy="2838846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772691" cy="2848373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2</Pages>
  <Words>251</Words>
  <Characters>1181</Characters>
  <Application>Microsoft Office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Andrew Cheah Kim Teik</cp:lastModifiedBy>
  <cp:revision>44</cp:revision>
  <dcterms:created xsi:type="dcterms:W3CDTF">2024-03-13T01:07:00Z</dcterms:created>
  <dcterms:modified xsi:type="dcterms:W3CDTF">2024-09-18T04:24:00Z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df218fba6ff5817a1a42af8da681abc436712a21cecfeaba6673c63e0ef7b05b</vt:lpwstr>
  </property>
</Properties>
</file>