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ED4DE" w14:textId="38B4E4C8" w:rsidR="00D92E13" w:rsidRDefault="000A4CB2">
      <w:r>
        <w:rPr>
          <w:noProof/>
        </w:rPr>
        <w:drawing>
          <wp:inline distT="0" distB="0" distL="0" distR="0" wp14:anchorId="56992F4D" wp14:editId="4DB870F7">
            <wp:extent cx="4743450" cy="317182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F413B" wp14:editId="353640A3">
            <wp:extent cx="4772025" cy="2705100"/>
            <wp:effectExtent l="0" t="0" r="952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25E6F" wp14:editId="7BF31D38">
            <wp:extent cx="5943600" cy="31515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94D1" w14:textId="3D061C3E" w:rsidR="000A4CB2" w:rsidRDefault="000A4CB2">
      <w:r>
        <w:rPr>
          <w:noProof/>
        </w:rPr>
        <w:drawing>
          <wp:inline distT="0" distB="0" distL="0" distR="0" wp14:anchorId="66B1E5B5" wp14:editId="51C63C5A">
            <wp:extent cx="4895850" cy="30480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3E4E" w14:textId="022D3A4E" w:rsidR="000A4CB2" w:rsidRDefault="000A4CB2">
      <w:r>
        <w:rPr>
          <w:noProof/>
        </w:rPr>
        <w:lastRenderedPageBreak/>
        <w:drawing>
          <wp:inline distT="0" distB="0" distL="0" distR="0" wp14:anchorId="2D58A810" wp14:editId="69256C7A">
            <wp:extent cx="5943600" cy="334962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B66FD" wp14:editId="65A83CB1">
            <wp:extent cx="5943600" cy="317944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7A4F" w14:textId="0C9305E9" w:rsidR="000A4CB2" w:rsidRDefault="000A4CB2">
      <w:r>
        <w:rPr>
          <w:noProof/>
        </w:rPr>
        <w:lastRenderedPageBreak/>
        <w:drawing>
          <wp:inline distT="0" distB="0" distL="0" distR="0" wp14:anchorId="11D881F3" wp14:editId="39FE1009">
            <wp:extent cx="5476875" cy="3629025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633EE" wp14:editId="116314BE">
            <wp:extent cx="4162425" cy="3057525"/>
            <wp:effectExtent l="0" t="0" r="9525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E352D" wp14:editId="0DFAD332">
            <wp:extent cx="4105275" cy="3267075"/>
            <wp:effectExtent l="0" t="0" r="9525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4DB">
        <w:rPr>
          <w:noProof/>
        </w:rPr>
        <w:drawing>
          <wp:inline distT="0" distB="0" distL="0" distR="0" wp14:anchorId="7F566141" wp14:editId="5C0546A2">
            <wp:extent cx="5943600" cy="30924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6C50" w14:textId="51738F37" w:rsidR="000A4CB2" w:rsidRDefault="000A4CB2">
      <w:r>
        <w:rPr>
          <w:noProof/>
        </w:rPr>
        <w:lastRenderedPageBreak/>
        <w:drawing>
          <wp:inline distT="0" distB="0" distL="0" distR="0" wp14:anchorId="645A031C" wp14:editId="3EF94139">
            <wp:extent cx="5943600" cy="3175635"/>
            <wp:effectExtent l="0" t="0" r="0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2412" w14:textId="442A5F4A" w:rsidR="002F14DB" w:rsidRDefault="002F14DB">
      <w:r>
        <w:rPr>
          <w:noProof/>
        </w:rPr>
        <w:drawing>
          <wp:inline distT="0" distB="0" distL="0" distR="0" wp14:anchorId="10FC7C14" wp14:editId="464F73F3">
            <wp:extent cx="5943600" cy="3393440"/>
            <wp:effectExtent l="0" t="0" r="0" b="0"/>
            <wp:docPr id="12" name="Picture 12" descr="A picture containing text, screenshot,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op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66D6" w14:textId="4CD53AD4" w:rsidR="00EA7AE0" w:rsidRDefault="00EA7AE0">
      <w:hyperlink r:id="rId16" w:history="1">
        <w:r w:rsidRPr="00B62E67">
          <w:rPr>
            <w:rStyle w:val="Hyperlink"/>
          </w:rPr>
          <w:t>https://www.tutorialspoint.com/inter_process_communication/inter_process_communication_semaphores.htm</w:t>
        </w:r>
      </w:hyperlink>
    </w:p>
    <w:p w14:paraId="69A9FF5E" w14:textId="057B9DB0" w:rsidR="00EA7AE0" w:rsidRDefault="00EA7AE0">
      <w:hyperlink r:id="rId17" w:history="1">
        <w:r w:rsidRPr="00B62E67">
          <w:rPr>
            <w:rStyle w:val="Hyperlink"/>
          </w:rPr>
          <w:t>ftp://sourceware.org/pub/pthreads-win32/pthreads-w32-2-9-1-release.zip</w:t>
        </w:r>
      </w:hyperlink>
    </w:p>
    <w:p w14:paraId="304ABE89" w14:textId="77777777" w:rsidR="00EA7AE0" w:rsidRDefault="00EA7AE0"/>
    <w:sectPr w:rsidR="00EA7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B2"/>
    <w:rsid w:val="000A4CB2"/>
    <w:rsid w:val="001E2659"/>
    <w:rsid w:val="002F14DB"/>
    <w:rsid w:val="00D92E13"/>
    <w:rsid w:val="00EA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99DD9"/>
  <w15:chartTrackingRefBased/>
  <w15:docId w15:val="{D1FD60AD-2A3C-4781-B156-67F196E91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7A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7A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ftp://sourceware.org/pub/pthreads-win32/pthreads-w32-2-9-1-release.zip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tutorialspoint.com/inter_process_communication/inter_process_communication_semaphores.ht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 Saha</dc:creator>
  <cp:keywords/>
  <dc:description/>
  <cp:lastModifiedBy>Adri Saha</cp:lastModifiedBy>
  <cp:revision>1</cp:revision>
  <dcterms:created xsi:type="dcterms:W3CDTF">2021-04-21T05:07:00Z</dcterms:created>
  <dcterms:modified xsi:type="dcterms:W3CDTF">2021-04-21T06:07:00Z</dcterms:modified>
</cp:coreProperties>
</file>