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948E9C" w14:textId="3BD9AB3F" w:rsidR="00D82F50" w:rsidRDefault="00D82F50" w:rsidP="00175F71">
      <w:pPr>
        <w:pStyle w:val="Sansinterligne"/>
        <w:jc w:val="center"/>
        <w:rPr>
          <w:rFonts w:asciiTheme="majorHAnsi" w:hAnsiTheme="majorHAnsi"/>
          <w:b/>
          <w:bCs/>
          <w:sz w:val="52"/>
          <w:szCs w:val="52"/>
        </w:rPr>
      </w:pPr>
      <w:r>
        <w:rPr>
          <w:rFonts w:asciiTheme="majorHAnsi" w:hAnsiTheme="majorHAnsi"/>
          <w:noProof/>
          <w:sz w:val="52"/>
          <w:szCs w:val="52"/>
        </w:rPr>
        <w:drawing>
          <wp:anchor distT="0" distB="0" distL="114300" distR="114300" simplePos="0" relativeHeight="251658240" behindDoc="0" locked="0" layoutInCell="1" allowOverlap="1" wp14:anchorId="66C7D539" wp14:editId="081CF35A">
            <wp:simplePos x="0" y="0"/>
            <wp:positionH relativeFrom="column">
              <wp:posOffset>991235</wp:posOffset>
            </wp:positionH>
            <wp:positionV relativeFrom="paragraph">
              <wp:posOffset>-136072</wp:posOffset>
            </wp:positionV>
            <wp:extent cx="3751200" cy="1483200"/>
            <wp:effectExtent l="0" t="0" r="0" b="3175"/>
            <wp:wrapNone/>
            <wp:docPr id="923585064" name="Image 1" descr="Une image contenant ciel, avion de ligne, Transport aérien, av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85064" name="Image 1" descr="Une image contenant ciel, avion de ligne, Transport aérien, avio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51200" cy="1483200"/>
                    </a:xfrm>
                    <a:prstGeom prst="rect">
                      <a:avLst/>
                    </a:prstGeom>
                  </pic:spPr>
                </pic:pic>
              </a:graphicData>
            </a:graphic>
            <wp14:sizeRelH relativeFrom="margin">
              <wp14:pctWidth>0</wp14:pctWidth>
            </wp14:sizeRelH>
            <wp14:sizeRelV relativeFrom="margin">
              <wp14:pctHeight>0</wp14:pctHeight>
            </wp14:sizeRelV>
          </wp:anchor>
        </w:drawing>
      </w:r>
    </w:p>
    <w:p w14:paraId="52E01BD1" w14:textId="6F70221D" w:rsidR="00D82F50" w:rsidRDefault="00D82F50" w:rsidP="00175F71">
      <w:pPr>
        <w:pStyle w:val="Sansinterligne"/>
        <w:jc w:val="center"/>
        <w:rPr>
          <w:rFonts w:asciiTheme="majorHAnsi" w:hAnsiTheme="majorHAnsi"/>
          <w:b/>
          <w:bCs/>
          <w:sz w:val="52"/>
          <w:szCs w:val="52"/>
        </w:rPr>
      </w:pPr>
      <w:bookmarkStart w:id="0" w:name="_nty636kcsrc" w:colFirst="0" w:colLast="0"/>
      <w:bookmarkEnd w:id="0"/>
    </w:p>
    <w:p w14:paraId="09A6AF9B" w14:textId="77777777" w:rsidR="00D82F50" w:rsidRDefault="00D82F50" w:rsidP="00D82F50">
      <w:pPr>
        <w:pStyle w:val="Sansinterligne"/>
      </w:pPr>
    </w:p>
    <w:p w14:paraId="7E05CCE2" w14:textId="77777777" w:rsidR="00D82F50" w:rsidRDefault="00D82F50" w:rsidP="00D82F50">
      <w:pPr>
        <w:pStyle w:val="Sansinterligne"/>
      </w:pPr>
    </w:p>
    <w:p w14:paraId="607CA035" w14:textId="77777777" w:rsidR="00D82F50" w:rsidRDefault="00D82F50" w:rsidP="00D82F50">
      <w:pPr>
        <w:pStyle w:val="Sansinterligne"/>
      </w:pPr>
    </w:p>
    <w:p w14:paraId="2EADC761" w14:textId="77777777" w:rsidR="00D82F50" w:rsidRDefault="00D82F50" w:rsidP="00D82F50">
      <w:pPr>
        <w:pStyle w:val="Sansinterligne"/>
      </w:pPr>
    </w:p>
    <w:p w14:paraId="5AD27B65" w14:textId="77777777" w:rsidR="00D82F50" w:rsidRDefault="00D82F50" w:rsidP="00D82F50">
      <w:pPr>
        <w:pStyle w:val="Sansinterligne"/>
      </w:pPr>
    </w:p>
    <w:p w14:paraId="19853B60" w14:textId="77777777" w:rsidR="00D82F50" w:rsidRPr="00D82F50" w:rsidRDefault="00D82F50" w:rsidP="00D82F50">
      <w:pPr>
        <w:pStyle w:val="Sansinterligne"/>
      </w:pPr>
    </w:p>
    <w:p w14:paraId="00000001" w14:textId="6E91754D" w:rsidR="001361F1" w:rsidRPr="00175F71" w:rsidRDefault="00000000" w:rsidP="00175F71">
      <w:pPr>
        <w:pStyle w:val="Sansinterligne"/>
        <w:jc w:val="center"/>
        <w:rPr>
          <w:rFonts w:asciiTheme="majorHAnsi" w:hAnsiTheme="majorHAnsi"/>
          <w:b/>
          <w:bCs/>
          <w:sz w:val="52"/>
          <w:szCs w:val="52"/>
        </w:rPr>
      </w:pPr>
      <w:r w:rsidRPr="00175F71">
        <w:rPr>
          <w:rFonts w:asciiTheme="majorHAnsi" w:hAnsiTheme="majorHAnsi"/>
          <w:b/>
          <w:bCs/>
          <w:sz w:val="52"/>
          <w:szCs w:val="52"/>
        </w:rPr>
        <w:t>Analyse des besoins métiers</w:t>
      </w:r>
    </w:p>
    <w:p w14:paraId="7BA26DB3" w14:textId="77777777" w:rsidR="00D82F50" w:rsidRDefault="00D82F50" w:rsidP="00D82F50">
      <w:pPr>
        <w:pStyle w:val="Sansinterligne"/>
        <w:rPr>
          <w:sz w:val="24"/>
          <w:szCs w:val="24"/>
        </w:rPr>
      </w:pPr>
    </w:p>
    <w:p w14:paraId="52BA11D1" w14:textId="77777777" w:rsidR="00D82F50" w:rsidRPr="00D82F50" w:rsidRDefault="00D82F50" w:rsidP="00D82F50">
      <w:pPr>
        <w:pStyle w:val="Sansinterligne"/>
        <w:rPr>
          <w:sz w:val="24"/>
          <w:szCs w:val="24"/>
        </w:rPr>
      </w:pPr>
    </w:p>
    <w:p w14:paraId="1DBBA7A2" w14:textId="77777777" w:rsidR="00D82F50" w:rsidRPr="00D82F50" w:rsidRDefault="00D82F50" w:rsidP="00D82F50">
      <w:pPr>
        <w:pStyle w:val="Sansinterligne"/>
        <w:rPr>
          <w:sz w:val="24"/>
          <w:szCs w:val="24"/>
        </w:rPr>
      </w:pPr>
    </w:p>
    <w:p w14:paraId="00000003" w14:textId="5DDA9312" w:rsidR="001361F1" w:rsidRPr="00175F71" w:rsidRDefault="00000000" w:rsidP="00175F71">
      <w:pPr>
        <w:pStyle w:val="Sansinterligne"/>
        <w:jc w:val="center"/>
        <w:rPr>
          <w:rFonts w:asciiTheme="majorHAnsi" w:hAnsiTheme="majorHAnsi"/>
          <w:b/>
          <w:bCs/>
          <w:sz w:val="32"/>
          <w:szCs w:val="32"/>
        </w:rPr>
      </w:pPr>
      <w:bookmarkStart w:id="1" w:name="_j3wpbxk95tgd" w:colFirst="0" w:colLast="0"/>
      <w:bookmarkEnd w:id="1"/>
      <w:r w:rsidRPr="00175F71">
        <w:rPr>
          <w:rFonts w:asciiTheme="majorHAnsi" w:hAnsiTheme="majorHAnsi"/>
          <w:b/>
          <w:bCs/>
          <w:sz w:val="32"/>
          <w:szCs w:val="32"/>
        </w:rPr>
        <w:t>Introduction</w:t>
      </w:r>
    </w:p>
    <w:p w14:paraId="3D6BC8FD" w14:textId="77777777" w:rsidR="00175F71" w:rsidRPr="00175F71" w:rsidRDefault="00175F71" w:rsidP="00175F71">
      <w:pPr>
        <w:pStyle w:val="Sansinterligne"/>
        <w:jc w:val="both"/>
        <w:rPr>
          <w:rFonts w:asciiTheme="majorHAnsi" w:hAnsiTheme="majorHAnsi"/>
          <w:sz w:val="28"/>
          <w:szCs w:val="28"/>
        </w:rPr>
      </w:pPr>
    </w:p>
    <w:p w14:paraId="772A25EA" w14:textId="0C518DD8" w:rsidR="009A5E02" w:rsidRPr="00D82F50" w:rsidRDefault="009A5E02" w:rsidP="00175F71">
      <w:pPr>
        <w:pStyle w:val="Sansinterligne"/>
        <w:jc w:val="both"/>
        <w:rPr>
          <w:rFonts w:asciiTheme="majorHAnsi" w:hAnsiTheme="majorHAnsi"/>
          <w:sz w:val="24"/>
          <w:szCs w:val="24"/>
          <w:lang w:val="fr-FR"/>
        </w:rPr>
      </w:pPr>
      <w:r w:rsidRPr="00D82F50">
        <w:rPr>
          <w:rFonts w:asciiTheme="majorHAnsi" w:hAnsiTheme="majorHAnsi"/>
          <w:b/>
          <w:bCs/>
          <w:sz w:val="24"/>
          <w:szCs w:val="24"/>
          <w:lang w:val="fr-FR"/>
        </w:rPr>
        <w:t>Aéroworld</w:t>
      </w:r>
      <w:r w:rsidRPr="00D82F50">
        <w:rPr>
          <w:rFonts w:asciiTheme="majorHAnsi" w:hAnsiTheme="majorHAnsi"/>
          <w:sz w:val="24"/>
          <w:szCs w:val="24"/>
          <w:lang w:val="fr-FR"/>
        </w:rPr>
        <w:t xml:space="preserve"> est une entreprise </w:t>
      </w:r>
      <w:r w:rsidRPr="00D82F50">
        <w:rPr>
          <w:rFonts w:asciiTheme="majorHAnsi" w:hAnsiTheme="majorHAnsi"/>
          <w:b/>
          <w:bCs/>
          <w:sz w:val="24"/>
          <w:szCs w:val="24"/>
          <w:lang w:val="fr-FR"/>
        </w:rPr>
        <w:t>française</w:t>
      </w:r>
      <w:r w:rsidRPr="00D82F50">
        <w:rPr>
          <w:rFonts w:asciiTheme="majorHAnsi" w:hAnsiTheme="majorHAnsi"/>
          <w:sz w:val="24"/>
          <w:szCs w:val="24"/>
          <w:lang w:val="fr-FR"/>
        </w:rPr>
        <w:t xml:space="preserve"> qui opère dans l’industrie aéronautique depuis plus de </w:t>
      </w:r>
      <w:r w:rsidRPr="00D82F50">
        <w:rPr>
          <w:rFonts w:asciiTheme="majorHAnsi" w:hAnsiTheme="majorHAnsi"/>
          <w:b/>
          <w:bCs/>
          <w:sz w:val="24"/>
          <w:szCs w:val="24"/>
          <w:lang w:val="fr-FR"/>
        </w:rPr>
        <w:t>cinquante ans</w:t>
      </w:r>
      <w:r w:rsidRPr="00D82F50">
        <w:rPr>
          <w:rFonts w:asciiTheme="majorHAnsi" w:hAnsiTheme="majorHAnsi"/>
          <w:sz w:val="24"/>
          <w:szCs w:val="24"/>
          <w:lang w:val="fr-FR"/>
        </w:rPr>
        <w:t xml:space="preserve">. Elle se spécialise dans la </w:t>
      </w:r>
      <w:r w:rsidRPr="00D82F50">
        <w:rPr>
          <w:rFonts w:asciiTheme="majorHAnsi" w:hAnsiTheme="majorHAnsi"/>
          <w:b/>
          <w:bCs/>
          <w:sz w:val="24"/>
          <w:szCs w:val="24"/>
          <w:lang w:val="fr-FR"/>
        </w:rPr>
        <w:t>conception, le développement, la fabrication et la maintenance des avions</w:t>
      </w:r>
      <w:r w:rsidRPr="00D82F50">
        <w:rPr>
          <w:rFonts w:asciiTheme="majorHAnsi" w:hAnsiTheme="majorHAnsi"/>
          <w:sz w:val="24"/>
          <w:szCs w:val="24"/>
          <w:lang w:val="fr-FR"/>
        </w:rPr>
        <w:t xml:space="preserve">, et compte des milliers d’employés à travers différents pays. </w:t>
      </w:r>
      <w:r w:rsidR="00D82F50">
        <w:rPr>
          <w:rFonts w:asciiTheme="majorHAnsi" w:hAnsiTheme="majorHAnsi"/>
          <w:sz w:val="24"/>
          <w:szCs w:val="24"/>
          <w:lang w:val="fr-FR"/>
        </w:rPr>
        <w:t xml:space="preserve">Elle </w:t>
      </w:r>
      <w:r w:rsidRPr="00D82F50">
        <w:rPr>
          <w:rFonts w:asciiTheme="majorHAnsi" w:hAnsiTheme="majorHAnsi"/>
          <w:sz w:val="24"/>
          <w:szCs w:val="24"/>
          <w:lang w:val="fr-FR"/>
        </w:rPr>
        <w:t xml:space="preserve">est aujourd’hui un </w:t>
      </w:r>
      <w:r w:rsidRPr="00D82F50">
        <w:rPr>
          <w:rFonts w:asciiTheme="majorHAnsi" w:hAnsiTheme="majorHAnsi"/>
          <w:b/>
          <w:bCs/>
          <w:sz w:val="24"/>
          <w:szCs w:val="24"/>
          <w:lang w:val="fr-FR"/>
        </w:rPr>
        <w:t>acteur mondial majeur</w:t>
      </w:r>
      <w:r w:rsidRPr="00D82F50">
        <w:rPr>
          <w:rFonts w:asciiTheme="majorHAnsi" w:hAnsiTheme="majorHAnsi"/>
          <w:sz w:val="24"/>
          <w:szCs w:val="24"/>
          <w:lang w:val="fr-FR"/>
        </w:rPr>
        <w:t xml:space="preserve"> dans son secteur.</w:t>
      </w:r>
    </w:p>
    <w:p w14:paraId="00000005" w14:textId="77777777" w:rsidR="001361F1" w:rsidRPr="00175F71" w:rsidRDefault="001361F1" w:rsidP="00175F71">
      <w:pPr>
        <w:pStyle w:val="Sansinterligne"/>
        <w:jc w:val="both"/>
        <w:rPr>
          <w:rFonts w:asciiTheme="majorHAnsi" w:hAnsiTheme="majorHAnsi"/>
        </w:rPr>
      </w:pPr>
    </w:p>
    <w:p w14:paraId="00000006" w14:textId="77777777" w:rsidR="001361F1" w:rsidRDefault="001361F1" w:rsidP="00175F71">
      <w:pPr>
        <w:pStyle w:val="Sansinterligne"/>
        <w:jc w:val="both"/>
        <w:rPr>
          <w:rFonts w:asciiTheme="majorHAnsi" w:hAnsiTheme="majorHAnsi"/>
        </w:rPr>
      </w:pPr>
    </w:p>
    <w:p w14:paraId="71711DC8" w14:textId="77777777" w:rsidR="00175F71" w:rsidRPr="00175F71" w:rsidRDefault="00175F71" w:rsidP="00175F71">
      <w:pPr>
        <w:pStyle w:val="Sansinterligne"/>
        <w:jc w:val="both"/>
        <w:rPr>
          <w:rFonts w:asciiTheme="majorHAnsi" w:hAnsiTheme="majorHAnsi"/>
        </w:rPr>
      </w:pPr>
    </w:p>
    <w:p w14:paraId="00000007" w14:textId="7DDB1D4F" w:rsidR="001361F1" w:rsidRPr="00175F71" w:rsidRDefault="00000000" w:rsidP="00175F71">
      <w:pPr>
        <w:pStyle w:val="Sansinterligne"/>
        <w:jc w:val="center"/>
        <w:rPr>
          <w:rFonts w:asciiTheme="majorHAnsi" w:hAnsiTheme="majorHAnsi"/>
          <w:b/>
          <w:bCs/>
          <w:sz w:val="32"/>
          <w:szCs w:val="32"/>
        </w:rPr>
      </w:pPr>
      <w:bookmarkStart w:id="2" w:name="_wja1fsfl82nz" w:colFirst="0" w:colLast="0"/>
      <w:bookmarkEnd w:id="2"/>
      <w:r w:rsidRPr="00175F71">
        <w:rPr>
          <w:rFonts w:asciiTheme="majorHAnsi" w:hAnsiTheme="majorHAnsi"/>
          <w:b/>
          <w:bCs/>
          <w:sz w:val="32"/>
          <w:szCs w:val="32"/>
        </w:rPr>
        <w:t>Contexte</w:t>
      </w:r>
    </w:p>
    <w:p w14:paraId="09673B57" w14:textId="77777777" w:rsidR="00175F71" w:rsidRPr="00175F71" w:rsidRDefault="00175F71" w:rsidP="00175F71">
      <w:pPr>
        <w:pStyle w:val="Sansinterligne"/>
        <w:jc w:val="both"/>
        <w:rPr>
          <w:rFonts w:asciiTheme="majorHAnsi" w:hAnsiTheme="majorHAnsi"/>
        </w:rPr>
      </w:pPr>
    </w:p>
    <w:p w14:paraId="3A6DF658" w14:textId="77777777" w:rsidR="009A5E02" w:rsidRPr="00D82F50" w:rsidRDefault="009A5E02" w:rsidP="00175F71">
      <w:pPr>
        <w:pStyle w:val="Sansinterligne"/>
        <w:jc w:val="both"/>
        <w:rPr>
          <w:rFonts w:asciiTheme="majorHAnsi" w:hAnsiTheme="majorHAnsi"/>
          <w:sz w:val="24"/>
          <w:szCs w:val="24"/>
          <w:lang w:val="fr-FR"/>
        </w:rPr>
      </w:pPr>
      <w:r w:rsidRPr="00D82F50">
        <w:rPr>
          <w:rFonts w:asciiTheme="majorHAnsi" w:hAnsiTheme="majorHAnsi"/>
          <w:sz w:val="24"/>
          <w:szCs w:val="24"/>
          <w:lang w:val="fr-FR"/>
        </w:rPr>
        <w:t xml:space="preserve">Dans un environnement où la </w:t>
      </w:r>
      <w:r w:rsidRPr="00D82F50">
        <w:rPr>
          <w:rFonts w:asciiTheme="majorHAnsi" w:hAnsiTheme="majorHAnsi"/>
          <w:b/>
          <w:bCs/>
          <w:sz w:val="24"/>
          <w:szCs w:val="24"/>
          <w:lang w:val="fr-FR"/>
        </w:rPr>
        <w:t>quantité de données produites est massive et diversifiée</w:t>
      </w:r>
      <w:r w:rsidRPr="00D82F50">
        <w:rPr>
          <w:rFonts w:asciiTheme="majorHAnsi" w:hAnsiTheme="majorHAnsi"/>
          <w:sz w:val="24"/>
          <w:szCs w:val="24"/>
          <w:lang w:val="fr-FR"/>
        </w:rPr>
        <w:t xml:space="preserve">, Aéroworld souhaite capitaliser sur ces données pour </w:t>
      </w:r>
      <w:r w:rsidRPr="00D82F50">
        <w:rPr>
          <w:rFonts w:asciiTheme="majorHAnsi" w:hAnsiTheme="majorHAnsi"/>
          <w:b/>
          <w:bCs/>
          <w:sz w:val="24"/>
          <w:szCs w:val="24"/>
          <w:lang w:val="fr-FR"/>
        </w:rPr>
        <w:t>renforcer son innovation</w:t>
      </w:r>
      <w:r w:rsidRPr="00D82F50">
        <w:rPr>
          <w:rFonts w:asciiTheme="majorHAnsi" w:hAnsiTheme="majorHAnsi"/>
          <w:sz w:val="24"/>
          <w:szCs w:val="24"/>
          <w:lang w:val="fr-FR"/>
        </w:rPr>
        <w:t xml:space="preserve">, </w:t>
      </w:r>
      <w:r w:rsidRPr="00D82F50">
        <w:rPr>
          <w:rFonts w:asciiTheme="majorHAnsi" w:hAnsiTheme="majorHAnsi"/>
          <w:b/>
          <w:bCs/>
          <w:sz w:val="24"/>
          <w:szCs w:val="24"/>
          <w:lang w:val="fr-FR"/>
        </w:rPr>
        <w:t>garantir la performance de ses appareils</w:t>
      </w:r>
      <w:r w:rsidRPr="00D82F50">
        <w:rPr>
          <w:rFonts w:asciiTheme="majorHAnsi" w:hAnsiTheme="majorHAnsi"/>
          <w:sz w:val="24"/>
          <w:szCs w:val="24"/>
          <w:lang w:val="fr-FR"/>
        </w:rPr>
        <w:t xml:space="preserve"> et </w:t>
      </w:r>
      <w:r w:rsidRPr="00D82F50">
        <w:rPr>
          <w:rFonts w:asciiTheme="majorHAnsi" w:hAnsiTheme="majorHAnsi"/>
          <w:b/>
          <w:bCs/>
          <w:sz w:val="24"/>
          <w:szCs w:val="24"/>
          <w:lang w:val="fr-FR"/>
        </w:rPr>
        <w:t>optimiser ses processus opérationnels</w:t>
      </w:r>
      <w:r w:rsidRPr="00D82F50">
        <w:rPr>
          <w:rFonts w:asciiTheme="majorHAnsi" w:hAnsiTheme="majorHAnsi"/>
          <w:sz w:val="24"/>
          <w:szCs w:val="24"/>
          <w:lang w:val="fr-FR"/>
        </w:rPr>
        <w:t xml:space="preserve">. L’entreprise fait face à un enjeu croissant de </w:t>
      </w:r>
      <w:r w:rsidRPr="00D82F50">
        <w:rPr>
          <w:rFonts w:asciiTheme="majorHAnsi" w:hAnsiTheme="majorHAnsi"/>
          <w:b/>
          <w:bCs/>
          <w:sz w:val="24"/>
          <w:szCs w:val="24"/>
          <w:lang w:val="fr-FR"/>
        </w:rPr>
        <w:t>gestion, d’exploitation et de sécurisation de la donnée</w:t>
      </w:r>
      <w:r w:rsidRPr="00D82F50">
        <w:rPr>
          <w:rFonts w:asciiTheme="majorHAnsi" w:hAnsiTheme="majorHAnsi"/>
          <w:sz w:val="24"/>
          <w:szCs w:val="24"/>
          <w:lang w:val="fr-FR"/>
        </w:rPr>
        <w:t>, au croisement de la R&amp;D, de la maintenance et des opérations.</w:t>
      </w:r>
    </w:p>
    <w:p w14:paraId="01E05710" w14:textId="77777777" w:rsidR="009A5E02" w:rsidRPr="00D82F50" w:rsidRDefault="009A5E02" w:rsidP="00175F71">
      <w:pPr>
        <w:pStyle w:val="Sansinterligne"/>
        <w:jc w:val="both"/>
        <w:rPr>
          <w:rFonts w:asciiTheme="majorHAnsi" w:hAnsiTheme="majorHAnsi"/>
          <w:sz w:val="24"/>
          <w:szCs w:val="24"/>
        </w:rPr>
      </w:pPr>
    </w:p>
    <w:p w14:paraId="00000008" w14:textId="77777777" w:rsidR="001361F1" w:rsidRPr="00D82F50" w:rsidRDefault="001361F1" w:rsidP="00175F71">
      <w:pPr>
        <w:pStyle w:val="Sansinterligne"/>
        <w:jc w:val="both"/>
        <w:rPr>
          <w:rFonts w:asciiTheme="majorHAnsi" w:hAnsiTheme="majorHAnsi"/>
          <w:sz w:val="24"/>
          <w:szCs w:val="24"/>
        </w:rPr>
      </w:pPr>
    </w:p>
    <w:p w14:paraId="00000009" w14:textId="77777777" w:rsidR="001361F1" w:rsidRDefault="00000000" w:rsidP="00175F71">
      <w:pPr>
        <w:pStyle w:val="Sansinterligne"/>
        <w:jc w:val="both"/>
        <w:rPr>
          <w:rFonts w:asciiTheme="majorHAnsi" w:hAnsiTheme="majorHAnsi"/>
          <w:b/>
          <w:bCs/>
          <w:sz w:val="28"/>
          <w:szCs w:val="28"/>
        </w:rPr>
      </w:pPr>
      <w:r w:rsidRPr="00D82F50">
        <w:rPr>
          <w:rFonts w:asciiTheme="majorHAnsi" w:hAnsiTheme="majorHAnsi"/>
          <w:b/>
          <w:bCs/>
          <w:sz w:val="28"/>
          <w:szCs w:val="28"/>
        </w:rPr>
        <w:t>Besoin métier 1 :</w:t>
      </w:r>
    </w:p>
    <w:p w14:paraId="043F18CC" w14:textId="77777777" w:rsidR="00D82F50" w:rsidRPr="00D82F50" w:rsidRDefault="00D82F50" w:rsidP="00175F71">
      <w:pPr>
        <w:pStyle w:val="Sansinterligne"/>
        <w:jc w:val="both"/>
        <w:rPr>
          <w:rFonts w:asciiTheme="majorHAnsi" w:hAnsiTheme="majorHAnsi"/>
          <w:b/>
          <w:bCs/>
          <w:sz w:val="28"/>
          <w:szCs w:val="28"/>
        </w:rPr>
      </w:pPr>
    </w:p>
    <w:p w14:paraId="0000000A" w14:textId="0F734178" w:rsidR="001361F1" w:rsidRPr="00D82F50" w:rsidRDefault="00175F71" w:rsidP="00D82F50">
      <w:pPr>
        <w:pStyle w:val="Sansinterligne"/>
        <w:jc w:val="center"/>
        <w:rPr>
          <w:rFonts w:asciiTheme="majorHAnsi" w:hAnsiTheme="majorHAnsi"/>
          <w:sz w:val="24"/>
          <w:szCs w:val="24"/>
          <w:u w:val="single"/>
        </w:rPr>
      </w:pPr>
      <w:r w:rsidRPr="00D82F50">
        <w:rPr>
          <w:rFonts w:asciiTheme="majorHAnsi" w:hAnsiTheme="majorHAnsi"/>
          <w:sz w:val="24"/>
          <w:szCs w:val="24"/>
          <w:u w:val="single"/>
        </w:rPr>
        <w:t>Amélioration de la conception des avions</w:t>
      </w:r>
    </w:p>
    <w:p w14:paraId="3918ECA1" w14:textId="77777777" w:rsidR="00D82F50" w:rsidRPr="00D82F50" w:rsidRDefault="00D82F50" w:rsidP="00175F71">
      <w:pPr>
        <w:pStyle w:val="Sansinterligne"/>
        <w:jc w:val="both"/>
        <w:rPr>
          <w:rFonts w:asciiTheme="majorHAnsi" w:hAnsiTheme="majorHAnsi"/>
          <w:sz w:val="24"/>
          <w:szCs w:val="24"/>
        </w:rPr>
      </w:pPr>
    </w:p>
    <w:p w14:paraId="0000000C" w14:textId="05C073AB" w:rsidR="001361F1" w:rsidRPr="00D82F50" w:rsidRDefault="00175F71" w:rsidP="00175F71">
      <w:pPr>
        <w:pStyle w:val="Sansinterligne"/>
        <w:jc w:val="both"/>
        <w:rPr>
          <w:rFonts w:asciiTheme="majorHAnsi" w:hAnsiTheme="majorHAnsi"/>
          <w:sz w:val="24"/>
          <w:szCs w:val="24"/>
        </w:rPr>
      </w:pPr>
      <w:r w:rsidRPr="00D82F50">
        <w:rPr>
          <w:rFonts w:asciiTheme="majorHAnsi" w:hAnsiTheme="majorHAnsi"/>
          <w:sz w:val="24"/>
          <w:szCs w:val="24"/>
        </w:rPr>
        <w:t>L’entreprise cherche à exploiter les données issues des essais en vol, capteurs embarqués, et retours clients pour optimiser la conception de ses appareils. Cela implique une analyse fine de données complexes et volumineuses, dans des délais contraints.</w:t>
      </w:r>
    </w:p>
    <w:p w14:paraId="0B293318" w14:textId="77777777" w:rsidR="00175F71" w:rsidRPr="00D82F50" w:rsidRDefault="00175F71" w:rsidP="00175F71">
      <w:pPr>
        <w:pStyle w:val="Sansinterligne"/>
        <w:jc w:val="both"/>
        <w:rPr>
          <w:rFonts w:asciiTheme="majorHAnsi" w:hAnsiTheme="majorHAnsi"/>
          <w:sz w:val="24"/>
          <w:szCs w:val="24"/>
        </w:rPr>
      </w:pPr>
    </w:p>
    <w:p w14:paraId="0000000E" w14:textId="2C709246" w:rsidR="001361F1" w:rsidRPr="00D82F50" w:rsidRDefault="00175F71" w:rsidP="00175F71">
      <w:pPr>
        <w:pStyle w:val="Sansinterligne"/>
        <w:jc w:val="both"/>
        <w:rPr>
          <w:rFonts w:asciiTheme="majorHAnsi" w:hAnsiTheme="majorHAnsi"/>
          <w:sz w:val="24"/>
          <w:szCs w:val="24"/>
        </w:rPr>
      </w:pPr>
      <w:r w:rsidRPr="00D82F50">
        <w:rPr>
          <w:rFonts w:asciiTheme="majorHAnsi" w:hAnsiTheme="majorHAnsi"/>
          <w:b/>
          <w:bCs/>
          <w:sz w:val="24"/>
          <w:szCs w:val="24"/>
        </w:rPr>
        <w:t>Le Chef de projet devra</w:t>
      </w:r>
      <w:r w:rsidRPr="00D82F50">
        <w:rPr>
          <w:rFonts w:asciiTheme="majorHAnsi" w:hAnsiTheme="majorHAnsi"/>
          <w:sz w:val="24"/>
          <w:szCs w:val="24"/>
        </w:rPr>
        <w:t xml:space="preserve"> mettre en place une stratégie de collecte et d’analyse des données d’ingénierie, en lien avec les équipes R&amp;D, afin de transformer les données techniques en indicateurs d’amélioration produit.</w:t>
      </w:r>
    </w:p>
    <w:p w14:paraId="0000000F" w14:textId="77777777" w:rsidR="001361F1" w:rsidRDefault="001361F1" w:rsidP="00175F71">
      <w:pPr>
        <w:pStyle w:val="Sansinterligne"/>
        <w:jc w:val="both"/>
        <w:rPr>
          <w:rFonts w:asciiTheme="majorHAnsi" w:hAnsiTheme="majorHAnsi"/>
          <w:sz w:val="24"/>
          <w:szCs w:val="24"/>
        </w:rPr>
      </w:pPr>
    </w:p>
    <w:p w14:paraId="237E51FF" w14:textId="77777777" w:rsidR="00D82F50" w:rsidRDefault="00D82F50" w:rsidP="00175F71">
      <w:pPr>
        <w:pStyle w:val="Sansinterligne"/>
        <w:jc w:val="both"/>
        <w:rPr>
          <w:rFonts w:asciiTheme="majorHAnsi" w:hAnsiTheme="majorHAnsi"/>
          <w:sz w:val="24"/>
          <w:szCs w:val="24"/>
        </w:rPr>
      </w:pPr>
    </w:p>
    <w:p w14:paraId="6E8CF865" w14:textId="77777777" w:rsidR="00D82F50" w:rsidRDefault="00D82F50" w:rsidP="00175F71">
      <w:pPr>
        <w:pStyle w:val="Sansinterligne"/>
        <w:jc w:val="both"/>
        <w:rPr>
          <w:rFonts w:asciiTheme="majorHAnsi" w:hAnsiTheme="majorHAnsi"/>
          <w:sz w:val="24"/>
          <w:szCs w:val="24"/>
        </w:rPr>
      </w:pPr>
    </w:p>
    <w:p w14:paraId="41383401" w14:textId="5BC6A3F6" w:rsidR="00175F71" w:rsidRDefault="00000000" w:rsidP="00175F71">
      <w:pPr>
        <w:pStyle w:val="Sansinterligne"/>
        <w:jc w:val="both"/>
        <w:rPr>
          <w:rFonts w:asciiTheme="majorHAnsi" w:hAnsiTheme="majorHAnsi"/>
          <w:b/>
          <w:bCs/>
          <w:sz w:val="28"/>
          <w:szCs w:val="28"/>
        </w:rPr>
      </w:pPr>
      <w:r w:rsidRPr="00D82F50">
        <w:rPr>
          <w:rFonts w:asciiTheme="majorHAnsi" w:hAnsiTheme="majorHAnsi"/>
          <w:b/>
          <w:bCs/>
          <w:sz w:val="28"/>
          <w:szCs w:val="28"/>
        </w:rPr>
        <w:lastRenderedPageBreak/>
        <w:t xml:space="preserve">Besoin métier 2 : </w:t>
      </w:r>
    </w:p>
    <w:p w14:paraId="42DC0CEA" w14:textId="77777777" w:rsidR="00D82F50" w:rsidRPr="00D82F50" w:rsidRDefault="00D82F50" w:rsidP="00175F71">
      <w:pPr>
        <w:pStyle w:val="Sansinterligne"/>
        <w:jc w:val="both"/>
        <w:rPr>
          <w:rFonts w:asciiTheme="majorHAnsi" w:hAnsiTheme="majorHAnsi"/>
          <w:b/>
          <w:bCs/>
          <w:sz w:val="28"/>
          <w:szCs w:val="28"/>
        </w:rPr>
      </w:pPr>
    </w:p>
    <w:p w14:paraId="5D49A570" w14:textId="49764D0A" w:rsidR="00175F71" w:rsidRPr="00D82F50" w:rsidRDefault="00175F71" w:rsidP="00D82F50">
      <w:pPr>
        <w:pStyle w:val="Sansinterligne"/>
        <w:jc w:val="center"/>
        <w:rPr>
          <w:rFonts w:asciiTheme="majorHAnsi" w:hAnsiTheme="majorHAnsi"/>
          <w:sz w:val="24"/>
          <w:szCs w:val="24"/>
          <w:u w:val="single"/>
        </w:rPr>
      </w:pPr>
      <w:r w:rsidRPr="00D82F50">
        <w:rPr>
          <w:rFonts w:asciiTheme="majorHAnsi" w:hAnsiTheme="majorHAnsi"/>
          <w:sz w:val="24"/>
          <w:szCs w:val="24"/>
          <w:u w:val="single"/>
        </w:rPr>
        <w:t>Optimisation des performances opérationnelles</w:t>
      </w:r>
    </w:p>
    <w:p w14:paraId="7D8020B2" w14:textId="77777777" w:rsidR="00D82F50" w:rsidRPr="00D82F50" w:rsidRDefault="00D82F50" w:rsidP="00175F71">
      <w:pPr>
        <w:pStyle w:val="Sansinterligne"/>
        <w:jc w:val="both"/>
        <w:rPr>
          <w:rFonts w:asciiTheme="majorHAnsi" w:hAnsiTheme="majorHAnsi"/>
          <w:sz w:val="24"/>
          <w:szCs w:val="24"/>
        </w:rPr>
      </w:pPr>
    </w:p>
    <w:p w14:paraId="00000011" w14:textId="4138D51B" w:rsidR="001361F1" w:rsidRPr="00D82F50" w:rsidRDefault="00175F71" w:rsidP="00175F71">
      <w:pPr>
        <w:pStyle w:val="Sansinterligne"/>
        <w:jc w:val="both"/>
        <w:rPr>
          <w:rFonts w:asciiTheme="majorHAnsi" w:hAnsiTheme="majorHAnsi"/>
          <w:sz w:val="24"/>
          <w:szCs w:val="24"/>
        </w:rPr>
      </w:pPr>
      <w:r w:rsidRPr="00D82F50">
        <w:rPr>
          <w:rFonts w:asciiTheme="majorHAnsi" w:hAnsiTheme="majorHAnsi"/>
          <w:sz w:val="24"/>
          <w:szCs w:val="24"/>
        </w:rPr>
        <w:t>Aéroworld souhaite améliorer la performance de ses avions en conditions réelles (consommation, longévité, efficacité des composants…).</w:t>
      </w:r>
    </w:p>
    <w:p w14:paraId="2FA9EA01" w14:textId="77777777" w:rsidR="00175F71" w:rsidRPr="00D82F50" w:rsidRDefault="00175F71" w:rsidP="00175F71">
      <w:pPr>
        <w:pStyle w:val="Sansinterligne"/>
        <w:jc w:val="both"/>
        <w:rPr>
          <w:rFonts w:asciiTheme="majorHAnsi" w:hAnsiTheme="majorHAnsi"/>
          <w:sz w:val="24"/>
          <w:szCs w:val="24"/>
        </w:rPr>
      </w:pPr>
    </w:p>
    <w:p w14:paraId="7EDDC8B6" w14:textId="27CA216E" w:rsidR="00175F71" w:rsidRDefault="00175F71" w:rsidP="00175F71">
      <w:pPr>
        <w:pStyle w:val="Sansinterligne"/>
        <w:jc w:val="both"/>
        <w:rPr>
          <w:rFonts w:asciiTheme="majorHAnsi" w:hAnsiTheme="majorHAnsi"/>
          <w:sz w:val="24"/>
          <w:szCs w:val="24"/>
        </w:rPr>
      </w:pPr>
      <w:r w:rsidRPr="00D82F50">
        <w:rPr>
          <w:rFonts w:asciiTheme="majorHAnsi" w:hAnsiTheme="majorHAnsi"/>
          <w:b/>
          <w:bCs/>
          <w:sz w:val="24"/>
          <w:szCs w:val="24"/>
        </w:rPr>
        <w:t>Le Chef de projet devra</w:t>
      </w:r>
      <w:r w:rsidRPr="00D82F50">
        <w:rPr>
          <w:rFonts w:asciiTheme="majorHAnsi" w:hAnsiTheme="majorHAnsi"/>
          <w:sz w:val="24"/>
          <w:szCs w:val="24"/>
        </w:rPr>
        <w:t xml:space="preserve"> piloter un projet de modélisation des performances en temps réel, en intégrant des données issues des systèmes embarqués, et proposer des tableaux de bord décisionnels aux départements opérationnels.</w:t>
      </w:r>
    </w:p>
    <w:p w14:paraId="36FE7F75" w14:textId="77777777" w:rsidR="006524BF" w:rsidRDefault="006524BF" w:rsidP="00175F71">
      <w:pPr>
        <w:pStyle w:val="Sansinterligne"/>
        <w:jc w:val="both"/>
        <w:rPr>
          <w:rFonts w:asciiTheme="majorHAnsi" w:hAnsiTheme="majorHAnsi"/>
          <w:sz w:val="24"/>
          <w:szCs w:val="24"/>
        </w:rPr>
      </w:pPr>
    </w:p>
    <w:p w14:paraId="499D9A24" w14:textId="77777777" w:rsidR="006524BF" w:rsidRPr="00D82F50" w:rsidRDefault="006524BF" w:rsidP="00175F71">
      <w:pPr>
        <w:pStyle w:val="Sansinterligne"/>
        <w:jc w:val="both"/>
        <w:rPr>
          <w:rFonts w:asciiTheme="majorHAnsi" w:hAnsiTheme="majorHAnsi"/>
          <w:sz w:val="24"/>
          <w:szCs w:val="24"/>
        </w:rPr>
      </w:pPr>
    </w:p>
    <w:p w14:paraId="00000015" w14:textId="77777777" w:rsidR="001361F1" w:rsidRDefault="00000000" w:rsidP="00175F71">
      <w:pPr>
        <w:pStyle w:val="Sansinterligne"/>
        <w:jc w:val="both"/>
        <w:rPr>
          <w:rFonts w:asciiTheme="majorHAnsi" w:hAnsiTheme="majorHAnsi"/>
          <w:b/>
          <w:bCs/>
          <w:sz w:val="28"/>
          <w:szCs w:val="28"/>
        </w:rPr>
      </w:pPr>
      <w:r w:rsidRPr="00D82F50">
        <w:rPr>
          <w:rFonts w:asciiTheme="majorHAnsi" w:hAnsiTheme="majorHAnsi"/>
          <w:b/>
          <w:bCs/>
          <w:sz w:val="28"/>
          <w:szCs w:val="28"/>
        </w:rPr>
        <w:t xml:space="preserve">Besoin métier 3 : </w:t>
      </w:r>
    </w:p>
    <w:p w14:paraId="59EED9B6" w14:textId="77777777" w:rsidR="00D82F50" w:rsidRPr="00D82F50" w:rsidRDefault="00D82F50" w:rsidP="00175F71">
      <w:pPr>
        <w:pStyle w:val="Sansinterligne"/>
        <w:jc w:val="both"/>
        <w:rPr>
          <w:rFonts w:asciiTheme="majorHAnsi" w:hAnsiTheme="majorHAnsi"/>
          <w:b/>
          <w:bCs/>
          <w:sz w:val="28"/>
          <w:szCs w:val="28"/>
        </w:rPr>
      </w:pPr>
    </w:p>
    <w:p w14:paraId="70D86D45" w14:textId="1B586652" w:rsidR="00175F71" w:rsidRPr="00D82F50" w:rsidRDefault="00175F71" w:rsidP="00D82F50">
      <w:pPr>
        <w:pStyle w:val="Sansinterligne"/>
        <w:jc w:val="center"/>
        <w:rPr>
          <w:rFonts w:asciiTheme="majorHAnsi" w:hAnsiTheme="majorHAnsi"/>
          <w:sz w:val="24"/>
          <w:szCs w:val="24"/>
          <w:u w:val="single"/>
        </w:rPr>
      </w:pPr>
      <w:r w:rsidRPr="00D82F50">
        <w:rPr>
          <w:rFonts w:asciiTheme="majorHAnsi" w:hAnsiTheme="majorHAnsi"/>
          <w:sz w:val="24"/>
          <w:szCs w:val="24"/>
          <w:u w:val="single"/>
        </w:rPr>
        <w:t>Anticipation des besoins en maintenance</w:t>
      </w:r>
    </w:p>
    <w:p w14:paraId="461C5830" w14:textId="77777777" w:rsidR="00D82F50" w:rsidRDefault="00D82F50" w:rsidP="00175F71">
      <w:pPr>
        <w:pStyle w:val="Sansinterligne"/>
        <w:jc w:val="both"/>
        <w:rPr>
          <w:rFonts w:asciiTheme="majorHAnsi" w:hAnsiTheme="majorHAnsi"/>
          <w:sz w:val="24"/>
          <w:szCs w:val="24"/>
        </w:rPr>
      </w:pPr>
    </w:p>
    <w:p w14:paraId="100D6AFF" w14:textId="5E35E0B0" w:rsidR="00175F71" w:rsidRPr="00D82F50" w:rsidRDefault="00175F71" w:rsidP="00175F71">
      <w:pPr>
        <w:pStyle w:val="Sansinterligne"/>
        <w:jc w:val="both"/>
        <w:rPr>
          <w:rFonts w:asciiTheme="majorHAnsi" w:hAnsiTheme="majorHAnsi"/>
          <w:sz w:val="24"/>
          <w:szCs w:val="24"/>
        </w:rPr>
      </w:pPr>
      <w:r w:rsidRPr="00D82F50">
        <w:rPr>
          <w:rFonts w:asciiTheme="majorHAnsi" w:hAnsiTheme="majorHAnsi"/>
          <w:sz w:val="24"/>
          <w:szCs w:val="24"/>
        </w:rPr>
        <w:t>La maintenance préventive est un enjeu stratégique pour garantir la sécurité et éviter les interruptions coûteuses.</w:t>
      </w:r>
    </w:p>
    <w:p w14:paraId="21F6F324" w14:textId="77777777" w:rsidR="00175F71" w:rsidRPr="00D82F50" w:rsidRDefault="00175F71" w:rsidP="00175F71">
      <w:pPr>
        <w:pStyle w:val="Sansinterligne"/>
        <w:jc w:val="both"/>
        <w:rPr>
          <w:rFonts w:asciiTheme="majorHAnsi" w:hAnsiTheme="majorHAnsi"/>
          <w:sz w:val="24"/>
          <w:szCs w:val="24"/>
        </w:rPr>
      </w:pPr>
    </w:p>
    <w:p w14:paraId="6DC3ABE3" w14:textId="17301256" w:rsidR="00175F71" w:rsidRPr="00D82F50" w:rsidRDefault="00175F71" w:rsidP="00175F71">
      <w:pPr>
        <w:pStyle w:val="Sansinterligne"/>
        <w:jc w:val="both"/>
        <w:rPr>
          <w:rFonts w:asciiTheme="majorHAnsi" w:hAnsiTheme="majorHAnsi"/>
          <w:sz w:val="24"/>
          <w:szCs w:val="24"/>
        </w:rPr>
      </w:pPr>
      <w:r w:rsidRPr="00D82F50">
        <w:rPr>
          <w:rFonts w:asciiTheme="majorHAnsi" w:hAnsiTheme="majorHAnsi"/>
          <w:b/>
          <w:bCs/>
          <w:sz w:val="24"/>
          <w:szCs w:val="24"/>
        </w:rPr>
        <w:t>Le Chef de projet devra</w:t>
      </w:r>
      <w:r w:rsidRPr="00D82F50">
        <w:rPr>
          <w:rFonts w:asciiTheme="majorHAnsi" w:hAnsiTheme="majorHAnsi"/>
          <w:sz w:val="24"/>
          <w:szCs w:val="24"/>
        </w:rPr>
        <w:t xml:space="preserve"> coordonner la mise en place d’algorithmes prédictifs à partir de données historiques et de logs techniques, afin de générer des alertes précoces pour la maintenance.</w:t>
      </w:r>
    </w:p>
    <w:p w14:paraId="73CCE624" w14:textId="77777777" w:rsidR="00175F71" w:rsidRDefault="00175F71" w:rsidP="00175F71">
      <w:pPr>
        <w:pStyle w:val="Sansinterligne"/>
        <w:jc w:val="both"/>
        <w:rPr>
          <w:rFonts w:asciiTheme="majorHAnsi" w:hAnsiTheme="majorHAnsi"/>
          <w:sz w:val="24"/>
          <w:szCs w:val="24"/>
        </w:rPr>
      </w:pPr>
    </w:p>
    <w:p w14:paraId="66517657" w14:textId="77777777" w:rsidR="00D82F50" w:rsidRPr="00D82F50" w:rsidRDefault="00D82F50" w:rsidP="00175F71">
      <w:pPr>
        <w:pStyle w:val="Sansinterligne"/>
        <w:jc w:val="both"/>
        <w:rPr>
          <w:rFonts w:asciiTheme="majorHAnsi" w:hAnsiTheme="majorHAnsi"/>
          <w:sz w:val="24"/>
          <w:szCs w:val="24"/>
        </w:rPr>
      </w:pPr>
    </w:p>
    <w:p w14:paraId="00000016" w14:textId="486FF1F8" w:rsidR="001361F1" w:rsidRPr="00D82F50" w:rsidRDefault="00000000" w:rsidP="00D82F50">
      <w:pPr>
        <w:pStyle w:val="Sansinterligne"/>
        <w:rPr>
          <w:rFonts w:asciiTheme="majorHAnsi" w:hAnsiTheme="majorHAnsi"/>
          <w:b/>
          <w:bCs/>
          <w:sz w:val="28"/>
          <w:szCs w:val="28"/>
        </w:rPr>
      </w:pPr>
      <w:r w:rsidRPr="00D82F50">
        <w:rPr>
          <w:rFonts w:asciiTheme="majorHAnsi" w:hAnsiTheme="majorHAnsi"/>
          <w:b/>
          <w:bCs/>
          <w:sz w:val="28"/>
          <w:szCs w:val="28"/>
        </w:rPr>
        <w:t xml:space="preserve">Besoin métier 4 : </w:t>
      </w:r>
    </w:p>
    <w:p w14:paraId="50956526" w14:textId="77777777" w:rsidR="00D82F50" w:rsidRDefault="00D82F50" w:rsidP="00175F71">
      <w:pPr>
        <w:pStyle w:val="Sansinterligne"/>
        <w:jc w:val="both"/>
        <w:rPr>
          <w:rFonts w:asciiTheme="majorHAnsi" w:hAnsiTheme="majorHAnsi"/>
          <w:sz w:val="24"/>
          <w:szCs w:val="24"/>
        </w:rPr>
      </w:pPr>
    </w:p>
    <w:p w14:paraId="00000017" w14:textId="3BA1FDE1" w:rsidR="001361F1" w:rsidRPr="00D82F50" w:rsidRDefault="00175F71" w:rsidP="00D82F50">
      <w:pPr>
        <w:pStyle w:val="Sansinterligne"/>
        <w:jc w:val="center"/>
        <w:rPr>
          <w:rFonts w:asciiTheme="majorHAnsi" w:hAnsiTheme="majorHAnsi"/>
          <w:sz w:val="24"/>
          <w:szCs w:val="24"/>
          <w:u w:val="single"/>
        </w:rPr>
      </w:pPr>
      <w:r w:rsidRPr="00D82F50">
        <w:rPr>
          <w:rFonts w:asciiTheme="majorHAnsi" w:hAnsiTheme="majorHAnsi"/>
          <w:sz w:val="24"/>
          <w:szCs w:val="24"/>
          <w:u w:val="single"/>
        </w:rPr>
        <w:t>Sécurisation et gouvernance des données</w:t>
      </w:r>
    </w:p>
    <w:p w14:paraId="1C72C25A" w14:textId="77777777" w:rsidR="00D82F50" w:rsidRDefault="00D82F50" w:rsidP="00175F71">
      <w:pPr>
        <w:pStyle w:val="Sansinterligne"/>
        <w:jc w:val="both"/>
        <w:rPr>
          <w:rFonts w:asciiTheme="majorHAnsi" w:hAnsiTheme="majorHAnsi"/>
          <w:sz w:val="24"/>
          <w:szCs w:val="24"/>
        </w:rPr>
      </w:pPr>
    </w:p>
    <w:p w14:paraId="6A04FC03" w14:textId="0E56366E" w:rsidR="00175F71" w:rsidRPr="00D82F50" w:rsidRDefault="00175F71" w:rsidP="00175F71">
      <w:pPr>
        <w:pStyle w:val="Sansinterligne"/>
        <w:jc w:val="both"/>
        <w:rPr>
          <w:rFonts w:asciiTheme="majorHAnsi" w:hAnsiTheme="majorHAnsi"/>
          <w:sz w:val="24"/>
          <w:szCs w:val="24"/>
        </w:rPr>
      </w:pPr>
      <w:r w:rsidRPr="00D82F50">
        <w:rPr>
          <w:rFonts w:asciiTheme="majorHAnsi" w:hAnsiTheme="majorHAnsi"/>
          <w:sz w:val="24"/>
          <w:szCs w:val="24"/>
        </w:rPr>
        <w:t>Avec la croissance du volume de données, la sécurité et la gouvernance deviennent cruciales, notamment pour les données sensibles (plans, données clients, etc.).</w:t>
      </w:r>
    </w:p>
    <w:p w14:paraId="5C29E7BE" w14:textId="77777777" w:rsidR="00175F71" w:rsidRPr="00D82F50" w:rsidRDefault="00175F71" w:rsidP="00175F71">
      <w:pPr>
        <w:pStyle w:val="Sansinterligne"/>
        <w:jc w:val="both"/>
        <w:rPr>
          <w:rFonts w:asciiTheme="majorHAnsi" w:hAnsiTheme="majorHAnsi"/>
          <w:sz w:val="24"/>
          <w:szCs w:val="24"/>
        </w:rPr>
      </w:pPr>
    </w:p>
    <w:p w14:paraId="5E30AFD9" w14:textId="1B906CBB" w:rsidR="00175F71" w:rsidRPr="00D82F50" w:rsidRDefault="00175F71" w:rsidP="00175F71">
      <w:pPr>
        <w:pStyle w:val="Sansinterligne"/>
        <w:jc w:val="both"/>
        <w:rPr>
          <w:rFonts w:asciiTheme="majorHAnsi" w:hAnsiTheme="majorHAnsi"/>
          <w:sz w:val="24"/>
          <w:szCs w:val="24"/>
        </w:rPr>
      </w:pPr>
      <w:r w:rsidRPr="00D82F50">
        <w:rPr>
          <w:rFonts w:asciiTheme="majorHAnsi" w:hAnsiTheme="majorHAnsi"/>
          <w:b/>
          <w:bCs/>
          <w:sz w:val="24"/>
          <w:szCs w:val="24"/>
        </w:rPr>
        <w:t>Le Chef de projet devra</w:t>
      </w:r>
      <w:r w:rsidRPr="00D82F50">
        <w:rPr>
          <w:rFonts w:asciiTheme="majorHAnsi" w:hAnsiTheme="majorHAnsi"/>
          <w:sz w:val="24"/>
          <w:szCs w:val="24"/>
        </w:rPr>
        <w:t xml:space="preserve"> intégrer une vision de gouvernance data dans les projets : garantir la conformité, sécuriser les accès, harmoniser les sources, et accompagner la mise en œuvre d’un Data Lake sécurisé.</w:t>
      </w:r>
    </w:p>
    <w:p w14:paraId="2E8ED350" w14:textId="77777777" w:rsidR="00175F71" w:rsidRPr="00175F71" w:rsidRDefault="00175F71" w:rsidP="00175F71">
      <w:pPr>
        <w:pStyle w:val="Sansinterligne"/>
        <w:jc w:val="both"/>
        <w:rPr>
          <w:rFonts w:asciiTheme="majorHAnsi" w:hAnsiTheme="majorHAnsi"/>
        </w:rPr>
      </w:pPr>
    </w:p>
    <w:p w14:paraId="0B158FF2" w14:textId="77777777" w:rsidR="00175F71" w:rsidRPr="00175F71" w:rsidRDefault="00175F71" w:rsidP="00175F71">
      <w:pPr>
        <w:pStyle w:val="Sansinterligne"/>
        <w:jc w:val="both"/>
        <w:rPr>
          <w:rFonts w:asciiTheme="majorHAnsi" w:hAnsiTheme="majorHAnsi"/>
        </w:rPr>
      </w:pPr>
    </w:p>
    <w:p w14:paraId="0FDC1255" w14:textId="77777777" w:rsidR="00175F71" w:rsidRPr="00175F71" w:rsidRDefault="00175F71" w:rsidP="00175F71">
      <w:pPr>
        <w:pStyle w:val="Sansinterligne"/>
        <w:jc w:val="both"/>
        <w:rPr>
          <w:rFonts w:asciiTheme="majorHAnsi" w:hAnsiTheme="majorHAnsi"/>
        </w:rPr>
      </w:pPr>
    </w:p>
    <w:p w14:paraId="00000018" w14:textId="77777777" w:rsidR="001361F1" w:rsidRPr="00175F71" w:rsidRDefault="00000000" w:rsidP="00175F71">
      <w:pPr>
        <w:pStyle w:val="Sansinterligne"/>
        <w:jc w:val="center"/>
        <w:rPr>
          <w:rFonts w:asciiTheme="majorHAnsi" w:hAnsiTheme="majorHAnsi"/>
          <w:b/>
          <w:bCs/>
          <w:sz w:val="32"/>
          <w:szCs w:val="32"/>
        </w:rPr>
      </w:pPr>
      <w:r w:rsidRPr="00175F71">
        <w:rPr>
          <w:rFonts w:asciiTheme="majorHAnsi" w:hAnsiTheme="majorHAnsi"/>
          <w:b/>
          <w:bCs/>
          <w:sz w:val="32"/>
          <w:szCs w:val="32"/>
        </w:rPr>
        <w:t>Conclusion</w:t>
      </w:r>
    </w:p>
    <w:p w14:paraId="00CE975D" w14:textId="77777777" w:rsidR="00175F71" w:rsidRPr="00175F71" w:rsidRDefault="00175F71" w:rsidP="00175F71">
      <w:pPr>
        <w:pStyle w:val="Sansinterligne"/>
        <w:jc w:val="both"/>
        <w:rPr>
          <w:rFonts w:asciiTheme="majorHAnsi" w:hAnsiTheme="majorHAnsi"/>
          <w:sz w:val="32"/>
          <w:szCs w:val="32"/>
        </w:rPr>
      </w:pPr>
    </w:p>
    <w:p w14:paraId="686CDCFD" w14:textId="77777777" w:rsidR="009A5E02" w:rsidRPr="00D82F50" w:rsidRDefault="009A5E02" w:rsidP="00175F71">
      <w:pPr>
        <w:pStyle w:val="Sansinterligne"/>
        <w:jc w:val="both"/>
        <w:rPr>
          <w:rFonts w:asciiTheme="majorHAnsi" w:hAnsiTheme="majorHAnsi"/>
          <w:sz w:val="24"/>
          <w:szCs w:val="24"/>
          <w:lang w:val="fr-FR"/>
        </w:rPr>
      </w:pPr>
      <w:r w:rsidRPr="00D82F50">
        <w:rPr>
          <w:rFonts w:asciiTheme="majorHAnsi" w:hAnsiTheme="majorHAnsi"/>
          <w:sz w:val="24"/>
          <w:szCs w:val="24"/>
          <w:lang w:val="fr-FR"/>
        </w:rPr>
        <w:t xml:space="preserve">Aéroworld cherche à recruter un </w:t>
      </w:r>
      <w:r w:rsidRPr="00D82F50">
        <w:rPr>
          <w:rFonts w:asciiTheme="majorHAnsi" w:hAnsiTheme="majorHAnsi"/>
          <w:b/>
          <w:bCs/>
          <w:sz w:val="24"/>
          <w:szCs w:val="24"/>
          <w:lang w:val="fr-FR"/>
        </w:rPr>
        <w:t>Chef de projet Data Analyst</w:t>
      </w:r>
      <w:r w:rsidRPr="00D82F50">
        <w:rPr>
          <w:rFonts w:asciiTheme="majorHAnsi" w:hAnsiTheme="majorHAnsi"/>
          <w:sz w:val="24"/>
          <w:szCs w:val="24"/>
          <w:lang w:val="fr-FR"/>
        </w:rPr>
        <w:t xml:space="preserve"> capable de </w:t>
      </w:r>
      <w:r w:rsidRPr="00D82F50">
        <w:rPr>
          <w:rFonts w:asciiTheme="majorHAnsi" w:hAnsiTheme="majorHAnsi"/>
          <w:b/>
          <w:bCs/>
          <w:sz w:val="24"/>
          <w:szCs w:val="24"/>
          <w:lang w:val="fr-FR"/>
        </w:rPr>
        <w:t>mener des projets data à fort enjeu stratégique</w:t>
      </w:r>
      <w:r w:rsidRPr="00D82F50">
        <w:rPr>
          <w:rFonts w:asciiTheme="majorHAnsi" w:hAnsiTheme="majorHAnsi"/>
          <w:sz w:val="24"/>
          <w:szCs w:val="24"/>
          <w:lang w:val="fr-FR"/>
        </w:rPr>
        <w:t xml:space="preserve">, de piloter l’innovation via les données et de garantir une </w:t>
      </w:r>
      <w:r w:rsidRPr="00D82F50">
        <w:rPr>
          <w:rFonts w:asciiTheme="majorHAnsi" w:hAnsiTheme="majorHAnsi"/>
          <w:b/>
          <w:bCs/>
          <w:sz w:val="24"/>
          <w:szCs w:val="24"/>
          <w:lang w:val="fr-FR"/>
        </w:rPr>
        <w:t>exploitation fiable, utile et sécurisée</w:t>
      </w:r>
      <w:r w:rsidRPr="00D82F50">
        <w:rPr>
          <w:rFonts w:asciiTheme="majorHAnsi" w:hAnsiTheme="majorHAnsi"/>
          <w:sz w:val="24"/>
          <w:szCs w:val="24"/>
          <w:lang w:val="fr-FR"/>
        </w:rPr>
        <w:t xml:space="preserve"> des volumes massifs de data produits par l’entreprise.</w:t>
      </w:r>
    </w:p>
    <w:p w14:paraId="7E2C48D9" w14:textId="0D8CAF6A" w:rsidR="009A5E02" w:rsidRPr="00D82F50" w:rsidRDefault="009A5E02" w:rsidP="00175F71">
      <w:pPr>
        <w:pStyle w:val="Sansinterligne"/>
        <w:jc w:val="both"/>
        <w:rPr>
          <w:rFonts w:asciiTheme="majorHAnsi" w:hAnsiTheme="majorHAnsi"/>
          <w:sz w:val="24"/>
          <w:szCs w:val="24"/>
          <w:lang w:val="fr-FR"/>
        </w:rPr>
      </w:pPr>
      <w:r w:rsidRPr="00D82F50">
        <w:rPr>
          <w:rFonts w:asciiTheme="majorHAnsi" w:hAnsiTheme="majorHAnsi"/>
          <w:sz w:val="24"/>
          <w:szCs w:val="24"/>
          <w:lang w:val="fr-FR"/>
        </w:rPr>
        <w:t xml:space="preserve">Le candidat idéal devra conjuguer </w:t>
      </w:r>
      <w:r w:rsidRPr="00D82F50">
        <w:rPr>
          <w:rFonts w:asciiTheme="majorHAnsi" w:hAnsiTheme="majorHAnsi"/>
          <w:b/>
          <w:bCs/>
          <w:sz w:val="24"/>
          <w:szCs w:val="24"/>
          <w:lang w:val="fr-FR"/>
        </w:rPr>
        <w:t>compétences techniques, posture de conseil, sens du pilotage</w:t>
      </w:r>
      <w:r w:rsidRPr="00D82F50">
        <w:rPr>
          <w:rFonts w:asciiTheme="majorHAnsi" w:hAnsiTheme="majorHAnsi"/>
          <w:sz w:val="24"/>
          <w:szCs w:val="24"/>
          <w:lang w:val="fr-FR"/>
        </w:rPr>
        <w:t xml:space="preserve"> et </w:t>
      </w:r>
      <w:r w:rsidRPr="00D82F50">
        <w:rPr>
          <w:rFonts w:asciiTheme="majorHAnsi" w:hAnsiTheme="majorHAnsi"/>
          <w:b/>
          <w:bCs/>
          <w:sz w:val="24"/>
          <w:szCs w:val="24"/>
          <w:lang w:val="fr-FR"/>
        </w:rPr>
        <w:t>appétence pour les environnements complexes et innovants.</w:t>
      </w:r>
    </w:p>
    <w:sectPr w:rsidR="009A5E02" w:rsidRPr="00D82F5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3CDB" w14:textId="77777777" w:rsidR="00C72E6F" w:rsidRDefault="00C72E6F" w:rsidP="009A5E02">
      <w:pPr>
        <w:spacing w:line="240" w:lineRule="auto"/>
      </w:pPr>
      <w:r>
        <w:separator/>
      </w:r>
    </w:p>
  </w:endnote>
  <w:endnote w:type="continuationSeparator" w:id="0">
    <w:p w14:paraId="168BE0A6" w14:textId="77777777" w:rsidR="00C72E6F" w:rsidRDefault="00C72E6F" w:rsidP="009A5E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9CA15F0-CC2B-F347-9511-BA4AE6D5FCC4}"/>
    <w:embedBold r:id="rId2" w:fontKey="{DD25D4D8-36F8-BD49-AAD3-EBD70B187682}"/>
    <w:embedItalic r:id="rId3" w:fontKey="{117F1AD5-EE0B-2945-A08F-A52874447595}"/>
  </w:font>
  <w:font w:name="Times New Roman">
    <w:panose1 w:val="02020603050405020304"/>
    <w:charset w:val="00"/>
    <w:family w:val="roman"/>
    <w:pitch w:val="variable"/>
    <w:sig w:usb0="E0002EFF" w:usb1="C000785B" w:usb2="00000009" w:usb3="00000000" w:csb0="000001FF" w:csb1="00000000"/>
    <w:embedRegular r:id="rId4" w:fontKey="{51D211B1-E929-8947-8897-38DCF65D5773}"/>
  </w:font>
  <w:font w:name="Calibri">
    <w:panose1 w:val="020F0502020204030204"/>
    <w:charset w:val="00"/>
    <w:family w:val="swiss"/>
    <w:pitch w:val="variable"/>
    <w:sig w:usb0="E0002AFF" w:usb1="C000247B" w:usb2="00000009" w:usb3="00000000" w:csb0="000001FF" w:csb1="00000000"/>
    <w:embedRegular r:id="rId5" w:fontKey="{3D80CD52-813D-2047-9C24-019CD939CE76}"/>
    <w:embedBold r:id="rId6" w:fontKey="{C4E5C47F-E558-9145-AAF3-9CF9EB603DFF}"/>
  </w:font>
  <w:font w:name="Cambria">
    <w:panose1 w:val="02040503050406030204"/>
    <w:charset w:val="00"/>
    <w:family w:val="roman"/>
    <w:pitch w:val="variable"/>
    <w:sig w:usb0="E00002FF" w:usb1="400004FF" w:usb2="00000000" w:usb3="00000000" w:csb0="0000019F" w:csb1="00000000"/>
    <w:embedRegular r:id="rId7" w:fontKey="{FA9D550F-57DD-EE43-88A9-344DB0D619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1962" w14:textId="77777777" w:rsidR="009A5E02" w:rsidRDefault="009A5E0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9EDA" w14:textId="77777777" w:rsidR="009A5E02" w:rsidRDefault="009A5E0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9D3B" w14:textId="77777777" w:rsidR="009A5E02" w:rsidRDefault="009A5E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D07F" w14:textId="77777777" w:rsidR="00C72E6F" w:rsidRDefault="00C72E6F" w:rsidP="009A5E02">
      <w:pPr>
        <w:spacing w:line="240" w:lineRule="auto"/>
      </w:pPr>
      <w:r>
        <w:separator/>
      </w:r>
    </w:p>
  </w:footnote>
  <w:footnote w:type="continuationSeparator" w:id="0">
    <w:p w14:paraId="7A565992" w14:textId="77777777" w:rsidR="00C72E6F" w:rsidRDefault="00C72E6F" w:rsidP="009A5E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0D83" w14:textId="77777777" w:rsidR="009A5E02" w:rsidRDefault="009A5E0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1596" w14:textId="77777777" w:rsidR="009A5E02" w:rsidRDefault="009A5E0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B231" w14:textId="77777777" w:rsidR="009A5E02" w:rsidRDefault="009A5E02">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1F1"/>
    <w:rsid w:val="000A2E75"/>
    <w:rsid w:val="000B57DF"/>
    <w:rsid w:val="001361F1"/>
    <w:rsid w:val="00175F71"/>
    <w:rsid w:val="001E66D5"/>
    <w:rsid w:val="006524BF"/>
    <w:rsid w:val="009A5E02"/>
    <w:rsid w:val="00C72E6F"/>
    <w:rsid w:val="00CD3F09"/>
    <w:rsid w:val="00D82F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F1784"/>
  <w15:docId w15:val="{3B76EB79-5E4A-3044-B7C6-293C56B4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9A5E02"/>
    <w:pPr>
      <w:tabs>
        <w:tab w:val="center" w:pos="4536"/>
        <w:tab w:val="right" w:pos="9072"/>
      </w:tabs>
      <w:spacing w:line="240" w:lineRule="auto"/>
    </w:pPr>
  </w:style>
  <w:style w:type="character" w:customStyle="1" w:styleId="En-tteCar">
    <w:name w:val="En-tête Car"/>
    <w:basedOn w:val="Policepardfaut"/>
    <w:link w:val="En-tte"/>
    <w:uiPriority w:val="99"/>
    <w:rsid w:val="009A5E02"/>
  </w:style>
  <w:style w:type="paragraph" w:styleId="Pieddepage">
    <w:name w:val="footer"/>
    <w:basedOn w:val="Normal"/>
    <w:link w:val="PieddepageCar"/>
    <w:uiPriority w:val="99"/>
    <w:unhideWhenUsed/>
    <w:rsid w:val="009A5E02"/>
    <w:pPr>
      <w:tabs>
        <w:tab w:val="center" w:pos="4536"/>
        <w:tab w:val="right" w:pos="9072"/>
      </w:tabs>
      <w:spacing w:line="240" w:lineRule="auto"/>
    </w:pPr>
  </w:style>
  <w:style w:type="character" w:customStyle="1" w:styleId="PieddepageCar">
    <w:name w:val="Pied de page Car"/>
    <w:basedOn w:val="Policepardfaut"/>
    <w:link w:val="Pieddepage"/>
    <w:uiPriority w:val="99"/>
    <w:rsid w:val="009A5E02"/>
  </w:style>
  <w:style w:type="paragraph" w:styleId="Sansinterligne">
    <w:name w:val="No Spacing"/>
    <w:uiPriority w:val="1"/>
    <w:qFormat/>
    <w:rsid w:val="00175F7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954">
      <w:bodyDiv w:val="1"/>
      <w:marLeft w:val="0"/>
      <w:marRight w:val="0"/>
      <w:marTop w:val="0"/>
      <w:marBottom w:val="0"/>
      <w:divBdr>
        <w:top w:val="none" w:sz="0" w:space="0" w:color="auto"/>
        <w:left w:val="none" w:sz="0" w:space="0" w:color="auto"/>
        <w:bottom w:val="none" w:sz="0" w:space="0" w:color="auto"/>
        <w:right w:val="none" w:sz="0" w:space="0" w:color="auto"/>
      </w:divBdr>
    </w:div>
    <w:div w:id="190458076">
      <w:bodyDiv w:val="1"/>
      <w:marLeft w:val="0"/>
      <w:marRight w:val="0"/>
      <w:marTop w:val="0"/>
      <w:marBottom w:val="0"/>
      <w:divBdr>
        <w:top w:val="none" w:sz="0" w:space="0" w:color="auto"/>
        <w:left w:val="none" w:sz="0" w:space="0" w:color="auto"/>
        <w:bottom w:val="none" w:sz="0" w:space="0" w:color="auto"/>
        <w:right w:val="none" w:sz="0" w:space="0" w:color="auto"/>
      </w:divBdr>
    </w:div>
    <w:div w:id="288124021">
      <w:bodyDiv w:val="1"/>
      <w:marLeft w:val="0"/>
      <w:marRight w:val="0"/>
      <w:marTop w:val="0"/>
      <w:marBottom w:val="0"/>
      <w:divBdr>
        <w:top w:val="none" w:sz="0" w:space="0" w:color="auto"/>
        <w:left w:val="none" w:sz="0" w:space="0" w:color="auto"/>
        <w:bottom w:val="none" w:sz="0" w:space="0" w:color="auto"/>
        <w:right w:val="none" w:sz="0" w:space="0" w:color="auto"/>
      </w:divBdr>
    </w:div>
    <w:div w:id="326710220">
      <w:bodyDiv w:val="1"/>
      <w:marLeft w:val="0"/>
      <w:marRight w:val="0"/>
      <w:marTop w:val="0"/>
      <w:marBottom w:val="0"/>
      <w:divBdr>
        <w:top w:val="none" w:sz="0" w:space="0" w:color="auto"/>
        <w:left w:val="none" w:sz="0" w:space="0" w:color="auto"/>
        <w:bottom w:val="none" w:sz="0" w:space="0" w:color="auto"/>
        <w:right w:val="none" w:sz="0" w:space="0" w:color="auto"/>
      </w:divBdr>
    </w:div>
    <w:div w:id="337125837">
      <w:bodyDiv w:val="1"/>
      <w:marLeft w:val="0"/>
      <w:marRight w:val="0"/>
      <w:marTop w:val="0"/>
      <w:marBottom w:val="0"/>
      <w:divBdr>
        <w:top w:val="none" w:sz="0" w:space="0" w:color="auto"/>
        <w:left w:val="none" w:sz="0" w:space="0" w:color="auto"/>
        <w:bottom w:val="none" w:sz="0" w:space="0" w:color="auto"/>
        <w:right w:val="none" w:sz="0" w:space="0" w:color="auto"/>
      </w:divBdr>
    </w:div>
    <w:div w:id="441802865">
      <w:bodyDiv w:val="1"/>
      <w:marLeft w:val="0"/>
      <w:marRight w:val="0"/>
      <w:marTop w:val="0"/>
      <w:marBottom w:val="0"/>
      <w:divBdr>
        <w:top w:val="none" w:sz="0" w:space="0" w:color="auto"/>
        <w:left w:val="none" w:sz="0" w:space="0" w:color="auto"/>
        <w:bottom w:val="none" w:sz="0" w:space="0" w:color="auto"/>
        <w:right w:val="none" w:sz="0" w:space="0" w:color="auto"/>
      </w:divBdr>
    </w:div>
    <w:div w:id="465587254">
      <w:bodyDiv w:val="1"/>
      <w:marLeft w:val="0"/>
      <w:marRight w:val="0"/>
      <w:marTop w:val="0"/>
      <w:marBottom w:val="0"/>
      <w:divBdr>
        <w:top w:val="none" w:sz="0" w:space="0" w:color="auto"/>
        <w:left w:val="none" w:sz="0" w:space="0" w:color="auto"/>
        <w:bottom w:val="none" w:sz="0" w:space="0" w:color="auto"/>
        <w:right w:val="none" w:sz="0" w:space="0" w:color="auto"/>
      </w:divBdr>
    </w:div>
    <w:div w:id="707343137">
      <w:bodyDiv w:val="1"/>
      <w:marLeft w:val="0"/>
      <w:marRight w:val="0"/>
      <w:marTop w:val="0"/>
      <w:marBottom w:val="0"/>
      <w:divBdr>
        <w:top w:val="none" w:sz="0" w:space="0" w:color="auto"/>
        <w:left w:val="none" w:sz="0" w:space="0" w:color="auto"/>
        <w:bottom w:val="none" w:sz="0" w:space="0" w:color="auto"/>
        <w:right w:val="none" w:sz="0" w:space="0" w:color="auto"/>
      </w:divBdr>
    </w:div>
    <w:div w:id="717630203">
      <w:bodyDiv w:val="1"/>
      <w:marLeft w:val="0"/>
      <w:marRight w:val="0"/>
      <w:marTop w:val="0"/>
      <w:marBottom w:val="0"/>
      <w:divBdr>
        <w:top w:val="none" w:sz="0" w:space="0" w:color="auto"/>
        <w:left w:val="none" w:sz="0" w:space="0" w:color="auto"/>
        <w:bottom w:val="none" w:sz="0" w:space="0" w:color="auto"/>
        <w:right w:val="none" w:sz="0" w:space="0" w:color="auto"/>
      </w:divBdr>
    </w:div>
    <w:div w:id="1006633066">
      <w:bodyDiv w:val="1"/>
      <w:marLeft w:val="0"/>
      <w:marRight w:val="0"/>
      <w:marTop w:val="0"/>
      <w:marBottom w:val="0"/>
      <w:divBdr>
        <w:top w:val="none" w:sz="0" w:space="0" w:color="auto"/>
        <w:left w:val="none" w:sz="0" w:space="0" w:color="auto"/>
        <w:bottom w:val="none" w:sz="0" w:space="0" w:color="auto"/>
        <w:right w:val="none" w:sz="0" w:space="0" w:color="auto"/>
      </w:divBdr>
    </w:div>
    <w:div w:id="1250893004">
      <w:bodyDiv w:val="1"/>
      <w:marLeft w:val="0"/>
      <w:marRight w:val="0"/>
      <w:marTop w:val="0"/>
      <w:marBottom w:val="0"/>
      <w:divBdr>
        <w:top w:val="none" w:sz="0" w:space="0" w:color="auto"/>
        <w:left w:val="none" w:sz="0" w:space="0" w:color="auto"/>
        <w:bottom w:val="none" w:sz="0" w:space="0" w:color="auto"/>
        <w:right w:val="none" w:sz="0" w:space="0" w:color="auto"/>
      </w:divBdr>
    </w:div>
    <w:div w:id="1338728163">
      <w:bodyDiv w:val="1"/>
      <w:marLeft w:val="0"/>
      <w:marRight w:val="0"/>
      <w:marTop w:val="0"/>
      <w:marBottom w:val="0"/>
      <w:divBdr>
        <w:top w:val="none" w:sz="0" w:space="0" w:color="auto"/>
        <w:left w:val="none" w:sz="0" w:space="0" w:color="auto"/>
        <w:bottom w:val="none" w:sz="0" w:space="0" w:color="auto"/>
        <w:right w:val="none" w:sz="0" w:space="0" w:color="auto"/>
      </w:divBdr>
    </w:div>
    <w:div w:id="1478230582">
      <w:bodyDiv w:val="1"/>
      <w:marLeft w:val="0"/>
      <w:marRight w:val="0"/>
      <w:marTop w:val="0"/>
      <w:marBottom w:val="0"/>
      <w:divBdr>
        <w:top w:val="none" w:sz="0" w:space="0" w:color="auto"/>
        <w:left w:val="none" w:sz="0" w:space="0" w:color="auto"/>
        <w:bottom w:val="none" w:sz="0" w:space="0" w:color="auto"/>
        <w:right w:val="none" w:sz="0" w:space="0" w:color="auto"/>
      </w:divBdr>
    </w:div>
    <w:div w:id="1591691418">
      <w:bodyDiv w:val="1"/>
      <w:marLeft w:val="0"/>
      <w:marRight w:val="0"/>
      <w:marTop w:val="0"/>
      <w:marBottom w:val="0"/>
      <w:divBdr>
        <w:top w:val="none" w:sz="0" w:space="0" w:color="auto"/>
        <w:left w:val="none" w:sz="0" w:space="0" w:color="auto"/>
        <w:bottom w:val="none" w:sz="0" w:space="0" w:color="auto"/>
        <w:right w:val="none" w:sz="0" w:space="0" w:color="auto"/>
      </w:divBdr>
    </w:div>
    <w:div w:id="1683587058">
      <w:bodyDiv w:val="1"/>
      <w:marLeft w:val="0"/>
      <w:marRight w:val="0"/>
      <w:marTop w:val="0"/>
      <w:marBottom w:val="0"/>
      <w:divBdr>
        <w:top w:val="none" w:sz="0" w:space="0" w:color="auto"/>
        <w:left w:val="none" w:sz="0" w:space="0" w:color="auto"/>
        <w:bottom w:val="none" w:sz="0" w:space="0" w:color="auto"/>
        <w:right w:val="none" w:sz="0" w:space="0" w:color="auto"/>
      </w:divBdr>
    </w:div>
    <w:div w:id="1750344214">
      <w:bodyDiv w:val="1"/>
      <w:marLeft w:val="0"/>
      <w:marRight w:val="0"/>
      <w:marTop w:val="0"/>
      <w:marBottom w:val="0"/>
      <w:divBdr>
        <w:top w:val="none" w:sz="0" w:space="0" w:color="auto"/>
        <w:left w:val="none" w:sz="0" w:space="0" w:color="auto"/>
        <w:bottom w:val="none" w:sz="0" w:space="0" w:color="auto"/>
        <w:right w:val="none" w:sz="0" w:space="0" w:color="auto"/>
      </w:divBdr>
    </w:div>
    <w:div w:id="1995646148">
      <w:bodyDiv w:val="1"/>
      <w:marLeft w:val="0"/>
      <w:marRight w:val="0"/>
      <w:marTop w:val="0"/>
      <w:marBottom w:val="0"/>
      <w:divBdr>
        <w:top w:val="none" w:sz="0" w:space="0" w:color="auto"/>
        <w:left w:val="none" w:sz="0" w:space="0" w:color="auto"/>
        <w:bottom w:val="none" w:sz="0" w:space="0" w:color="auto"/>
        <w:right w:val="none" w:sz="0" w:space="0" w:color="auto"/>
      </w:divBdr>
    </w:div>
    <w:div w:id="2074961384">
      <w:bodyDiv w:val="1"/>
      <w:marLeft w:val="0"/>
      <w:marRight w:val="0"/>
      <w:marTop w:val="0"/>
      <w:marBottom w:val="0"/>
      <w:divBdr>
        <w:top w:val="none" w:sz="0" w:space="0" w:color="auto"/>
        <w:left w:val="none" w:sz="0" w:space="0" w:color="auto"/>
        <w:bottom w:val="none" w:sz="0" w:space="0" w:color="auto"/>
        <w:right w:val="none" w:sz="0" w:space="0" w:color="auto"/>
      </w:divBdr>
    </w:div>
    <w:div w:id="2130581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466</Words>
  <Characters>2565</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 Aguilera</cp:lastModifiedBy>
  <cp:revision>4</cp:revision>
  <dcterms:created xsi:type="dcterms:W3CDTF">2025-04-11T16:16:00Z</dcterms:created>
  <dcterms:modified xsi:type="dcterms:W3CDTF">2025-06-03T16:21:00Z</dcterms:modified>
</cp:coreProperties>
</file>