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45C62" w14:textId="77777777" w:rsidR="005508B6" w:rsidRDefault="005508B6" w:rsidP="005508B6">
      <w:pPr>
        <w:rPr>
          <w:rFonts w:ascii="Arial" w:hAnsi="Arial" w:cs="Arial"/>
          <w:sz w:val="24"/>
          <w:szCs w:val="24"/>
        </w:rPr>
      </w:pPr>
      <w:r>
        <w:rPr>
          <w:noProof/>
          <w:lang w:eastAsia="es-MX"/>
        </w:rPr>
        <mc:AlternateContent>
          <mc:Choice Requires="wps">
            <w:drawing>
              <wp:anchor distT="0" distB="0" distL="114300" distR="114300" simplePos="0" relativeHeight="251660288" behindDoc="0" locked="0" layoutInCell="1" allowOverlap="1" wp14:anchorId="68B35CFF" wp14:editId="4403A337">
                <wp:simplePos x="0" y="0"/>
                <wp:positionH relativeFrom="column">
                  <wp:posOffset>-308611</wp:posOffset>
                </wp:positionH>
                <wp:positionV relativeFrom="paragraph">
                  <wp:posOffset>1129030</wp:posOffset>
                </wp:positionV>
                <wp:extent cx="6619875" cy="30480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6619875" cy="3048000"/>
                        </a:xfrm>
                        <a:prstGeom prst="rect">
                          <a:avLst/>
                        </a:prstGeom>
                        <a:noFill/>
                        <a:ln>
                          <a:noFill/>
                        </a:ln>
                      </wps:spPr>
                      <wps:txbx>
                        <w:txbxContent>
                          <w:p w14:paraId="3279A729" w14:textId="6D4CB5CD" w:rsidR="005508B6" w:rsidRPr="005508B6" w:rsidRDefault="005508B6" w:rsidP="005508B6">
                            <w:pPr>
                              <w:jc w:val="center"/>
                              <w:rPr>
                                <w:rFonts w:ascii="Arial" w:hAnsi="Arial" w:cs="Arial"/>
                                <w:b/>
                                <w:color w:val="7030A0"/>
                                <w:sz w:val="96"/>
                                <w:szCs w:val="96"/>
                                <w:lan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508B6">
                              <w:rPr>
                                <w:rFonts w:ascii="Arial" w:hAnsi="Arial" w:cs="Arial"/>
                                <w:b/>
                                <w:color w:val="7030A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Condición de vivienda bolivianas y calidad de vida 2017</w:t>
                            </w:r>
                          </w:p>
                          <w:p w14:paraId="000EA9E3" w14:textId="52231E3A" w:rsidR="005508B6" w:rsidRPr="00C133DB" w:rsidRDefault="005508B6" w:rsidP="005508B6">
                            <w:pPr>
                              <w:jc w:val="center"/>
                              <w:rPr>
                                <w:rFonts w:ascii="Arial" w:hAnsi="Arial" w:cs="Arial"/>
                                <w:b/>
                                <w:color w:val="262626" w:themeColor="text1" w:themeTint="D9"/>
                                <w:sz w:val="96"/>
                                <w:szCs w:val="96"/>
                                <w:lan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B35CFF" id="_x0000_t202" coordsize="21600,21600" o:spt="202" path="m,l,21600r21600,l21600,xe">
                <v:stroke joinstyle="miter"/>
                <v:path gradientshapeok="t" o:connecttype="rect"/>
              </v:shapetype>
              <v:shape id="Cuadro de texto 2" o:spid="_x0000_s1026" type="#_x0000_t202" style="position:absolute;margin-left:-24.3pt;margin-top:88.9pt;width:521.25pt;height:24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" filled="f" stroked="f">
                <v:textbox>
                  <w:txbxContent>
                    <w:p w14:paraId="3279A729" w14:textId="6D4CB5CD" w:rsidR="005508B6" w:rsidRPr="005508B6" w:rsidRDefault="005508B6" w:rsidP="005508B6">
                      <w:pPr>
                        <w:jc w:val="center"/>
                        <w:rPr>
                          <w:rFonts w:ascii="Arial" w:hAnsi="Arial" w:cs="Arial"/>
                          <w:b/>
                          <w:color w:val="7030A0"/>
                          <w:sz w:val="96"/>
                          <w:szCs w:val="96"/>
                          <w:lan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508B6">
                        <w:rPr>
                          <w:rFonts w:ascii="Arial" w:hAnsi="Arial" w:cs="Arial"/>
                          <w:b/>
                          <w:color w:val="7030A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Condición de vivienda bolivianas y calidad de vida 2017</w:t>
                      </w:r>
                    </w:p>
                    <w:p w14:paraId="000EA9E3" w14:textId="52231E3A" w:rsidR="005508B6" w:rsidRPr="00C133DB" w:rsidRDefault="005508B6" w:rsidP="005508B6">
                      <w:pPr>
                        <w:jc w:val="center"/>
                        <w:rPr>
                          <w:rFonts w:ascii="Arial" w:hAnsi="Arial" w:cs="Arial"/>
                          <w:b/>
                          <w:color w:val="262626" w:themeColor="text1" w:themeTint="D9"/>
                          <w:sz w:val="96"/>
                          <w:szCs w:val="96"/>
                          <w:lan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v:shape>
            </w:pict>
          </mc:Fallback>
        </mc:AlternateContent>
      </w:r>
      <w:r>
        <w:rPr>
          <w:noProof/>
          <w:lang w:eastAsia="es-MX"/>
        </w:rPr>
        <mc:AlternateContent>
          <mc:Choice Requires="wps">
            <w:drawing>
              <wp:anchor distT="0" distB="0" distL="114300" distR="114300" simplePos="0" relativeHeight="251659264" behindDoc="0" locked="0" layoutInCell="1" allowOverlap="1" wp14:anchorId="5A994321" wp14:editId="44B13423">
                <wp:simplePos x="0" y="0"/>
                <wp:positionH relativeFrom="margin">
                  <wp:posOffset>1767840</wp:posOffset>
                </wp:positionH>
                <wp:positionV relativeFrom="paragraph">
                  <wp:posOffset>-4445</wp:posOffset>
                </wp:positionV>
                <wp:extent cx="2724150" cy="4953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2724150" cy="495300"/>
                        </a:xfrm>
                        <a:prstGeom prst="rect">
                          <a:avLst/>
                        </a:prstGeom>
                        <a:noFill/>
                        <a:ln>
                          <a:noFill/>
                        </a:ln>
                      </wps:spPr>
                      <wps:txbx>
                        <w:txbxContent>
                          <w:p w14:paraId="60787144" w14:textId="14CEDA12" w:rsidR="005508B6" w:rsidRPr="00237C65" w:rsidRDefault="005508B6" w:rsidP="005508B6">
                            <w:pPr>
                              <w:rPr>
                                <w:rFonts w:ascii="Agency FB" w:hAnsi="Agency FB" w:cs="Arial"/>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94321" id="Cuadro de texto 1" o:spid="_x0000_s1027" type="#_x0000_t202" style="position:absolute;margin-left:139.2pt;margin-top:-.35pt;width:214.5pt;height: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" filled="f" stroked="f">
                <v:textbox>
                  <w:txbxContent>
                    <w:p w14:paraId="60787144" w14:textId="14CEDA12" w:rsidR="005508B6" w:rsidRPr="00237C65" w:rsidRDefault="005508B6" w:rsidP="005508B6">
                      <w:pPr>
                        <w:rPr>
                          <w:rFonts w:ascii="Agency FB" w:hAnsi="Agency FB" w:cs="Arial"/>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w10:wrap anchorx="margin"/>
              </v:shape>
            </w:pict>
          </mc:Fallback>
        </mc:AlternateContent>
      </w:r>
    </w:p>
    <w:p w14:paraId="4038F5F7" w14:textId="77777777" w:rsidR="005508B6" w:rsidRPr="00632E4B" w:rsidRDefault="005508B6" w:rsidP="005508B6">
      <w:pPr>
        <w:rPr>
          <w:rFonts w:ascii="Arial" w:hAnsi="Arial" w:cs="Arial"/>
          <w:sz w:val="24"/>
          <w:szCs w:val="24"/>
        </w:rPr>
      </w:pPr>
    </w:p>
    <w:p w14:paraId="6440E0D1" w14:textId="77777777" w:rsidR="005508B6" w:rsidRPr="00632E4B" w:rsidRDefault="005508B6" w:rsidP="005508B6">
      <w:pPr>
        <w:rPr>
          <w:rFonts w:ascii="Arial" w:hAnsi="Arial" w:cs="Arial"/>
          <w:sz w:val="24"/>
          <w:szCs w:val="24"/>
        </w:rPr>
      </w:pPr>
    </w:p>
    <w:p w14:paraId="27FD94D5" w14:textId="77777777" w:rsidR="005508B6" w:rsidRPr="00632E4B" w:rsidRDefault="005508B6" w:rsidP="005508B6">
      <w:pPr>
        <w:rPr>
          <w:rFonts w:ascii="Arial" w:hAnsi="Arial" w:cs="Arial"/>
          <w:sz w:val="24"/>
          <w:szCs w:val="24"/>
        </w:rPr>
      </w:pPr>
    </w:p>
    <w:p w14:paraId="4643803A" w14:textId="77777777" w:rsidR="005508B6" w:rsidRPr="00632E4B" w:rsidRDefault="005508B6" w:rsidP="005508B6">
      <w:pPr>
        <w:rPr>
          <w:rFonts w:ascii="Arial" w:hAnsi="Arial" w:cs="Arial"/>
          <w:sz w:val="24"/>
          <w:szCs w:val="24"/>
        </w:rPr>
      </w:pPr>
    </w:p>
    <w:p w14:paraId="269B0A89" w14:textId="77777777" w:rsidR="005508B6" w:rsidRPr="00632E4B" w:rsidRDefault="005508B6" w:rsidP="005508B6">
      <w:pPr>
        <w:rPr>
          <w:rFonts w:ascii="Arial" w:hAnsi="Arial" w:cs="Arial"/>
          <w:sz w:val="24"/>
          <w:szCs w:val="24"/>
        </w:rPr>
      </w:pPr>
    </w:p>
    <w:p w14:paraId="24EFFEF7" w14:textId="77777777" w:rsidR="005508B6" w:rsidRPr="00632E4B" w:rsidRDefault="005508B6" w:rsidP="005508B6">
      <w:pPr>
        <w:rPr>
          <w:rFonts w:ascii="Arial" w:hAnsi="Arial" w:cs="Arial"/>
          <w:sz w:val="24"/>
          <w:szCs w:val="24"/>
        </w:rPr>
      </w:pPr>
    </w:p>
    <w:p w14:paraId="2615115D" w14:textId="77777777" w:rsidR="005508B6" w:rsidRPr="00632E4B" w:rsidRDefault="005508B6" w:rsidP="005508B6">
      <w:pPr>
        <w:rPr>
          <w:rFonts w:ascii="Arial" w:hAnsi="Arial" w:cs="Arial"/>
          <w:sz w:val="24"/>
          <w:szCs w:val="24"/>
        </w:rPr>
      </w:pPr>
    </w:p>
    <w:p w14:paraId="1147E924" w14:textId="77777777" w:rsidR="005508B6" w:rsidRPr="00632E4B" w:rsidRDefault="005508B6" w:rsidP="005508B6">
      <w:pPr>
        <w:rPr>
          <w:rFonts w:ascii="Arial" w:hAnsi="Arial" w:cs="Arial"/>
          <w:sz w:val="24"/>
          <w:szCs w:val="24"/>
        </w:rPr>
      </w:pPr>
    </w:p>
    <w:p w14:paraId="0EC7C114" w14:textId="77777777" w:rsidR="005508B6" w:rsidRPr="00632E4B" w:rsidRDefault="005508B6" w:rsidP="005508B6">
      <w:pPr>
        <w:rPr>
          <w:rFonts w:ascii="Arial" w:hAnsi="Arial" w:cs="Arial"/>
          <w:sz w:val="24"/>
          <w:szCs w:val="24"/>
        </w:rPr>
      </w:pPr>
    </w:p>
    <w:p w14:paraId="2046DC2F" w14:textId="77777777" w:rsidR="005508B6" w:rsidRPr="00632E4B" w:rsidRDefault="005508B6" w:rsidP="005508B6">
      <w:pPr>
        <w:rPr>
          <w:rFonts w:ascii="Arial" w:hAnsi="Arial" w:cs="Arial"/>
          <w:sz w:val="24"/>
          <w:szCs w:val="24"/>
        </w:rPr>
      </w:pPr>
    </w:p>
    <w:p w14:paraId="5979A83A" w14:textId="77777777" w:rsidR="005508B6" w:rsidRPr="00632E4B" w:rsidRDefault="005508B6" w:rsidP="005508B6">
      <w:pPr>
        <w:rPr>
          <w:rFonts w:ascii="Arial" w:hAnsi="Arial" w:cs="Arial"/>
          <w:sz w:val="24"/>
          <w:szCs w:val="24"/>
        </w:rPr>
      </w:pPr>
    </w:p>
    <w:p w14:paraId="2B3798E8" w14:textId="77777777" w:rsidR="005508B6" w:rsidRPr="00632E4B" w:rsidRDefault="005508B6" w:rsidP="005508B6">
      <w:pPr>
        <w:rPr>
          <w:rFonts w:ascii="Arial" w:hAnsi="Arial" w:cs="Arial"/>
          <w:sz w:val="24"/>
          <w:szCs w:val="24"/>
        </w:rPr>
      </w:pPr>
    </w:p>
    <w:p w14:paraId="0EF1BBF9" w14:textId="77777777" w:rsidR="005508B6" w:rsidRPr="00632E4B" w:rsidRDefault="005508B6" w:rsidP="005508B6">
      <w:pPr>
        <w:rPr>
          <w:rFonts w:ascii="Arial" w:hAnsi="Arial" w:cs="Arial"/>
          <w:sz w:val="24"/>
          <w:szCs w:val="24"/>
        </w:rPr>
      </w:pPr>
    </w:p>
    <w:p w14:paraId="6AC50211" w14:textId="77777777" w:rsidR="005508B6" w:rsidRPr="00632E4B" w:rsidRDefault="005508B6" w:rsidP="005508B6">
      <w:pPr>
        <w:rPr>
          <w:rFonts w:ascii="Arial" w:hAnsi="Arial" w:cs="Arial"/>
          <w:sz w:val="24"/>
          <w:szCs w:val="24"/>
        </w:rPr>
      </w:pPr>
    </w:p>
    <w:p w14:paraId="22ED3260" w14:textId="77777777" w:rsidR="005508B6" w:rsidRDefault="005508B6" w:rsidP="005508B6">
      <w:pPr>
        <w:rPr>
          <w:rFonts w:ascii="Arial" w:hAnsi="Arial" w:cs="Arial"/>
          <w:sz w:val="24"/>
          <w:szCs w:val="24"/>
        </w:rPr>
      </w:pPr>
    </w:p>
    <w:p w14:paraId="00B24B72" w14:textId="1CB441C8" w:rsidR="005508B6" w:rsidRPr="005508B6" w:rsidRDefault="005508B6" w:rsidP="005508B6">
      <w:pPr>
        <w:jc w:val="center"/>
        <w:rPr>
          <w:rFonts w:ascii="Arial" w:hAnsi="Arial" w:cs="Arial"/>
          <w:b/>
          <w:bCs/>
          <w:sz w:val="28"/>
          <w:szCs w:val="28"/>
        </w:rPr>
      </w:pPr>
      <w:r w:rsidRPr="005508B6">
        <w:rPr>
          <w:rFonts w:ascii="Arial" w:hAnsi="Arial" w:cs="Arial"/>
          <w:b/>
          <w:bCs/>
          <w:sz w:val="28"/>
          <w:szCs w:val="28"/>
        </w:rPr>
        <w:t xml:space="preserve">NOMBRE: </w:t>
      </w:r>
      <w:r w:rsidRPr="005508B6">
        <w:rPr>
          <w:rFonts w:ascii="Arial" w:hAnsi="Arial" w:cs="Arial"/>
          <w:b/>
          <w:bCs/>
          <w:sz w:val="28"/>
          <w:szCs w:val="28"/>
        </w:rPr>
        <w:t>ADRIANA CARDENAS SORIA</w:t>
      </w:r>
    </w:p>
    <w:p w14:paraId="5304FB3A" w14:textId="77777777" w:rsidR="005508B6" w:rsidRPr="005508B6" w:rsidRDefault="005508B6" w:rsidP="005508B6">
      <w:pPr>
        <w:jc w:val="center"/>
        <w:rPr>
          <w:rFonts w:ascii="Arial" w:hAnsi="Arial" w:cs="Arial"/>
          <w:b/>
          <w:bCs/>
          <w:sz w:val="28"/>
          <w:szCs w:val="28"/>
          <w:lang/>
        </w:rPr>
      </w:pPr>
      <w:r w:rsidRPr="005508B6">
        <w:rPr>
          <w:rFonts w:ascii="Arial" w:hAnsi="Arial" w:cs="Arial"/>
          <w:b/>
          <w:bCs/>
          <w:sz w:val="28"/>
          <w:szCs w:val="28"/>
          <w:lang/>
        </w:rPr>
        <w:t>DOCENTE: LIC. ALVARO CHIRINO</w:t>
      </w:r>
    </w:p>
    <w:p w14:paraId="0126BD5D" w14:textId="77777777" w:rsidR="005508B6" w:rsidRPr="005508B6" w:rsidRDefault="005508B6" w:rsidP="005508B6">
      <w:pPr>
        <w:jc w:val="center"/>
        <w:rPr>
          <w:rFonts w:ascii="Arial" w:hAnsi="Arial" w:cs="Arial"/>
          <w:b/>
          <w:bCs/>
          <w:sz w:val="28"/>
          <w:szCs w:val="28"/>
          <w:lang/>
        </w:rPr>
      </w:pPr>
      <w:r w:rsidRPr="005508B6">
        <w:rPr>
          <w:rFonts w:ascii="Arial" w:hAnsi="Arial" w:cs="Arial"/>
          <w:b/>
          <w:bCs/>
          <w:sz w:val="28"/>
          <w:szCs w:val="28"/>
          <w:lang/>
        </w:rPr>
        <w:t>MATERIA: PROGRAMACION ESTADISTICA I (EST-383)</w:t>
      </w:r>
    </w:p>
    <w:p w14:paraId="463B36D5" w14:textId="77777777" w:rsidR="005508B6" w:rsidRDefault="005508B6" w:rsidP="005508B6">
      <w:pPr>
        <w:jc w:val="center"/>
        <w:rPr>
          <w:rFonts w:cs="Arial"/>
          <w:sz w:val="40"/>
          <w:szCs w:val="40"/>
          <w:lang/>
        </w:rPr>
      </w:pPr>
    </w:p>
    <w:p w14:paraId="7A98D7C1" w14:textId="5499F435" w:rsidR="005508B6" w:rsidRDefault="005508B6" w:rsidP="00E402D5">
      <w:pPr>
        <w:spacing w:line="240" w:lineRule="auto"/>
        <w:ind w:left="720" w:hanging="360"/>
      </w:pPr>
    </w:p>
    <w:p w14:paraId="313A8114" w14:textId="2C769E5B" w:rsidR="005508B6" w:rsidRDefault="005508B6" w:rsidP="00E402D5">
      <w:pPr>
        <w:spacing w:line="240" w:lineRule="auto"/>
        <w:ind w:left="720" w:hanging="360"/>
      </w:pPr>
    </w:p>
    <w:p w14:paraId="5DA5C47A" w14:textId="3B6F57BC" w:rsidR="005508B6" w:rsidRDefault="005508B6" w:rsidP="00E402D5">
      <w:pPr>
        <w:spacing w:line="240" w:lineRule="auto"/>
        <w:ind w:left="720" w:hanging="360"/>
      </w:pPr>
    </w:p>
    <w:p w14:paraId="398591DA" w14:textId="543927C5" w:rsidR="005508B6" w:rsidRDefault="005508B6" w:rsidP="00E402D5">
      <w:pPr>
        <w:spacing w:line="240" w:lineRule="auto"/>
        <w:ind w:left="720" w:hanging="360"/>
      </w:pPr>
    </w:p>
    <w:p w14:paraId="2FB786A9" w14:textId="109AD486" w:rsidR="005508B6" w:rsidRDefault="005508B6" w:rsidP="00E402D5">
      <w:pPr>
        <w:spacing w:line="240" w:lineRule="auto"/>
        <w:ind w:left="720" w:hanging="360"/>
      </w:pPr>
    </w:p>
    <w:p w14:paraId="1ED7E256" w14:textId="5B12C5EC" w:rsidR="005508B6" w:rsidRDefault="005508B6" w:rsidP="00E402D5">
      <w:pPr>
        <w:spacing w:line="240" w:lineRule="auto"/>
        <w:ind w:left="720" w:hanging="360"/>
      </w:pPr>
    </w:p>
    <w:p w14:paraId="7A3FCFEA" w14:textId="7D183466" w:rsidR="005508B6" w:rsidRDefault="005508B6" w:rsidP="00E402D5">
      <w:pPr>
        <w:spacing w:line="240" w:lineRule="auto"/>
        <w:ind w:left="720" w:hanging="360"/>
      </w:pPr>
    </w:p>
    <w:p w14:paraId="249F1894" w14:textId="067EB26C" w:rsidR="005508B6" w:rsidRDefault="005508B6" w:rsidP="00E402D5">
      <w:pPr>
        <w:spacing w:line="240" w:lineRule="auto"/>
        <w:ind w:left="720" w:hanging="360"/>
      </w:pPr>
    </w:p>
    <w:p w14:paraId="458F85BE" w14:textId="2E0A9FD1" w:rsidR="005508B6" w:rsidRDefault="005508B6" w:rsidP="00E402D5">
      <w:pPr>
        <w:spacing w:line="240" w:lineRule="auto"/>
        <w:ind w:left="720" w:hanging="360"/>
      </w:pPr>
    </w:p>
    <w:p w14:paraId="68A1EDF0" w14:textId="45752BF8" w:rsidR="005508B6" w:rsidRDefault="005508B6" w:rsidP="00E402D5">
      <w:pPr>
        <w:spacing w:line="240" w:lineRule="auto"/>
        <w:ind w:left="720" w:hanging="360"/>
      </w:pPr>
    </w:p>
    <w:p w14:paraId="10A4A5EA" w14:textId="3450C016" w:rsidR="00A03853" w:rsidRPr="005508B6" w:rsidRDefault="009F4713" w:rsidP="00E402D5">
      <w:pPr>
        <w:pStyle w:val="Prrafodelista"/>
        <w:numPr>
          <w:ilvl w:val="0"/>
          <w:numId w:val="2"/>
        </w:numPr>
        <w:spacing w:line="240" w:lineRule="auto"/>
        <w:rPr>
          <w:rFonts w:ascii="Arial" w:hAnsi="Arial" w:cs="Arial"/>
          <w:b/>
          <w:bCs/>
          <w:sz w:val="20"/>
          <w:szCs w:val="20"/>
          <w:lang w:val="es-MX"/>
        </w:rPr>
      </w:pPr>
      <w:r w:rsidRPr="005508B6">
        <w:rPr>
          <w:rFonts w:ascii="Arial" w:hAnsi="Arial" w:cs="Arial"/>
          <w:b/>
          <w:bCs/>
          <w:sz w:val="20"/>
          <w:szCs w:val="20"/>
          <w:lang w:val="es-MX"/>
        </w:rPr>
        <w:lastRenderedPageBreak/>
        <w:t>INTRODUCCIÓN</w:t>
      </w:r>
    </w:p>
    <w:p w14:paraId="346463C1" w14:textId="2F925F2D" w:rsidR="0008159F" w:rsidRPr="005508B6" w:rsidRDefault="009F4713" w:rsidP="00E402D5">
      <w:pPr>
        <w:spacing w:before="240" w:line="240" w:lineRule="auto"/>
        <w:jc w:val="both"/>
        <w:rPr>
          <w:rFonts w:ascii="Arial" w:eastAsia="Times New Roman" w:hAnsi="Arial" w:cs="Arial"/>
          <w:sz w:val="20"/>
          <w:szCs w:val="20"/>
          <w:lang w:eastAsia="es-BO"/>
        </w:rPr>
      </w:pPr>
      <w:r w:rsidRPr="005508B6">
        <w:rPr>
          <w:rFonts w:ascii="Arial" w:hAnsi="Arial" w:cs="Arial"/>
          <w:sz w:val="20"/>
          <w:szCs w:val="20"/>
        </w:rPr>
        <w:t>La Encuesta de Hogares 201</w:t>
      </w:r>
      <w:r w:rsidRPr="005508B6">
        <w:rPr>
          <w:rFonts w:ascii="Arial" w:hAnsi="Arial" w:cs="Arial"/>
          <w:sz w:val="20"/>
          <w:szCs w:val="20"/>
        </w:rPr>
        <w:t>7</w:t>
      </w:r>
      <w:r w:rsidRPr="005508B6">
        <w:rPr>
          <w:rFonts w:ascii="Arial" w:hAnsi="Arial" w:cs="Arial"/>
          <w:sz w:val="20"/>
          <w:szCs w:val="20"/>
        </w:rPr>
        <w:t xml:space="preserve"> presenta un panorama completo sobre las condiciones de vida de la población boliviana</w:t>
      </w:r>
      <w:r w:rsidRPr="005508B6">
        <w:rPr>
          <w:rFonts w:ascii="Arial" w:hAnsi="Arial" w:cs="Arial"/>
          <w:sz w:val="20"/>
          <w:szCs w:val="20"/>
        </w:rPr>
        <w:t>, generado por el Instituto Nacional de Estadística y de esta manera</w:t>
      </w:r>
      <w:r w:rsidR="0008159F" w:rsidRPr="005508B6">
        <w:rPr>
          <w:rFonts w:ascii="Arial" w:hAnsi="Arial" w:cs="Arial"/>
          <w:sz w:val="20"/>
          <w:szCs w:val="20"/>
        </w:rPr>
        <w:t xml:space="preserve"> permite conocer condiciones de vida de las familias bolivianas. </w:t>
      </w:r>
      <w:r w:rsidR="0008159F" w:rsidRPr="005508B6">
        <w:rPr>
          <w:rFonts w:ascii="Arial" w:eastAsia="Times New Roman" w:hAnsi="Arial" w:cs="Arial"/>
          <w:sz w:val="20"/>
          <w:szCs w:val="20"/>
          <w:lang w:eastAsia="es-BO"/>
        </w:rPr>
        <w:t>La encuesta de hogares que realiza el INE que tienen como objetivo proporcionar estadísticas e indicadores socioeconómicos y demográficos de la población boliviana, necesarias para la formulación, evaluación, seguimiento de políticas y diseños de programas de acción contenidas en el PDES 2016- 2020.</w:t>
      </w:r>
    </w:p>
    <w:p w14:paraId="0B5B4211" w14:textId="60C219E7" w:rsidR="0008159F" w:rsidRPr="005508B6" w:rsidRDefault="0008159F" w:rsidP="00E402D5">
      <w:pPr>
        <w:pStyle w:val="Prrafodelista"/>
        <w:numPr>
          <w:ilvl w:val="0"/>
          <w:numId w:val="2"/>
        </w:numPr>
        <w:spacing w:before="240" w:line="240" w:lineRule="auto"/>
        <w:jc w:val="both"/>
        <w:rPr>
          <w:rFonts w:ascii="Arial" w:eastAsia="Times New Roman" w:hAnsi="Arial" w:cs="Arial"/>
          <w:b/>
          <w:bCs/>
          <w:sz w:val="20"/>
          <w:szCs w:val="20"/>
          <w:lang w:eastAsia="es-BO"/>
        </w:rPr>
      </w:pPr>
      <w:r w:rsidRPr="005508B6">
        <w:rPr>
          <w:rFonts w:ascii="Arial" w:eastAsia="Times New Roman" w:hAnsi="Arial" w:cs="Arial"/>
          <w:b/>
          <w:bCs/>
          <w:sz w:val="20"/>
          <w:szCs w:val="20"/>
          <w:lang w:eastAsia="es-BO"/>
        </w:rPr>
        <w:t>OBJETIVOS</w:t>
      </w:r>
    </w:p>
    <w:p w14:paraId="1168A3D7" w14:textId="6E2DC743" w:rsidR="0008159F" w:rsidRPr="005508B6" w:rsidRDefault="0008159F" w:rsidP="00E402D5">
      <w:pPr>
        <w:pStyle w:val="Prrafodelista"/>
        <w:spacing w:before="240" w:line="240" w:lineRule="auto"/>
        <w:jc w:val="both"/>
        <w:rPr>
          <w:rFonts w:ascii="Arial" w:eastAsia="Times New Roman" w:hAnsi="Arial" w:cs="Arial"/>
          <w:b/>
          <w:bCs/>
          <w:sz w:val="20"/>
          <w:szCs w:val="20"/>
          <w:lang w:eastAsia="es-BO"/>
        </w:rPr>
      </w:pPr>
      <w:r w:rsidRPr="005508B6">
        <w:rPr>
          <w:rFonts w:ascii="Arial" w:eastAsia="Times New Roman" w:hAnsi="Arial" w:cs="Arial"/>
          <w:b/>
          <w:bCs/>
          <w:sz w:val="20"/>
          <w:szCs w:val="20"/>
          <w:lang w:eastAsia="es-BO"/>
        </w:rPr>
        <w:t xml:space="preserve">2.1 Objetivo General </w:t>
      </w:r>
    </w:p>
    <w:p w14:paraId="08820C60" w14:textId="77366D7E" w:rsidR="0008159F" w:rsidRPr="005508B6" w:rsidRDefault="0008159F" w:rsidP="00E402D5">
      <w:pPr>
        <w:spacing w:before="240" w:line="240" w:lineRule="auto"/>
        <w:ind w:left="708"/>
        <w:jc w:val="both"/>
        <w:rPr>
          <w:rFonts w:ascii="Arial" w:eastAsia="Times New Roman" w:hAnsi="Arial" w:cs="Arial"/>
          <w:sz w:val="20"/>
          <w:szCs w:val="20"/>
          <w:lang w:eastAsia="es-BO"/>
        </w:rPr>
      </w:pPr>
      <w:r w:rsidRPr="005508B6">
        <w:rPr>
          <w:rFonts w:ascii="Arial" w:eastAsia="Times New Roman" w:hAnsi="Arial" w:cs="Arial"/>
          <w:sz w:val="20"/>
          <w:szCs w:val="20"/>
          <w:lang w:eastAsia="es-BO"/>
        </w:rPr>
        <w:t>Extra</w:t>
      </w:r>
      <w:r w:rsidRPr="005508B6">
        <w:rPr>
          <w:rFonts w:ascii="Arial" w:eastAsia="Times New Roman" w:hAnsi="Arial" w:cs="Arial"/>
          <w:sz w:val="20"/>
          <w:szCs w:val="20"/>
          <w:lang w:eastAsia="es-BO"/>
        </w:rPr>
        <w:t>er información</w:t>
      </w:r>
      <w:r w:rsidR="009174E3" w:rsidRPr="005508B6">
        <w:rPr>
          <w:rFonts w:ascii="Arial" w:eastAsia="Times New Roman" w:hAnsi="Arial" w:cs="Arial"/>
          <w:sz w:val="20"/>
          <w:szCs w:val="20"/>
          <w:lang w:eastAsia="es-BO"/>
        </w:rPr>
        <w:t xml:space="preserve"> acerca</w:t>
      </w:r>
      <w:r w:rsidRPr="005508B6">
        <w:rPr>
          <w:rFonts w:ascii="Arial" w:eastAsia="Times New Roman" w:hAnsi="Arial" w:cs="Arial"/>
          <w:sz w:val="20"/>
          <w:szCs w:val="20"/>
          <w:lang w:eastAsia="es-BO"/>
        </w:rPr>
        <w:t xml:space="preserve"> de la </w:t>
      </w:r>
      <w:r w:rsidR="009174E3" w:rsidRPr="005508B6">
        <w:rPr>
          <w:rFonts w:ascii="Arial" w:eastAsia="Times New Roman" w:hAnsi="Arial" w:cs="Arial"/>
          <w:sz w:val="20"/>
          <w:szCs w:val="20"/>
          <w:lang w:eastAsia="es-BO"/>
        </w:rPr>
        <w:t>condición</w:t>
      </w:r>
      <w:r w:rsidRPr="005508B6">
        <w:rPr>
          <w:rFonts w:ascii="Arial" w:eastAsia="Times New Roman" w:hAnsi="Arial" w:cs="Arial"/>
          <w:sz w:val="20"/>
          <w:szCs w:val="20"/>
          <w:lang w:eastAsia="es-BO"/>
        </w:rPr>
        <w:t xml:space="preserve"> de vida de hogares</w:t>
      </w:r>
      <w:r w:rsidR="009174E3" w:rsidRPr="005508B6">
        <w:rPr>
          <w:rFonts w:ascii="Arial" w:eastAsia="Times New Roman" w:hAnsi="Arial" w:cs="Arial"/>
          <w:sz w:val="20"/>
          <w:szCs w:val="20"/>
          <w:lang w:eastAsia="es-BO"/>
        </w:rPr>
        <w:t xml:space="preserve"> en</w:t>
      </w:r>
      <w:r w:rsidRPr="005508B6">
        <w:rPr>
          <w:rFonts w:ascii="Arial" w:eastAsia="Times New Roman" w:hAnsi="Arial" w:cs="Arial"/>
          <w:sz w:val="20"/>
          <w:szCs w:val="20"/>
          <w:lang w:eastAsia="es-BO"/>
        </w:rPr>
        <w:t xml:space="preserve"> Bolivia</w:t>
      </w:r>
      <w:r w:rsidR="009174E3" w:rsidRPr="005508B6">
        <w:rPr>
          <w:rFonts w:ascii="Arial" w:eastAsia="Times New Roman" w:hAnsi="Arial" w:cs="Arial"/>
          <w:sz w:val="20"/>
          <w:szCs w:val="20"/>
          <w:lang w:eastAsia="es-BO"/>
        </w:rPr>
        <w:t xml:space="preserve"> utilizando </w:t>
      </w:r>
      <w:r w:rsidRPr="005508B6">
        <w:rPr>
          <w:rFonts w:ascii="Arial" w:eastAsia="Times New Roman" w:hAnsi="Arial" w:cs="Arial"/>
          <w:sz w:val="20"/>
          <w:szCs w:val="20"/>
          <w:lang w:eastAsia="es-BO"/>
        </w:rPr>
        <w:t>la base de datos de</w:t>
      </w:r>
      <w:r w:rsidRPr="005508B6">
        <w:rPr>
          <w:rFonts w:ascii="Arial" w:eastAsia="Times New Roman" w:hAnsi="Arial" w:cs="Arial"/>
          <w:sz w:val="20"/>
          <w:szCs w:val="20"/>
          <w:lang w:eastAsia="es-BO"/>
        </w:rPr>
        <w:t xml:space="preserve"> la Encuesta a</w:t>
      </w:r>
      <w:r w:rsidRPr="005508B6">
        <w:rPr>
          <w:rFonts w:ascii="Arial" w:eastAsia="Times New Roman" w:hAnsi="Arial" w:cs="Arial"/>
          <w:sz w:val="20"/>
          <w:szCs w:val="20"/>
          <w:lang w:eastAsia="es-BO"/>
        </w:rPr>
        <w:t xml:space="preserve"> Hogares 201</w:t>
      </w:r>
      <w:r w:rsidR="009174E3" w:rsidRPr="005508B6">
        <w:rPr>
          <w:rFonts w:ascii="Arial" w:eastAsia="Times New Roman" w:hAnsi="Arial" w:cs="Arial"/>
          <w:sz w:val="20"/>
          <w:szCs w:val="20"/>
          <w:lang w:eastAsia="es-BO"/>
        </w:rPr>
        <w:t>7</w:t>
      </w:r>
      <w:r w:rsidRPr="005508B6">
        <w:rPr>
          <w:rFonts w:ascii="Arial" w:eastAsia="Times New Roman" w:hAnsi="Arial" w:cs="Arial"/>
          <w:sz w:val="20"/>
          <w:szCs w:val="20"/>
          <w:lang w:eastAsia="es-BO"/>
        </w:rPr>
        <w:t xml:space="preserve">, que </w:t>
      </w:r>
      <w:r w:rsidR="009174E3" w:rsidRPr="005508B6">
        <w:rPr>
          <w:rFonts w:ascii="Arial" w:eastAsia="Times New Roman" w:hAnsi="Arial" w:cs="Arial"/>
          <w:sz w:val="20"/>
          <w:szCs w:val="20"/>
          <w:lang w:eastAsia="es-BO"/>
        </w:rPr>
        <w:t xml:space="preserve">presenta </w:t>
      </w:r>
      <w:r w:rsidR="009174E3" w:rsidRPr="005508B6">
        <w:rPr>
          <w:rFonts w:ascii="Arial" w:eastAsia="Times New Roman" w:hAnsi="Arial" w:cs="Arial"/>
          <w:sz w:val="20"/>
          <w:szCs w:val="20"/>
          <w:lang w:eastAsia="es-BO"/>
        </w:rPr>
        <w:t>los resultados</w:t>
      </w:r>
      <w:r w:rsidR="009174E3" w:rsidRPr="005508B6">
        <w:rPr>
          <w:rFonts w:ascii="Arial" w:eastAsia="Times New Roman" w:hAnsi="Arial" w:cs="Arial"/>
          <w:sz w:val="20"/>
          <w:szCs w:val="20"/>
          <w:lang w:eastAsia="es-BO"/>
        </w:rPr>
        <w:t xml:space="preserve"> de los indicadores</w:t>
      </w:r>
      <w:r w:rsidR="009174E3" w:rsidRPr="005508B6">
        <w:rPr>
          <w:rFonts w:ascii="Arial" w:eastAsia="Times New Roman" w:hAnsi="Arial" w:cs="Arial"/>
          <w:sz w:val="20"/>
          <w:szCs w:val="20"/>
          <w:lang w:val="es-MX" w:eastAsia="es-BO"/>
        </w:rPr>
        <w:t xml:space="preserve"> obtenidos</w:t>
      </w:r>
      <w:r w:rsidR="009174E3" w:rsidRPr="005508B6">
        <w:rPr>
          <w:rFonts w:ascii="Arial" w:eastAsia="Times New Roman" w:hAnsi="Arial" w:cs="Arial"/>
          <w:sz w:val="20"/>
          <w:szCs w:val="20"/>
          <w:lang w:eastAsia="es-BO"/>
        </w:rPr>
        <w:t xml:space="preserve"> como </w:t>
      </w:r>
      <w:r w:rsidR="009174E3" w:rsidRPr="005508B6">
        <w:rPr>
          <w:rFonts w:ascii="Arial" w:eastAsia="Times New Roman" w:hAnsi="Arial" w:cs="Arial"/>
          <w:sz w:val="20"/>
          <w:szCs w:val="20"/>
          <w:lang w:val="es-MX" w:eastAsia="es-BO"/>
        </w:rPr>
        <w:t xml:space="preserve">ser: </w:t>
      </w:r>
      <w:r w:rsidR="009174E3" w:rsidRPr="005508B6">
        <w:rPr>
          <w:rFonts w:ascii="Arial" w:eastAsia="Times New Roman" w:hAnsi="Arial" w:cs="Arial"/>
          <w:sz w:val="20"/>
          <w:szCs w:val="20"/>
          <w:lang w:eastAsia="es-BO"/>
        </w:rPr>
        <w:t>porcentajes</w:t>
      </w:r>
      <w:r w:rsidR="009174E3" w:rsidRPr="005508B6">
        <w:rPr>
          <w:rFonts w:ascii="Arial" w:eastAsia="Times New Roman" w:hAnsi="Arial" w:cs="Arial"/>
          <w:sz w:val="20"/>
          <w:szCs w:val="20"/>
          <w:lang w:val="es-MX" w:eastAsia="es-BO"/>
        </w:rPr>
        <w:t>,</w:t>
      </w:r>
      <w:r w:rsidR="009174E3" w:rsidRPr="005508B6">
        <w:rPr>
          <w:rFonts w:ascii="Arial" w:eastAsia="Times New Roman" w:hAnsi="Arial" w:cs="Arial"/>
          <w:sz w:val="20"/>
          <w:szCs w:val="20"/>
          <w:lang w:eastAsia="es-BO"/>
        </w:rPr>
        <w:t xml:space="preserve"> </w:t>
      </w:r>
      <w:r w:rsidR="009174E3" w:rsidRPr="005508B6">
        <w:rPr>
          <w:rFonts w:ascii="Arial" w:eastAsia="Times New Roman" w:hAnsi="Arial" w:cs="Arial"/>
          <w:sz w:val="20"/>
          <w:szCs w:val="20"/>
          <w:lang w:eastAsia="es-BO"/>
        </w:rPr>
        <w:t>promedios</w:t>
      </w:r>
      <w:r w:rsidR="00B5439E" w:rsidRPr="005508B6">
        <w:rPr>
          <w:rFonts w:ascii="Arial" w:eastAsia="Times New Roman" w:hAnsi="Arial" w:cs="Arial"/>
          <w:sz w:val="20"/>
          <w:szCs w:val="20"/>
          <w:lang w:val="es-MX" w:eastAsia="es-BO"/>
        </w:rPr>
        <w:t xml:space="preserve"> </w:t>
      </w:r>
      <w:r w:rsidR="009174E3" w:rsidRPr="005508B6">
        <w:rPr>
          <w:rFonts w:ascii="Arial" w:eastAsia="Times New Roman" w:hAnsi="Arial" w:cs="Arial"/>
          <w:sz w:val="20"/>
          <w:szCs w:val="20"/>
          <w:lang w:eastAsia="es-BO"/>
        </w:rPr>
        <w:t>y gr</w:t>
      </w:r>
      <w:r w:rsidR="009174E3" w:rsidRPr="005508B6">
        <w:rPr>
          <w:rFonts w:ascii="Arial" w:eastAsia="Times New Roman" w:hAnsi="Arial" w:cs="Arial"/>
          <w:sz w:val="20"/>
          <w:szCs w:val="20"/>
          <w:lang w:eastAsia="es-BO"/>
        </w:rPr>
        <w:t>á</w:t>
      </w:r>
      <w:r w:rsidR="009174E3" w:rsidRPr="005508B6">
        <w:rPr>
          <w:rFonts w:ascii="Arial" w:eastAsia="Times New Roman" w:hAnsi="Arial" w:cs="Arial"/>
          <w:sz w:val="20"/>
          <w:szCs w:val="20"/>
          <w:lang w:eastAsia="es-BO"/>
        </w:rPr>
        <w:t>ficos en Dashboard</w:t>
      </w:r>
      <w:r w:rsidR="00B5439E" w:rsidRPr="005508B6">
        <w:rPr>
          <w:rFonts w:ascii="Arial" w:eastAsia="Times New Roman" w:hAnsi="Arial" w:cs="Arial"/>
          <w:sz w:val="20"/>
          <w:szCs w:val="20"/>
          <w:lang w:val="es-MX" w:eastAsia="es-BO"/>
        </w:rPr>
        <w:t>, dada</w:t>
      </w:r>
      <w:r w:rsidRPr="005508B6">
        <w:rPr>
          <w:rFonts w:ascii="Arial" w:eastAsia="Times New Roman" w:hAnsi="Arial" w:cs="Arial"/>
          <w:sz w:val="20"/>
          <w:szCs w:val="20"/>
          <w:lang w:eastAsia="es-BO"/>
        </w:rPr>
        <w:t xml:space="preserve"> las características</w:t>
      </w:r>
      <w:r w:rsidR="009174E3" w:rsidRPr="005508B6">
        <w:rPr>
          <w:rFonts w:ascii="Arial" w:eastAsia="Times New Roman" w:hAnsi="Arial" w:cs="Arial"/>
          <w:sz w:val="20"/>
          <w:szCs w:val="20"/>
          <w:lang w:eastAsia="es-BO"/>
        </w:rPr>
        <w:t xml:space="preserve"> propias</w:t>
      </w:r>
      <w:r w:rsidRPr="005508B6">
        <w:rPr>
          <w:rFonts w:ascii="Arial" w:eastAsia="Times New Roman" w:hAnsi="Arial" w:cs="Arial"/>
          <w:sz w:val="20"/>
          <w:szCs w:val="20"/>
          <w:lang w:eastAsia="es-BO"/>
        </w:rPr>
        <w:t xml:space="preserve"> de cada vivienda</w:t>
      </w:r>
      <w:r w:rsidR="009174E3" w:rsidRPr="005508B6">
        <w:rPr>
          <w:rFonts w:ascii="Arial" w:eastAsia="Times New Roman" w:hAnsi="Arial" w:cs="Arial"/>
          <w:sz w:val="20"/>
          <w:szCs w:val="20"/>
          <w:lang w:eastAsia="es-BO"/>
        </w:rPr>
        <w:t>.</w:t>
      </w:r>
    </w:p>
    <w:p w14:paraId="37050F25" w14:textId="22347E68" w:rsidR="00EB52EE" w:rsidRPr="005508B6" w:rsidRDefault="00EB52EE" w:rsidP="00E402D5">
      <w:pPr>
        <w:pStyle w:val="Prrafodelista"/>
        <w:spacing w:before="240" w:line="240" w:lineRule="auto"/>
        <w:jc w:val="both"/>
        <w:rPr>
          <w:rFonts w:ascii="Arial" w:eastAsia="Times New Roman" w:hAnsi="Arial" w:cs="Arial"/>
          <w:b/>
          <w:bCs/>
          <w:sz w:val="20"/>
          <w:szCs w:val="20"/>
          <w:lang w:eastAsia="es-BO"/>
        </w:rPr>
      </w:pPr>
      <w:r w:rsidRPr="005508B6">
        <w:rPr>
          <w:rFonts w:ascii="Arial" w:eastAsia="Times New Roman" w:hAnsi="Arial" w:cs="Arial"/>
          <w:b/>
          <w:bCs/>
          <w:sz w:val="20"/>
          <w:szCs w:val="20"/>
          <w:lang w:eastAsia="es-BO"/>
        </w:rPr>
        <w:t>2.</w:t>
      </w:r>
      <w:r w:rsidRPr="005508B6">
        <w:rPr>
          <w:rFonts w:ascii="Arial" w:eastAsia="Times New Roman" w:hAnsi="Arial" w:cs="Arial"/>
          <w:b/>
          <w:bCs/>
          <w:sz w:val="20"/>
          <w:szCs w:val="20"/>
          <w:lang w:eastAsia="es-BO"/>
        </w:rPr>
        <w:t>2</w:t>
      </w:r>
      <w:r w:rsidRPr="005508B6">
        <w:rPr>
          <w:rFonts w:ascii="Arial" w:eastAsia="Times New Roman" w:hAnsi="Arial" w:cs="Arial"/>
          <w:b/>
          <w:bCs/>
          <w:sz w:val="20"/>
          <w:szCs w:val="20"/>
          <w:lang w:eastAsia="es-BO"/>
        </w:rPr>
        <w:t xml:space="preserve"> Objetiv</w:t>
      </w:r>
      <w:r w:rsidRPr="005508B6">
        <w:rPr>
          <w:rFonts w:ascii="Arial" w:eastAsia="Times New Roman" w:hAnsi="Arial" w:cs="Arial"/>
          <w:b/>
          <w:bCs/>
          <w:sz w:val="20"/>
          <w:szCs w:val="20"/>
          <w:lang w:eastAsia="es-BO"/>
        </w:rPr>
        <w:t xml:space="preserve">o especifico </w:t>
      </w:r>
    </w:p>
    <w:p w14:paraId="241425FF" w14:textId="77777777" w:rsidR="009174E3" w:rsidRPr="005508B6" w:rsidRDefault="009174E3" w:rsidP="00E402D5">
      <w:pPr>
        <w:pStyle w:val="Prrafodelista"/>
        <w:spacing w:before="240" w:line="240" w:lineRule="auto"/>
        <w:ind w:left="1440"/>
        <w:jc w:val="both"/>
        <w:rPr>
          <w:rFonts w:ascii="Arial" w:eastAsia="Times New Roman" w:hAnsi="Arial" w:cs="Arial"/>
          <w:b/>
          <w:bCs/>
          <w:sz w:val="20"/>
          <w:szCs w:val="20"/>
          <w:lang w:eastAsia="es-BO"/>
        </w:rPr>
      </w:pPr>
    </w:p>
    <w:p w14:paraId="340273C4" w14:textId="1C3E70FB" w:rsidR="009174E3" w:rsidRPr="005508B6" w:rsidRDefault="009174E3" w:rsidP="00E402D5">
      <w:pPr>
        <w:pStyle w:val="Prrafodelista"/>
        <w:numPr>
          <w:ilvl w:val="0"/>
          <w:numId w:val="4"/>
        </w:numPr>
        <w:spacing w:before="240" w:after="0" w:line="240" w:lineRule="auto"/>
        <w:jc w:val="both"/>
        <w:textAlignment w:val="baseline"/>
        <w:rPr>
          <w:rFonts w:ascii="Arial" w:eastAsia="Times New Roman" w:hAnsi="Arial" w:cs="Arial"/>
          <w:sz w:val="20"/>
          <w:szCs w:val="20"/>
          <w:lang w:eastAsia="es-BO"/>
        </w:rPr>
      </w:pPr>
      <w:r w:rsidRPr="005508B6">
        <w:rPr>
          <w:rFonts w:ascii="Arial" w:hAnsi="Arial" w:cs="Arial"/>
          <w:sz w:val="20"/>
          <w:szCs w:val="20"/>
        </w:rPr>
        <w:t>Determinar el promedio de</w:t>
      </w:r>
      <w:r w:rsidR="00E85D00" w:rsidRPr="005508B6">
        <w:rPr>
          <w:rFonts w:ascii="Arial" w:hAnsi="Arial" w:cs="Arial"/>
          <w:sz w:val="20"/>
          <w:szCs w:val="20"/>
        </w:rPr>
        <w:t>:</w:t>
      </w:r>
      <w:r w:rsidRPr="005508B6">
        <w:rPr>
          <w:rFonts w:ascii="Arial" w:hAnsi="Arial" w:cs="Arial"/>
          <w:sz w:val="20"/>
          <w:szCs w:val="20"/>
        </w:rPr>
        <w:t xml:space="preserve"> </w:t>
      </w:r>
      <w:r w:rsidR="00B5439E" w:rsidRPr="005508B6">
        <w:rPr>
          <w:rFonts w:ascii="Arial" w:hAnsi="Arial" w:cs="Arial"/>
          <w:sz w:val="20"/>
          <w:szCs w:val="20"/>
        </w:rPr>
        <w:t>gasto</w:t>
      </w:r>
      <w:r w:rsidR="00B5439E" w:rsidRPr="005508B6">
        <w:rPr>
          <w:rFonts w:ascii="Arial" w:hAnsi="Arial" w:cs="Arial"/>
          <w:sz w:val="20"/>
          <w:szCs w:val="20"/>
        </w:rPr>
        <w:t xml:space="preserve"> mensual</w:t>
      </w:r>
      <w:r w:rsidR="00B5439E" w:rsidRPr="005508B6">
        <w:rPr>
          <w:rFonts w:ascii="Arial" w:hAnsi="Arial" w:cs="Arial"/>
          <w:sz w:val="20"/>
          <w:szCs w:val="20"/>
        </w:rPr>
        <w:t xml:space="preserve"> </w:t>
      </w:r>
      <w:r w:rsidR="00B5439E" w:rsidRPr="005508B6">
        <w:rPr>
          <w:rFonts w:ascii="Arial" w:hAnsi="Arial" w:cs="Arial"/>
          <w:sz w:val="20"/>
          <w:szCs w:val="20"/>
        </w:rPr>
        <w:t xml:space="preserve">de teléfono fijo, </w:t>
      </w:r>
      <w:r w:rsidRPr="005508B6">
        <w:rPr>
          <w:rFonts w:ascii="Arial" w:hAnsi="Arial" w:cs="Arial"/>
          <w:sz w:val="20"/>
          <w:szCs w:val="20"/>
        </w:rPr>
        <w:t>gasto</w:t>
      </w:r>
      <w:r w:rsidR="00B5439E" w:rsidRPr="005508B6">
        <w:rPr>
          <w:rFonts w:ascii="Arial" w:hAnsi="Arial" w:cs="Arial"/>
          <w:sz w:val="20"/>
          <w:szCs w:val="20"/>
        </w:rPr>
        <w:t xml:space="preserve"> mensual</w:t>
      </w:r>
      <w:r w:rsidRPr="005508B6">
        <w:rPr>
          <w:rFonts w:ascii="Arial" w:hAnsi="Arial" w:cs="Arial"/>
          <w:sz w:val="20"/>
          <w:szCs w:val="20"/>
        </w:rPr>
        <w:t xml:space="preserve"> en agua</w:t>
      </w:r>
      <w:r w:rsidRPr="005508B6">
        <w:rPr>
          <w:rFonts w:ascii="Arial" w:hAnsi="Arial" w:cs="Arial"/>
          <w:sz w:val="20"/>
          <w:szCs w:val="20"/>
          <w:lang/>
        </w:rPr>
        <w:t xml:space="preserve">, </w:t>
      </w:r>
      <w:r w:rsidR="00B5439E" w:rsidRPr="005508B6">
        <w:rPr>
          <w:rFonts w:ascii="Arial" w:hAnsi="Arial" w:cs="Arial"/>
          <w:sz w:val="20"/>
          <w:szCs w:val="20"/>
          <w:lang/>
        </w:rPr>
        <w:t>gast</w:t>
      </w:r>
      <w:r w:rsidR="00B5439E" w:rsidRPr="005508B6">
        <w:rPr>
          <w:rFonts w:ascii="Arial" w:hAnsi="Arial" w:cs="Arial"/>
          <w:sz w:val="20"/>
          <w:szCs w:val="20"/>
          <w:lang w:val="es-MX"/>
        </w:rPr>
        <w:t xml:space="preserve">o mensual de combustible para cocinar, </w:t>
      </w:r>
      <w:r w:rsidR="00E85D00" w:rsidRPr="005508B6">
        <w:rPr>
          <w:rFonts w:ascii="Arial" w:hAnsi="Arial" w:cs="Arial"/>
          <w:sz w:val="20"/>
          <w:szCs w:val="20"/>
          <w:lang w:val="es-MX"/>
        </w:rPr>
        <w:t xml:space="preserve">todo esto </w:t>
      </w:r>
      <w:r w:rsidR="00B5439E" w:rsidRPr="005508B6">
        <w:rPr>
          <w:rFonts w:ascii="Arial" w:hAnsi="Arial" w:cs="Arial"/>
          <w:sz w:val="20"/>
          <w:szCs w:val="20"/>
          <w:lang w:val="es-MX"/>
        </w:rPr>
        <w:t xml:space="preserve">según </w:t>
      </w:r>
      <w:r w:rsidR="00B5439E" w:rsidRPr="005508B6">
        <w:rPr>
          <w:rFonts w:ascii="Arial" w:hAnsi="Arial" w:cs="Arial"/>
          <w:sz w:val="20"/>
          <w:szCs w:val="20"/>
        </w:rPr>
        <w:t>departamento</w:t>
      </w:r>
      <w:r w:rsidRPr="005508B6">
        <w:rPr>
          <w:rFonts w:ascii="Arial" w:hAnsi="Arial" w:cs="Arial"/>
          <w:sz w:val="20"/>
          <w:szCs w:val="20"/>
        </w:rPr>
        <w:t>.</w:t>
      </w:r>
    </w:p>
    <w:p w14:paraId="220BAAAA" w14:textId="669951E4" w:rsidR="00B5439E" w:rsidRPr="005508B6" w:rsidRDefault="00EB52EE" w:rsidP="00E402D5">
      <w:pPr>
        <w:pStyle w:val="Prrafodelista"/>
        <w:numPr>
          <w:ilvl w:val="0"/>
          <w:numId w:val="4"/>
        </w:numPr>
        <w:spacing w:before="240" w:after="0" w:line="240" w:lineRule="auto"/>
        <w:jc w:val="both"/>
        <w:textAlignment w:val="baseline"/>
        <w:rPr>
          <w:rFonts w:ascii="Arial" w:eastAsia="Times New Roman" w:hAnsi="Arial" w:cs="Arial"/>
          <w:sz w:val="20"/>
          <w:szCs w:val="20"/>
          <w:lang w:eastAsia="es-BO"/>
        </w:rPr>
      </w:pPr>
      <w:r w:rsidRPr="005508B6">
        <w:rPr>
          <w:rFonts w:ascii="Arial" w:hAnsi="Arial" w:cs="Arial"/>
          <w:sz w:val="20"/>
          <w:szCs w:val="20"/>
        </w:rPr>
        <w:t xml:space="preserve">Determinar </w:t>
      </w:r>
      <w:r w:rsidR="00B5439E" w:rsidRPr="005508B6">
        <w:rPr>
          <w:rFonts w:ascii="Arial" w:hAnsi="Arial" w:cs="Arial"/>
          <w:sz w:val="20"/>
          <w:szCs w:val="20"/>
        </w:rPr>
        <w:t xml:space="preserve">la relación de donde proviene el agua con gasto mensual de </w:t>
      </w:r>
      <w:r w:rsidR="00E85D00" w:rsidRPr="005508B6">
        <w:rPr>
          <w:rFonts w:ascii="Arial" w:hAnsi="Arial" w:cs="Arial"/>
          <w:sz w:val="20"/>
          <w:szCs w:val="20"/>
        </w:rPr>
        <w:t xml:space="preserve">servicio de </w:t>
      </w:r>
      <w:r w:rsidR="00B5439E" w:rsidRPr="005508B6">
        <w:rPr>
          <w:rFonts w:ascii="Arial" w:hAnsi="Arial" w:cs="Arial"/>
          <w:sz w:val="20"/>
          <w:szCs w:val="20"/>
        </w:rPr>
        <w:t>agua, según departamento; relación tipo de vivienda según departamento</w:t>
      </w:r>
      <w:r w:rsidR="00E85D00" w:rsidRPr="005508B6">
        <w:rPr>
          <w:rFonts w:ascii="Arial" w:hAnsi="Arial" w:cs="Arial"/>
          <w:sz w:val="20"/>
          <w:szCs w:val="20"/>
        </w:rPr>
        <w:t xml:space="preserve"> y relación </w:t>
      </w:r>
      <w:r w:rsidR="00B5439E" w:rsidRPr="005508B6">
        <w:rPr>
          <w:rFonts w:ascii="Arial" w:hAnsi="Arial" w:cs="Arial"/>
          <w:sz w:val="20"/>
          <w:szCs w:val="20"/>
        </w:rPr>
        <w:t>tipo de vivienda según alquiler mensual.</w:t>
      </w:r>
    </w:p>
    <w:p w14:paraId="025F5B89" w14:textId="03088937" w:rsidR="00B5439E" w:rsidRPr="005508B6" w:rsidRDefault="00B5439E" w:rsidP="00E402D5">
      <w:pPr>
        <w:pStyle w:val="Prrafodelista"/>
        <w:numPr>
          <w:ilvl w:val="0"/>
          <w:numId w:val="4"/>
        </w:numPr>
        <w:spacing w:before="240" w:after="0" w:line="240" w:lineRule="auto"/>
        <w:jc w:val="both"/>
        <w:textAlignment w:val="baseline"/>
        <w:rPr>
          <w:rFonts w:ascii="Arial" w:eastAsia="Times New Roman" w:hAnsi="Arial" w:cs="Arial"/>
          <w:sz w:val="20"/>
          <w:szCs w:val="20"/>
          <w:lang w:eastAsia="es-BO"/>
        </w:rPr>
      </w:pPr>
      <w:r w:rsidRPr="005508B6">
        <w:rPr>
          <w:rFonts w:ascii="Arial" w:hAnsi="Arial" w:cs="Arial"/>
          <w:sz w:val="20"/>
          <w:szCs w:val="20"/>
        </w:rPr>
        <w:t>Determinar la frecuencia del uso de combustible según área y la frecuencia del uso de servicio público de contenedor por departamento.</w:t>
      </w:r>
    </w:p>
    <w:p w14:paraId="63AA6890" w14:textId="77777777" w:rsidR="00EB52EE" w:rsidRPr="005508B6" w:rsidRDefault="00EB52EE" w:rsidP="00E402D5">
      <w:pPr>
        <w:pStyle w:val="Prrafodelista"/>
        <w:spacing w:before="240" w:after="0" w:line="240" w:lineRule="auto"/>
        <w:ind w:left="1080"/>
        <w:jc w:val="both"/>
        <w:textAlignment w:val="baseline"/>
        <w:rPr>
          <w:rFonts w:ascii="Arial" w:eastAsia="Times New Roman" w:hAnsi="Arial" w:cs="Arial"/>
          <w:sz w:val="20"/>
          <w:szCs w:val="20"/>
          <w:lang w:eastAsia="es-BO"/>
        </w:rPr>
      </w:pPr>
    </w:p>
    <w:p w14:paraId="5D1FEEA8" w14:textId="662AA2FC" w:rsidR="009174E3" w:rsidRPr="005508B6" w:rsidRDefault="009174E3" w:rsidP="00E402D5">
      <w:pPr>
        <w:pStyle w:val="Prrafodelista"/>
        <w:numPr>
          <w:ilvl w:val="0"/>
          <w:numId w:val="4"/>
        </w:num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Determinar el porcentaje de</w:t>
      </w:r>
      <w:r w:rsidRPr="005508B6">
        <w:rPr>
          <w:rFonts w:ascii="Arial" w:eastAsia="Times New Roman" w:hAnsi="Arial" w:cs="Arial"/>
          <w:sz w:val="20"/>
          <w:szCs w:val="20"/>
          <w:lang w:eastAsia="es-BO"/>
        </w:rPr>
        <w:t>:</w:t>
      </w:r>
      <w:r w:rsidRPr="005508B6">
        <w:rPr>
          <w:rFonts w:ascii="Arial" w:eastAsia="Times New Roman" w:hAnsi="Arial" w:cs="Arial"/>
          <w:sz w:val="20"/>
          <w:szCs w:val="20"/>
          <w:lang w:eastAsia="es-BO"/>
        </w:rPr>
        <w:t xml:space="preserve"> </w:t>
      </w:r>
      <w:r w:rsidR="00B5439E" w:rsidRPr="005508B6">
        <w:rPr>
          <w:rFonts w:ascii="Arial" w:eastAsia="Times New Roman" w:hAnsi="Arial" w:cs="Arial"/>
          <w:sz w:val="20"/>
          <w:szCs w:val="20"/>
          <w:lang w:eastAsia="es-BO"/>
        </w:rPr>
        <w:t xml:space="preserve">viviendas que usan energía eléctrica según área, viviendas con acceso a internet según área </w:t>
      </w:r>
      <w:r w:rsidR="00E85D00" w:rsidRPr="005508B6">
        <w:rPr>
          <w:rFonts w:ascii="Arial" w:eastAsia="Times New Roman" w:hAnsi="Arial" w:cs="Arial"/>
          <w:sz w:val="20"/>
          <w:szCs w:val="20"/>
          <w:lang w:eastAsia="es-BO"/>
        </w:rPr>
        <w:t>y tipo de desagüe según departamento.</w:t>
      </w:r>
    </w:p>
    <w:p w14:paraId="6D99C166" w14:textId="77777777" w:rsidR="00E85D00" w:rsidRPr="005508B6" w:rsidRDefault="009174E3" w:rsidP="00E402D5">
      <w:pPr>
        <w:pStyle w:val="Prrafodelista"/>
        <w:numPr>
          <w:ilvl w:val="0"/>
          <w:numId w:val="4"/>
        </w:num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Ilustrar</w:t>
      </w:r>
      <w:r w:rsidR="00E85D00" w:rsidRPr="005508B6">
        <w:rPr>
          <w:rFonts w:ascii="Arial" w:eastAsia="Times New Roman" w:hAnsi="Arial" w:cs="Arial"/>
          <w:sz w:val="20"/>
          <w:szCs w:val="20"/>
          <w:lang w:eastAsia="es-BO"/>
        </w:rPr>
        <w:t xml:space="preserve">: </w:t>
      </w:r>
      <w:r w:rsidR="00E85D00" w:rsidRPr="005508B6">
        <w:rPr>
          <w:rFonts w:ascii="Arial" w:hAnsi="Arial" w:cs="Arial"/>
          <w:sz w:val="20"/>
          <w:szCs w:val="20"/>
        </w:rPr>
        <w:t>la relación de donde proviene el agua con gasto mensual de agua, según departamento; relación tipo de vivienda según departamento, tipo de vivienda según alquiler mensual.</w:t>
      </w:r>
    </w:p>
    <w:p w14:paraId="2D85AEFD" w14:textId="27F3CFF9" w:rsidR="004E2887" w:rsidRPr="005508B6" w:rsidRDefault="00E85D00" w:rsidP="00E402D5">
      <w:pPr>
        <w:pStyle w:val="Prrafodelista"/>
        <w:numPr>
          <w:ilvl w:val="0"/>
          <w:numId w:val="4"/>
        </w:num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 xml:space="preserve">Ilustrar: </w:t>
      </w:r>
      <w:r w:rsidRPr="005508B6">
        <w:rPr>
          <w:rFonts w:ascii="Arial" w:eastAsia="Times New Roman" w:hAnsi="Arial" w:cs="Arial"/>
          <w:sz w:val="20"/>
          <w:szCs w:val="20"/>
          <w:lang w:eastAsia="es-BO"/>
        </w:rPr>
        <w:t>el porcentaje de</w:t>
      </w:r>
      <w:r w:rsidRPr="005508B6">
        <w:rPr>
          <w:rFonts w:ascii="Arial" w:eastAsia="Times New Roman" w:hAnsi="Arial" w:cs="Arial"/>
          <w:sz w:val="20"/>
          <w:szCs w:val="20"/>
          <w:lang w:eastAsia="es-BO"/>
        </w:rPr>
        <w:t>:</w:t>
      </w:r>
      <w:r w:rsidRPr="005508B6">
        <w:rPr>
          <w:rFonts w:ascii="Arial" w:eastAsia="Times New Roman" w:hAnsi="Arial" w:cs="Arial"/>
          <w:sz w:val="20"/>
          <w:szCs w:val="20"/>
          <w:lang w:eastAsia="es-BO"/>
        </w:rPr>
        <w:t xml:space="preserve"> viviendas que usan energía eléctrica según área, viviendas con acceso a internet según área y tipo de desagüe según departamento.</w:t>
      </w:r>
    </w:p>
    <w:p w14:paraId="4548DFD2" w14:textId="77777777" w:rsidR="004E2887" w:rsidRPr="005508B6" w:rsidRDefault="004E2887" w:rsidP="00E402D5">
      <w:pPr>
        <w:pStyle w:val="Prrafodelista"/>
        <w:spacing w:before="240" w:after="0" w:line="240" w:lineRule="auto"/>
        <w:ind w:left="1080"/>
        <w:jc w:val="both"/>
        <w:textAlignment w:val="baseline"/>
        <w:rPr>
          <w:rFonts w:ascii="Arial" w:eastAsia="Times New Roman" w:hAnsi="Arial" w:cs="Arial"/>
          <w:sz w:val="20"/>
          <w:szCs w:val="20"/>
          <w:lang w:eastAsia="es-BO"/>
        </w:rPr>
      </w:pPr>
    </w:p>
    <w:p w14:paraId="2E6CAF00" w14:textId="5F95F0F3" w:rsidR="004D2695" w:rsidRPr="005508B6" w:rsidRDefault="004D2695" w:rsidP="00E402D5">
      <w:pPr>
        <w:pStyle w:val="Prrafodelista"/>
        <w:numPr>
          <w:ilvl w:val="0"/>
          <w:numId w:val="2"/>
        </w:numPr>
        <w:spacing w:before="240" w:line="240" w:lineRule="auto"/>
        <w:jc w:val="both"/>
        <w:rPr>
          <w:rFonts w:ascii="Arial" w:eastAsia="Times New Roman" w:hAnsi="Arial" w:cs="Arial"/>
          <w:b/>
          <w:bCs/>
          <w:sz w:val="20"/>
          <w:szCs w:val="20"/>
          <w:lang w:eastAsia="es-BO"/>
        </w:rPr>
      </w:pPr>
      <w:r w:rsidRPr="005508B6">
        <w:rPr>
          <w:rFonts w:ascii="Arial" w:eastAsia="Times New Roman" w:hAnsi="Arial" w:cs="Arial"/>
          <w:b/>
          <w:bCs/>
          <w:sz w:val="20"/>
          <w:szCs w:val="20"/>
          <w:lang w:eastAsia="es-BO"/>
        </w:rPr>
        <w:t>MOTIVACIÓN</w:t>
      </w:r>
    </w:p>
    <w:p w14:paraId="164976E4" w14:textId="658861BE" w:rsidR="00C436C1" w:rsidRPr="005508B6" w:rsidRDefault="00C436C1" w:rsidP="00E402D5">
      <w:pPr>
        <w:spacing w:before="240" w:line="240" w:lineRule="auto"/>
        <w:jc w:val="both"/>
        <w:rPr>
          <w:rFonts w:ascii="Arial" w:eastAsia="Times New Roman" w:hAnsi="Arial" w:cs="Arial"/>
          <w:sz w:val="20"/>
          <w:szCs w:val="20"/>
          <w:lang w:eastAsia="es-BO"/>
        </w:rPr>
      </w:pPr>
      <w:r w:rsidRPr="005508B6">
        <w:rPr>
          <w:rFonts w:ascii="Arial" w:eastAsia="Times New Roman" w:hAnsi="Arial" w:cs="Arial"/>
          <w:sz w:val="20"/>
          <w:szCs w:val="20"/>
          <w:lang w:eastAsia="es-BO"/>
        </w:rPr>
        <w:t xml:space="preserve">El </w:t>
      </w:r>
      <w:r w:rsidR="00894453" w:rsidRPr="005508B6">
        <w:rPr>
          <w:rFonts w:ascii="Arial" w:eastAsia="Times New Roman" w:hAnsi="Arial" w:cs="Arial"/>
          <w:sz w:val="20"/>
          <w:szCs w:val="20"/>
          <w:lang w:eastAsia="es-BO"/>
        </w:rPr>
        <w:t>desarrollo de este tema es de vital importancia para dar a conocer la calidad de vida de los habitantes, condiciones de vivienda en el área urbana como rural en Bolivia.</w:t>
      </w:r>
    </w:p>
    <w:p w14:paraId="28A2FF44" w14:textId="6C5877B9" w:rsidR="003E3B3D" w:rsidRPr="005508B6" w:rsidRDefault="00894453" w:rsidP="00E402D5">
      <w:pPr>
        <w:pStyle w:val="NormalWeb"/>
        <w:shd w:val="clear" w:color="auto" w:fill="FFFFFF"/>
        <w:spacing w:before="0" w:beforeAutospacing="0" w:after="150" w:afterAutospacing="0"/>
        <w:rPr>
          <w:rFonts w:ascii="Arial" w:hAnsi="Arial" w:cs="Arial"/>
          <w:sz w:val="20"/>
          <w:szCs w:val="20"/>
        </w:rPr>
      </w:pPr>
      <w:proofErr w:type="spellStart"/>
      <w:r w:rsidRPr="005508B6">
        <w:rPr>
          <w:rFonts w:ascii="Arial" w:hAnsi="Arial" w:cs="Arial"/>
          <w:sz w:val="20"/>
          <w:szCs w:val="20"/>
        </w:rPr>
        <w:t>Asi</w:t>
      </w:r>
      <w:proofErr w:type="spellEnd"/>
      <w:r w:rsidRPr="005508B6">
        <w:rPr>
          <w:rFonts w:ascii="Arial" w:hAnsi="Arial" w:cs="Arial"/>
          <w:sz w:val="20"/>
          <w:szCs w:val="20"/>
        </w:rPr>
        <w:t xml:space="preserve"> mismo, realizando comparaciones entre éstas dos áreas, proporciona conocimiento acerca de</w:t>
      </w:r>
      <w:r w:rsidR="003E3B3D" w:rsidRPr="005508B6">
        <w:rPr>
          <w:rFonts w:ascii="Arial" w:hAnsi="Arial" w:cs="Arial"/>
          <w:sz w:val="20"/>
          <w:szCs w:val="20"/>
        </w:rPr>
        <w:t xml:space="preserve"> </w:t>
      </w:r>
      <w:r w:rsidR="003E3B3D" w:rsidRPr="005508B6">
        <w:rPr>
          <w:rFonts w:ascii="Arial" w:hAnsi="Arial" w:cs="Arial"/>
          <w:sz w:val="20"/>
          <w:szCs w:val="20"/>
          <w:shd w:val="clear" w:color="auto" w:fill="FFFFFF"/>
        </w:rPr>
        <w:t>estadísticas e indicadores por sectores</w:t>
      </w:r>
      <w:r w:rsidR="003E3B3D" w:rsidRPr="005508B6">
        <w:rPr>
          <w:rFonts w:ascii="Arial" w:hAnsi="Arial" w:cs="Arial"/>
          <w:sz w:val="20"/>
          <w:szCs w:val="20"/>
          <w:shd w:val="clear" w:color="auto" w:fill="FFFFFF"/>
        </w:rPr>
        <w:t xml:space="preserve">, </w:t>
      </w:r>
      <w:r w:rsidR="003E3B3D" w:rsidRPr="005508B6">
        <w:rPr>
          <w:rFonts w:ascii="Arial" w:hAnsi="Arial" w:cs="Arial"/>
          <w:sz w:val="20"/>
          <w:szCs w:val="20"/>
        </w:rPr>
        <w:t>permite medir oportunamente el comportamiento de los indicadores de pobreza de la población boliviana en función a sus factores determinantes; identificar las condiciones demográficas y socioeconómicas de la población con actividad laboral o trabajo, los ingresos de su hogar, pobreza, calidad de vivienda y atención de salud y educación, entre otras variables.</w:t>
      </w:r>
    </w:p>
    <w:p w14:paraId="6A002541" w14:textId="74156D39" w:rsidR="009F4713" w:rsidRPr="005508B6" w:rsidRDefault="003E3B3D" w:rsidP="00E402D5">
      <w:pPr>
        <w:pStyle w:val="NormalWeb"/>
        <w:shd w:val="clear" w:color="auto" w:fill="FFFFFF"/>
        <w:spacing w:before="0" w:beforeAutospacing="0" w:after="150" w:afterAutospacing="0"/>
        <w:rPr>
          <w:rFonts w:ascii="Arial" w:hAnsi="Arial" w:cs="Arial"/>
          <w:sz w:val="20"/>
          <w:szCs w:val="20"/>
        </w:rPr>
      </w:pPr>
      <w:r w:rsidRPr="005508B6">
        <w:rPr>
          <w:rFonts w:ascii="Arial" w:hAnsi="Arial" w:cs="Arial"/>
          <w:sz w:val="20"/>
          <w:szCs w:val="20"/>
        </w:rPr>
        <w:t>Estos resultados se traducen en decisiones gubernamentales (políticas públicas) que benefician a la ciudadanía.</w:t>
      </w:r>
    </w:p>
    <w:p w14:paraId="750C0D81" w14:textId="1781ACD0" w:rsidR="00FC6397" w:rsidRPr="005508B6" w:rsidRDefault="00FC6397" w:rsidP="00E402D5">
      <w:pPr>
        <w:pStyle w:val="NormalWeb"/>
        <w:numPr>
          <w:ilvl w:val="0"/>
          <w:numId w:val="2"/>
        </w:numPr>
        <w:shd w:val="clear" w:color="auto" w:fill="FFFFFF"/>
        <w:spacing w:before="0" w:beforeAutospacing="0" w:after="150" w:afterAutospacing="0"/>
        <w:rPr>
          <w:rFonts w:ascii="Arial" w:hAnsi="Arial" w:cs="Arial"/>
          <w:b/>
          <w:bCs/>
          <w:sz w:val="20"/>
          <w:szCs w:val="20"/>
        </w:rPr>
      </w:pPr>
      <w:r w:rsidRPr="005508B6">
        <w:rPr>
          <w:rFonts w:ascii="Arial" w:hAnsi="Arial" w:cs="Arial"/>
          <w:b/>
          <w:bCs/>
          <w:sz w:val="20"/>
          <w:szCs w:val="20"/>
        </w:rPr>
        <w:t>MARCO TEÓRICO</w:t>
      </w:r>
    </w:p>
    <w:p w14:paraId="68E5ADFD" w14:textId="5F5137F8" w:rsidR="004C12E6" w:rsidRPr="005508B6" w:rsidRDefault="004C12E6" w:rsidP="00E402D5">
      <w:pPr>
        <w:spacing w:before="240" w:line="240" w:lineRule="auto"/>
        <w:jc w:val="both"/>
        <w:rPr>
          <w:rFonts w:ascii="Arial" w:hAnsi="Arial" w:cs="Arial"/>
          <w:sz w:val="20"/>
          <w:szCs w:val="20"/>
          <w:shd w:val="clear" w:color="auto" w:fill="FFFFFF"/>
        </w:rPr>
      </w:pPr>
      <w:r w:rsidRPr="005508B6">
        <w:rPr>
          <w:rFonts w:ascii="Arial" w:hAnsi="Arial" w:cs="Arial"/>
          <w:sz w:val="20"/>
          <w:szCs w:val="20"/>
          <w:shd w:val="clear" w:color="auto" w:fill="FFFFFF"/>
        </w:rPr>
        <w:t>La información del Marco Muestral (MM) está basada en el Censo de Población y Vivienda de 2012 (CNPV-2012), la Actualización Cartográfica Multipropósito (ACM-2010-2012) y el Censo Nacional Agropecuario de 2013 (CNA-2013).</w:t>
      </w:r>
    </w:p>
    <w:p w14:paraId="60130073" w14:textId="77777777" w:rsidR="004C12E6" w:rsidRPr="005508B6" w:rsidRDefault="004C12E6" w:rsidP="00E402D5">
      <w:pPr>
        <w:spacing w:before="240" w:line="240" w:lineRule="auto"/>
        <w:jc w:val="both"/>
        <w:rPr>
          <w:rFonts w:ascii="Arial" w:eastAsia="Times New Roman" w:hAnsi="Arial" w:cs="Arial"/>
          <w:sz w:val="20"/>
          <w:szCs w:val="20"/>
          <w:lang w:eastAsia="es-BO"/>
        </w:rPr>
      </w:pPr>
      <w:r w:rsidRPr="005508B6">
        <w:rPr>
          <w:rFonts w:ascii="Arial" w:hAnsi="Arial" w:cs="Arial"/>
          <w:sz w:val="20"/>
          <w:szCs w:val="20"/>
          <w:shd w:val="clear" w:color="auto" w:fill="FFFFFF"/>
        </w:rPr>
        <w:t>Los datos de referencia para el cálculo del tamaño de muestra fueron con base en los indicadores de pobreza y empleo obtenidos con la información de la Encuesta de Hogares 2016. El tamaño de la muestra para la Encuesta de Hogares es de 11.244 viviendas.</w:t>
      </w:r>
      <w:r w:rsidRPr="005508B6">
        <w:rPr>
          <w:rFonts w:ascii="Arial" w:hAnsi="Arial" w:cs="Arial"/>
          <w:sz w:val="20"/>
          <w:szCs w:val="20"/>
        </w:rPr>
        <w:br/>
      </w:r>
      <w:r w:rsidRPr="005508B6">
        <w:rPr>
          <w:rFonts w:ascii="Arial" w:hAnsi="Arial" w:cs="Arial"/>
          <w:sz w:val="20"/>
          <w:szCs w:val="20"/>
          <w:shd w:val="clear" w:color="auto" w:fill="FFFFFF"/>
        </w:rPr>
        <w:t xml:space="preserve">Para garantizar la precisión en los estimadores, se procedió de manera independiente en cada uno de los dominios de estudio. En el caso de las ciudades capitales de los departamentos de </w:t>
      </w:r>
      <w:r w:rsidRPr="005508B6">
        <w:rPr>
          <w:rFonts w:ascii="Arial" w:hAnsi="Arial" w:cs="Arial"/>
          <w:sz w:val="20"/>
          <w:szCs w:val="20"/>
          <w:shd w:val="clear" w:color="auto" w:fill="FFFFFF"/>
        </w:rPr>
        <w:lastRenderedPageBreak/>
        <w:t>La Paz, Cochabamba y Santa Cruz se empleó el coeficiente de variación de la tasa de desempleo; en el resto se consideró el indicador de pobreza. Se admite un error de muestreo máximo del 10% en estos estimadores.</w:t>
      </w:r>
    </w:p>
    <w:p w14:paraId="7788BF4C" w14:textId="6AA1E675" w:rsidR="003E3B3D" w:rsidRPr="005508B6" w:rsidRDefault="003E3B3D" w:rsidP="00E402D5">
      <w:pPr>
        <w:spacing w:before="240" w:line="240" w:lineRule="auto"/>
        <w:jc w:val="both"/>
        <w:rPr>
          <w:rFonts w:ascii="Arial" w:eastAsia="Times New Roman" w:hAnsi="Arial" w:cs="Arial"/>
          <w:sz w:val="20"/>
          <w:szCs w:val="20"/>
          <w:lang w:eastAsia="es-BO"/>
        </w:rPr>
      </w:pPr>
      <w:r w:rsidRPr="005508B6">
        <w:rPr>
          <w:rFonts w:ascii="Arial" w:eastAsia="Times New Roman" w:hAnsi="Arial" w:cs="Arial"/>
          <w:sz w:val="20"/>
          <w:szCs w:val="20"/>
          <w:lang w:eastAsia="es-BO"/>
        </w:rPr>
        <w:t xml:space="preserve">Las encuestas de hogares por muestreo constituyen una manera práctica de obtener datos actualizados sobre las condiciones y tendencias sociales, el comportamiento socioeconómico de los hogares, el acceso a los servicios básicos de bienestar y el efecto de los programas de bienestar. Más aún, por su capacidad de obtener información sobre diferentes variables las encuestas de hogares son instrumentos particularmente adecuados para generar bases de datos sobre los hogares, que abren múltiples posibilidades de interrelación y análisis mediante los actuales sistemas de procesamiento electrónico de datos </w:t>
      </w:r>
      <w:sdt>
        <w:sdtPr>
          <w:rPr>
            <w:rFonts w:ascii="Arial" w:eastAsia="Times New Roman" w:hAnsi="Arial" w:cs="Arial"/>
            <w:sz w:val="20"/>
            <w:szCs w:val="20"/>
            <w:lang w:eastAsia="es-BO"/>
          </w:rPr>
          <w:id w:val="-347876617"/>
          <w:citation/>
        </w:sdtPr>
        <w:sdtContent>
          <w:r w:rsidRPr="005508B6">
            <w:rPr>
              <w:rFonts w:ascii="Arial" w:eastAsia="Times New Roman" w:hAnsi="Arial" w:cs="Arial"/>
              <w:sz w:val="20"/>
              <w:szCs w:val="20"/>
              <w:lang w:eastAsia="es-BO"/>
            </w:rPr>
            <w:fldChar w:fldCharType="begin"/>
          </w:r>
          <w:r w:rsidRPr="005508B6">
            <w:rPr>
              <w:rFonts w:ascii="Arial" w:eastAsia="Times New Roman" w:hAnsi="Arial" w:cs="Arial"/>
              <w:sz w:val="20"/>
              <w:szCs w:val="20"/>
              <w:lang w:eastAsia="es-BO"/>
            </w:rPr>
            <w:instrText xml:space="preserve"> CITATION Nac83 \l 2058 </w:instrText>
          </w:r>
          <w:r w:rsidRPr="005508B6">
            <w:rPr>
              <w:rFonts w:ascii="Arial" w:eastAsia="Times New Roman" w:hAnsi="Arial" w:cs="Arial"/>
              <w:sz w:val="20"/>
              <w:szCs w:val="20"/>
              <w:lang w:eastAsia="es-BO"/>
            </w:rPr>
            <w:fldChar w:fldCharType="separate"/>
          </w:r>
          <w:r w:rsidRPr="005508B6">
            <w:rPr>
              <w:rFonts w:ascii="Arial" w:eastAsia="Times New Roman" w:hAnsi="Arial" w:cs="Arial"/>
              <w:noProof/>
              <w:sz w:val="20"/>
              <w:szCs w:val="20"/>
              <w:lang w:eastAsia="es-BO"/>
            </w:rPr>
            <w:t>(Naciones Unidas, 1983)</w:t>
          </w:r>
          <w:r w:rsidRPr="005508B6">
            <w:rPr>
              <w:rFonts w:ascii="Arial" w:eastAsia="Times New Roman" w:hAnsi="Arial" w:cs="Arial"/>
              <w:sz w:val="20"/>
              <w:szCs w:val="20"/>
              <w:lang w:eastAsia="es-BO"/>
            </w:rPr>
            <w:fldChar w:fldCharType="end"/>
          </w:r>
        </w:sdtContent>
      </w:sdt>
      <w:r w:rsidRPr="005508B6">
        <w:rPr>
          <w:rFonts w:ascii="Arial" w:eastAsia="Times New Roman" w:hAnsi="Arial" w:cs="Arial"/>
          <w:sz w:val="20"/>
          <w:szCs w:val="20"/>
          <w:lang w:eastAsia="es-BO"/>
        </w:rPr>
        <w:t>.</w:t>
      </w:r>
    </w:p>
    <w:p w14:paraId="541FB773" w14:textId="77777777" w:rsidR="003E3B3D" w:rsidRPr="005508B6" w:rsidRDefault="003E3B3D" w:rsidP="00E402D5">
      <w:pPr>
        <w:spacing w:before="240" w:line="240" w:lineRule="auto"/>
        <w:jc w:val="both"/>
        <w:rPr>
          <w:rFonts w:ascii="Arial" w:eastAsia="Times New Roman" w:hAnsi="Arial" w:cs="Arial"/>
          <w:sz w:val="20"/>
          <w:szCs w:val="20"/>
          <w:lang w:eastAsia="es-BO"/>
        </w:rPr>
      </w:pPr>
      <w:r w:rsidRPr="005508B6">
        <w:rPr>
          <w:rFonts w:ascii="Arial" w:eastAsia="Times New Roman" w:hAnsi="Arial" w:cs="Arial"/>
          <w:sz w:val="20"/>
          <w:szCs w:val="20"/>
          <w:lang w:eastAsia="es-BO"/>
        </w:rPr>
        <w:t>Algunos indicadores importantes de las encuestas a hogares son:</w:t>
      </w:r>
    </w:p>
    <w:p w14:paraId="5FCDA5E5" w14:textId="68A9771B" w:rsidR="003E3B3D" w:rsidRPr="005508B6" w:rsidRDefault="003E3B3D" w:rsidP="00E402D5">
      <w:pPr>
        <w:numPr>
          <w:ilvl w:val="0"/>
          <w:numId w:val="7"/>
        </w:num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b/>
          <w:bCs/>
          <w:sz w:val="20"/>
          <w:szCs w:val="20"/>
          <w:lang w:eastAsia="es-BO"/>
        </w:rPr>
        <w:t>Gasto de agua</w:t>
      </w:r>
      <w:r w:rsidRPr="005508B6">
        <w:rPr>
          <w:rFonts w:ascii="Arial" w:eastAsia="Times New Roman" w:hAnsi="Arial" w:cs="Arial"/>
          <w:sz w:val="20"/>
          <w:szCs w:val="20"/>
          <w:lang w:eastAsia="es-BO"/>
        </w:rPr>
        <w:t>. Este indicador nos da información importante desde el punto de vista sanitario, en la que indica si la vivienda cuenta con este suministro de agua, es claro que en algunas regiones del país las viviendas no tienen acceso a agua por tubería, estos casos se dan más que todo en el área rural por lo que no llegan a tener este gasto, sin embargo, también se refleja el gasto promedio al mes de este servicio haciendo comparaciones entre el área por departamento.</w:t>
      </w:r>
    </w:p>
    <w:p w14:paraId="6F622A57" w14:textId="77777777" w:rsidR="003E3B3D" w:rsidRPr="005508B6" w:rsidRDefault="003E3B3D" w:rsidP="00E402D5">
      <w:pPr>
        <w:numPr>
          <w:ilvl w:val="0"/>
          <w:numId w:val="7"/>
        </w:num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b/>
          <w:bCs/>
          <w:sz w:val="20"/>
          <w:szCs w:val="20"/>
          <w:lang w:eastAsia="es-BO"/>
        </w:rPr>
        <w:t>Vivienda con acceso a internet</w:t>
      </w:r>
      <w:r w:rsidRPr="005508B6">
        <w:rPr>
          <w:rFonts w:ascii="Arial" w:eastAsia="Times New Roman" w:hAnsi="Arial" w:cs="Arial"/>
          <w:sz w:val="20"/>
          <w:szCs w:val="20"/>
          <w:lang w:eastAsia="es-BO"/>
        </w:rPr>
        <w:t xml:space="preserve">. Cada vez más aparatos que utilizamos requieren una conexión a Internet, hoy en día es muy importante e indispensable el acceso a internet y más aún el acceso a una conexión Wifi en el hogar (vivienda), ya que así se dispone de la facilidad del internet desde muchos aparatos, ahorrando así los pocos gigabytes de datos que se incluyen en los contratos móviles 3G/4G. El acceso a internet es una herramienta imprescindible para el desarrollo, ya que así tendríamos acceso a mejores oportunidades de educación, negocios, comunicación y otros aspectos que hacen al desarrollo humano </w:t>
      </w:r>
      <w:sdt>
        <w:sdtPr>
          <w:rPr>
            <w:rFonts w:ascii="Arial" w:eastAsia="Times New Roman" w:hAnsi="Arial" w:cs="Arial"/>
            <w:sz w:val="20"/>
            <w:szCs w:val="20"/>
            <w:lang w:eastAsia="es-BO"/>
          </w:rPr>
          <w:id w:val="-104504530"/>
          <w:citation/>
        </w:sdtPr>
        <w:sdtContent>
          <w:r w:rsidRPr="005508B6">
            <w:rPr>
              <w:rFonts w:ascii="Arial" w:eastAsia="Times New Roman" w:hAnsi="Arial" w:cs="Arial"/>
              <w:sz w:val="20"/>
              <w:szCs w:val="20"/>
              <w:lang w:eastAsia="es-BO"/>
            </w:rPr>
            <w:fldChar w:fldCharType="begin"/>
          </w:r>
          <w:r w:rsidRPr="005508B6">
            <w:rPr>
              <w:rFonts w:ascii="Arial" w:eastAsia="Times New Roman" w:hAnsi="Arial" w:cs="Arial"/>
              <w:sz w:val="20"/>
              <w:szCs w:val="20"/>
              <w:lang w:eastAsia="es-BO"/>
            </w:rPr>
            <w:instrText xml:space="preserve"> CITATION LaP14 \l 2058 </w:instrText>
          </w:r>
          <w:r w:rsidRPr="005508B6">
            <w:rPr>
              <w:rFonts w:ascii="Arial" w:eastAsia="Times New Roman" w:hAnsi="Arial" w:cs="Arial"/>
              <w:sz w:val="20"/>
              <w:szCs w:val="20"/>
              <w:lang w:eastAsia="es-BO"/>
            </w:rPr>
            <w:fldChar w:fldCharType="separate"/>
          </w:r>
          <w:r w:rsidRPr="005508B6">
            <w:rPr>
              <w:rFonts w:ascii="Arial" w:eastAsia="Times New Roman" w:hAnsi="Arial" w:cs="Arial"/>
              <w:noProof/>
              <w:sz w:val="20"/>
              <w:szCs w:val="20"/>
              <w:lang w:eastAsia="es-BO"/>
            </w:rPr>
            <w:t>(La Pública, 2014)</w:t>
          </w:r>
          <w:r w:rsidRPr="005508B6">
            <w:rPr>
              <w:rFonts w:ascii="Arial" w:eastAsia="Times New Roman" w:hAnsi="Arial" w:cs="Arial"/>
              <w:sz w:val="20"/>
              <w:szCs w:val="20"/>
              <w:lang w:eastAsia="es-BO"/>
            </w:rPr>
            <w:fldChar w:fldCharType="end"/>
          </w:r>
        </w:sdtContent>
      </w:sdt>
      <w:r w:rsidRPr="005508B6">
        <w:rPr>
          <w:rFonts w:ascii="Arial" w:eastAsia="Times New Roman" w:hAnsi="Arial" w:cs="Arial"/>
          <w:sz w:val="20"/>
          <w:szCs w:val="20"/>
          <w:lang w:eastAsia="es-BO"/>
        </w:rPr>
        <w:t>.</w:t>
      </w:r>
    </w:p>
    <w:p w14:paraId="23FF37E1" w14:textId="77777777" w:rsidR="003E3B3D" w:rsidRPr="005508B6" w:rsidRDefault="003E3B3D" w:rsidP="00E402D5">
      <w:pPr>
        <w:numPr>
          <w:ilvl w:val="0"/>
          <w:numId w:val="7"/>
        </w:num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b/>
          <w:bCs/>
          <w:sz w:val="20"/>
          <w:szCs w:val="20"/>
          <w:lang w:eastAsia="es-BO"/>
        </w:rPr>
        <w:t>El gasto en el alquiler según el número de habitación</w:t>
      </w:r>
      <w:r w:rsidRPr="005508B6">
        <w:rPr>
          <w:rFonts w:ascii="Arial" w:eastAsia="Times New Roman" w:hAnsi="Arial" w:cs="Arial"/>
          <w:sz w:val="20"/>
          <w:szCs w:val="20"/>
          <w:lang w:eastAsia="es-BO"/>
        </w:rPr>
        <w:t>. Según la Ley del Inquilinato de Bolivia “</w:t>
      </w:r>
      <w:r w:rsidRPr="005508B6">
        <w:rPr>
          <w:rFonts w:ascii="Arial" w:eastAsia="Times New Roman" w:hAnsi="Arial" w:cs="Arial"/>
          <w:i/>
          <w:iCs/>
          <w:sz w:val="20"/>
          <w:szCs w:val="20"/>
          <w:lang w:eastAsia="es-BO"/>
        </w:rPr>
        <w:t>El inquilinato o locación es un contrato especial mediante el cual un propietario da a una persona, natural o jurídica, la posesión y el uso de una casa o parte de ella, por cierto, canon y tiempo indeterminado.”</w:t>
      </w:r>
      <w:r w:rsidRPr="005508B6">
        <w:rPr>
          <w:rFonts w:ascii="Arial" w:eastAsia="Times New Roman" w:hAnsi="Arial" w:cs="Arial"/>
          <w:sz w:val="20"/>
          <w:szCs w:val="20"/>
          <w:lang w:eastAsia="es-BO"/>
        </w:rPr>
        <w:t xml:space="preserve"> Este contrato define los acuerdos entre el inquilino y el propietario, la importancia de conocer el comportamiento del pago del alquiler según los números de habitaciones es fundamental para estudiar el comportamiento de los pagos de alquiler de viviendas y ver cuánto se espera pagar sabiendo el número de habitaciones de tal vivienda.</w:t>
      </w:r>
    </w:p>
    <w:p w14:paraId="110F785A" w14:textId="77777777" w:rsidR="003E3B3D" w:rsidRPr="005508B6" w:rsidRDefault="003E3B3D" w:rsidP="00E402D5">
      <w:pPr>
        <w:numPr>
          <w:ilvl w:val="0"/>
          <w:numId w:val="7"/>
        </w:num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b/>
          <w:bCs/>
          <w:sz w:val="20"/>
          <w:szCs w:val="20"/>
          <w:lang w:eastAsia="es-BO"/>
        </w:rPr>
        <w:t>¿Qué hace con la basura?</w:t>
      </w:r>
      <w:r w:rsidRPr="005508B6">
        <w:rPr>
          <w:rFonts w:ascii="Arial" w:eastAsia="Times New Roman" w:hAnsi="Arial" w:cs="Arial"/>
          <w:sz w:val="20"/>
          <w:szCs w:val="20"/>
          <w:lang w:eastAsia="es-BO"/>
        </w:rPr>
        <w:t xml:space="preserve"> Actualmente el destino y tratamiento de los desechos sólidos es un tema de preocupación mundial. De ahí la necesidad de registrar información que permita un acercamiento a la situación actual. En la emisión de recomendaciones internacionales por parte de la ONU, se reconoce que las encuestas sobre hogares son más apropiadas para captar este tema, dado que el tratamiento de los residuos sólidos es un aspecto cada vez más importante en el desarrollo sustentable de un país. </w:t>
      </w:r>
    </w:p>
    <w:p w14:paraId="1988BE5C" w14:textId="783C7D68" w:rsidR="003E3B3D" w:rsidRPr="005508B6" w:rsidRDefault="003E3B3D" w:rsidP="00E402D5">
      <w:pPr>
        <w:numPr>
          <w:ilvl w:val="0"/>
          <w:numId w:val="7"/>
        </w:num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b/>
          <w:bCs/>
          <w:sz w:val="20"/>
          <w:szCs w:val="20"/>
          <w:lang w:eastAsia="es-BO"/>
        </w:rPr>
        <w:t xml:space="preserve">Tipo de servicio sanitario según </w:t>
      </w:r>
      <w:r w:rsidR="004C12E6" w:rsidRPr="005508B6">
        <w:rPr>
          <w:rFonts w:ascii="Arial" w:eastAsia="Times New Roman" w:hAnsi="Arial" w:cs="Arial"/>
          <w:b/>
          <w:bCs/>
          <w:sz w:val="20"/>
          <w:szCs w:val="20"/>
          <w:lang w:eastAsia="es-BO"/>
        </w:rPr>
        <w:t>departamento</w:t>
      </w:r>
      <w:r w:rsidRPr="005508B6">
        <w:rPr>
          <w:rFonts w:ascii="Arial" w:eastAsia="Times New Roman" w:hAnsi="Arial" w:cs="Arial"/>
          <w:sz w:val="20"/>
          <w:szCs w:val="20"/>
          <w:lang w:eastAsia="es-BO"/>
        </w:rPr>
        <w:t>. La adecuada eliminación de desechos de las viviendas es de gran importancia para la salud pública, pues estos pueden ocasionar directamente enfermedades o construir un factor de riesgo para la salud, es muy importante conocer los tipos de servicio sanitario con la que cuenta cada vivienda o si estas no cuentan con ningún tipo de servicio sanitario</w:t>
      </w:r>
      <w:r w:rsidRPr="005508B6">
        <w:rPr>
          <w:rFonts w:ascii="Arial" w:eastAsia="Times New Roman" w:hAnsi="Arial" w:cs="Arial"/>
          <w:sz w:val="20"/>
          <w:szCs w:val="20"/>
          <w:lang w:eastAsia="es-BO"/>
        </w:rPr>
        <w:t>.</w:t>
      </w:r>
    </w:p>
    <w:p w14:paraId="2DFB8299" w14:textId="15A5C945" w:rsidR="003E3B3D" w:rsidRPr="005508B6" w:rsidRDefault="003E3B3D" w:rsidP="00E402D5">
      <w:pPr>
        <w:numPr>
          <w:ilvl w:val="0"/>
          <w:numId w:val="7"/>
        </w:num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b/>
          <w:bCs/>
          <w:sz w:val="20"/>
          <w:szCs w:val="20"/>
          <w:lang w:eastAsia="es-BO"/>
        </w:rPr>
        <w:t xml:space="preserve">Tipos de viviendas según </w:t>
      </w:r>
      <w:r w:rsidR="00647075" w:rsidRPr="005508B6">
        <w:rPr>
          <w:rFonts w:ascii="Arial" w:eastAsia="Times New Roman" w:hAnsi="Arial" w:cs="Arial"/>
          <w:b/>
          <w:bCs/>
          <w:sz w:val="20"/>
          <w:szCs w:val="20"/>
          <w:lang w:eastAsia="es-BO"/>
        </w:rPr>
        <w:t>como financió la misma</w:t>
      </w:r>
      <w:r w:rsidRPr="005508B6">
        <w:rPr>
          <w:rFonts w:ascii="Arial" w:eastAsia="Times New Roman" w:hAnsi="Arial" w:cs="Arial"/>
          <w:sz w:val="20"/>
          <w:szCs w:val="20"/>
          <w:lang w:eastAsia="es-BO"/>
        </w:rPr>
        <w:t>. Este indicador es de importancia po</w:t>
      </w:r>
      <w:r w:rsidR="00545A04" w:rsidRPr="005508B6">
        <w:rPr>
          <w:rFonts w:ascii="Arial" w:eastAsia="Times New Roman" w:hAnsi="Arial" w:cs="Arial"/>
          <w:sz w:val="20"/>
          <w:szCs w:val="20"/>
          <w:lang w:eastAsia="es-BO"/>
        </w:rPr>
        <w:t>rque las personas adquieren el lugar que habitan de diversas formas, ya sea por crédito de vivienda de interés social, programa de vivienda social, usando sus propios recursos u otras formas.</w:t>
      </w:r>
    </w:p>
    <w:p w14:paraId="17A98C9C" w14:textId="0E69BB1E" w:rsidR="000E37A3" w:rsidRPr="005508B6" w:rsidRDefault="000E37A3" w:rsidP="00E402D5">
      <w:pPr>
        <w:numPr>
          <w:ilvl w:val="0"/>
          <w:numId w:val="7"/>
        </w:numPr>
        <w:spacing w:before="240" w:after="24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b/>
          <w:bCs/>
          <w:sz w:val="20"/>
          <w:szCs w:val="20"/>
          <w:lang w:eastAsia="es-BO"/>
        </w:rPr>
        <w:t xml:space="preserve">Uso de energía eléctrica según área </w:t>
      </w:r>
      <w:r w:rsidRPr="005508B6">
        <w:rPr>
          <w:rFonts w:ascii="Arial" w:hAnsi="Arial" w:cs="Arial"/>
          <w:sz w:val="20"/>
          <w:szCs w:val="20"/>
        </w:rPr>
        <w:t xml:space="preserve">La industria eléctrica boliviana comprende la generación, transmisión, distribución, comercialización, importación y exportación de </w:t>
      </w:r>
      <w:r w:rsidRPr="005508B6">
        <w:rPr>
          <w:rFonts w:ascii="Arial" w:hAnsi="Arial" w:cs="Arial"/>
          <w:sz w:val="20"/>
          <w:szCs w:val="20"/>
        </w:rPr>
        <w:lastRenderedPageBreak/>
        <w:t>electricidad, la oferta de electricidad está basada en centrales de generación y termoeléctrica.</w:t>
      </w:r>
    </w:p>
    <w:p w14:paraId="6E14D780" w14:textId="68081A63" w:rsidR="006A7A77" w:rsidRPr="005508B6" w:rsidRDefault="000E37A3" w:rsidP="00E402D5">
      <w:pPr>
        <w:spacing w:before="240" w:after="0" w:line="240" w:lineRule="auto"/>
        <w:ind w:left="720"/>
        <w:jc w:val="both"/>
        <w:textAlignment w:val="baseline"/>
        <w:rPr>
          <w:rFonts w:ascii="Arial" w:eastAsia="Times New Roman" w:hAnsi="Arial" w:cs="Arial"/>
          <w:sz w:val="20"/>
          <w:szCs w:val="20"/>
          <w:lang w:eastAsia="es-BO"/>
        </w:rPr>
      </w:pPr>
      <w:r w:rsidRPr="000E37A3">
        <w:rPr>
          <w:rFonts w:ascii="Arial" w:eastAsia="Times New Roman" w:hAnsi="Arial" w:cs="Arial"/>
          <w:sz w:val="20"/>
          <w:szCs w:val="20"/>
          <w:lang w:eastAsia="es-BO"/>
        </w:rPr>
        <w:t>La energía eléctrica se desarrolla principalmente a través del Sistema Interconectado Nacional, SIN, en el cual están integrados los principales centros de producción consumo de los departamentos de La Paz, Cochabamba, Oruro, Potosí, Chuquisaca, Beni y Santa Cruz y abarca cerca del 90 por ciento del mercado nacional, adicionalmente se cuenta con pequeños sistemas aislados con características diversas en las ciudades y poblaciones menores que cubren el restante 10 por ciento del mercado eléctrico nacional con el Departamento de Pando</w:t>
      </w:r>
      <w:r w:rsidR="006A7A77" w:rsidRPr="005508B6">
        <w:rPr>
          <w:rFonts w:ascii="Arial" w:eastAsia="Times New Roman" w:hAnsi="Arial" w:cs="Arial"/>
          <w:sz w:val="20"/>
          <w:szCs w:val="20"/>
          <w:lang w:eastAsia="es-BO"/>
        </w:rPr>
        <w:t>.</w:t>
      </w:r>
    </w:p>
    <w:p w14:paraId="29E86976" w14:textId="25D10242" w:rsidR="002B4BCC" w:rsidRPr="005508B6" w:rsidRDefault="002B4BCC" w:rsidP="00E402D5">
      <w:pPr>
        <w:numPr>
          <w:ilvl w:val="0"/>
          <w:numId w:val="7"/>
        </w:num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b/>
          <w:bCs/>
          <w:sz w:val="20"/>
          <w:szCs w:val="20"/>
          <w:lang w:eastAsia="es-BO"/>
        </w:rPr>
        <w:t>Pagos mensuales de</w:t>
      </w:r>
      <w:r w:rsidRPr="005508B6">
        <w:rPr>
          <w:rFonts w:ascii="Arial" w:eastAsia="Times New Roman" w:hAnsi="Arial" w:cs="Arial"/>
          <w:b/>
          <w:bCs/>
          <w:sz w:val="20"/>
          <w:szCs w:val="20"/>
          <w:lang w:eastAsia="es-BO"/>
        </w:rPr>
        <w:t xml:space="preserve"> telefonía fija por departamento. </w:t>
      </w:r>
      <w:r w:rsidRPr="005508B6">
        <w:rPr>
          <w:rFonts w:ascii="Arial" w:hAnsi="Arial" w:cs="Arial"/>
          <w:sz w:val="20"/>
          <w:szCs w:val="20"/>
          <w:shd w:val="clear" w:color="auto" w:fill="FFFFFF"/>
        </w:rPr>
        <w:t>El tráfico de llamadas en telefonía fija, que está orientado a la comunicación en oficinas y entre familias, está disminuyendo. La gente ya no quiere saber si está una persona en su casa, sino que la llama directamente por un teléfono móvil</w:t>
      </w:r>
      <w:r w:rsidRPr="005508B6">
        <w:rPr>
          <w:rFonts w:ascii="Arial" w:hAnsi="Arial" w:cs="Arial"/>
          <w:sz w:val="20"/>
          <w:szCs w:val="20"/>
          <w:shd w:val="clear" w:color="auto" w:fill="FFFFFF"/>
        </w:rPr>
        <w:t>. L</w:t>
      </w:r>
      <w:r w:rsidRPr="005508B6">
        <w:rPr>
          <w:rFonts w:ascii="Arial" w:hAnsi="Arial" w:cs="Arial"/>
          <w:sz w:val="20"/>
          <w:szCs w:val="20"/>
          <w:shd w:val="clear" w:color="auto" w:fill="FFFFFF"/>
        </w:rPr>
        <w:t xml:space="preserve">as llamadas de telefonía fija en </w:t>
      </w:r>
      <w:proofErr w:type="spellStart"/>
      <w:r w:rsidRPr="005508B6">
        <w:rPr>
          <w:rFonts w:ascii="Arial" w:hAnsi="Arial" w:cs="Arial"/>
          <w:sz w:val="20"/>
          <w:szCs w:val="20"/>
          <w:shd w:val="clear" w:color="auto" w:fill="FFFFFF"/>
        </w:rPr>
        <w:t>Cotel</w:t>
      </w:r>
      <w:proofErr w:type="spellEnd"/>
      <w:r w:rsidRPr="005508B6">
        <w:rPr>
          <w:rFonts w:ascii="Arial" w:hAnsi="Arial" w:cs="Arial"/>
          <w:sz w:val="20"/>
          <w:szCs w:val="20"/>
          <w:shd w:val="clear" w:color="auto" w:fill="FFFFFF"/>
        </w:rPr>
        <w:t xml:space="preserve"> el costo mensual es de Bs 16.</w:t>
      </w:r>
    </w:p>
    <w:p w14:paraId="5E506096" w14:textId="4E3597B1" w:rsidR="006A7A77" w:rsidRPr="005508B6" w:rsidRDefault="006A7A77" w:rsidP="00E402D5">
      <w:pPr>
        <w:pStyle w:val="Prrafodelista"/>
        <w:numPr>
          <w:ilvl w:val="0"/>
          <w:numId w:val="7"/>
        </w:num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b/>
          <w:bCs/>
          <w:sz w:val="20"/>
          <w:szCs w:val="20"/>
          <w:lang w:eastAsia="es-BO"/>
        </w:rPr>
        <w:t>Pagos mensuales de alquiler por una vivienda</w:t>
      </w:r>
      <w:r w:rsidRPr="005508B6">
        <w:rPr>
          <w:rFonts w:ascii="Arial" w:eastAsia="Times New Roman" w:hAnsi="Arial" w:cs="Arial"/>
          <w:sz w:val="20"/>
          <w:szCs w:val="20"/>
          <w:lang w:eastAsia="es-BO"/>
        </w:rPr>
        <w:t xml:space="preserve">. Verificar el comportamiento de los pagos de alquiler según </w:t>
      </w:r>
      <w:r w:rsidRPr="005508B6">
        <w:rPr>
          <w:rFonts w:ascii="Arial" w:eastAsia="Times New Roman" w:hAnsi="Arial" w:cs="Arial"/>
          <w:sz w:val="20"/>
          <w:szCs w:val="20"/>
          <w:lang w:eastAsia="es-BO"/>
        </w:rPr>
        <w:t>el tipo de vivienda, ayudara a conocer o esperar ver cuanto se deberia pagar en alquiler considerando el tipo de vivienda</w:t>
      </w:r>
      <w:r w:rsidRPr="005508B6">
        <w:rPr>
          <w:rFonts w:ascii="Arial" w:eastAsia="Times New Roman" w:hAnsi="Arial" w:cs="Arial"/>
          <w:sz w:val="20"/>
          <w:szCs w:val="20"/>
          <w:lang w:eastAsia="es-BO"/>
        </w:rPr>
        <w:t>.</w:t>
      </w:r>
    </w:p>
    <w:p w14:paraId="69439254" w14:textId="39AEDC4D" w:rsidR="002B4BCC" w:rsidRPr="005508B6" w:rsidRDefault="002B4BCC" w:rsidP="00E402D5">
      <w:pPr>
        <w:numPr>
          <w:ilvl w:val="0"/>
          <w:numId w:val="7"/>
        </w:num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b/>
          <w:bCs/>
          <w:sz w:val="20"/>
          <w:szCs w:val="20"/>
          <w:lang w:eastAsia="es-BO"/>
        </w:rPr>
        <w:t xml:space="preserve">Pagos mensuales de </w:t>
      </w:r>
      <w:r w:rsidRPr="005508B6">
        <w:rPr>
          <w:rFonts w:ascii="Arial" w:eastAsia="Times New Roman" w:hAnsi="Arial" w:cs="Arial"/>
          <w:b/>
          <w:bCs/>
          <w:sz w:val="20"/>
          <w:szCs w:val="20"/>
          <w:lang w:eastAsia="es-BO"/>
        </w:rPr>
        <w:t xml:space="preserve">agua </w:t>
      </w:r>
      <w:r w:rsidRPr="005508B6">
        <w:rPr>
          <w:rFonts w:ascii="Arial" w:eastAsia="Times New Roman" w:hAnsi="Arial" w:cs="Arial"/>
          <w:b/>
          <w:bCs/>
          <w:sz w:val="20"/>
          <w:szCs w:val="20"/>
          <w:lang w:eastAsia="es-BO"/>
        </w:rPr>
        <w:t>por departamento</w:t>
      </w:r>
      <w:r w:rsidRPr="005508B6">
        <w:rPr>
          <w:rFonts w:ascii="Arial" w:eastAsia="Times New Roman" w:hAnsi="Arial" w:cs="Arial"/>
          <w:b/>
          <w:bCs/>
          <w:sz w:val="20"/>
          <w:szCs w:val="20"/>
          <w:lang w:eastAsia="es-BO"/>
        </w:rPr>
        <w:t>.</w:t>
      </w:r>
      <w:r w:rsidRPr="005508B6">
        <w:rPr>
          <w:rFonts w:ascii="Arial" w:hAnsi="Arial" w:cs="Arial"/>
          <w:sz w:val="20"/>
          <w:szCs w:val="20"/>
          <w:shd w:val="clear" w:color="auto" w:fill="FFFFFF"/>
        </w:rPr>
        <w:t xml:space="preserve"> </w:t>
      </w:r>
      <w:r w:rsidRPr="005508B6">
        <w:rPr>
          <w:rFonts w:ascii="Arial" w:hAnsi="Arial" w:cs="Arial"/>
          <w:sz w:val="20"/>
          <w:szCs w:val="20"/>
          <w:shd w:val="clear" w:color="auto" w:fill="FFFFFF"/>
        </w:rPr>
        <w:t>La cobertura de </w:t>
      </w:r>
      <w:hyperlink r:id="rId8" w:tooltip="Agua potable" w:history="1">
        <w:r w:rsidRPr="005508B6">
          <w:rPr>
            <w:rStyle w:val="Hipervnculo"/>
            <w:rFonts w:ascii="Arial" w:hAnsi="Arial" w:cs="Arial"/>
            <w:color w:val="auto"/>
            <w:sz w:val="20"/>
            <w:szCs w:val="20"/>
            <w:u w:val="none"/>
            <w:shd w:val="clear" w:color="auto" w:fill="FFFFFF"/>
          </w:rPr>
          <w:t>agua potable</w:t>
        </w:r>
      </w:hyperlink>
      <w:r w:rsidRPr="005508B6">
        <w:rPr>
          <w:rFonts w:ascii="Arial" w:hAnsi="Arial" w:cs="Arial"/>
          <w:sz w:val="20"/>
          <w:szCs w:val="20"/>
          <w:shd w:val="clear" w:color="auto" w:fill="FFFFFF"/>
        </w:rPr>
        <w:t> y </w:t>
      </w:r>
      <w:hyperlink r:id="rId9" w:tooltip="Saneamiento ambiental" w:history="1">
        <w:r w:rsidRPr="005508B6">
          <w:rPr>
            <w:rStyle w:val="Hipervnculo"/>
            <w:rFonts w:ascii="Arial" w:hAnsi="Arial" w:cs="Arial"/>
            <w:color w:val="auto"/>
            <w:sz w:val="20"/>
            <w:szCs w:val="20"/>
            <w:u w:val="none"/>
            <w:shd w:val="clear" w:color="auto" w:fill="FFFFFF"/>
          </w:rPr>
          <w:t>saneamiento</w:t>
        </w:r>
      </w:hyperlink>
      <w:r w:rsidRPr="005508B6">
        <w:rPr>
          <w:rFonts w:ascii="Arial" w:hAnsi="Arial" w:cs="Arial"/>
          <w:sz w:val="20"/>
          <w:szCs w:val="20"/>
          <w:shd w:val="clear" w:color="auto" w:fill="FFFFFF"/>
        </w:rPr>
        <w:t> en </w:t>
      </w:r>
      <w:hyperlink r:id="rId10" w:tooltip="Bolivia" w:history="1">
        <w:r w:rsidRPr="005508B6">
          <w:rPr>
            <w:rStyle w:val="Hipervnculo"/>
            <w:rFonts w:ascii="Arial" w:hAnsi="Arial" w:cs="Arial"/>
            <w:color w:val="auto"/>
            <w:sz w:val="20"/>
            <w:szCs w:val="20"/>
            <w:u w:val="none"/>
            <w:shd w:val="clear" w:color="auto" w:fill="FFFFFF"/>
          </w:rPr>
          <w:t>Bolivia</w:t>
        </w:r>
      </w:hyperlink>
      <w:r w:rsidRPr="005508B6">
        <w:rPr>
          <w:rFonts w:ascii="Arial" w:hAnsi="Arial" w:cs="Arial"/>
          <w:sz w:val="20"/>
          <w:szCs w:val="20"/>
          <w:shd w:val="clear" w:color="auto" w:fill="FFFFFF"/>
        </w:rPr>
        <w:t> aumentó considerablemente desde 1990 con altas inversiones en el sector. Sin embargo, las coberturas siguen siendo las más bajas del continente y la calidad de servicio se encuentra en una de las más bajas</w:t>
      </w:r>
      <w:r w:rsidR="000E37A3" w:rsidRPr="005508B6">
        <w:rPr>
          <w:rFonts w:ascii="Arial" w:hAnsi="Arial" w:cs="Arial"/>
          <w:sz w:val="20"/>
          <w:szCs w:val="20"/>
          <w:shd w:val="clear" w:color="auto" w:fill="FFFFFF"/>
        </w:rPr>
        <w:t xml:space="preserve">. </w:t>
      </w:r>
      <w:r w:rsidR="000E37A3" w:rsidRPr="005508B6">
        <w:rPr>
          <w:rFonts w:ascii="Arial" w:hAnsi="Arial" w:cs="Arial"/>
          <w:sz w:val="20"/>
          <w:szCs w:val="20"/>
          <w:shd w:val="clear" w:color="auto" w:fill="FFFFFF"/>
        </w:rPr>
        <w:t xml:space="preserve">A nivel urbano los Gobiernos Municipales, directamente o a través de Empresas Prestadores de Servicios, están a cargo de la administración y operación de los servicios. </w:t>
      </w:r>
      <w:proofErr w:type="gramStart"/>
      <w:r w:rsidR="000E37A3" w:rsidRPr="005508B6">
        <w:rPr>
          <w:rFonts w:ascii="Arial" w:hAnsi="Arial" w:cs="Arial"/>
          <w:sz w:val="20"/>
          <w:szCs w:val="20"/>
          <w:shd w:val="clear" w:color="auto" w:fill="FFFFFF"/>
        </w:rPr>
        <w:t>Además</w:t>
      </w:r>
      <w:proofErr w:type="gramEnd"/>
      <w:r w:rsidR="000E37A3" w:rsidRPr="005508B6">
        <w:rPr>
          <w:rFonts w:ascii="Arial" w:hAnsi="Arial" w:cs="Arial"/>
          <w:sz w:val="20"/>
          <w:szCs w:val="20"/>
          <w:shd w:val="clear" w:color="auto" w:fill="FFFFFF"/>
        </w:rPr>
        <w:t xml:space="preserve"> son responsables del desarrollo de planes y programas de expansión de los servicios para su área de jurisdicción en coordinación con las Prefecturas Departamentales. El país tiene 327 municipios y 14 Empresas Prestadores de Servicios de Agua Potable y Alcantarillado (EPSA)</w:t>
      </w:r>
      <w:r w:rsidR="000E37A3" w:rsidRPr="005508B6">
        <w:rPr>
          <w:rFonts w:ascii="Arial" w:hAnsi="Arial" w:cs="Arial"/>
          <w:sz w:val="20"/>
          <w:szCs w:val="20"/>
          <w:shd w:val="clear" w:color="auto" w:fill="FFFFFF"/>
        </w:rPr>
        <w:t>.</w:t>
      </w:r>
    </w:p>
    <w:p w14:paraId="219158FF" w14:textId="77777777" w:rsidR="003E3B3D" w:rsidRPr="005508B6" w:rsidRDefault="003E3B3D" w:rsidP="00E402D5">
      <w:pPr>
        <w:pStyle w:val="Prrafodelista"/>
        <w:numPr>
          <w:ilvl w:val="0"/>
          <w:numId w:val="7"/>
        </w:numPr>
        <w:spacing w:before="240" w:line="240" w:lineRule="auto"/>
        <w:jc w:val="both"/>
        <w:rPr>
          <w:rFonts w:ascii="Arial" w:eastAsia="Times New Roman" w:hAnsi="Arial" w:cs="Arial"/>
          <w:sz w:val="20"/>
          <w:szCs w:val="20"/>
          <w:lang w:eastAsia="es-BO"/>
        </w:rPr>
      </w:pPr>
      <w:r w:rsidRPr="005508B6">
        <w:rPr>
          <w:rFonts w:ascii="Arial" w:eastAsia="Times New Roman" w:hAnsi="Arial" w:cs="Arial"/>
          <w:b/>
          <w:bCs/>
          <w:sz w:val="20"/>
          <w:szCs w:val="20"/>
          <w:lang w:eastAsia="es-BO"/>
        </w:rPr>
        <w:t>Tipo de combustible para cocinar según el área</w:t>
      </w:r>
      <w:r w:rsidRPr="005508B6">
        <w:rPr>
          <w:rFonts w:ascii="Arial" w:eastAsia="Times New Roman" w:hAnsi="Arial" w:cs="Arial"/>
          <w:sz w:val="20"/>
          <w:szCs w:val="20"/>
          <w:lang w:eastAsia="es-BO"/>
        </w:rPr>
        <w:t xml:space="preserve">. </w:t>
      </w:r>
      <w:r w:rsidRPr="005508B6">
        <w:rPr>
          <w:rFonts w:ascii="Arial" w:eastAsia="Times New Roman" w:hAnsi="Arial" w:cs="Arial"/>
          <w:sz w:val="20"/>
          <w:szCs w:val="20"/>
          <w:lang w:eastAsia="es-BO"/>
        </w:rPr>
        <w:t>El uso de combustible que se emplea para cocinar, proporciona indicadores diversos desde un punto de vista ecologico y de salud, se sabe que la le</w:t>
      </w:r>
      <w:proofErr w:type="spellStart"/>
      <w:r w:rsidRPr="005508B6">
        <w:rPr>
          <w:rFonts w:ascii="Arial" w:eastAsia="Times New Roman" w:hAnsi="Arial" w:cs="Arial"/>
          <w:sz w:val="20"/>
          <w:szCs w:val="20"/>
          <w:lang w:val="es-MX" w:eastAsia="es-BO"/>
        </w:rPr>
        <w:t>ña</w:t>
      </w:r>
      <w:proofErr w:type="spellEnd"/>
      <w:r w:rsidRPr="005508B6">
        <w:rPr>
          <w:rFonts w:ascii="Arial" w:eastAsia="Times New Roman" w:hAnsi="Arial" w:cs="Arial"/>
          <w:sz w:val="20"/>
          <w:szCs w:val="20"/>
          <w:lang w:val="es-MX" w:eastAsia="es-BO"/>
        </w:rPr>
        <w:t xml:space="preserve"> y el carbón son combustibles</w:t>
      </w:r>
      <w:r w:rsidRPr="005508B6">
        <w:rPr>
          <w:rFonts w:ascii="Arial" w:eastAsia="Times New Roman" w:hAnsi="Arial" w:cs="Arial"/>
          <w:sz w:val="20"/>
          <w:szCs w:val="20"/>
          <w:lang w:eastAsia="es-BO"/>
        </w:rPr>
        <w:t xml:space="preserve"> de uso cada vez más reducidos, ya que en su combustión genera gases como bióxido, monóxido que pueden causar intoxicación y que puede ser nocivo para la salud y el medio ambiente, estos solían ser mayormente usados en el área rural, es importante conocer el tipo de combustible que se usa para cocinar, con esta información es posible estimar condiciones de riesgo para la salud, e identificar viviendas según el área en donde el tipo de combustión genera gases y en donde el espacio no es adecuado, crea condiciones nocivas para la salud.</w:t>
      </w:r>
    </w:p>
    <w:p w14:paraId="5AE10FA5" w14:textId="0B1B523E" w:rsidR="004E2887" w:rsidRPr="005508B6" w:rsidRDefault="003E3B3D" w:rsidP="00E402D5">
      <w:pPr>
        <w:numPr>
          <w:ilvl w:val="0"/>
          <w:numId w:val="7"/>
        </w:num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b/>
          <w:bCs/>
          <w:sz w:val="20"/>
          <w:szCs w:val="20"/>
          <w:lang w:eastAsia="es-BO"/>
        </w:rPr>
        <w:t xml:space="preserve">Tipo de </w:t>
      </w:r>
      <w:r w:rsidR="00647075" w:rsidRPr="005508B6">
        <w:rPr>
          <w:rFonts w:ascii="Arial" w:eastAsia="Times New Roman" w:hAnsi="Arial" w:cs="Arial"/>
          <w:b/>
          <w:bCs/>
          <w:sz w:val="20"/>
          <w:szCs w:val="20"/>
          <w:lang w:eastAsia="es-BO"/>
        </w:rPr>
        <w:t>desagüe</w:t>
      </w:r>
      <w:r w:rsidRPr="005508B6">
        <w:rPr>
          <w:rFonts w:ascii="Arial" w:eastAsia="Times New Roman" w:hAnsi="Arial" w:cs="Arial"/>
          <w:b/>
          <w:bCs/>
          <w:sz w:val="20"/>
          <w:szCs w:val="20"/>
          <w:lang w:eastAsia="es-BO"/>
        </w:rPr>
        <w:t xml:space="preserve"> </w:t>
      </w:r>
      <w:r w:rsidR="000E37A3" w:rsidRPr="005508B6">
        <w:rPr>
          <w:rFonts w:ascii="Arial" w:eastAsia="Times New Roman" w:hAnsi="Arial" w:cs="Arial"/>
          <w:b/>
          <w:bCs/>
          <w:sz w:val="20"/>
          <w:szCs w:val="20"/>
          <w:lang w:eastAsia="es-BO"/>
        </w:rPr>
        <w:t xml:space="preserve">por departamento </w:t>
      </w:r>
      <w:r w:rsidRPr="005508B6">
        <w:rPr>
          <w:rFonts w:ascii="Arial" w:eastAsia="Times New Roman" w:hAnsi="Arial" w:cs="Arial"/>
          <w:b/>
          <w:bCs/>
          <w:sz w:val="20"/>
          <w:szCs w:val="20"/>
          <w:lang w:eastAsia="es-BO"/>
        </w:rPr>
        <w:t>según el área</w:t>
      </w:r>
      <w:r w:rsidRPr="005508B6">
        <w:rPr>
          <w:rFonts w:ascii="Arial" w:eastAsia="Times New Roman" w:hAnsi="Arial" w:cs="Arial"/>
          <w:sz w:val="20"/>
          <w:szCs w:val="20"/>
          <w:lang w:eastAsia="es-BO"/>
        </w:rPr>
        <w:t>. La letrina es un espacio, fuera de una vivienda y normalmente no conectado a ninguna alcantarilla los baños, el cuarto de baño (sanitario) es una habitación generalmente utilizada para el aseo personal y la evacuación de desechos; conocer el tipo de baño o letrina en una vivienda, no ayuda a tratar de identificar el área (rural o urbana) en el que se encuentra una vivienda, o viceversa. </w:t>
      </w:r>
    </w:p>
    <w:p w14:paraId="750AE42F" w14:textId="79F0610F" w:rsidR="007E4F3E" w:rsidRPr="005508B6" w:rsidRDefault="007E4F3E" w:rsidP="00E402D5">
      <w:pPr>
        <w:shd w:val="clear" w:color="auto" w:fill="FFFFFF"/>
        <w:spacing w:after="0" w:line="240" w:lineRule="auto"/>
        <w:rPr>
          <w:rFonts w:ascii="Arial" w:eastAsia="Times New Roman" w:hAnsi="Arial" w:cs="Arial"/>
          <w:b/>
          <w:bCs/>
          <w:sz w:val="20"/>
          <w:szCs w:val="20"/>
          <w:lang w:eastAsia="es-BO"/>
        </w:rPr>
      </w:pPr>
      <w:r w:rsidRPr="005508B6">
        <w:rPr>
          <w:rFonts w:ascii="Arial" w:eastAsia="Times New Roman" w:hAnsi="Arial" w:cs="Arial"/>
          <w:b/>
          <w:bCs/>
          <w:sz w:val="20"/>
          <w:szCs w:val="20"/>
          <w:lang w:eastAsia="es-BO"/>
        </w:rPr>
        <w:t>Realización de la encuesta de hogares</w:t>
      </w:r>
    </w:p>
    <w:p w14:paraId="09F48D67" w14:textId="32760782" w:rsidR="00F23AEA" w:rsidRPr="00F23AEA" w:rsidRDefault="00F23AEA" w:rsidP="00E402D5">
      <w:pPr>
        <w:shd w:val="clear" w:color="auto" w:fill="FFFFFF"/>
        <w:spacing w:after="0" w:line="240" w:lineRule="auto"/>
        <w:rPr>
          <w:rFonts w:ascii="Arial" w:eastAsia="Times New Roman" w:hAnsi="Arial" w:cs="Arial"/>
          <w:sz w:val="20"/>
          <w:szCs w:val="20"/>
          <w:lang w:eastAsia="es-BO"/>
        </w:rPr>
      </w:pPr>
      <w:r w:rsidRPr="00F23AEA">
        <w:rPr>
          <w:rFonts w:ascii="Arial" w:eastAsia="Times New Roman" w:hAnsi="Arial" w:cs="Arial"/>
          <w:sz w:val="20"/>
          <w:szCs w:val="20"/>
          <w:lang w:eastAsia="es-BO"/>
        </w:rPr>
        <w:t>A través de una entrevista directa, los miembros de los hogares bolivianos –seleccionados por la muestra– responden a los encuestadores las preguntas contenidas en una boleta digital (con uso de tabletas electrónicas). La información recabada es procesada y analizada, dando como resultado los indicadores que nos permiten conocer las condiciones de vida de la población boliviana.</w:t>
      </w:r>
      <w:r w:rsidRPr="00F23AEA">
        <w:rPr>
          <w:rFonts w:ascii="Arial" w:eastAsia="Times New Roman" w:hAnsi="Arial" w:cs="Arial"/>
          <w:sz w:val="20"/>
          <w:szCs w:val="20"/>
          <w:lang w:eastAsia="es-BO"/>
        </w:rPr>
        <w:br/>
        <w:t>El operativo lo desarrollan encuestadores, supervisores, personal técnico y logístico en cada oficina departamental. En la oficina central del INE trabaja un equipo encargado del monitoreo y las actividades informáticas, temáticas, operativas y de codificación de la Encuesta.</w:t>
      </w:r>
    </w:p>
    <w:p w14:paraId="05E169AF" w14:textId="77777777" w:rsidR="00F23AEA" w:rsidRPr="00F23AEA" w:rsidRDefault="00F23AEA" w:rsidP="00E402D5">
      <w:pPr>
        <w:shd w:val="clear" w:color="auto" w:fill="FFFFFF"/>
        <w:spacing w:after="150" w:line="240" w:lineRule="auto"/>
        <w:rPr>
          <w:rFonts w:ascii="Arial" w:eastAsia="Times New Roman" w:hAnsi="Arial" w:cs="Arial"/>
          <w:sz w:val="20"/>
          <w:szCs w:val="20"/>
          <w:lang w:eastAsia="es-BO"/>
        </w:rPr>
      </w:pPr>
      <w:r w:rsidRPr="00F23AEA">
        <w:rPr>
          <w:rFonts w:ascii="Arial" w:eastAsia="Times New Roman" w:hAnsi="Arial" w:cs="Arial"/>
          <w:sz w:val="20"/>
          <w:szCs w:val="20"/>
          <w:lang w:eastAsia="es-BO"/>
        </w:rPr>
        <w:t xml:space="preserve">Los encuestadores y supervisores de campo utilizan para su identificación credenciales específicamente elaboradas para la Encuesta. Durante el operativo de campo, visten uniformes constituidos por gorra, chaleco y/o chamarra y mochila. Adicionalmente, portan cartas de </w:t>
      </w:r>
      <w:r w:rsidRPr="00F23AEA">
        <w:rPr>
          <w:rFonts w:ascii="Arial" w:eastAsia="Times New Roman" w:hAnsi="Arial" w:cs="Arial"/>
          <w:sz w:val="20"/>
          <w:szCs w:val="20"/>
          <w:lang w:eastAsia="es-BO"/>
        </w:rPr>
        <w:lastRenderedPageBreak/>
        <w:t>identificación que presentan a los/las jefes de hogares, autoridades locales en áreas rurales y encargados de edificios o condominios en áreas urbanas.</w:t>
      </w:r>
    </w:p>
    <w:p w14:paraId="50892DCC" w14:textId="22C12C48" w:rsidR="003E3B3D" w:rsidRPr="005508B6" w:rsidRDefault="00F23AEA" w:rsidP="00E402D5">
      <w:pPr>
        <w:spacing w:before="240" w:line="240" w:lineRule="auto"/>
        <w:jc w:val="both"/>
        <w:rPr>
          <w:rFonts w:ascii="Arial" w:eastAsia="Times New Roman" w:hAnsi="Arial" w:cs="Arial"/>
          <w:b/>
          <w:bCs/>
          <w:sz w:val="20"/>
          <w:szCs w:val="20"/>
          <w:lang w:eastAsia="es-BO"/>
        </w:rPr>
      </w:pPr>
      <w:r w:rsidRPr="005508B6">
        <w:rPr>
          <w:rFonts w:ascii="Arial" w:eastAsia="Times New Roman" w:hAnsi="Arial" w:cs="Arial"/>
          <w:b/>
          <w:bCs/>
          <w:sz w:val="20"/>
          <w:szCs w:val="20"/>
          <w:lang w:eastAsia="es-BO"/>
        </w:rPr>
        <w:t>R-Studio la herramienta de investigación más utilizada en el campo de la estadística</w:t>
      </w:r>
    </w:p>
    <w:p w14:paraId="0C2A2331" w14:textId="7946DF3B" w:rsidR="00F23AEA" w:rsidRPr="005508B6" w:rsidRDefault="00F23AEA" w:rsidP="00E402D5">
      <w:pPr>
        <w:spacing w:before="240" w:line="240" w:lineRule="auto"/>
        <w:jc w:val="both"/>
        <w:rPr>
          <w:rFonts w:ascii="Arial" w:eastAsia="Times New Roman" w:hAnsi="Arial" w:cs="Arial"/>
          <w:sz w:val="20"/>
          <w:szCs w:val="20"/>
          <w:lang w:eastAsia="es-BO"/>
        </w:rPr>
      </w:pPr>
      <w:r w:rsidRPr="005508B6">
        <w:rPr>
          <w:rFonts w:ascii="Arial" w:hAnsi="Arial" w:cs="Arial"/>
          <w:sz w:val="20"/>
          <w:szCs w:val="20"/>
        </w:rPr>
        <w:t>R es un entorno de programación para el análisis estadístico y gráfico de datos, que cada vez se hace más popular entre los investigadores de todas las disciplinas, y cada día lo suman más universidades a sus planes de estudio. Tiene muchas ventajas y es oportuno y pertinente para los investigadores cubanos de cualquier área del saber.</w:t>
      </w:r>
      <w:r w:rsidRPr="005508B6">
        <w:rPr>
          <w:rFonts w:ascii="Arial" w:hAnsi="Arial" w:cs="Arial"/>
          <w:sz w:val="20"/>
          <w:szCs w:val="20"/>
        </w:rPr>
        <w:t xml:space="preserve"> </w:t>
      </w:r>
      <w:proofErr w:type="spellStart"/>
      <w:r w:rsidRPr="005508B6">
        <w:rPr>
          <w:rFonts w:ascii="Arial" w:eastAsia="Times New Roman" w:hAnsi="Arial" w:cs="Arial"/>
          <w:sz w:val="20"/>
          <w:szCs w:val="20"/>
          <w:shd w:val="clear" w:color="auto" w:fill="FFFFFF"/>
          <w:lang w:eastAsia="es-BO"/>
        </w:rPr>
        <w:t>Asi</w:t>
      </w:r>
      <w:proofErr w:type="spellEnd"/>
      <w:r w:rsidRPr="005508B6">
        <w:rPr>
          <w:rFonts w:ascii="Arial" w:eastAsia="Times New Roman" w:hAnsi="Arial" w:cs="Arial"/>
          <w:sz w:val="20"/>
          <w:szCs w:val="20"/>
          <w:shd w:val="clear" w:color="auto" w:fill="FFFFFF"/>
          <w:lang w:eastAsia="es-BO"/>
        </w:rPr>
        <w:t xml:space="preserve"> mismo, </w:t>
      </w:r>
      <w:r w:rsidRPr="005508B6">
        <w:rPr>
          <w:rFonts w:ascii="Arial" w:eastAsia="Times New Roman" w:hAnsi="Arial" w:cs="Arial"/>
          <w:sz w:val="20"/>
          <w:szCs w:val="20"/>
          <w:shd w:val="clear" w:color="auto" w:fill="FFFFFF"/>
          <w:lang w:eastAsia="es-BO"/>
        </w:rPr>
        <w:t>es un lenguaje y entorno de programación libre para análisis estadístico y gráfico</w:t>
      </w:r>
      <w:r w:rsidRPr="005508B6">
        <w:rPr>
          <w:rFonts w:ascii="Arial" w:eastAsia="Times New Roman" w:hAnsi="Arial" w:cs="Arial"/>
          <w:sz w:val="20"/>
          <w:szCs w:val="20"/>
          <w:lang w:eastAsia="es-BO"/>
        </w:rPr>
        <w:t xml:space="preserve"> ya que permite manipular datos rápidamente y de forma precisa. Puede llegar a automatizar procesos fácilmente gracias a la creación de Scripts.</w:t>
      </w:r>
    </w:p>
    <w:p w14:paraId="4794D1F0" w14:textId="77777777" w:rsidR="00F23AEA" w:rsidRPr="005508B6" w:rsidRDefault="00F23AEA" w:rsidP="00E402D5">
      <w:pPr>
        <w:pStyle w:val="NormalWeb"/>
        <w:shd w:val="clear" w:color="auto" w:fill="FFFFFF"/>
        <w:rPr>
          <w:rFonts w:ascii="Arial" w:hAnsi="Arial" w:cs="Arial"/>
          <w:sz w:val="20"/>
          <w:szCs w:val="20"/>
        </w:rPr>
      </w:pPr>
      <w:r w:rsidRPr="005508B6">
        <w:rPr>
          <w:rFonts w:ascii="Arial" w:hAnsi="Arial" w:cs="Arial"/>
          <w:sz w:val="20"/>
          <w:szCs w:val="20"/>
        </w:rPr>
        <w:t>Como software libre es aprobado por varios motivos: transmite valores socialmente positivos (libertad individual, conocimiento compartido, solidaridad y cooperación); nos aproxima al método científico, porque permite el examen y mejora del código desarrollado por otros usuarios y la reproducibilidad de los resultados obtenidos; pueden adquirirse de manera legal y gratuita copias del programa, sin necesidad de licencias personales o académicas.</w:t>
      </w:r>
    </w:p>
    <w:p w14:paraId="3346B470" w14:textId="77777777" w:rsidR="00F23AEA" w:rsidRPr="005508B6" w:rsidRDefault="00F23AEA" w:rsidP="00E402D5">
      <w:pPr>
        <w:pStyle w:val="NormalWeb"/>
        <w:shd w:val="clear" w:color="auto" w:fill="FFFFFF"/>
        <w:rPr>
          <w:rFonts w:ascii="Arial" w:hAnsi="Arial" w:cs="Arial"/>
          <w:sz w:val="20"/>
          <w:szCs w:val="20"/>
        </w:rPr>
      </w:pPr>
      <w:r w:rsidRPr="005508B6">
        <w:rPr>
          <w:rFonts w:ascii="Arial" w:hAnsi="Arial" w:cs="Arial"/>
          <w:sz w:val="20"/>
          <w:szCs w:val="20"/>
        </w:rPr>
        <w:t>Aparte de su faceta de software libre, R tiene algunas ventajas específicas: por ejemplo, su sintaxis básica es sencilla e intuitiva, lo que se traduce en un aprendizaje rápido y cómodo; además, tiene una enorme comunidad de usuarios, estructurada alrededor de la </w:t>
      </w:r>
      <w:proofErr w:type="spellStart"/>
      <w:r w:rsidRPr="005508B6">
        <w:rPr>
          <w:rStyle w:val="nfasis"/>
          <w:rFonts w:ascii="Arial" w:hAnsi="Arial" w:cs="Arial"/>
          <w:sz w:val="20"/>
          <w:szCs w:val="20"/>
        </w:rPr>
        <w:t>Comprehensive</w:t>
      </w:r>
      <w:proofErr w:type="spellEnd"/>
      <w:r w:rsidRPr="005508B6">
        <w:rPr>
          <w:rStyle w:val="nfasis"/>
          <w:rFonts w:ascii="Arial" w:hAnsi="Arial" w:cs="Arial"/>
          <w:sz w:val="20"/>
          <w:szCs w:val="20"/>
        </w:rPr>
        <w:t xml:space="preserve"> R Archive Network, CRAN</w:t>
      </w:r>
      <w:r w:rsidRPr="005508B6">
        <w:rPr>
          <w:rFonts w:ascii="Arial" w:hAnsi="Arial" w:cs="Arial"/>
          <w:sz w:val="20"/>
          <w:szCs w:val="20"/>
        </w:rPr>
        <w:t>, que desarrolla cada día nuevos paquetes que extienden sus funcionalidades y cubren casi todas las necesidades computacionales y estadísticas de un científico.</w:t>
      </w:r>
    </w:p>
    <w:p w14:paraId="19AEF95E" w14:textId="22A17008" w:rsidR="00F23AEA" w:rsidRPr="005508B6" w:rsidRDefault="00F23AEA" w:rsidP="00E402D5">
      <w:pPr>
        <w:pStyle w:val="NormalWeb"/>
        <w:shd w:val="clear" w:color="auto" w:fill="FFFFFF"/>
        <w:rPr>
          <w:rFonts w:ascii="Arial" w:hAnsi="Arial" w:cs="Arial"/>
          <w:sz w:val="20"/>
          <w:szCs w:val="20"/>
        </w:rPr>
      </w:pPr>
      <w:r w:rsidRPr="005508B6">
        <w:rPr>
          <w:rFonts w:ascii="Arial" w:hAnsi="Arial" w:cs="Arial"/>
          <w:sz w:val="20"/>
          <w:szCs w:val="20"/>
        </w:rPr>
        <w:t xml:space="preserve">Gracias a su sistema de extensiones </w:t>
      </w:r>
      <w:proofErr w:type="spellStart"/>
      <w:r w:rsidRPr="005508B6">
        <w:rPr>
          <w:rFonts w:ascii="Arial" w:hAnsi="Arial" w:cs="Arial"/>
          <w:sz w:val="20"/>
          <w:szCs w:val="20"/>
        </w:rPr>
        <w:t>RKWard</w:t>
      </w:r>
      <w:proofErr w:type="spellEnd"/>
      <w:r w:rsidRPr="005508B6">
        <w:rPr>
          <w:rFonts w:ascii="Arial" w:hAnsi="Arial" w:cs="Arial"/>
          <w:sz w:val="20"/>
          <w:szCs w:val="20"/>
        </w:rPr>
        <w:t xml:space="preserve"> amplía constantemente el número de funciones a las cuales se puede acceder sin necesidad de escribir el código directamente. Estos componentes permiten que se generen instrucciones en R para las operaciones estadísticas más usuales o las más complejas. De esta manera, incluso sin tener conocimientos profundos sobre el lenguaje, es posible realizar análisis de datos avanzados o gráficas elaboradas. Los resultados de las operaciones son formateados y presentados como HTML, haciendo posible exportar tablas y gráficos, por ejemplo, a suites ofimáticas.</w:t>
      </w:r>
      <w:r w:rsidR="00FC6397" w:rsidRPr="005508B6">
        <w:rPr>
          <w:rFonts w:ascii="Arial" w:hAnsi="Arial" w:cs="Arial"/>
          <w:sz w:val="20"/>
          <w:szCs w:val="20"/>
        </w:rPr>
        <w:t xml:space="preserve"> (Scielo, 2015)</w:t>
      </w:r>
    </w:p>
    <w:p w14:paraId="024D5E5D" w14:textId="30A6727F" w:rsidR="003E3B3D" w:rsidRPr="005508B6" w:rsidRDefault="003E3B3D" w:rsidP="00E402D5">
      <w:pPr>
        <w:pStyle w:val="NormalWeb"/>
        <w:shd w:val="clear" w:color="auto" w:fill="FFFFFF"/>
        <w:rPr>
          <w:rFonts w:ascii="Arial" w:hAnsi="Arial" w:cs="Arial"/>
          <w:sz w:val="20"/>
          <w:szCs w:val="20"/>
        </w:rPr>
      </w:pPr>
      <w:r w:rsidRPr="005508B6">
        <w:rPr>
          <w:rFonts w:ascii="Arial" w:hAnsi="Arial" w:cs="Arial"/>
          <w:sz w:val="20"/>
          <w:szCs w:val="20"/>
          <w:shd w:val="clear" w:color="auto" w:fill="FFFFFF"/>
        </w:rPr>
        <w:t xml:space="preserve">R tiene las siguientes características </w:t>
      </w:r>
      <w:sdt>
        <w:sdtPr>
          <w:rPr>
            <w:rFonts w:ascii="Arial" w:hAnsi="Arial" w:cs="Arial"/>
            <w:sz w:val="20"/>
            <w:szCs w:val="20"/>
            <w:shd w:val="clear" w:color="auto" w:fill="FFFFFF"/>
          </w:rPr>
          <w:id w:val="264809635"/>
          <w:citation/>
        </w:sdtPr>
        <w:sdtContent>
          <w:r w:rsidRPr="005508B6">
            <w:rPr>
              <w:rFonts w:ascii="Arial" w:hAnsi="Arial" w:cs="Arial"/>
              <w:sz w:val="20"/>
              <w:szCs w:val="20"/>
              <w:shd w:val="clear" w:color="auto" w:fill="FFFFFF"/>
            </w:rPr>
            <w:fldChar w:fldCharType="begin"/>
          </w:r>
          <w:r w:rsidRPr="005508B6">
            <w:rPr>
              <w:rFonts w:ascii="Arial" w:hAnsi="Arial" w:cs="Arial"/>
              <w:sz w:val="20"/>
              <w:szCs w:val="20"/>
              <w:shd w:val="clear" w:color="auto" w:fill="FFFFFF"/>
            </w:rPr>
            <w:instrText xml:space="preserve"> CITATION Uni19 \l 2058 </w:instrText>
          </w:r>
          <w:r w:rsidRPr="005508B6">
            <w:rPr>
              <w:rFonts w:ascii="Arial" w:hAnsi="Arial" w:cs="Arial"/>
              <w:sz w:val="20"/>
              <w:szCs w:val="20"/>
              <w:shd w:val="clear" w:color="auto" w:fill="FFFFFF"/>
            </w:rPr>
            <w:fldChar w:fldCharType="separate"/>
          </w:r>
          <w:r w:rsidRPr="005508B6">
            <w:rPr>
              <w:rFonts w:ascii="Arial" w:hAnsi="Arial" w:cs="Arial"/>
              <w:noProof/>
              <w:sz w:val="20"/>
              <w:szCs w:val="20"/>
              <w:shd w:val="clear" w:color="auto" w:fill="FFFFFF"/>
            </w:rPr>
            <w:t>(Unir, 2019)</w:t>
          </w:r>
          <w:r w:rsidRPr="005508B6">
            <w:rPr>
              <w:rFonts w:ascii="Arial" w:hAnsi="Arial" w:cs="Arial"/>
              <w:sz w:val="20"/>
              <w:szCs w:val="20"/>
              <w:shd w:val="clear" w:color="auto" w:fill="FFFFFF"/>
            </w:rPr>
            <w:fldChar w:fldCharType="end"/>
          </w:r>
        </w:sdtContent>
      </w:sdt>
    </w:p>
    <w:p w14:paraId="6D29D7CB" w14:textId="021A83F1" w:rsidR="003E3B3D" w:rsidRPr="005508B6" w:rsidRDefault="003E3B3D" w:rsidP="00E402D5">
      <w:pPr>
        <w:numPr>
          <w:ilvl w:val="0"/>
          <w:numId w:val="6"/>
        </w:num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shd w:val="clear" w:color="auto" w:fill="FFFFFF"/>
          <w:lang w:eastAsia="es-BO"/>
        </w:rPr>
        <w:t>Brinda un manejo y almacenamiento efectivo de los datos.</w:t>
      </w:r>
    </w:p>
    <w:p w14:paraId="30635136" w14:textId="77777777" w:rsidR="00FC6397" w:rsidRPr="005508B6" w:rsidRDefault="00FC6397" w:rsidP="00E402D5">
      <w:pPr>
        <w:numPr>
          <w:ilvl w:val="0"/>
          <w:numId w:val="6"/>
        </w:num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shd w:val="clear" w:color="auto" w:fill="FFFFFF"/>
          <w:lang w:eastAsia="es-BO"/>
        </w:rPr>
        <w:t>Un lenguaje de programación bien desarrollado que incluye saltos condicionales, bucles, funciones recursivas, utilidades para la entrada y salida de datos, etc.</w:t>
      </w:r>
    </w:p>
    <w:p w14:paraId="6D2F53AA" w14:textId="77777777" w:rsidR="00FC6397" w:rsidRPr="005508B6" w:rsidRDefault="00FC6397" w:rsidP="00E402D5">
      <w:pPr>
        <w:numPr>
          <w:ilvl w:val="0"/>
          <w:numId w:val="6"/>
        </w:numPr>
        <w:spacing w:before="24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shd w:val="clear" w:color="auto" w:fill="FFFFFF"/>
          <w:lang w:eastAsia="es-BO"/>
        </w:rPr>
        <w:t>Tiene un formato de documentación basado en LaTeX.</w:t>
      </w:r>
    </w:p>
    <w:p w14:paraId="756D1E6D" w14:textId="77777777" w:rsidR="00FC6397" w:rsidRPr="005508B6" w:rsidRDefault="00FC6397" w:rsidP="00E402D5">
      <w:pPr>
        <w:numPr>
          <w:ilvl w:val="0"/>
          <w:numId w:val="6"/>
        </w:num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shd w:val="clear" w:color="auto" w:fill="FFFFFF"/>
          <w:lang w:eastAsia="es-BO"/>
        </w:rPr>
        <w:t>Una colección de herramientas para el análisis de los datos.</w:t>
      </w:r>
    </w:p>
    <w:p w14:paraId="4E4461A8" w14:textId="38A3A6E8" w:rsidR="00FC6397" w:rsidRPr="005508B6" w:rsidRDefault="00FC6397" w:rsidP="00E402D5">
      <w:pPr>
        <w:numPr>
          <w:ilvl w:val="0"/>
          <w:numId w:val="6"/>
        </w:num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shd w:val="clear" w:color="auto" w:fill="FFFFFF"/>
          <w:lang w:eastAsia="es-BO"/>
        </w:rPr>
        <w:t>Utilidades gráficas para la visualización de los datos.</w:t>
      </w:r>
    </w:p>
    <w:p w14:paraId="794887EC" w14:textId="77777777" w:rsidR="003E3B3D" w:rsidRPr="005508B6" w:rsidRDefault="003E3B3D" w:rsidP="00E402D5">
      <w:pPr>
        <w:numPr>
          <w:ilvl w:val="0"/>
          <w:numId w:val="6"/>
        </w:num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shd w:val="clear" w:color="auto" w:fill="FFFFFF"/>
          <w:lang w:eastAsia="es-BO"/>
        </w:rPr>
        <w:t>Un conjunto de operadores para la realización de cálculos con matrices.</w:t>
      </w:r>
    </w:p>
    <w:p w14:paraId="6D0C957F" w14:textId="166AAE2E" w:rsidR="003E3B3D" w:rsidRPr="005508B6" w:rsidRDefault="003E3B3D" w:rsidP="00E402D5">
      <w:pPr>
        <w:spacing w:before="240" w:line="240" w:lineRule="auto"/>
        <w:jc w:val="both"/>
        <w:rPr>
          <w:rFonts w:ascii="Arial" w:eastAsia="Times New Roman" w:hAnsi="Arial" w:cs="Arial"/>
          <w:sz w:val="20"/>
          <w:szCs w:val="20"/>
          <w:shd w:val="clear" w:color="auto" w:fill="FFFFFF"/>
          <w:lang w:eastAsia="es-BO"/>
        </w:rPr>
      </w:pPr>
      <w:r w:rsidRPr="005508B6">
        <w:rPr>
          <w:rFonts w:ascii="Arial" w:eastAsia="Times New Roman" w:hAnsi="Arial" w:cs="Arial"/>
          <w:sz w:val="20"/>
          <w:szCs w:val="20"/>
          <w:shd w:val="clear" w:color="auto" w:fill="FFFFFF"/>
          <w:lang w:eastAsia="es-BO"/>
        </w:rPr>
        <w:t>R tiene diversidad de paquetes, funciones, librerías, etc. que permite organizar mejor los trabajos, como conjunto de instrucciones que queremos usar y demás.</w:t>
      </w:r>
      <w:r w:rsidR="00E402D5" w:rsidRPr="005508B6">
        <w:rPr>
          <w:rFonts w:ascii="Arial" w:eastAsia="Times New Roman" w:hAnsi="Arial" w:cs="Arial"/>
          <w:sz w:val="20"/>
          <w:szCs w:val="20"/>
          <w:shd w:val="clear" w:color="auto" w:fill="FFFFFF"/>
          <w:lang w:eastAsia="es-BO"/>
        </w:rPr>
        <w:t xml:space="preserve"> </w:t>
      </w:r>
      <w:sdt>
        <w:sdtPr>
          <w:rPr>
            <w:rFonts w:ascii="Arial" w:eastAsia="Times New Roman" w:hAnsi="Arial" w:cs="Arial"/>
            <w:sz w:val="20"/>
            <w:szCs w:val="20"/>
            <w:shd w:val="clear" w:color="auto" w:fill="FFFFFF"/>
            <w:lang w:eastAsia="es-BO"/>
          </w:rPr>
          <w:id w:val="-1751956665"/>
          <w:citation/>
        </w:sdtPr>
        <w:sdtContent>
          <w:r w:rsidR="00E402D5" w:rsidRPr="005508B6">
            <w:rPr>
              <w:rFonts w:ascii="Arial" w:eastAsia="Times New Roman" w:hAnsi="Arial" w:cs="Arial"/>
              <w:sz w:val="20"/>
              <w:szCs w:val="20"/>
              <w:shd w:val="clear" w:color="auto" w:fill="FFFFFF"/>
              <w:lang w:eastAsia="es-BO"/>
            </w:rPr>
            <w:fldChar w:fldCharType="begin"/>
          </w:r>
          <w:r w:rsidR="00E402D5" w:rsidRPr="005508B6">
            <w:rPr>
              <w:rFonts w:ascii="Arial" w:eastAsia="Times New Roman" w:hAnsi="Arial" w:cs="Arial"/>
              <w:sz w:val="20"/>
              <w:szCs w:val="20"/>
              <w:shd w:val="clear" w:color="auto" w:fill="FFFFFF"/>
              <w:lang w:eastAsia="es-BO"/>
            </w:rPr>
            <w:instrText xml:space="preserve"> CITATION ASP14 \l 2058 </w:instrText>
          </w:r>
          <w:r w:rsidR="00E402D5" w:rsidRPr="005508B6">
            <w:rPr>
              <w:rFonts w:ascii="Arial" w:eastAsia="Times New Roman" w:hAnsi="Arial" w:cs="Arial"/>
              <w:sz w:val="20"/>
              <w:szCs w:val="20"/>
              <w:shd w:val="clear" w:color="auto" w:fill="FFFFFF"/>
              <w:lang w:eastAsia="es-BO"/>
            </w:rPr>
            <w:fldChar w:fldCharType="separate"/>
          </w:r>
          <w:r w:rsidR="00E402D5" w:rsidRPr="005508B6">
            <w:rPr>
              <w:rFonts w:ascii="Arial" w:eastAsia="Times New Roman" w:hAnsi="Arial" w:cs="Arial"/>
              <w:noProof/>
              <w:sz w:val="20"/>
              <w:szCs w:val="20"/>
              <w:shd w:val="clear" w:color="auto" w:fill="FFFFFF"/>
              <w:lang w:eastAsia="es-BO"/>
            </w:rPr>
            <w:t>(ASP Ogems, 2014)</w:t>
          </w:r>
          <w:r w:rsidR="00E402D5" w:rsidRPr="005508B6">
            <w:rPr>
              <w:rFonts w:ascii="Arial" w:eastAsia="Times New Roman" w:hAnsi="Arial" w:cs="Arial"/>
              <w:sz w:val="20"/>
              <w:szCs w:val="20"/>
              <w:shd w:val="clear" w:color="auto" w:fill="FFFFFF"/>
              <w:lang w:eastAsia="es-BO"/>
            </w:rPr>
            <w:fldChar w:fldCharType="end"/>
          </w:r>
        </w:sdtContent>
      </w:sdt>
      <w:r w:rsidR="00E402D5" w:rsidRPr="005508B6">
        <w:rPr>
          <w:rFonts w:ascii="Arial" w:eastAsia="Times New Roman" w:hAnsi="Arial" w:cs="Arial"/>
          <w:sz w:val="20"/>
          <w:szCs w:val="20"/>
          <w:shd w:val="clear" w:color="auto" w:fill="FFFFFF"/>
          <w:lang w:eastAsia="es-BO"/>
        </w:rPr>
        <w:t>. </w:t>
      </w:r>
      <w:r w:rsidRPr="005508B6">
        <w:rPr>
          <w:rFonts w:ascii="Arial" w:eastAsia="Times New Roman" w:hAnsi="Arial" w:cs="Arial"/>
          <w:sz w:val="20"/>
          <w:szCs w:val="20"/>
          <w:shd w:val="clear" w:color="auto" w:fill="FFFFFF"/>
          <w:lang w:eastAsia="es-BO"/>
        </w:rPr>
        <w:t xml:space="preserve"> </w:t>
      </w:r>
    </w:p>
    <w:p w14:paraId="28870C66" w14:textId="027FE823" w:rsidR="00FC6397" w:rsidRPr="005508B6" w:rsidRDefault="00FC6397" w:rsidP="00E402D5">
      <w:pPr>
        <w:pStyle w:val="Prrafodelista"/>
        <w:numPr>
          <w:ilvl w:val="0"/>
          <w:numId w:val="2"/>
        </w:numPr>
        <w:spacing w:before="240" w:line="240" w:lineRule="auto"/>
        <w:jc w:val="both"/>
        <w:rPr>
          <w:rFonts w:ascii="Arial" w:eastAsia="Times New Roman" w:hAnsi="Arial" w:cs="Arial"/>
          <w:b/>
          <w:bCs/>
          <w:sz w:val="20"/>
          <w:szCs w:val="20"/>
          <w:lang w:eastAsia="es-BO"/>
        </w:rPr>
      </w:pPr>
      <w:r w:rsidRPr="005508B6">
        <w:rPr>
          <w:rFonts w:ascii="Arial" w:eastAsia="Times New Roman" w:hAnsi="Arial" w:cs="Arial"/>
          <w:b/>
          <w:bCs/>
          <w:sz w:val="20"/>
          <w:szCs w:val="20"/>
          <w:lang w:eastAsia="es-BO"/>
        </w:rPr>
        <w:t>DESCRIPCION DE LA BASE DE DATOS</w:t>
      </w:r>
    </w:p>
    <w:p w14:paraId="764ADC1C" w14:textId="0C92636A" w:rsidR="003E3B3D" w:rsidRPr="005508B6" w:rsidRDefault="004817B3" w:rsidP="00E402D5">
      <w:pPr>
        <w:pStyle w:val="NormalWeb"/>
        <w:shd w:val="clear" w:color="auto" w:fill="FFFFFF"/>
        <w:spacing w:before="0" w:beforeAutospacing="0" w:after="150" w:afterAutospacing="0"/>
        <w:rPr>
          <w:rFonts w:ascii="Arial" w:hAnsi="Arial" w:cs="Arial"/>
          <w:sz w:val="20"/>
          <w:szCs w:val="20"/>
        </w:rPr>
      </w:pPr>
      <w:r w:rsidRPr="005508B6">
        <w:rPr>
          <w:rFonts w:ascii="Arial" w:hAnsi="Arial" w:cs="Arial"/>
          <w:sz w:val="20"/>
          <w:szCs w:val="20"/>
        </w:rPr>
        <w:t>La E</w:t>
      </w:r>
      <w:r w:rsidRPr="005508B6">
        <w:rPr>
          <w:rFonts w:ascii="Arial" w:hAnsi="Arial" w:cs="Arial"/>
          <w:sz w:val="20"/>
          <w:szCs w:val="20"/>
        </w:rPr>
        <w:t xml:space="preserve">ncuesta de Hogares 2017 </w:t>
      </w:r>
      <w:r w:rsidRPr="005508B6">
        <w:rPr>
          <w:rFonts w:ascii="Arial" w:hAnsi="Arial" w:cs="Arial"/>
          <w:sz w:val="20"/>
          <w:szCs w:val="20"/>
        </w:rPr>
        <w:t xml:space="preserve">es una operación estadística que se realiza anualmente, con el propósito de recopilar información sobre las condiciones de vida de los hogares bolivianos, a partir de la recolección de variables socioeconómicas y demográficas de la población. </w:t>
      </w:r>
      <w:r w:rsidR="00707D77" w:rsidRPr="005508B6">
        <w:rPr>
          <w:rFonts w:ascii="Arial" w:hAnsi="Arial" w:cs="Arial"/>
          <w:sz w:val="20"/>
          <w:szCs w:val="20"/>
        </w:rPr>
        <w:t xml:space="preserve">Para mostrar un panorama general del estado de situación de las viviendas donde habitan los hogares, se presenta una serie de atributos relacionados como el tipo de vivienda, su régimen </w:t>
      </w:r>
      <w:r w:rsidR="00707D77" w:rsidRPr="005508B6">
        <w:rPr>
          <w:rFonts w:ascii="Arial" w:hAnsi="Arial" w:cs="Arial"/>
          <w:sz w:val="20"/>
          <w:szCs w:val="20"/>
        </w:rPr>
        <w:lastRenderedPageBreak/>
        <w:t>de tenencia, la calidad de su construcción y ciertas características referidas a las condiciones sanitarias, cobertura de agua</w:t>
      </w:r>
      <w:r w:rsidR="00707D77" w:rsidRPr="005508B6">
        <w:rPr>
          <w:rFonts w:ascii="Arial" w:hAnsi="Arial" w:cs="Arial"/>
          <w:sz w:val="20"/>
          <w:szCs w:val="20"/>
        </w:rPr>
        <w:t xml:space="preserve">, </w:t>
      </w:r>
      <w:r w:rsidR="00707D77" w:rsidRPr="005508B6">
        <w:rPr>
          <w:rFonts w:ascii="Arial" w:hAnsi="Arial" w:cs="Arial"/>
          <w:sz w:val="20"/>
          <w:szCs w:val="20"/>
        </w:rPr>
        <w:t>saneamiento, además del combustible empleado para cocinar y la disposición de los residuos sólidos en la vivienda, indicadores de interés social que contribuyen a un mejor conocimiento de la situación de la vivienda y servicios básicos de los hogares en Bolivia.</w:t>
      </w:r>
    </w:p>
    <w:p w14:paraId="2AC65997" w14:textId="2A7E095D" w:rsidR="004817B3" w:rsidRPr="005508B6" w:rsidRDefault="004817B3" w:rsidP="00E402D5">
      <w:pPr>
        <w:spacing w:before="240" w:line="240" w:lineRule="auto"/>
        <w:jc w:val="both"/>
        <w:rPr>
          <w:rFonts w:ascii="Arial" w:eastAsia="Times New Roman" w:hAnsi="Arial" w:cs="Arial"/>
          <w:sz w:val="20"/>
          <w:szCs w:val="20"/>
          <w:shd w:val="clear" w:color="auto" w:fill="FFFFFF"/>
          <w:lang w:val="es-MX" w:eastAsia="es-BO"/>
        </w:rPr>
      </w:pPr>
      <w:r w:rsidRPr="005508B6">
        <w:rPr>
          <w:rFonts w:ascii="Arial" w:eastAsia="Times New Roman" w:hAnsi="Arial" w:cs="Arial"/>
          <w:sz w:val="20"/>
          <w:szCs w:val="20"/>
          <w:shd w:val="clear" w:color="auto" w:fill="FFFFFF"/>
          <w:lang w:eastAsia="es-BO"/>
        </w:rPr>
        <w:t>Las variables de interés</w:t>
      </w:r>
      <w:r w:rsidRPr="005508B6">
        <w:rPr>
          <w:rFonts w:ascii="Arial" w:eastAsia="Times New Roman" w:hAnsi="Arial" w:cs="Arial"/>
          <w:sz w:val="20"/>
          <w:szCs w:val="20"/>
          <w:shd w:val="clear" w:color="auto" w:fill="FFFFFF"/>
          <w:lang w:val="es-MX" w:eastAsia="es-BO"/>
        </w:rPr>
        <w:t xml:space="preserve"> de la base de datos: “Vivienda” utilizada es:</w:t>
      </w:r>
    </w:p>
    <w:tbl>
      <w:tblPr>
        <w:tblStyle w:val="Tablaconcuadrcula4-nfasis5"/>
        <w:tblW w:w="8504" w:type="dxa"/>
        <w:tblLook w:val="04A0" w:firstRow="1" w:lastRow="0" w:firstColumn="1" w:lastColumn="0" w:noHBand="0" w:noVBand="1"/>
      </w:tblPr>
      <w:tblGrid>
        <w:gridCol w:w="2809"/>
        <w:gridCol w:w="1468"/>
        <w:gridCol w:w="4227"/>
      </w:tblGrid>
      <w:tr w:rsidR="00707D77" w:rsidRPr="005508B6" w14:paraId="29AE1787" w14:textId="77777777" w:rsidTr="00707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536EC6" w14:textId="77777777" w:rsidR="00707D77" w:rsidRPr="005508B6" w:rsidRDefault="00703A4E" w:rsidP="00E402D5">
            <w:pPr>
              <w:jc w:val="center"/>
              <w:rPr>
                <w:rFonts w:ascii="Arial" w:eastAsia="Times New Roman" w:hAnsi="Arial" w:cs="Arial"/>
                <w:b w:val="0"/>
                <w:bCs w:val="0"/>
                <w:color w:val="auto"/>
                <w:sz w:val="20"/>
                <w:szCs w:val="20"/>
                <w:shd w:val="clear" w:color="auto" w:fill="FFFFFF"/>
                <w:lang w:val="es-MX" w:eastAsia="es-BO"/>
              </w:rPr>
            </w:pPr>
            <w:r w:rsidRPr="00703A4E">
              <w:rPr>
                <w:rFonts w:ascii="Arial" w:eastAsia="Times New Roman" w:hAnsi="Arial" w:cs="Arial"/>
                <w:color w:val="auto"/>
                <w:sz w:val="20"/>
                <w:szCs w:val="20"/>
                <w:shd w:val="clear" w:color="auto" w:fill="FFFFFF"/>
                <w:lang w:val="es-MX" w:eastAsia="es-BO"/>
              </w:rPr>
              <w:t xml:space="preserve">NOMBRE </w:t>
            </w:r>
          </w:p>
          <w:p w14:paraId="31662927" w14:textId="76F670D4" w:rsidR="00703A4E" w:rsidRPr="00703A4E" w:rsidRDefault="00703A4E" w:rsidP="00E402D5">
            <w:pPr>
              <w:jc w:val="center"/>
              <w:rPr>
                <w:rFonts w:ascii="Arial" w:eastAsia="Times New Roman" w:hAnsi="Arial" w:cs="Arial"/>
                <w:sz w:val="20"/>
                <w:szCs w:val="20"/>
                <w:lang w:val="es-MX" w:eastAsia="es-BO"/>
              </w:rPr>
            </w:pPr>
            <w:r w:rsidRPr="00703A4E">
              <w:rPr>
                <w:rFonts w:ascii="Arial" w:eastAsia="Times New Roman" w:hAnsi="Arial" w:cs="Arial"/>
                <w:color w:val="auto"/>
                <w:sz w:val="20"/>
                <w:szCs w:val="20"/>
                <w:shd w:val="clear" w:color="auto" w:fill="FFFFFF"/>
                <w:lang w:val="es-MX" w:eastAsia="es-BO"/>
              </w:rPr>
              <w:t>VARIABLE</w:t>
            </w:r>
          </w:p>
        </w:tc>
        <w:tc>
          <w:tcPr>
            <w:tcW w:w="0" w:type="auto"/>
            <w:hideMark/>
          </w:tcPr>
          <w:p w14:paraId="37457E48" w14:textId="1E2DBE26" w:rsidR="00703A4E" w:rsidRPr="00703A4E" w:rsidRDefault="00703A4E" w:rsidP="00E402D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MX" w:eastAsia="es-BO"/>
              </w:rPr>
            </w:pPr>
            <w:r w:rsidRPr="00703A4E">
              <w:rPr>
                <w:rFonts w:ascii="Arial" w:eastAsia="Times New Roman" w:hAnsi="Arial" w:cs="Arial"/>
                <w:color w:val="auto"/>
                <w:sz w:val="20"/>
                <w:szCs w:val="20"/>
                <w:shd w:val="clear" w:color="auto" w:fill="FFFFFF"/>
                <w:lang w:val="es-MX" w:eastAsia="es-BO"/>
              </w:rPr>
              <w:t>TIPO VARIABLE</w:t>
            </w:r>
          </w:p>
        </w:tc>
        <w:tc>
          <w:tcPr>
            <w:tcW w:w="0" w:type="auto"/>
            <w:hideMark/>
          </w:tcPr>
          <w:p w14:paraId="20DB2CFD" w14:textId="751CF700" w:rsidR="00707D77" w:rsidRPr="005508B6" w:rsidRDefault="00707D77" w:rsidP="00E402D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shd w:val="clear" w:color="auto" w:fill="FFFFFF"/>
                <w:lang w:val="es-MX" w:eastAsia="es-BO"/>
              </w:rPr>
            </w:pPr>
            <w:r w:rsidRPr="005508B6">
              <w:rPr>
                <w:rFonts w:ascii="Arial" w:eastAsia="Times New Roman" w:hAnsi="Arial" w:cs="Arial"/>
                <w:color w:val="auto"/>
                <w:sz w:val="20"/>
                <w:szCs w:val="20"/>
                <w:shd w:val="clear" w:color="auto" w:fill="FFFFFF"/>
                <w:lang w:val="es-MX" w:eastAsia="es-BO"/>
              </w:rPr>
              <w:t xml:space="preserve">DESCRIPCIÓN </w:t>
            </w:r>
          </w:p>
          <w:p w14:paraId="000A6415" w14:textId="57AA2772" w:rsidR="00707D77" w:rsidRPr="00703A4E" w:rsidRDefault="00707D77" w:rsidP="00E402D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auto"/>
                <w:sz w:val="20"/>
                <w:szCs w:val="20"/>
                <w:shd w:val="clear" w:color="auto" w:fill="FFFFFF"/>
                <w:lang w:val="es-MX" w:eastAsia="es-BO"/>
              </w:rPr>
            </w:pPr>
            <w:r w:rsidRPr="005508B6">
              <w:rPr>
                <w:rFonts w:ascii="Arial" w:eastAsia="Times New Roman" w:hAnsi="Arial" w:cs="Arial"/>
                <w:color w:val="auto"/>
                <w:sz w:val="20"/>
                <w:szCs w:val="20"/>
                <w:shd w:val="clear" w:color="auto" w:fill="FFFFFF"/>
                <w:lang w:val="es-MX" w:eastAsia="es-BO"/>
              </w:rPr>
              <w:t>VARIABLE</w:t>
            </w:r>
          </w:p>
        </w:tc>
      </w:tr>
      <w:tr w:rsidR="00E402D5" w:rsidRPr="005508B6" w14:paraId="61FEAD8B" w14:textId="77777777" w:rsidTr="00707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AA2AD1" w14:textId="7A5BC8A6" w:rsidR="00703A4E" w:rsidRPr="005508B6" w:rsidRDefault="00703A4E" w:rsidP="00E402D5">
            <w:pPr>
              <w:rPr>
                <w:rFonts w:ascii="Arial" w:eastAsia="Times New Roman" w:hAnsi="Arial" w:cs="Arial"/>
                <w:sz w:val="20"/>
                <w:szCs w:val="20"/>
                <w:shd w:val="clear" w:color="auto" w:fill="FFFFFF"/>
                <w:lang w:val="es-MX" w:eastAsia="es-BO"/>
              </w:rPr>
            </w:pPr>
            <w:r w:rsidRPr="005508B6">
              <w:rPr>
                <w:rFonts w:ascii="Arial" w:eastAsia="Times New Roman" w:hAnsi="Arial" w:cs="Arial"/>
                <w:sz w:val="20"/>
                <w:szCs w:val="20"/>
                <w:shd w:val="clear" w:color="auto" w:fill="FFFFFF"/>
                <w:lang w:val="es-MX" w:eastAsia="es-BO"/>
              </w:rPr>
              <w:t>Departamento</w:t>
            </w:r>
          </w:p>
        </w:tc>
        <w:tc>
          <w:tcPr>
            <w:tcW w:w="0" w:type="auto"/>
          </w:tcPr>
          <w:p w14:paraId="0E394D06" w14:textId="6BB409D5" w:rsidR="00703A4E" w:rsidRPr="005508B6" w:rsidRDefault="00703A4E" w:rsidP="00E402D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shd w:val="clear" w:color="auto" w:fill="FFFFFF"/>
                <w:lang w:val="es-MX" w:eastAsia="es-BO"/>
              </w:rPr>
            </w:pPr>
            <w:r w:rsidRPr="005508B6">
              <w:rPr>
                <w:rFonts w:ascii="Arial" w:eastAsia="Times New Roman" w:hAnsi="Arial" w:cs="Arial"/>
                <w:sz w:val="20"/>
                <w:szCs w:val="20"/>
                <w:shd w:val="clear" w:color="auto" w:fill="FFFFFF"/>
                <w:lang w:val="es-MX" w:eastAsia="es-BO"/>
              </w:rPr>
              <w:t>Cualitativo</w:t>
            </w:r>
          </w:p>
        </w:tc>
        <w:tc>
          <w:tcPr>
            <w:tcW w:w="0" w:type="auto"/>
          </w:tcPr>
          <w:p w14:paraId="474CA264" w14:textId="4D11070F" w:rsidR="00703A4E" w:rsidRPr="005508B6" w:rsidRDefault="00703A4E" w:rsidP="00E402D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shd w:val="clear" w:color="auto" w:fill="FFFFFF"/>
                <w:lang w:val="es-MX" w:eastAsia="es-BO"/>
              </w:rPr>
            </w:pPr>
            <w:r w:rsidRPr="005508B6">
              <w:rPr>
                <w:rFonts w:ascii="Arial" w:eastAsia="Times New Roman" w:hAnsi="Arial" w:cs="Arial"/>
                <w:sz w:val="20"/>
                <w:szCs w:val="20"/>
                <w:shd w:val="clear" w:color="auto" w:fill="FFFFFF"/>
                <w:lang w:val="es-MX" w:eastAsia="es-BO"/>
              </w:rPr>
              <w:t>Departamento donde se encuentra el hogar.</w:t>
            </w:r>
          </w:p>
        </w:tc>
      </w:tr>
      <w:tr w:rsidR="00707D77" w:rsidRPr="005508B6" w14:paraId="65A9FC92" w14:textId="77777777" w:rsidTr="00707D77">
        <w:tc>
          <w:tcPr>
            <w:cnfStyle w:val="001000000000" w:firstRow="0" w:lastRow="0" w:firstColumn="1" w:lastColumn="0" w:oddVBand="0" w:evenVBand="0" w:oddHBand="0" w:evenHBand="0" w:firstRowFirstColumn="0" w:firstRowLastColumn="0" w:lastRowFirstColumn="0" w:lastRowLastColumn="0"/>
            <w:tcW w:w="0" w:type="auto"/>
            <w:hideMark/>
          </w:tcPr>
          <w:p w14:paraId="16C95BBB" w14:textId="77777777" w:rsidR="00703A4E" w:rsidRPr="00703A4E" w:rsidRDefault="00703A4E" w:rsidP="00E402D5">
            <w:pPr>
              <w:rPr>
                <w:rFonts w:ascii="Arial" w:eastAsia="Times New Roman" w:hAnsi="Arial" w:cs="Arial"/>
                <w:sz w:val="20"/>
                <w:szCs w:val="20"/>
                <w:lang w:val="es-MX" w:eastAsia="es-BO"/>
              </w:rPr>
            </w:pPr>
            <w:r w:rsidRPr="00703A4E">
              <w:rPr>
                <w:rFonts w:ascii="Arial" w:eastAsia="Times New Roman" w:hAnsi="Arial" w:cs="Arial"/>
                <w:sz w:val="20"/>
                <w:szCs w:val="20"/>
                <w:shd w:val="clear" w:color="auto" w:fill="FFFFFF"/>
                <w:lang w:val="es-MX" w:eastAsia="es-BO"/>
              </w:rPr>
              <w:t>Área</w:t>
            </w:r>
          </w:p>
        </w:tc>
        <w:tc>
          <w:tcPr>
            <w:tcW w:w="0" w:type="auto"/>
            <w:hideMark/>
          </w:tcPr>
          <w:p w14:paraId="45D0D333" w14:textId="77777777" w:rsidR="00703A4E" w:rsidRPr="00703A4E" w:rsidRDefault="00703A4E" w:rsidP="00E402D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MX" w:eastAsia="es-BO"/>
              </w:rPr>
            </w:pPr>
            <w:r w:rsidRPr="00703A4E">
              <w:rPr>
                <w:rFonts w:ascii="Arial" w:eastAsia="Times New Roman" w:hAnsi="Arial" w:cs="Arial"/>
                <w:sz w:val="20"/>
                <w:szCs w:val="20"/>
                <w:shd w:val="clear" w:color="auto" w:fill="FFFFFF"/>
                <w:lang w:val="es-MX" w:eastAsia="es-BO"/>
              </w:rPr>
              <w:t>Cualitativo</w:t>
            </w:r>
          </w:p>
        </w:tc>
        <w:tc>
          <w:tcPr>
            <w:tcW w:w="0" w:type="auto"/>
            <w:hideMark/>
          </w:tcPr>
          <w:p w14:paraId="77432331" w14:textId="51E24574" w:rsidR="00703A4E" w:rsidRPr="00703A4E" w:rsidRDefault="00703A4E" w:rsidP="00E402D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MX" w:eastAsia="es-BO"/>
              </w:rPr>
            </w:pPr>
            <w:r w:rsidRPr="00703A4E">
              <w:rPr>
                <w:rFonts w:ascii="Arial" w:eastAsia="Times New Roman" w:hAnsi="Arial" w:cs="Arial"/>
                <w:sz w:val="20"/>
                <w:szCs w:val="20"/>
                <w:shd w:val="clear" w:color="auto" w:fill="FFFFFF"/>
                <w:lang w:val="es-MX" w:eastAsia="es-BO"/>
              </w:rPr>
              <w:t xml:space="preserve">Área </w:t>
            </w:r>
            <w:r w:rsidRPr="005508B6">
              <w:rPr>
                <w:rFonts w:ascii="Arial" w:eastAsia="Times New Roman" w:hAnsi="Arial" w:cs="Arial"/>
                <w:sz w:val="20"/>
                <w:szCs w:val="20"/>
                <w:shd w:val="clear" w:color="auto" w:fill="FFFFFF"/>
                <w:lang w:val="es-MX" w:eastAsia="es-BO"/>
              </w:rPr>
              <w:t>donde se encuentra el hogar.</w:t>
            </w:r>
          </w:p>
        </w:tc>
      </w:tr>
      <w:tr w:rsidR="00707D77" w:rsidRPr="005508B6" w14:paraId="29915105" w14:textId="77777777" w:rsidTr="00707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4B4AED" w14:textId="77777777" w:rsidR="00703A4E" w:rsidRPr="00703A4E" w:rsidRDefault="00703A4E" w:rsidP="00E402D5">
            <w:pPr>
              <w:rPr>
                <w:rFonts w:ascii="Arial" w:eastAsia="Times New Roman" w:hAnsi="Arial" w:cs="Arial"/>
                <w:sz w:val="20"/>
                <w:szCs w:val="20"/>
                <w:lang w:val="es-MX" w:eastAsia="es-BO"/>
              </w:rPr>
            </w:pPr>
            <w:r w:rsidRPr="00703A4E">
              <w:rPr>
                <w:rFonts w:ascii="Arial" w:eastAsia="Times New Roman" w:hAnsi="Arial" w:cs="Arial"/>
                <w:sz w:val="20"/>
                <w:szCs w:val="20"/>
                <w:shd w:val="clear" w:color="auto" w:fill="FFFFFF"/>
                <w:lang w:val="es-MX" w:eastAsia="es-BO"/>
              </w:rPr>
              <w:t>Tipo de vivienda</w:t>
            </w:r>
          </w:p>
        </w:tc>
        <w:tc>
          <w:tcPr>
            <w:tcW w:w="0" w:type="auto"/>
            <w:hideMark/>
          </w:tcPr>
          <w:p w14:paraId="7486306C" w14:textId="77777777" w:rsidR="00703A4E" w:rsidRPr="00703A4E" w:rsidRDefault="00703A4E" w:rsidP="00E402D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s-MX" w:eastAsia="es-BO"/>
              </w:rPr>
            </w:pPr>
            <w:r w:rsidRPr="00703A4E">
              <w:rPr>
                <w:rFonts w:ascii="Arial" w:eastAsia="Times New Roman" w:hAnsi="Arial" w:cs="Arial"/>
                <w:sz w:val="20"/>
                <w:szCs w:val="20"/>
                <w:shd w:val="clear" w:color="auto" w:fill="FFFFFF"/>
                <w:lang w:val="es-MX" w:eastAsia="es-BO"/>
              </w:rPr>
              <w:t>Cualitativo</w:t>
            </w:r>
          </w:p>
        </w:tc>
        <w:tc>
          <w:tcPr>
            <w:tcW w:w="0" w:type="auto"/>
            <w:hideMark/>
          </w:tcPr>
          <w:p w14:paraId="5AFCA6A1" w14:textId="77777777" w:rsidR="00703A4E" w:rsidRPr="00703A4E" w:rsidRDefault="00703A4E" w:rsidP="00E402D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s-MX" w:eastAsia="es-BO"/>
              </w:rPr>
            </w:pPr>
            <w:r w:rsidRPr="00703A4E">
              <w:rPr>
                <w:rFonts w:ascii="Arial" w:eastAsia="Times New Roman" w:hAnsi="Arial" w:cs="Arial"/>
                <w:sz w:val="20"/>
                <w:szCs w:val="20"/>
                <w:shd w:val="clear" w:color="auto" w:fill="FFFFFF"/>
                <w:lang w:val="es-MX" w:eastAsia="es-BO"/>
              </w:rPr>
              <w:t xml:space="preserve"> Tipo de vivienda de cada hogar</w:t>
            </w:r>
          </w:p>
        </w:tc>
      </w:tr>
      <w:tr w:rsidR="00945FD4" w:rsidRPr="005508B6" w14:paraId="093750FC" w14:textId="77777777" w:rsidTr="00707D77">
        <w:tc>
          <w:tcPr>
            <w:cnfStyle w:val="001000000000" w:firstRow="0" w:lastRow="0" w:firstColumn="1" w:lastColumn="0" w:oddVBand="0" w:evenVBand="0" w:oddHBand="0" w:evenHBand="0" w:firstRowFirstColumn="0" w:firstRowLastColumn="0" w:lastRowFirstColumn="0" w:lastRowLastColumn="0"/>
            <w:tcW w:w="0" w:type="auto"/>
          </w:tcPr>
          <w:p w14:paraId="11C331F2" w14:textId="4C1FEF55" w:rsidR="00945FD4" w:rsidRPr="005508B6" w:rsidRDefault="00945FD4" w:rsidP="00E402D5">
            <w:pPr>
              <w:rPr>
                <w:rFonts w:ascii="Arial" w:eastAsia="Times New Roman" w:hAnsi="Arial" w:cs="Arial"/>
                <w:sz w:val="20"/>
                <w:szCs w:val="20"/>
                <w:shd w:val="clear" w:color="auto" w:fill="FFFFFF"/>
                <w:lang w:val="es-MX" w:eastAsia="es-BO"/>
              </w:rPr>
            </w:pPr>
            <w:r w:rsidRPr="005508B6">
              <w:rPr>
                <w:rFonts w:ascii="Arial" w:eastAsia="Times New Roman" w:hAnsi="Arial" w:cs="Arial"/>
                <w:sz w:val="20"/>
                <w:szCs w:val="20"/>
                <w:shd w:val="clear" w:color="auto" w:fill="FFFFFF"/>
                <w:lang w:val="es-MX" w:eastAsia="es-BO"/>
              </w:rPr>
              <w:t>Tipo de financiación de vivienda</w:t>
            </w:r>
          </w:p>
        </w:tc>
        <w:tc>
          <w:tcPr>
            <w:tcW w:w="0" w:type="auto"/>
          </w:tcPr>
          <w:p w14:paraId="085FDD58" w14:textId="0C90EEC1" w:rsidR="00945FD4" w:rsidRPr="005508B6" w:rsidRDefault="00945FD4" w:rsidP="00E402D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shd w:val="clear" w:color="auto" w:fill="FFFFFF"/>
                <w:lang w:val="es-MX" w:eastAsia="es-BO"/>
              </w:rPr>
            </w:pPr>
            <w:r w:rsidRPr="005508B6">
              <w:rPr>
                <w:rFonts w:ascii="Arial" w:eastAsia="Times New Roman" w:hAnsi="Arial" w:cs="Arial"/>
                <w:sz w:val="20"/>
                <w:szCs w:val="20"/>
                <w:shd w:val="clear" w:color="auto" w:fill="FFFFFF"/>
                <w:lang w:val="es-MX" w:eastAsia="es-BO"/>
              </w:rPr>
              <w:t>Cualitativo</w:t>
            </w:r>
          </w:p>
        </w:tc>
        <w:tc>
          <w:tcPr>
            <w:tcW w:w="0" w:type="auto"/>
          </w:tcPr>
          <w:p w14:paraId="60BB36EF" w14:textId="023029A3" w:rsidR="00945FD4" w:rsidRPr="005508B6" w:rsidRDefault="00945FD4" w:rsidP="00E402D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shd w:val="clear" w:color="auto" w:fill="FFFFFF"/>
                <w:lang w:val="es-MX" w:eastAsia="es-BO"/>
              </w:rPr>
            </w:pPr>
            <w:r w:rsidRPr="005508B6">
              <w:rPr>
                <w:rFonts w:ascii="Arial" w:eastAsia="Times New Roman" w:hAnsi="Arial" w:cs="Arial"/>
                <w:sz w:val="20"/>
                <w:szCs w:val="20"/>
                <w:shd w:val="clear" w:color="auto" w:fill="FFFFFF"/>
                <w:lang w:val="es-MX" w:eastAsia="es-BO"/>
              </w:rPr>
              <w:t>Tipo de adquisición de la vivienda que habitan los individuos.</w:t>
            </w:r>
          </w:p>
        </w:tc>
      </w:tr>
      <w:tr w:rsidR="00707D77" w:rsidRPr="005508B6" w14:paraId="196BBE15" w14:textId="77777777" w:rsidTr="00707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DE0130" w14:textId="3D1F6373" w:rsidR="00703A4E" w:rsidRPr="00703A4E" w:rsidRDefault="00703A4E" w:rsidP="00E402D5">
            <w:pPr>
              <w:rPr>
                <w:rFonts w:ascii="Arial" w:eastAsia="Times New Roman" w:hAnsi="Arial" w:cs="Arial"/>
                <w:sz w:val="20"/>
                <w:szCs w:val="20"/>
                <w:lang w:val="es-MX" w:eastAsia="es-BO"/>
              </w:rPr>
            </w:pPr>
            <w:r w:rsidRPr="00703A4E">
              <w:rPr>
                <w:rFonts w:ascii="Arial" w:eastAsia="Times New Roman" w:hAnsi="Arial" w:cs="Arial"/>
                <w:sz w:val="20"/>
                <w:szCs w:val="20"/>
                <w:shd w:val="clear" w:color="auto" w:fill="FFFFFF"/>
                <w:lang w:val="es-MX" w:eastAsia="es-BO"/>
              </w:rPr>
              <w:t xml:space="preserve">Gasto </w:t>
            </w:r>
            <w:r w:rsidRPr="005508B6">
              <w:rPr>
                <w:rFonts w:ascii="Arial" w:eastAsia="Times New Roman" w:hAnsi="Arial" w:cs="Arial"/>
                <w:sz w:val="20"/>
                <w:szCs w:val="20"/>
                <w:shd w:val="clear" w:color="auto" w:fill="FFFFFF"/>
                <w:lang w:val="es-MX" w:eastAsia="es-BO"/>
              </w:rPr>
              <w:t>de</w:t>
            </w:r>
            <w:r w:rsidRPr="00703A4E">
              <w:rPr>
                <w:rFonts w:ascii="Arial" w:eastAsia="Times New Roman" w:hAnsi="Arial" w:cs="Arial"/>
                <w:sz w:val="20"/>
                <w:szCs w:val="20"/>
                <w:shd w:val="clear" w:color="auto" w:fill="FFFFFF"/>
                <w:lang w:val="es-MX" w:eastAsia="es-BO"/>
              </w:rPr>
              <w:t xml:space="preserve"> alquiler</w:t>
            </w:r>
          </w:p>
        </w:tc>
        <w:tc>
          <w:tcPr>
            <w:tcW w:w="0" w:type="auto"/>
            <w:hideMark/>
          </w:tcPr>
          <w:p w14:paraId="4DE05625" w14:textId="77777777" w:rsidR="00703A4E" w:rsidRPr="00703A4E" w:rsidRDefault="00703A4E" w:rsidP="00E402D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s-MX" w:eastAsia="es-BO"/>
              </w:rPr>
            </w:pPr>
            <w:r w:rsidRPr="00703A4E">
              <w:rPr>
                <w:rFonts w:ascii="Arial" w:eastAsia="Times New Roman" w:hAnsi="Arial" w:cs="Arial"/>
                <w:sz w:val="20"/>
                <w:szCs w:val="20"/>
                <w:shd w:val="clear" w:color="auto" w:fill="FFFFFF"/>
                <w:lang w:val="es-MX" w:eastAsia="es-BO"/>
              </w:rPr>
              <w:t>Cuantitativo</w:t>
            </w:r>
          </w:p>
        </w:tc>
        <w:tc>
          <w:tcPr>
            <w:tcW w:w="0" w:type="auto"/>
            <w:hideMark/>
          </w:tcPr>
          <w:p w14:paraId="32559CC3" w14:textId="77777777" w:rsidR="00703A4E" w:rsidRPr="00703A4E" w:rsidRDefault="00703A4E" w:rsidP="00E402D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s-MX" w:eastAsia="es-BO"/>
              </w:rPr>
            </w:pPr>
            <w:r w:rsidRPr="00703A4E">
              <w:rPr>
                <w:rFonts w:ascii="Arial" w:eastAsia="Times New Roman" w:hAnsi="Arial" w:cs="Arial"/>
                <w:sz w:val="20"/>
                <w:szCs w:val="20"/>
                <w:shd w:val="clear" w:color="auto" w:fill="FFFFFF"/>
                <w:lang w:val="es-MX" w:eastAsia="es-BO"/>
              </w:rPr>
              <w:t>Gasto de alquiler que paga cada hogar mensualmente</w:t>
            </w:r>
          </w:p>
        </w:tc>
      </w:tr>
      <w:tr w:rsidR="00703A4E" w:rsidRPr="005508B6" w14:paraId="0F9B1ACA" w14:textId="77777777" w:rsidTr="00707D77">
        <w:tc>
          <w:tcPr>
            <w:cnfStyle w:val="001000000000" w:firstRow="0" w:lastRow="0" w:firstColumn="1" w:lastColumn="0" w:oddVBand="0" w:evenVBand="0" w:oddHBand="0" w:evenHBand="0" w:firstRowFirstColumn="0" w:firstRowLastColumn="0" w:lastRowFirstColumn="0" w:lastRowLastColumn="0"/>
            <w:tcW w:w="0" w:type="auto"/>
          </w:tcPr>
          <w:p w14:paraId="230656B4" w14:textId="4429C04E" w:rsidR="00703A4E" w:rsidRPr="005508B6" w:rsidRDefault="00703A4E" w:rsidP="00E402D5">
            <w:pPr>
              <w:rPr>
                <w:rFonts w:ascii="Arial" w:eastAsia="Times New Roman" w:hAnsi="Arial" w:cs="Arial"/>
                <w:sz w:val="20"/>
                <w:szCs w:val="20"/>
                <w:shd w:val="clear" w:color="auto" w:fill="FFFFFF"/>
                <w:lang w:val="es-MX" w:eastAsia="es-BO"/>
              </w:rPr>
            </w:pPr>
            <w:r w:rsidRPr="005508B6">
              <w:rPr>
                <w:rFonts w:ascii="Arial" w:eastAsia="Times New Roman" w:hAnsi="Arial" w:cs="Arial"/>
                <w:sz w:val="20"/>
                <w:szCs w:val="20"/>
                <w:shd w:val="clear" w:color="auto" w:fill="FFFFFF"/>
                <w:lang w:val="es-MX" w:eastAsia="es-BO"/>
              </w:rPr>
              <w:t>Gasto de alquiler (hipotético)</w:t>
            </w:r>
          </w:p>
        </w:tc>
        <w:tc>
          <w:tcPr>
            <w:tcW w:w="0" w:type="auto"/>
          </w:tcPr>
          <w:p w14:paraId="4538EA91" w14:textId="7CDA09DB" w:rsidR="00703A4E" w:rsidRPr="005508B6" w:rsidRDefault="00703A4E" w:rsidP="00E402D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shd w:val="clear" w:color="auto" w:fill="FFFFFF"/>
                <w:lang w:val="es-MX" w:eastAsia="es-BO"/>
              </w:rPr>
            </w:pPr>
            <w:r w:rsidRPr="005508B6">
              <w:rPr>
                <w:rFonts w:ascii="Arial" w:eastAsia="Times New Roman" w:hAnsi="Arial" w:cs="Arial"/>
                <w:sz w:val="20"/>
                <w:szCs w:val="20"/>
                <w:shd w:val="clear" w:color="auto" w:fill="FFFFFF"/>
                <w:lang w:val="es-MX" w:eastAsia="es-BO"/>
              </w:rPr>
              <w:t>Cuantitativo</w:t>
            </w:r>
          </w:p>
        </w:tc>
        <w:tc>
          <w:tcPr>
            <w:tcW w:w="0" w:type="auto"/>
          </w:tcPr>
          <w:p w14:paraId="338BA73A" w14:textId="184F0945" w:rsidR="00703A4E" w:rsidRPr="005508B6" w:rsidRDefault="00703A4E" w:rsidP="00E402D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shd w:val="clear" w:color="auto" w:fill="FFFFFF"/>
                <w:lang w:val="es-MX" w:eastAsia="es-BO"/>
              </w:rPr>
            </w:pPr>
            <w:r w:rsidRPr="00703A4E">
              <w:rPr>
                <w:rFonts w:ascii="Arial" w:eastAsia="Times New Roman" w:hAnsi="Arial" w:cs="Arial"/>
                <w:sz w:val="20"/>
                <w:szCs w:val="20"/>
                <w:shd w:val="clear" w:color="auto" w:fill="FFFFFF"/>
                <w:lang w:val="es-MX" w:eastAsia="es-BO"/>
              </w:rPr>
              <w:t>Gasto de alquiler que paga</w:t>
            </w:r>
            <w:r w:rsidRPr="005508B6">
              <w:rPr>
                <w:rFonts w:ascii="Arial" w:eastAsia="Times New Roman" w:hAnsi="Arial" w:cs="Arial"/>
                <w:sz w:val="20"/>
                <w:szCs w:val="20"/>
                <w:shd w:val="clear" w:color="auto" w:fill="FFFFFF"/>
                <w:lang w:val="es-MX" w:eastAsia="es-BO"/>
              </w:rPr>
              <w:t>ría la persona por su</w:t>
            </w:r>
            <w:r w:rsidRPr="00703A4E">
              <w:rPr>
                <w:rFonts w:ascii="Arial" w:eastAsia="Times New Roman" w:hAnsi="Arial" w:cs="Arial"/>
                <w:sz w:val="20"/>
                <w:szCs w:val="20"/>
                <w:shd w:val="clear" w:color="auto" w:fill="FFFFFF"/>
                <w:lang w:val="es-MX" w:eastAsia="es-BO"/>
              </w:rPr>
              <w:t xml:space="preserve"> hogar mensualmente</w:t>
            </w:r>
            <w:r w:rsidRPr="005508B6">
              <w:rPr>
                <w:rFonts w:ascii="Arial" w:eastAsia="Times New Roman" w:hAnsi="Arial" w:cs="Arial"/>
                <w:sz w:val="20"/>
                <w:szCs w:val="20"/>
                <w:shd w:val="clear" w:color="auto" w:fill="FFFFFF"/>
                <w:lang w:val="es-MX" w:eastAsia="es-BO"/>
              </w:rPr>
              <w:t>, suponiendo que tuviera que hacerlo.</w:t>
            </w:r>
          </w:p>
        </w:tc>
      </w:tr>
      <w:tr w:rsidR="00707D77" w:rsidRPr="005508B6" w14:paraId="777997A2" w14:textId="77777777" w:rsidTr="00707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722E47" w14:textId="77777777" w:rsidR="00703A4E" w:rsidRPr="00703A4E" w:rsidRDefault="00703A4E" w:rsidP="00E402D5">
            <w:pPr>
              <w:rPr>
                <w:rFonts w:ascii="Arial" w:eastAsia="Times New Roman" w:hAnsi="Arial" w:cs="Arial"/>
                <w:sz w:val="20"/>
                <w:szCs w:val="20"/>
                <w:lang w:val="es-MX" w:eastAsia="es-BO"/>
              </w:rPr>
            </w:pPr>
            <w:r w:rsidRPr="00703A4E">
              <w:rPr>
                <w:rFonts w:ascii="Arial" w:eastAsia="Times New Roman" w:hAnsi="Arial" w:cs="Arial"/>
                <w:sz w:val="20"/>
                <w:szCs w:val="20"/>
                <w:shd w:val="clear" w:color="auto" w:fill="FFFFFF"/>
                <w:lang w:val="es-MX" w:eastAsia="es-BO"/>
              </w:rPr>
              <w:t>Gasto en agua</w:t>
            </w:r>
          </w:p>
        </w:tc>
        <w:tc>
          <w:tcPr>
            <w:tcW w:w="0" w:type="auto"/>
            <w:hideMark/>
          </w:tcPr>
          <w:p w14:paraId="4D660088" w14:textId="77777777" w:rsidR="00703A4E" w:rsidRPr="00703A4E" w:rsidRDefault="00703A4E" w:rsidP="00E402D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s-MX" w:eastAsia="es-BO"/>
              </w:rPr>
            </w:pPr>
            <w:r w:rsidRPr="00703A4E">
              <w:rPr>
                <w:rFonts w:ascii="Arial" w:eastAsia="Times New Roman" w:hAnsi="Arial" w:cs="Arial"/>
                <w:sz w:val="20"/>
                <w:szCs w:val="20"/>
                <w:shd w:val="clear" w:color="auto" w:fill="FFFFFF"/>
                <w:lang w:val="es-MX" w:eastAsia="es-BO"/>
              </w:rPr>
              <w:t>Cuantitativo </w:t>
            </w:r>
          </w:p>
        </w:tc>
        <w:tc>
          <w:tcPr>
            <w:tcW w:w="0" w:type="auto"/>
            <w:hideMark/>
          </w:tcPr>
          <w:p w14:paraId="5D2F37B9" w14:textId="2B3041BB" w:rsidR="00703A4E" w:rsidRPr="00703A4E" w:rsidRDefault="00703A4E" w:rsidP="00E402D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s-MX" w:eastAsia="es-BO"/>
              </w:rPr>
            </w:pPr>
            <w:r w:rsidRPr="00703A4E">
              <w:rPr>
                <w:rFonts w:ascii="Arial" w:eastAsia="Times New Roman" w:hAnsi="Arial" w:cs="Arial"/>
                <w:sz w:val="20"/>
                <w:szCs w:val="20"/>
                <w:shd w:val="clear" w:color="auto" w:fill="FFFFFF"/>
                <w:lang w:val="es-MX" w:eastAsia="es-BO"/>
              </w:rPr>
              <w:t xml:space="preserve">Gasto </w:t>
            </w:r>
            <w:r w:rsidR="00945FD4" w:rsidRPr="005508B6">
              <w:rPr>
                <w:rFonts w:ascii="Arial" w:eastAsia="Times New Roman" w:hAnsi="Arial" w:cs="Arial"/>
                <w:sz w:val="20"/>
                <w:szCs w:val="20"/>
                <w:shd w:val="clear" w:color="auto" w:fill="FFFFFF"/>
                <w:lang w:val="es-MX" w:eastAsia="es-BO"/>
              </w:rPr>
              <w:t xml:space="preserve">mensual </w:t>
            </w:r>
            <w:r w:rsidRPr="00703A4E">
              <w:rPr>
                <w:rFonts w:ascii="Arial" w:eastAsia="Times New Roman" w:hAnsi="Arial" w:cs="Arial"/>
                <w:sz w:val="20"/>
                <w:szCs w:val="20"/>
                <w:shd w:val="clear" w:color="auto" w:fill="FFFFFF"/>
                <w:lang w:val="es-MX" w:eastAsia="es-BO"/>
              </w:rPr>
              <w:t xml:space="preserve">en el servicio de agua de </w:t>
            </w:r>
            <w:r w:rsidRPr="005508B6">
              <w:rPr>
                <w:rFonts w:ascii="Arial" w:eastAsia="Times New Roman" w:hAnsi="Arial" w:cs="Arial"/>
                <w:sz w:val="20"/>
                <w:szCs w:val="20"/>
                <w:shd w:val="clear" w:color="auto" w:fill="FFFFFF"/>
                <w:lang w:val="es-MX" w:eastAsia="es-BO"/>
              </w:rPr>
              <w:t>una vivienda</w:t>
            </w:r>
            <w:r w:rsidR="00945FD4" w:rsidRPr="005508B6">
              <w:rPr>
                <w:rFonts w:ascii="Arial" w:eastAsia="Times New Roman" w:hAnsi="Arial" w:cs="Arial"/>
                <w:sz w:val="20"/>
                <w:szCs w:val="20"/>
                <w:shd w:val="clear" w:color="auto" w:fill="FFFFFF"/>
                <w:lang w:val="es-MX" w:eastAsia="es-BO"/>
              </w:rPr>
              <w:t>.</w:t>
            </w:r>
          </w:p>
        </w:tc>
      </w:tr>
      <w:tr w:rsidR="00945FD4" w:rsidRPr="005508B6" w14:paraId="67594952" w14:textId="77777777" w:rsidTr="00707D77">
        <w:tc>
          <w:tcPr>
            <w:cnfStyle w:val="001000000000" w:firstRow="0" w:lastRow="0" w:firstColumn="1" w:lastColumn="0" w:oddVBand="0" w:evenVBand="0" w:oddHBand="0" w:evenHBand="0" w:firstRowFirstColumn="0" w:firstRowLastColumn="0" w:lastRowFirstColumn="0" w:lastRowLastColumn="0"/>
            <w:tcW w:w="0" w:type="auto"/>
          </w:tcPr>
          <w:p w14:paraId="4422B0FE" w14:textId="4BEC9B0F" w:rsidR="00945FD4" w:rsidRPr="005508B6" w:rsidRDefault="00945FD4" w:rsidP="00E402D5">
            <w:pPr>
              <w:rPr>
                <w:rFonts w:ascii="Arial" w:eastAsia="Times New Roman" w:hAnsi="Arial" w:cs="Arial"/>
                <w:sz w:val="20"/>
                <w:szCs w:val="20"/>
                <w:shd w:val="clear" w:color="auto" w:fill="FFFFFF"/>
                <w:lang w:val="es-MX" w:eastAsia="es-BO"/>
              </w:rPr>
            </w:pPr>
            <w:r w:rsidRPr="005508B6">
              <w:rPr>
                <w:rFonts w:ascii="Arial" w:eastAsia="Times New Roman" w:hAnsi="Arial" w:cs="Arial"/>
                <w:sz w:val="20"/>
                <w:szCs w:val="20"/>
                <w:shd w:val="clear" w:color="auto" w:fill="FFFFFF"/>
                <w:lang w:val="es-MX" w:eastAsia="es-BO"/>
              </w:rPr>
              <w:t>Tipo de origen de agua</w:t>
            </w:r>
          </w:p>
        </w:tc>
        <w:tc>
          <w:tcPr>
            <w:tcW w:w="0" w:type="auto"/>
          </w:tcPr>
          <w:p w14:paraId="01ECC7D6" w14:textId="66B42843" w:rsidR="00945FD4" w:rsidRPr="005508B6" w:rsidRDefault="00945FD4" w:rsidP="00E402D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shd w:val="clear" w:color="auto" w:fill="FFFFFF"/>
                <w:lang w:val="es-MX" w:eastAsia="es-BO"/>
              </w:rPr>
            </w:pPr>
            <w:r w:rsidRPr="005508B6">
              <w:rPr>
                <w:rFonts w:ascii="Arial" w:eastAsia="Times New Roman" w:hAnsi="Arial" w:cs="Arial"/>
                <w:sz w:val="20"/>
                <w:szCs w:val="20"/>
                <w:shd w:val="clear" w:color="auto" w:fill="FFFFFF"/>
                <w:lang w:val="es-MX" w:eastAsia="es-BO"/>
              </w:rPr>
              <w:t>Cualitativo</w:t>
            </w:r>
          </w:p>
        </w:tc>
        <w:tc>
          <w:tcPr>
            <w:tcW w:w="0" w:type="auto"/>
          </w:tcPr>
          <w:p w14:paraId="73BAFBC2" w14:textId="757B9750" w:rsidR="00945FD4" w:rsidRPr="005508B6" w:rsidRDefault="00945FD4" w:rsidP="00E402D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shd w:val="clear" w:color="auto" w:fill="FFFFFF"/>
                <w:lang w:val="es-MX" w:eastAsia="es-BO"/>
              </w:rPr>
            </w:pPr>
            <w:r w:rsidRPr="005508B6">
              <w:rPr>
                <w:rFonts w:ascii="Arial" w:eastAsia="Times New Roman" w:hAnsi="Arial" w:cs="Arial"/>
                <w:sz w:val="20"/>
                <w:szCs w:val="20"/>
                <w:shd w:val="clear" w:color="auto" w:fill="FFFFFF"/>
                <w:lang w:val="es-MX" w:eastAsia="es-BO"/>
              </w:rPr>
              <w:t>Tipo de procedencia de agua en una vivienda.</w:t>
            </w:r>
          </w:p>
        </w:tc>
      </w:tr>
      <w:tr w:rsidR="00707D77" w:rsidRPr="005508B6" w14:paraId="27309D82" w14:textId="77777777" w:rsidTr="00707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BB237B" w14:textId="77777777" w:rsidR="00703A4E" w:rsidRPr="00703A4E" w:rsidRDefault="00703A4E" w:rsidP="00E402D5">
            <w:pPr>
              <w:rPr>
                <w:rFonts w:ascii="Arial" w:eastAsia="Times New Roman" w:hAnsi="Arial" w:cs="Arial"/>
                <w:sz w:val="20"/>
                <w:szCs w:val="20"/>
                <w:lang w:val="es-MX" w:eastAsia="es-BO"/>
              </w:rPr>
            </w:pPr>
            <w:r w:rsidRPr="00703A4E">
              <w:rPr>
                <w:rFonts w:ascii="Arial" w:eastAsia="Times New Roman" w:hAnsi="Arial" w:cs="Arial"/>
                <w:sz w:val="20"/>
                <w:szCs w:val="20"/>
                <w:shd w:val="clear" w:color="auto" w:fill="FFFFFF"/>
                <w:lang w:val="es-MX" w:eastAsia="es-BO"/>
              </w:rPr>
              <w:t>Tipo de servicio sanitario</w:t>
            </w:r>
          </w:p>
        </w:tc>
        <w:tc>
          <w:tcPr>
            <w:tcW w:w="0" w:type="auto"/>
            <w:hideMark/>
          </w:tcPr>
          <w:p w14:paraId="3C4CE273" w14:textId="77777777" w:rsidR="00703A4E" w:rsidRPr="00703A4E" w:rsidRDefault="00703A4E" w:rsidP="00E402D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s-MX" w:eastAsia="es-BO"/>
              </w:rPr>
            </w:pPr>
            <w:r w:rsidRPr="00703A4E">
              <w:rPr>
                <w:rFonts w:ascii="Arial" w:eastAsia="Times New Roman" w:hAnsi="Arial" w:cs="Arial"/>
                <w:sz w:val="20"/>
                <w:szCs w:val="20"/>
                <w:shd w:val="clear" w:color="auto" w:fill="FFFFFF"/>
                <w:lang w:val="es-MX" w:eastAsia="es-BO"/>
              </w:rPr>
              <w:t>Cualitativo</w:t>
            </w:r>
          </w:p>
        </w:tc>
        <w:tc>
          <w:tcPr>
            <w:tcW w:w="0" w:type="auto"/>
            <w:hideMark/>
          </w:tcPr>
          <w:p w14:paraId="6C983B87" w14:textId="77777777" w:rsidR="00703A4E" w:rsidRPr="00703A4E" w:rsidRDefault="00703A4E" w:rsidP="00E402D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s-MX" w:eastAsia="es-BO"/>
              </w:rPr>
            </w:pPr>
            <w:r w:rsidRPr="00703A4E">
              <w:rPr>
                <w:rFonts w:ascii="Arial" w:eastAsia="Times New Roman" w:hAnsi="Arial" w:cs="Arial"/>
                <w:sz w:val="20"/>
                <w:szCs w:val="20"/>
                <w:shd w:val="clear" w:color="auto" w:fill="FFFFFF"/>
                <w:lang w:val="es-MX" w:eastAsia="es-BO"/>
              </w:rPr>
              <w:t>Tipo de servicio sanitario que utilizan normalmente las viviendas.</w:t>
            </w:r>
          </w:p>
        </w:tc>
      </w:tr>
      <w:tr w:rsidR="00707D77" w:rsidRPr="005508B6" w14:paraId="1F6BF09B" w14:textId="77777777" w:rsidTr="00707D77">
        <w:tc>
          <w:tcPr>
            <w:cnfStyle w:val="001000000000" w:firstRow="0" w:lastRow="0" w:firstColumn="1" w:lastColumn="0" w:oddVBand="0" w:evenVBand="0" w:oddHBand="0" w:evenHBand="0" w:firstRowFirstColumn="0" w:firstRowLastColumn="0" w:lastRowFirstColumn="0" w:lastRowLastColumn="0"/>
            <w:tcW w:w="0" w:type="auto"/>
            <w:hideMark/>
          </w:tcPr>
          <w:p w14:paraId="0F175A9F" w14:textId="78EEE4C6" w:rsidR="00703A4E" w:rsidRPr="00703A4E" w:rsidRDefault="00703A4E" w:rsidP="00E402D5">
            <w:pPr>
              <w:rPr>
                <w:rFonts w:ascii="Arial" w:eastAsia="Times New Roman" w:hAnsi="Arial" w:cs="Arial"/>
                <w:sz w:val="20"/>
                <w:szCs w:val="20"/>
                <w:lang w:val="es-MX" w:eastAsia="es-BO"/>
              </w:rPr>
            </w:pPr>
            <w:r w:rsidRPr="00703A4E">
              <w:rPr>
                <w:rFonts w:ascii="Arial" w:eastAsia="Times New Roman" w:hAnsi="Arial" w:cs="Arial"/>
                <w:sz w:val="20"/>
                <w:szCs w:val="20"/>
                <w:shd w:val="clear" w:color="auto" w:fill="FFFFFF"/>
                <w:lang w:val="es-MX" w:eastAsia="es-BO"/>
              </w:rPr>
              <w:t>Modo de des</w:t>
            </w:r>
            <w:r w:rsidRPr="005508B6">
              <w:rPr>
                <w:rFonts w:ascii="Arial" w:eastAsia="Times New Roman" w:hAnsi="Arial" w:cs="Arial"/>
                <w:sz w:val="20"/>
                <w:szCs w:val="20"/>
                <w:shd w:val="clear" w:color="auto" w:fill="FFFFFF"/>
                <w:lang w:val="es-MX" w:eastAsia="es-BO"/>
              </w:rPr>
              <w:t>echo de</w:t>
            </w:r>
            <w:r w:rsidRPr="00703A4E">
              <w:rPr>
                <w:rFonts w:ascii="Arial" w:eastAsia="Times New Roman" w:hAnsi="Arial" w:cs="Arial"/>
                <w:sz w:val="20"/>
                <w:szCs w:val="20"/>
                <w:shd w:val="clear" w:color="auto" w:fill="FFFFFF"/>
                <w:lang w:val="es-MX" w:eastAsia="es-BO"/>
              </w:rPr>
              <w:t xml:space="preserve"> basura</w:t>
            </w:r>
          </w:p>
        </w:tc>
        <w:tc>
          <w:tcPr>
            <w:tcW w:w="0" w:type="auto"/>
            <w:hideMark/>
          </w:tcPr>
          <w:p w14:paraId="0DFC49CD" w14:textId="77777777" w:rsidR="00703A4E" w:rsidRPr="00703A4E" w:rsidRDefault="00703A4E" w:rsidP="00E402D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MX" w:eastAsia="es-BO"/>
              </w:rPr>
            </w:pPr>
            <w:r w:rsidRPr="00703A4E">
              <w:rPr>
                <w:rFonts w:ascii="Arial" w:eastAsia="Times New Roman" w:hAnsi="Arial" w:cs="Arial"/>
                <w:sz w:val="20"/>
                <w:szCs w:val="20"/>
                <w:shd w:val="clear" w:color="auto" w:fill="FFFFFF"/>
                <w:lang w:val="es-MX" w:eastAsia="es-BO"/>
              </w:rPr>
              <w:t>Cualitativo</w:t>
            </w:r>
          </w:p>
        </w:tc>
        <w:tc>
          <w:tcPr>
            <w:tcW w:w="0" w:type="auto"/>
            <w:hideMark/>
          </w:tcPr>
          <w:p w14:paraId="22A7EE41" w14:textId="636DD0D4" w:rsidR="00703A4E" w:rsidRPr="00703A4E" w:rsidRDefault="00703A4E" w:rsidP="00E402D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MX" w:eastAsia="es-BO"/>
              </w:rPr>
            </w:pPr>
            <w:r w:rsidRPr="00703A4E">
              <w:rPr>
                <w:rFonts w:ascii="Arial" w:eastAsia="Times New Roman" w:hAnsi="Arial" w:cs="Arial"/>
                <w:sz w:val="20"/>
                <w:szCs w:val="20"/>
                <w:shd w:val="clear" w:color="auto" w:fill="FFFFFF"/>
                <w:lang w:val="es-MX" w:eastAsia="es-BO"/>
              </w:rPr>
              <w:t xml:space="preserve">Modo </w:t>
            </w:r>
            <w:r w:rsidRPr="005508B6">
              <w:rPr>
                <w:rFonts w:ascii="Arial" w:eastAsia="Times New Roman" w:hAnsi="Arial" w:cs="Arial"/>
                <w:sz w:val="20"/>
                <w:szCs w:val="20"/>
                <w:shd w:val="clear" w:color="auto" w:fill="FFFFFF"/>
                <w:lang w:val="es-MX" w:eastAsia="es-BO"/>
              </w:rPr>
              <w:t>en que cada vivienda desecha su basura</w:t>
            </w:r>
          </w:p>
        </w:tc>
      </w:tr>
      <w:tr w:rsidR="00945FD4" w:rsidRPr="005508B6" w14:paraId="1293A870" w14:textId="77777777" w:rsidTr="00707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202DBD" w14:textId="13D1558E" w:rsidR="00945FD4" w:rsidRPr="005508B6" w:rsidRDefault="00945FD4" w:rsidP="00E402D5">
            <w:pPr>
              <w:rPr>
                <w:rFonts w:ascii="Arial" w:eastAsia="Times New Roman" w:hAnsi="Arial" w:cs="Arial"/>
                <w:sz w:val="20"/>
                <w:szCs w:val="20"/>
                <w:shd w:val="clear" w:color="auto" w:fill="FFFFFF"/>
                <w:lang w:val="es-MX" w:eastAsia="es-BO"/>
              </w:rPr>
            </w:pPr>
            <w:r w:rsidRPr="005508B6">
              <w:rPr>
                <w:rFonts w:ascii="Arial" w:eastAsia="Times New Roman" w:hAnsi="Arial" w:cs="Arial"/>
                <w:sz w:val="20"/>
                <w:szCs w:val="20"/>
                <w:shd w:val="clear" w:color="auto" w:fill="FFFFFF"/>
                <w:lang w:val="es-MX" w:eastAsia="es-BO"/>
              </w:rPr>
              <w:t>Gasto en combustible</w:t>
            </w:r>
          </w:p>
        </w:tc>
        <w:tc>
          <w:tcPr>
            <w:tcW w:w="0" w:type="auto"/>
          </w:tcPr>
          <w:p w14:paraId="5687B3E1" w14:textId="22549FBF" w:rsidR="00945FD4" w:rsidRPr="005508B6" w:rsidRDefault="00945FD4" w:rsidP="00E402D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shd w:val="clear" w:color="auto" w:fill="FFFFFF"/>
                <w:lang w:val="es-MX" w:eastAsia="es-BO"/>
              </w:rPr>
            </w:pPr>
            <w:r w:rsidRPr="005508B6">
              <w:rPr>
                <w:rFonts w:ascii="Arial" w:eastAsia="Times New Roman" w:hAnsi="Arial" w:cs="Arial"/>
                <w:sz w:val="20"/>
                <w:szCs w:val="20"/>
                <w:shd w:val="clear" w:color="auto" w:fill="FFFFFF"/>
                <w:lang w:val="es-MX" w:eastAsia="es-BO"/>
              </w:rPr>
              <w:t>Cuantitativo</w:t>
            </w:r>
          </w:p>
        </w:tc>
        <w:tc>
          <w:tcPr>
            <w:tcW w:w="0" w:type="auto"/>
          </w:tcPr>
          <w:p w14:paraId="2F0CA145" w14:textId="2953DE7B" w:rsidR="00945FD4" w:rsidRPr="005508B6" w:rsidRDefault="00945FD4" w:rsidP="00E402D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shd w:val="clear" w:color="auto" w:fill="FFFFFF"/>
                <w:lang w:val="es-MX" w:eastAsia="es-BO"/>
              </w:rPr>
            </w:pPr>
            <w:r w:rsidRPr="00703A4E">
              <w:rPr>
                <w:rFonts w:ascii="Arial" w:eastAsia="Times New Roman" w:hAnsi="Arial" w:cs="Arial"/>
                <w:sz w:val="20"/>
                <w:szCs w:val="20"/>
                <w:shd w:val="clear" w:color="auto" w:fill="FFFFFF"/>
                <w:lang w:val="es-MX" w:eastAsia="es-BO"/>
              </w:rPr>
              <w:t xml:space="preserve">Gasto en el servicio de </w:t>
            </w:r>
            <w:r w:rsidRPr="005508B6">
              <w:rPr>
                <w:rFonts w:ascii="Arial" w:eastAsia="Times New Roman" w:hAnsi="Arial" w:cs="Arial"/>
                <w:sz w:val="20"/>
                <w:szCs w:val="20"/>
                <w:shd w:val="clear" w:color="auto" w:fill="FFFFFF"/>
                <w:lang w:val="es-MX" w:eastAsia="es-BO"/>
              </w:rPr>
              <w:t>combustible para cocinar mensualmente</w:t>
            </w:r>
            <w:r w:rsidRPr="00703A4E">
              <w:rPr>
                <w:rFonts w:ascii="Arial" w:eastAsia="Times New Roman" w:hAnsi="Arial" w:cs="Arial"/>
                <w:sz w:val="20"/>
                <w:szCs w:val="20"/>
                <w:shd w:val="clear" w:color="auto" w:fill="FFFFFF"/>
                <w:lang w:val="es-MX" w:eastAsia="es-BO"/>
              </w:rPr>
              <w:t xml:space="preserve"> de </w:t>
            </w:r>
            <w:r w:rsidRPr="005508B6">
              <w:rPr>
                <w:rFonts w:ascii="Arial" w:eastAsia="Times New Roman" w:hAnsi="Arial" w:cs="Arial"/>
                <w:sz w:val="20"/>
                <w:szCs w:val="20"/>
                <w:shd w:val="clear" w:color="auto" w:fill="FFFFFF"/>
                <w:lang w:val="es-MX" w:eastAsia="es-BO"/>
              </w:rPr>
              <w:t>una vivienda.</w:t>
            </w:r>
          </w:p>
        </w:tc>
      </w:tr>
      <w:tr w:rsidR="00707D77" w:rsidRPr="005508B6" w14:paraId="11911157" w14:textId="77777777" w:rsidTr="00707D77">
        <w:tc>
          <w:tcPr>
            <w:cnfStyle w:val="001000000000" w:firstRow="0" w:lastRow="0" w:firstColumn="1" w:lastColumn="0" w:oddVBand="0" w:evenVBand="0" w:oddHBand="0" w:evenHBand="0" w:firstRowFirstColumn="0" w:firstRowLastColumn="0" w:lastRowFirstColumn="0" w:lastRowLastColumn="0"/>
            <w:tcW w:w="0" w:type="auto"/>
            <w:hideMark/>
          </w:tcPr>
          <w:p w14:paraId="0AFA3E9B" w14:textId="77777777" w:rsidR="00703A4E" w:rsidRPr="00703A4E" w:rsidRDefault="00703A4E" w:rsidP="00E402D5">
            <w:pPr>
              <w:rPr>
                <w:rFonts w:ascii="Arial" w:eastAsia="Times New Roman" w:hAnsi="Arial" w:cs="Arial"/>
                <w:sz w:val="20"/>
                <w:szCs w:val="20"/>
                <w:lang w:val="es-MX" w:eastAsia="es-BO"/>
              </w:rPr>
            </w:pPr>
            <w:r w:rsidRPr="00703A4E">
              <w:rPr>
                <w:rFonts w:ascii="Arial" w:eastAsia="Times New Roman" w:hAnsi="Arial" w:cs="Arial"/>
                <w:sz w:val="20"/>
                <w:szCs w:val="20"/>
                <w:shd w:val="clear" w:color="auto" w:fill="FFFFFF"/>
                <w:lang w:val="es-MX" w:eastAsia="es-BO"/>
              </w:rPr>
              <w:t>Tipo de energía/combustible para cocinar</w:t>
            </w:r>
          </w:p>
        </w:tc>
        <w:tc>
          <w:tcPr>
            <w:tcW w:w="0" w:type="auto"/>
            <w:hideMark/>
          </w:tcPr>
          <w:p w14:paraId="3D40810C" w14:textId="77777777" w:rsidR="00703A4E" w:rsidRPr="00703A4E" w:rsidRDefault="00703A4E" w:rsidP="00E402D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MX" w:eastAsia="es-BO"/>
              </w:rPr>
            </w:pPr>
            <w:r w:rsidRPr="00703A4E">
              <w:rPr>
                <w:rFonts w:ascii="Arial" w:eastAsia="Times New Roman" w:hAnsi="Arial" w:cs="Arial"/>
                <w:sz w:val="20"/>
                <w:szCs w:val="20"/>
                <w:shd w:val="clear" w:color="auto" w:fill="FFFFFF"/>
                <w:lang w:val="es-MX" w:eastAsia="es-BO"/>
              </w:rPr>
              <w:t>Cualitativo</w:t>
            </w:r>
          </w:p>
        </w:tc>
        <w:tc>
          <w:tcPr>
            <w:tcW w:w="0" w:type="auto"/>
            <w:hideMark/>
          </w:tcPr>
          <w:p w14:paraId="6EA380CC" w14:textId="7FD8D6A0" w:rsidR="00703A4E" w:rsidRPr="00703A4E" w:rsidRDefault="00703A4E" w:rsidP="00E402D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MX" w:eastAsia="es-BO"/>
              </w:rPr>
            </w:pPr>
            <w:r w:rsidRPr="00703A4E">
              <w:rPr>
                <w:rFonts w:ascii="Arial" w:eastAsia="Times New Roman" w:hAnsi="Arial" w:cs="Arial"/>
                <w:sz w:val="20"/>
                <w:szCs w:val="20"/>
                <w:shd w:val="clear" w:color="auto" w:fill="FFFFFF"/>
                <w:lang w:val="es-MX" w:eastAsia="es-BO"/>
              </w:rPr>
              <w:t>Tipo de energía o combustible</w:t>
            </w:r>
            <w:r w:rsidRPr="005508B6">
              <w:rPr>
                <w:rFonts w:ascii="Arial" w:eastAsia="Times New Roman" w:hAnsi="Arial" w:cs="Arial"/>
                <w:sz w:val="20"/>
                <w:szCs w:val="20"/>
                <w:shd w:val="clear" w:color="auto" w:fill="FFFFFF"/>
                <w:lang w:val="es-MX" w:eastAsia="es-BO"/>
              </w:rPr>
              <w:t xml:space="preserve"> </w:t>
            </w:r>
            <w:r w:rsidRPr="00703A4E">
              <w:rPr>
                <w:rFonts w:ascii="Arial" w:eastAsia="Times New Roman" w:hAnsi="Arial" w:cs="Arial"/>
                <w:sz w:val="20"/>
                <w:szCs w:val="20"/>
                <w:shd w:val="clear" w:color="auto" w:fill="FFFFFF"/>
                <w:lang w:val="es-MX" w:eastAsia="es-BO"/>
              </w:rPr>
              <w:t>que cuenta cada vivienda para cocinar</w:t>
            </w:r>
          </w:p>
        </w:tc>
      </w:tr>
      <w:tr w:rsidR="00707D77" w:rsidRPr="005508B6" w14:paraId="7890229E" w14:textId="77777777" w:rsidTr="00707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52FA92" w14:textId="706C38B9" w:rsidR="00703A4E" w:rsidRPr="00703A4E" w:rsidRDefault="00945FD4" w:rsidP="00E402D5">
            <w:pPr>
              <w:rPr>
                <w:rFonts w:ascii="Arial" w:eastAsia="Times New Roman" w:hAnsi="Arial" w:cs="Arial"/>
                <w:sz w:val="20"/>
                <w:szCs w:val="20"/>
                <w:lang w:val="es-MX" w:eastAsia="es-BO"/>
              </w:rPr>
            </w:pPr>
            <w:r w:rsidRPr="005508B6">
              <w:rPr>
                <w:rFonts w:ascii="Arial" w:eastAsia="Times New Roman" w:hAnsi="Arial" w:cs="Arial"/>
                <w:sz w:val="20"/>
                <w:szCs w:val="20"/>
                <w:lang w:val="es-MX" w:eastAsia="es-BO"/>
              </w:rPr>
              <w:t xml:space="preserve">Gasto por servicio telefónico </w:t>
            </w:r>
          </w:p>
        </w:tc>
        <w:tc>
          <w:tcPr>
            <w:tcW w:w="0" w:type="auto"/>
            <w:hideMark/>
          </w:tcPr>
          <w:p w14:paraId="5B635CD9" w14:textId="77777777" w:rsidR="00703A4E" w:rsidRPr="00703A4E" w:rsidRDefault="00703A4E" w:rsidP="00E402D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s-MX" w:eastAsia="es-BO"/>
              </w:rPr>
            </w:pPr>
            <w:r w:rsidRPr="00703A4E">
              <w:rPr>
                <w:rFonts w:ascii="Arial" w:eastAsia="Times New Roman" w:hAnsi="Arial" w:cs="Arial"/>
                <w:sz w:val="20"/>
                <w:szCs w:val="20"/>
                <w:shd w:val="clear" w:color="auto" w:fill="FFFFFF"/>
                <w:lang w:val="es-MX" w:eastAsia="es-BO"/>
              </w:rPr>
              <w:t>Cuantitativo</w:t>
            </w:r>
          </w:p>
        </w:tc>
        <w:tc>
          <w:tcPr>
            <w:tcW w:w="0" w:type="auto"/>
            <w:hideMark/>
          </w:tcPr>
          <w:p w14:paraId="0DEDD850" w14:textId="0294A0E9" w:rsidR="00703A4E" w:rsidRPr="00703A4E" w:rsidRDefault="00945FD4" w:rsidP="00E402D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s-MX" w:eastAsia="es-BO"/>
              </w:rPr>
            </w:pPr>
            <w:r w:rsidRPr="00703A4E">
              <w:rPr>
                <w:rFonts w:ascii="Arial" w:eastAsia="Times New Roman" w:hAnsi="Arial" w:cs="Arial"/>
                <w:sz w:val="20"/>
                <w:szCs w:val="20"/>
                <w:shd w:val="clear" w:color="auto" w:fill="FFFFFF"/>
                <w:lang w:val="es-MX" w:eastAsia="es-BO"/>
              </w:rPr>
              <w:t xml:space="preserve">Gasto </w:t>
            </w:r>
            <w:r w:rsidRPr="005508B6">
              <w:rPr>
                <w:rFonts w:ascii="Arial" w:eastAsia="Times New Roman" w:hAnsi="Arial" w:cs="Arial"/>
                <w:sz w:val="20"/>
                <w:szCs w:val="20"/>
                <w:shd w:val="clear" w:color="auto" w:fill="FFFFFF"/>
                <w:lang w:val="es-MX" w:eastAsia="es-BO"/>
              </w:rPr>
              <w:t xml:space="preserve">mensual </w:t>
            </w:r>
            <w:r w:rsidRPr="00703A4E">
              <w:rPr>
                <w:rFonts w:ascii="Arial" w:eastAsia="Times New Roman" w:hAnsi="Arial" w:cs="Arial"/>
                <w:sz w:val="20"/>
                <w:szCs w:val="20"/>
                <w:shd w:val="clear" w:color="auto" w:fill="FFFFFF"/>
                <w:lang w:val="es-MX" w:eastAsia="es-BO"/>
              </w:rPr>
              <w:t>en el servicio d</w:t>
            </w:r>
            <w:r w:rsidRPr="005508B6">
              <w:rPr>
                <w:rFonts w:ascii="Arial" w:eastAsia="Times New Roman" w:hAnsi="Arial" w:cs="Arial"/>
                <w:sz w:val="20"/>
                <w:szCs w:val="20"/>
                <w:shd w:val="clear" w:color="auto" w:fill="FFFFFF"/>
                <w:lang w:val="es-MX" w:eastAsia="es-BO"/>
              </w:rPr>
              <w:t xml:space="preserve">e telefonía fija </w:t>
            </w:r>
            <w:r w:rsidRPr="00703A4E">
              <w:rPr>
                <w:rFonts w:ascii="Arial" w:eastAsia="Times New Roman" w:hAnsi="Arial" w:cs="Arial"/>
                <w:sz w:val="20"/>
                <w:szCs w:val="20"/>
                <w:shd w:val="clear" w:color="auto" w:fill="FFFFFF"/>
                <w:lang w:val="es-MX" w:eastAsia="es-BO"/>
              </w:rPr>
              <w:t xml:space="preserve">de </w:t>
            </w:r>
            <w:r w:rsidRPr="005508B6">
              <w:rPr>
                <w:rFonts w:ascii="Arial" w:eastAsia="Times New Roman" w:hAnsi="Arial" w:cs="Arial"/>
                <w:sz w:val="20"/>
                <w:szCs w:val="20"/>
                <w:shd w:val="clear" w:color="auto" w:fill="FFFFFF"/>
                <w:lang w:val="es-MX" w:eastAsia="es-BO"/>
              </w:rPr>
              <w:t>una vivienda</w:t>
            </w:r>
            <w:r w:rsidRPr="005508B6">
              <w:rPr>
                <w:rFonts w:ascii="Arial" w:eastAsia="Times New Roman" w:hAnsi="Arial" w:cs="Arial"/>
                <w:sz w:val="20"/>
                <w:szCs w:val="20"/>
                <w:shd w:val="clear" w:color="auto" w:fill="FFFFFF"/>
                <w:lang w:val="es-MX" w:eastAsia="es-BO"/>
              </w:rPr>
              <w:t>.</w:t>
            </w:r>
          </w:p>
        </w:tc>
      </w:tr>
      <w:tr w:rsidR="00707D77" w:rsidRPr="005508B6" w14:paraId="3738E11A" w14:textId="77777777" w:rsidTr="00707D77">
        <w:tc>
          <w:tcPr>
            <w:cnfStyle w:val="001000000000" w:firstRow="0" w:lastRow="0" w:firstColumn="1" w:lastColumn="0" w:oddVBand="0" w:evenVBand="0" w:oddHBand="0" w:evenHBand="0" w:firstRowFirstColumn="0" w:firstRowLastColumn="0" w:lastRowFirstColumn="0" w:lastRowLastColumn="0"/>
            <w:tcW w:w="0" w:type="auto"/>
            <w:hideMark/>
          </w:tcPr>
          <w:p w14:paraId="4C8CF205" w14:textId="77777777" w:rsidR="00703A4E" w:rsidRPr="00703A4E" w:rsidRDefault="00703A4E" w:rsidP="00E402D5">
            <w:pPr>
              <w:rPr>
                <w:rFonts w:ascii="Arial" w:eastAsia="Times New Roman" w:hAnsi="Arial" w:cs="Arial"/>
                <w:sz w:val="20"/>
                <w:szCs w:val="20"/>
                <w:lang w:val="es-MX" w:eastAsia="es-BO"/>
              </w:rPr>
            </w:pPr>
            <w:r w:rsidRPr="00703A4E">
              <w:rPr>
                <w:rFonts w:ascii="Arial" w:eastAsia="Times New Roman" w:hAnsi="Arial" w:cs="Arial"/>
                <w:sz w:val="20"/>
                <w:szCs w:val="20"/>
                <w:shd w:val="clear" w:color="auto" w:fill="FFFFFF"/>
                <w:lang w:val="es-MX" w:eastAsia="es-BO"/>
              </w:rPr>
              <w:t xml:space="preserve"> Acceso de internet</w:t>
            </w:r>
          </w:p>
        </w:tc>
        <w:tc>
          <w:tcPr>
            <w:tcW w:w="0" w:type="auto"/>
            <w:hideMark/>
          </w:tcPr>
          <w:p w14:paraId="562D95F0" w14:textId="77777777" w:rsidR="00703A4E" w:rsidRPr="00703A4E" w:rsidRDefault="00703A4E" w:rsidP="00E402D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MX" w:eastAsia="es-BO"/>
              </w:rPr>
            </w:pPr>
            <w:r w:rsidRPr="00703A4E">
              <w:rPr>
                <w:rFonts w:ascii="Arial" w:eastAsia="Times New Roman" w:hAnsi="Arial" w:cs="Arial"/>
                <w:sz w:val="20"/>
                <w:szCs w:val="20"/>
                <w:shd w:val="clear" w:color="auto" w:fill="FFFFFF"/>
                <w:lang w:val="es-MX" w:eastAsia="es-BO"/>
              </w:rPr>
              <w:t>Cualitativo</w:t>
            </w:r>
          </w:p>
        </w:tc>
        <w:tc>
          <w:tcPr>
            <w:tcW w:w="0" w:type="auto"/>
            <w:hideMark/>
          </w:tcPr>
          <w:p w14:paraId="2DDDF626" w14:textId="77777777" w:rsidR="00703A4E" w:rsidRPr="00703A4E" w:rsidRDefault="00703A4E" w:rsidP="00E402D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MX" w:eastAsia="es-BO"/>
              </w:rPr>
            </w:pPr>
            <w:r w:rsidRPr="00703A4E">
              <w:rPr>
                <w:rFonts w:ascii="Arial" w:eastAsia="Times New Roman" w:hAnsi="Arial" w:cs="Arial"/>
                <w:sz w:val="20"/>
                <w:szCs w:val="20"/>
                <w:shd w:val="clear" w:color="auto" w:fill="FFFFFF"/>
                <w:lang w:val="es-MX" w:eastAsia="es-BO"/>
              </w:rPr>
              <w:t>Viviendas que cuentan o no con internet</w:t>
            </w:r>
          </w:p>
        </w:tc>
      </w:tr>
      <w:tr w:rsidR="00945FD4" w:rsidRPr="005508B6" w14:paraId="24AA5595" w14:textId="77777777" w:rsidTr="00707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F9DA69" w14:textId="570853AD" w:rsidR="00945FD4" w:rsidRPr="005508B6" w:rsidRDefault="00945FD4" w:rsidP="00E402D5">
            <w:pPr>
              <w:rPr>
                <w:rFonts w:ascii="Arial" w:eastAsia="Times New Roman" w:hAnsi="Arial" w:cs="Arial"/>
                <w:sz w:val="20"/>
                <w:szCs w:val="20"/>
                <w:shd w:val="clear" w:color="auto" w:fill="FFFFFF"/>
                <w:lang w:val="es-MX" w:eastAsia="es-BO"/>
              </w:rPr>
            </w:pPr>
            <w:r w:rsidRPr="005508B6">
              <w:rPr>
                <w:rFonts w:ascii="Arial" w:eastAsia="Times New Roman" w:hAnsi="Arial" w:cs="Arial"/>
                <w:sz w:val="20"/>
                <w:szCs w:val="20"/>
                <w:shd w:val="clear" w:color="auto" w:fill="FFFFFF"/>
                <w:lang w:val="es-MX" w:eastAsia="es-BO"/>
              </w:rPr>
              <w:t xml:space="preserve">Uso de energía eléctrica </w:t>
            </w:r>
          </w:p>
        </w:tc>
        <w:tc>
          <w:tcPr>
            <w:tcW w:w="0" w:type="auto"/>
          </w:tcPr>
          <w:p w14:paraId="403CCAD5" w14:textId="37B9043A" w:rsidR="00945FD4" w:rsidRPr="005508B6" w:rsidRDefault="00945FD4" w:rsidP="00E402D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shd w:val="clear" w:color="auto" w:fill="FFFFFF"/>
                <w:lang w:val="es-MX" w:eastAsia="es-BO"/>
              </w:rPr>
            </w:pPr>
            <w:r w:rsidRPr="005508B6">
              <w:rPr>
                <w:rFonts w:ascii="Arial" w:eastAsia="Times New Roman" w:hAnsi="Arial" w:cs="Arial"/>
                <w:sz w:val="20"/>
                <w:szCs w:val="20"/>
                <w:shd w:val="clear" w:color="auto" w:fill="FFFFFF"/>
                <w:lang w:val="es-MX" w:eastAsia="es-BO"/>
              </w:rPr>
              <w:t>Cualitativo</w:t>
            </w:r>
          </w:p>
        </w:tc>
        <w:tc>
          <w:tcPr>
            <w:tcW w:w="0" w:type="auto"/>
          </w:tcPr>
          <w:p w14:paraId="773E1B4D" w14:textId="1A1909C9" w:rsidR="00945FD4" w:rsidRPr="005508B6" w:rsidRDefault="00945FD4" w:rsidP="00E402D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shd w:val="clear" w:color="auto" w:fill="FFFFFF"/>
                <w:lang w:val="es-MX" w:eastAsia="es-BO"/>
              </w:rPr>
            </w:pPr>
            <w:r w:rsidRPr="005508B6">
              <w:rPr>
                <w:rFonts w:ascii="Arial" w:eastAsia="Times New Roman" w:hAnsi="Arial" w:cs="Arial"/>
                <w:sz w:val="20"/>
                <w:szCs w:val="20"/>
                <w:shd w:val="clear" w:color="auto" w:fill="FFFFFF"/>
                <w:lang w:val="es-MX" w:eastAsia="es-BO"/>
              </w:rPr>
              <w:t>Uso de energía eléctrica para alumbrar la vivienda</w:t>
            </w:r>
          </w:p>
        </w:tc>
      </w:tr>
      <w:tr w:rsidR="00707D77" w:rsidRPr="005508B6" w14:paraId="63A22B4B" w14:textId="77777777" w:rsidTr="00707D77">
        <w:tc>
          <w:tcPr>
            <w:cnfStyle w:val="001000000000" w:firstRow="0" w:lastRow="0" w:firstColumn="1" w:lastColumn="0" w:oddVBand="0" w:evenVBand="0" w:oddHBand="0" w:evenHBand="0" w:firstRowFirstColumn="0" w:firstRowLastColumn="0" w:lastRowFirstColumn="0" w:lastRowLastColumn="0"/>
            <w:tcW w:w="0" w:type="auto"/>
          </w:tcPr>
          <w:p w14:paraId="690DE4A3" w14:textId="3B98083D" w:rsidR="00707D77" w:rsidRPr="005508B6" w:rsidRDefault="00707D77" w:rsidP="00E402D5">
            <w:pPr>
              <w:rPr>
                <w:rFonts w:ascii="Arial" w:eastAsia="Times New Roman" w:hAnsi="Arial" w:cs="Arial"/>
                <w:sz w:val="20"/>
                <w:szCs w:val="20"/>
                <w:shd w:val="clear" w:color="auto" w:fill="FFFFFF"/>
                <w:lang w:val="es-MX" w:eastAsia="es-BO"/>
              </w:rPr>
            </w:pPr>
            <w:r w:rsidRPr="005508B6">
              <w:rPr>
                <w:rFonts w:ascii="Arial" w:eastAsia="Times New Roman" w:hAnsi="Arial" w:cs="Arial"/>
                <w:sz w:val="20"/>
                <w:szCs w:val="20"/>
                <w:shd w:val="clear" w:color="auto" w:fill="FFFFFF"/>
                <w:lang w:val="es-MX" w:eastAsia="es-BO"/>
              </w:rPr>
              <w:t xml:space="preserve">Tipo de desagüe </w:t>
            </w:r>
          </w:p>
        </w:tc>
        <w:tc>
          <w:tcPr>
            <w:tcW w:w="0" w:type="auto"/>
          </w:tcPr>
          <w:p w14:paraId="55092877" w14:textId="0F4C5D3A" w:rsidR="00707D77" w:rsidRPr="005508B6" w:rsidRDefault="00707D77" w:rsidP="00E402D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shd w:val="clear" w:color="auto" w:fill="FFFFFF"/>
                <w:lang w:val="es-MX" w:eastAsia="es-BO"/>
              </w:rPr>
            </w:pPr>
            <w:r w:rsidRPr="005508B6">
              <w:rPr>
                <w:rFonts w:ascii="Arial" w:eastAsia="Times New Roman" w:hAnsi="Arial" w:cs="Arial"/>
                <w:sz w:val="20"/>
                <w:szCs w:val="20"/>
                <w:shd w:val="clear" w:color="auto" w:fill="FFFFFF"/>
                <w:lang w:val="es-MX" w:eastAsia="es-BO"/>
              </w:rPr>
              <w:t>Cualitativo</w:t>
            </w:r>
          </w:p>
        </w:tc>
        <w:tc>
          <w:tcPr>
            <w:tcW w:w="0" w:type="auto"/>
          </w:tcPr>
          <w:p w14:paraId="5B62429B" w14:textId="64CC0865" w:rsidR="00707D77" w:rsidRPr="005508B6" w:rsidRDefault="00707D77" w:rsidP="00E402D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shd w:val="clear" w:color="auto" w:fill="FFFFFF"/>
                <w:lang w:val="es-MX" w:eastAsia="es-BO"/>
              </w:rPr>
            </w:pPr>
            <w:r w:rsidRPr="005508B6">
              <w:rPr>
                <w:rFonts w:ascii="Arial" w:eastAsia="Times New Roman" w:hAnsi="Arial" w:cs="Arial"/>
                <w:sz w:val="20"/>
                <w:szCs w:val="20"/>
                <w:shd w:val="clear" w:color="auto" w:fill="FFFFFF"/>
                <w:lang w:val="es-MX" w:eastAsia="es-BO"/>
              </w:rPr>
              <w:t>Tipo de desagüe del baño, servicio sanitario o letrina de una vivienda</w:t>
            </w:r>
          </w:p>
        </w:tc>
      </w:tr>
    </w:tbl>
    <w:p w14:paraId="1BA4CF1A" w14:textId="07BB3359" w:rsidR="00707D77" w:rsidRPr="005508B6" w:rsidRDefault="00707D77" w:rsidP="00E402D5">
      <w:pPr>
        <w:pStyle w:val="Prrafodelista"/>
        <w:numPr>
          <w:ilvl w:val="0"/>
          <w:numId w:val="2"/>
        </w:numPr>
        <w:spacing w:before="240" w:line="240" w:lineRule="auto"/>
        <w:jc w:val="both"/>
        <w:rPr>
          <w:rFonts w:ascii="Arial" w:eastAsia="Times New Roman" w:hAnsi="Arial" w:cs="Arial"/>
          <w:b/>
          <w:bCs/>
          <w:sz w:val="20"/>
          <w:szCs w:val="20"/>
          <w:lang w:val="es-MX" w:eastAsia="es-BO"/>
        </w:rPr>
      </w:pPr>
      <w:r w:rsidRPr="005508B6">
        <w:rPr>
          <w:rFonts w:ascii="Arial" w:eastAsia="Times New Roman" w:hAnsi="Arial" w:cs="Arial"/>
          <w:b/>
          <w:bCs/>
          <w:sz w:val="20"/>
          <w:szCs w:val="20"/>
          <w:lang w:val="es-MX" w:eastAsia="es-BO"/>
        </w:rPr>
        <w:t>METODOLOGÍA</w:t>
      </w:r>
      <w:r w:rsidR="00BF2D80" w:rsidRPr="005508B6">
        <w:rPr>
          <w:rFonts w:ascii="Arial" w:eastAsia="Times New Roman" w:hAnsi="Arial" w:cs="Arial"/>
          <w:b/>
          <w:bCs/>
          <w:sz w:val="20"/>
          <w:szCs w:val="20"/>
          <w:lang w:val="es-MX" w:eastAsia="es-BO"/>
        </w:rPr>
        <w:t xml:space="preserve"> </w:t>
      </w:r>
    </w:p>
    <w:p w14:paraId="33AD995A" w14:textId="3D6B68B8" w:rsidR="00BF2D80" w:rsidRPr="005508B6" w:rsidRDefault="00BF2D80" w:rsidP="00E402D5">
      <w:pPr>
        <w:pStyle w:val="Prrafodelista"/>
        <w:spacing w:before="240" w:line="240" w:lineRule="auto"/>
        <w:jc w:val="both"/>
        <w:rPr>
          <w:rFonts w:ascii="Arial" w:eastAsia="Times New Roman" w:hAnsi="Arial" w:cs="Arial"/>
          <w:b/>
          <w:bCs/>
          <w:sz w:val="20"/>
          <w:szCs w:val="20"/>
          <w:lang w:val="es-MX" w:eastAsia="es-BO"/>
        </w:rPr>
      </w:pPr>
      <w:r w:rsidRPr="005508B6">
        <w:rPr>
          <w:rFonts w:ascii="Arial" w:eastAsia="Times New Roman" w:hAnsi="Arial" w:cs="Arial"/>
          <w:b/>
          <w:bCs/>
          <w:sz w:val="20"/>
          <w:szCs w:val="20"/>
          <w:lang w:val="es-MX" w:eastAsia="es-BO"/>
        </w:rPr>
        <w:t>6.1 Indicadores y fichas de indicadores</w:t>
      </w:r>
    </w:p>
    <w:p w14:paraId="2B5A718F" w14:textId="612386FA" w:rsidR="00BF2D80" w:rsidRPr="005508B6" w:rsidRDefault="00191649" w:rsidP="00E402D5">
      <w:pPr>
        <w:numPr>
          <w:ilvl w:val="0"/>
          <w:numId w:val="9"/>
        </w:numPr>
        <w:spacing w:before="240" w:after="0" w:line="240" w:lineRule="auto"/>
        <w:jc w:val="both"/>
        <w:textAlignment w:val="baseline"/>
        <w:rPr>
          <w:rFonts w:ascii="Arial" w:eastAsia="Times New Roman" w:hAnsi="Arial" w:cs="Arial"/>
          <w:b/>
          <w:bCs/>
          <w:sz w:val="20"/>
          <w:szCs w:val="20"/>
          <w:lang w:eastAsia="es-BO"/>
        </w:rPr>
      </w:pPr>
      <w:r w:rsidRPr="005508B6">
        <w:rPr>
          <w:rFonts w:ascii="Arial" w:eastAsia="Times New Roman" w:hAnsi="Arial" w:cs="Arial"/>
          <w:b/>
          <w:bCs/>
          <w:sz w:val="20"/>
          <w:szCs w:val="20"/>
          <w:lang w:eastAsia="es-BO"/>
        </w:rPr>
        <w:t xml:space="preserve">6.1.1 </w:t>
      </w:r>
      <w:r w:rsidR="00BF2D80" w:rsidRPr="005508B6">
        <w:rPr>
          <w:rFonts w:ascii="Arial" w:eastAsia="Times New Roman" w:hAnsi="Arial" w:cs="Arial"/>
          <w:b/>
          <w:bCs/>
          <w:sz w:val="20"/>
          <w:szCs w:val="20"/>
          <w:lang w:eastAsia="es-BO"/>
        </w:rPr>
        <w:t>El gasto en el alquiler</w:t>
      </w:r>
      <w:r w:rsidR="00BF2D80" w:rsidRPr="005508B6">
        <w:rPr>
          <w:rFonts w:ascii="Arial" w:eastAsia="Times New Roman" w:hAnsi="Arial" w:cs="Arial"/>
          <w:b/>
          <w:bCs/>
          <w:sz w:val="20"/>
          <w:szCs w:val="20"/>
          <w:lang w:eastAsia="es-BO"/>
        </w:rPr>
        <w:t xml:space="preserve"> mensual según departamento</w:t>
      </w:r>
      <w:r w:rsidR="00BF2D80" w:rsidRPr="005508B6">
        <w:rPr>
          <w:rFonts w:ascii="Arial" w:eastAsia="Times New Roman" w:hAnsi="Arial" w:cs="Arial"/>
          <w:b/>
          <w:bCs/>
          <w:sz w:val="20"/>
          <w:szCs w:val="20"/>
          <w:lang w:eastAsia="es-BO"/>
        </w:rPr>
        <w:t>.</w:t>
      </w:r>
    </w:p>
    <w:p w14:paraId="0E680D7E" w14:textId="24CD4C9D" w:rsidR="00191649" w:rsidRPr="005508B6" w:rsidRDefault="00191649" w:rsidP="00E402D5">
      <w:pPr>
        <w:spacing w:before="240" w:line="240" w:lineRule="auto"/>
        <w:jc w:val="both"/>
        <w:rPr>
          <w:rFonts w:ascii="Arial" w:hAnsi="Arial" w:cs="Arial"/>
          <w:sz w:val="20"/>
          <w:szCs w:val="20"/>
        </w:rPr>
      </w:pPr>
      <w:r w:rsidRPr="005508B6">
        <w:rPr>
          <w:rFonts w:ascii="Arial" w:hAnsi="Arial" w:cs="Arial"/>
          <w:sz w:val="20"/>
          <w:szCs w:val="20"/>
          <w:u w:val="single"/>
        </w:rPr>
        <w:t>Nombre del indicador:</w:t>
      </w:r>
      <w:r w:rsidRPr="005508B6">
        <w:rPr>
          <w:rFonts w:ascii="Arial" w:hAnsi="Arial" w:cs="Arial"/>
          <w:sz w:val="20"/>
          <w:szCs w:val="20"/>
        </w:rPr>
        <w:t xml:space="preserve"> El gasto en el alquiler según </w:t>
      </w:r>
      <w:r w:rsidRPr="005508B6">
        <w:rPr>
          <w:rFonts w:ascii="Arial" w:hAnsi="Arial" w:cs="Arial"/>
          <w:sz w:val="20"/>
          <w:szCs w:val="20"/>
        </w:rPr>
        <w:t>departamento.</w:t>
      </w:r>
    </w:p>
    <w:p w14:paraId="48DA56A4" w14:textId="3CBE2840" w:rsidR="00191649" w:rsidRPr="005508B6" w:rsidRDefault="00191649" w:rsidP="00E402D5">
      <w:pPr>
        <w:spacing w:before="240" w:line="240" w:lineRule="auto"/>
        <w:jc w:val="both"/>
        <w:rPr>
          <w:rFonts w:ascii="Arial" w:hAnsi="Arial" w:cs="Arial"/>
          <w:sz w:val="20"/>
          <w:szCs w:val="20"/>
        </w:rPr>
      </w:pPr>
      <w:r w:rsidRPr="005508B6">
        <w:rPr>
          <w:rFonts w:ascii="Arial" w:hAnsi="Arial" w:cs="Arial"/>
          <w:sz w:val="20"/>
          <w:szCs w:val="20"/>
          <w:u w:val="single"/>
        </w:rPr>
        <w:t>Sigla del indicador:</w:t>
      </w:r>
      <w:r w:rsidRPr="005508B6">
        <w:rPr>
          <w:rFonts w:ascii="Arial" w:hAnsi="Arial" w:cs="Arial"/>
          <w:sz w:val="20"/>
          <w:szCs w:val="20"/>
        </w:rPr>
        <w:t xml:space="preserve"> </w:t>
      </w:r>
      <w:proofErr w:type="spellStart"/>
      <w:r w:rsidRPr="005508B6">
        <w:rPr>
          <w:rFonts w:ascii="Arial" w:hAnsi="Arial" w:cs="Arial"/>
          <w:sz w:val="20"/>
          <w:szCs w:val="20"/>
        </w:rPr>
        <w:t>alquilerMensual</w:t>
      </w:r>
      <w:proofErr w:type="spellEnd"/>
    </w:p>
    <w:p w14:paraId="7B3AB06F" w14:textId="7F1FC121" w:rsidR="00191649" w:rsidRPr="005508B6" w:rsidRDefault="00191649" w:rsidP="00E402D5">
      <w:pPr>
        <w:spacing w:before="240" w:line="240" w:lineRule="auto"/>
        <w:jc w:val="both"/>
        <w:rPr>
          <w:rFonts w:ascii="Arial" w:hAnsi="Arial" w:cs="Arial"/>
          <w:sz w:val="20"/>
          <w:szCs w:val="20"/>
        </w:rPr>
      </w:pPr>
      <w:r w:rsidRPr="005508B6">
        <w:rPr>
          <w:rFonts w:ascii="Arial" w:hAnsi="Arial" w:cs="Arial"/>
          <w:sz w:val="20"/>
          <w:szCs w:val="20"/>
          <w:u w:val="single"/>
        </w:rPr>
        <w:t>Objetivo:</w:t>
      </w:r>
      <w:r w:rsidRPr="005508B6">
        <w:rPr>
          <w:rFonts w:ascii="Arial" w:hAnsi="Arial" w:cs="Arial"/>
          <w:sz w:val="20"/>
          <w:szCs w:val="20"/>
        </w:rPr>
        <w:t xml:space="preserve"> Determinar el promedio de gastos en el alquiler </w:t>
      </w:r>
      <w:r w:rsidRPr="005508B6">
        <w:rPr>
          <w:rFonts w:ascii="Arial" w:hAnsi="Arial" w:cs="Arial"/>
          <w:sz w:val="20"/>
          <w:szCs w:val="20"/>
        </w:rPr>
        <w:t>de cada vivienda según departamento.</w:t>
      </w:r>
    </w:p>
    <w:p w14:paraId="158F90E2" w14:textId="57135F1C" w:rsidR="00191649" w:rsidRPr="005508B6" w:rsidRDefault="00191649" w:rsidP="00E402D5">
      <w:pPr>
        <w:spacing w:before="240" w:line="240" w:lineRule="auto"/>
        <w:jc w:val="both"/>
        <w:rPr>
          <w:rFonts w:ascii="Arial" w:hAnsi="Arial" w:cs="Arial"/>
          <w:sz w:val="20"/>
          <w:szCs w:val="20"/>
        </w:rPr>
      </w:pPr>
      <w:r w:rsidRPr="005508B6">
        <w:rPr>
          <w:rFonts w:ascii="Arial" w:hAnsi="Arial" w:cs="Arial"/>
          <w:sz w:val="20"/>
          <w:szCs w:val="20"/>
          <w:u w:val="single"/>
        </w:rPr>
        <w:t>Variables:</w:t>
      </w:r>
      <w:r w:rsidRPr="005508B6">
        <w:rPr>
          <w:rFonts w:ascii="Arial" w:hAnsi="Arial" w:cs="Arial"/>
          <w:sz w:val="20"/>
          <w:szCs w:val="20"/>
        </w:rPr>
        <w:t xml:space="preserve"> La construcción del indicador considera </w:t>
      </w:r>
      <w:r w:rsidRPr="005508B6">
        <w:rPr>
          <w:rFonts w:ascii="Arial" w:hAnsi="Arial" w:cs="Arial"/>
          <w:sz w:val="20"/>
          <w:szCs w:val="20"/>
        </w:rPr>
        <w:t>la</w:t>
      </w:r>
      <w:r w:rsidRPr="005508B6">
        <w:rPr>
          <w:rFonts w:ascii="Arial" w:hAnsi="Arial" w:cs="Arial"/>
          <w:sz w:val="20"/>
          <w:szCs w:val="20"/>
        </w:rPr>
        <w:t xml:space="preserve"> variable (pregunta) del cuestionario.</w:t>
      </w:r>
    </w:p>
    <w:p w14:paraId="3FB5D9A3" w14:textId="7AA41DAC" w:rsidR="00191649" w:rsidRPr="005508B6" w:rsidRDefault="00191649" w:rsidP="00E402D5">
      <w:pPr>
        <w:pStyle w:val="Prrafodelista"/>
        <w:numPr>
          <w:ilvl w:val="0"/>
          <w:numId w:val="11"/>
        </w:numPr>
        <w:spacing w:before="240" w:line="240" w:lineRule="auto"/>
        <w:jc w:val="both"/>
        <w:rPr>
          <w:rFonts w:ascii="Arial" w:hAnsi="Arial" w:cs="Arial"/>
          <w:sz w:val="20"/>
          <w:szCs w:val="20"/>
        </w:rPr>
      </w:pPr>
      <w:r w:rsidRPr="005508B6">
        <w:rPr>
          <w:rFonts w:ascii="Arial" w:hAnsi="Arial" w:cs="Arial"/>
          <w:sz w:val="20"/>
          <w:szCs w:val="20"/>
        </w:rPr>
        <w:t>¿Cuánto paga mensualmente por concepto de alquiler de esta vivienda? Monto en (Bs.) sin centavos</w:t>
      </w:r>
      <w:r w:rsidRPr="005508B6">
        <w:rPr>
          <w:rFonts w:ascii="Arial" w:hAnsi="Arial" w:cs="Arial"/>
          <w:sz w:val="20"/>
          <w:szCs w:val="20"/>
        </w:rPr>
        <w:t>.</w:t>
      </w:r>
    </w:p>
    <w:p w14:paraId="3E6B0A25" w14:textId="74E2A20C" w:rsidR="00191649" w:rsidRPr="005508B6" w:rsidRDefault="00191649" w:rsidP="00E402D5">
      <w:pPr>
        <w:pStyle w:val="Prrafodelista"/>
        <w:numPr>
          <w:ilvl w:val="0"/>
          <w:numId w:val="11"/>
        </w:numPr>
        <w:spacing w:before="240" w:line="240" w:lineRule="auto"/>
        <w:jc w:val="both"/>
        <w:rPr>
          <w:rFonts w:ascii="Arial" w:hAnsi="Arial" w:cs="Arial"/>
          <w:sz w:val="20"/>
          <w:szCs w:val="20"/>
        </w:rPr>
      </w:pPr>
      <w:r w:rsidRPr="005508B6">
        <w:rPr>
          <w:rFonts w:ascii="Arial" w:hAnsi="Arial" w:cs="Arial"/>
          <w:sz w:val="20"/>
          <w:szCs w:val="20"/>
        </w:rPr>
        <w:t>Departamento.</w:t>
      </w:r>
    </w:p>
    <w:p w14:paraId="15926871" w14:textId="77777777" w:rsidR="00A1585B" w:rsidRPr="005508B6" w:rsidRDefault="00A1585B" w:rsidP="00E402D5">
      <w:pPr>
        <w:pStyle w:val="Prrafodelista"/>
        <w:numPr>
          <w:ilvl w:val="1"/>
          <w:numId w:val="11"/>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Chuquisaca</w:t>
      </w:r>
    </w:p>
    <w:p w14:paraId="2CBD72D8" w14:textId="77777777" w:rsidR="00A1585B" w:rsidRPr="005508B6" w:rsidRDefault="00A1585B" w:rsidP="00E402D5">
      <w:pPr>
        <w:pStyle w:val="Prrafodelista"/>
        <w:numPr>
          <w:ilvl w:val="1"/>
          <w:numId w:val="11"/>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La Paz</w:t>
      </w:r>
    </w:p>
    <w:p w14:paraId="7AEBA05B" w14:textId="77777777" w:rsidR="00A1585B" w:rsidRPr="005508B6" w:rsidRDefault="00A1585B" w:rsidP="00E402D5">
      <w:pPr>
        <w:pStyle w:val="Prrafodelista"/>
        <w:numPr>
          <w:ilvl w:val="1"/>
          <w:numId w:val="11"/>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lastRenderedPageBreak/>
        <w:t>Cochabamba</w:t>
      </w:r>
    </w:p>
    <w:p w14:paraId="3C73C5BC" w14:textId="77777777" w:rsidR="00A1585B" w:rsidRPr="005508B6" w:rsidRDefault="00A1585B" w:rsidP="00E402D5">
      <w:pPr>
        <w:pStyle w:val="Prrafodelista"/>
        <w:numPr>
          <w:ilvl w:val="1"/>
          <w:numId w:val="11"/>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Oruro</w:t>
      </w:r>
    </w:p>
    <w:p w14:paraId="40758EBF" w14:textId="77777777" w:rsidR="00A1585B" w:rsidRPr="005508B6" w:rsidRDefault="00A1585B" w:rsidP="00E402D5">
      <w:pPr>
        <w:pStyle w:val="Prrafodelista"/>
        <w:numPr>
          <w:ilvl w:val="1"/>
          <w:numId w:val="11"/>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Potosí</w:t>
      </w:r>
    </w:p>
    <w:p w14:paraId="78F1F9DE" w14:textId="77777777" w:rsidR="00A1585B" w:rsidRPr="005508B6" w:rsidRDefault="00A1585B" w:rsidP="00E402D5">
      <w:pPr>
        <w:pStyle w:val="Prrafodelista"/>
        <w:numPr>
          <w:ilvl w:val="1"/>
          <w:numId w:val="11"/>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Tarija</w:t>
      </w:r>
    </w:p>
    <w:p w14:paraId="760BBA99" w14:textId="77777777" w:rsidR="00A1585B" w:rsidRPr="005508B6" w:rsidRDefault="00A1585B" w:rsidP="00E402D5">
      <w:pPr>
        <w:pStyle w:val="Prrafodelista"/>
        <w:numPr>
          <w:ilvl w:val="1"/>
          <w:numId w:val="11"/>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Santa Cruz</w:t>
      </w:r>
    </w:p>
    <w:p w14:paraId="3B0270A6" w14:textId="77777777" w:rsidR="00A1585B" w:rsidRPr="005508B6" w:rsidRDefault="00A1585B" w:rsidP="00E402D5">
      <w:pPr>
        <w:pStyle w:val="Prrafodelista"/>
        <w:numPr>
          <w:ilvl w:val="1"/>
          <w:numId w:val="11"/>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Beni</w:t>
      </w:r>
    </w:p>
    <w:p w14:paraId="356F9ACD" w14:textId="11576575" w:rsidR="00A1585B" w:rsidRPr="005508B6" w:rsidRDefault="00A1585B" w:rsidP="00E402D5">
      <w:pPr>
        <w:pStyle w:val="Prrafodelista"/>
        <w:numPr>
          <w:ilvl w:val="1"/>
          <w:numId w:val="11"/>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Pando</w:t>
      </w:r>
    </w:p>
    <w:p w14:paraId="2B7115AB" w14:textId="0CA77128" w:rsidR="00191649" w:rsidRPr="005508B6" w:rsidRDefault="00191649" w:rsidP="00E402D5">
      <w:pPr>
        <w:spacing w:before="240" w:line="240" w:lineRule="auto"/>
        <w:jc w:val="both"/>
        <w:rPr>
          <w:rFonts w:ascii="Arial" w:hAnsi="Arial" w:cs="Arial"/>
          <w:sz w:val="20"/>
          <w:szCs w:val="20"/>
        </w:rPr>
      </w:pPr>
      <w:r w:rsidRPr="005508B6">
        <w:rPr>
          <w:rFonts w:ascii="Arial" w:hAnsi="Arial" w:cs="Arial"/>
          <w:sz w:val="20"/>
          <w:szCs w:val="20"/>
          <w:u w:val="single"/>
        </w:rPr>
        <w:t>Descripción del indicador:</w:t>
      </w:r>
      <w:r w:rsidRPr="005508B6">
        <w:rPr>
          <w:rFonts w:ascii="Arial" w:eastAsia="Times New Roman" w:hAnsi="Arial" w:cs="Arial"/>
          <w:sz w:val="20"/>
          <w:szCs w:val="20"/>
          <w:lang w:eastAsia="es-BO"/>
        </w:rPr>
        <w:t xml:space="preserve"> </w:t>
      </w:r>
      <w:r w:rsidRPr="005508B6">
        <w:rPr>
          <w:rFonts w:ascii="Arial" w:eastAsia="Times New Roman" w:hAnsi="Arial" w:cs="Arial"/>
          <w:sz w:val="20"/>
          <w:szCs w:val="20"/>
          <w:lang w:eastAsia="es-BO"/>
        </w:rPr>
        <w:t>El indicador refleja el promedio de gastos de alquiler por mes, de esta forma s</w:t>
      </w:r>
      <w:r w:rsidRPr="005508B6">
        <w:rPr>
          <w:rFonts w:ascii="Arial" w:eastAsia="Times New Roman" w:hAnsi="Arial" w:cs="Arial"/>
          <w:sz w:val="20"/>
          <w:szCs w:val="20"/>
          <w:lang w:eastAsia="es-BO"/>
        </w:rPr>
        <w:t>e conoc</w:t>
      </w:r>
      <w:r w:rsidR="009645DC" w:rsidRPr="005508B6">
        <w:rPr>
          <w:rFonts w:ascii="Arial" w:eastAsia="Times New Roman" w:hAnsi="Arial" w:cs="Arial"/>
          <w:sz w:val="20"/>
          <w:szCs w:val="20"/>
          <w:lang w:eastAsia="es-BO"/>
        </w:rPr>
        <w:t>e</w:t>
      </w:r>
      <w:r w:rsidRPr="005508B6">
        <w:rPr>
          <w:rFonts w:ascii="Arial" w:eastAsia="Times New Roman" w:hAnsi="Arial" w:cs="Arial"/>
          <w:sz w:val="20"/>
          <w:szCs w:val="20"/>
          <w:lang w:eastAsia="es-BO"/>
        </w:rPr>
        <w:t xml:space="preserve"> </w:t>
      </w:r>
      <w:r w:rsidRPr="005508B6">
        <w:rPr>
          <w:rFonts w:ascii="Arial" w:eastAsia="Times New Roman" w:hAnsi="Arial" w:cs="Arial"/>
          <w:sz w:val="20"/>
          <w:szCs w:val="20"/>
          <w:lang w:eastAsia="es-BO"/>
        </w:rPr>
        <w:t>cómo</w:t>
      </w:r>
      <w:r w:rsidRPr="005508B6">
        <w:rPr>
          <w:rFonts w:ascii="Arial" w:eastAsia="Times New Roman" w:hAnsi="Arial" w:cs="Arial"/>
          <w:sz w:val="20"/>
          <w:szCs w:val="20"/>
          <w:lang w:eastAsia="es-BO"/>
        </w:rPr>
        <w:t xml:space="preserve"> </w:t>
      </w:r>
      <w:r w:rsidR="009645DC" w:rsidRPr="005508B6">
        <w:rPr>
          <w:rFonts w:ascii="Arial" w:eastAsia="Times New Roman" w:hAnsi="Arial" w:cs="Arial"/>
          <w:sz w:val="20"/>
          <w:szCs w:val="20"/>
          <w:lang w:eastAsia="es-BO"/>
        </w:rPr>
        <w:t>varía</w:t>
      </w:r>
      <w:r w:rsidRPr="005508B6">
        <w:rPr>
          <w:rFonts w:ascii="Arial" w:eastAsia="Times New Roman" w:hAnsi="Arial" w:cs="Arial"/>
          <w:sz w:val="20"/>
          <w:szCs w:val="20"/>
          <w:lang w:eastAsia="es-BO"/>
        </w:rPr>
        <w:t xml:space="preserve"> el precio de alquiler en los distintos departamentos de Bolivia.</w:t>
      </w:r>
      <w:r w:rsidRPr="005508B6">
        <w:rPr>
          <w:rFonts w:ascii="Arial" w:hAnsi="Arial" w:cs="Arial"/>
          <w:sz w:val="20"/>
          <w:szCs w:val="20"/>
        </w:rPr>
        <w:t xml:space="preserve"> Se utiliza una gráfica de tipo </w:t>
      </w:r>
      <w:proofErr w:type="spellStart"/>
      <w:r w:rsidRPr="005508B6">
        <w:rPr>
          <w:rFonts w:ascii="Arial" w:hAnsi="Arial" w:cs="Arial"/>
          <w:sz w:val="20"/>
          <w:szCs w:val="20"/>
        </w:rPr>
        <w:t>Scatter</w:t>
      </w:r>
      <w:proofErr w:type="spellEnd"/>
      <w:r w:rsidRPr="005508B6">
        <w:rPr>
          <w:rFonts w:ascii="Arial" w:hAnsi="Arial" w:cs="Arial"/>
          <w:sz w:val="20"/>
          <w:szCs w:val="20"/>
        </w:rPr>
        <w:t xml:space="preserve"> Plot para ilustrar este indicador donde se puede observar que departamentos tienen un gasto promedio mas elevado respecto a otros.</w:t>
      </w:r>
    </w:p>
    <w:p w14:paraId="2C590E00" w14:textId="086FA073" w:rsidR="00191649" w:rsidRPr="005508B6" w:rsidRDefault="00191649" w:rsidP="00E402D5">
      <w:pPr>
        <w:spacing w:before="240" w:line="240" w:lineRule="auto"/>
        <w:jc w:val="both"/>
        <w:rPr>
          <w:rFonts w:ascii="Arial" w:hAnsi="Arial" w:cs="Arial"/>
          <w:sz w:val="20"/>
          <w:szCs w:val="20"/>
        </w:rPr>
      </w:pPr>
      <w:r w:rsidRPr="005508B6">
        <w:rPr>
          <w:rFonts w:ascii="Arial" w:hAnsi="Arial" w:cs="Arial"/>
          <w:sz w:val="20"/>
          <w:szCs w:val="20"/>
          <w:u w:val="single"/>
        </w:rPr>
        <w:t>Método de medición:</w:t>
      </w:r>
      <w:r w:rsidRPr="005508B6">
        <w:rPr>
          <w:rFonts w:ascii="Arial" w:hAnsi="Arial" w:cs="Arial"/>
          <w:sz w:val="20"/>
          <w:szCs w:val="20"/>
        </w:rPr>
        <w:t xml:space="preserve"> La medición se realizará de la variable gastos, donde será relacionada con la variable </w:t>
      </w:r>
      <w:r w:rsidRPr="005508B6">
        <w:rPr>
          <w:rFonts w:ascii="Arial" w:hAnsi="Arial" w:cs="Arial"/>
          <w:sz w:val="20"/>
          <w:szCs w:val="20"/>
        </w:rPr>
        <w:t>departamento</w:t>
      </w:r>
      <w:r w:rsidRPr="005508B6">
        <w:rPr>
          <w:rFonts w:ascii="Arial" w:hAnsi="Arial" w:cs="Arial"/>
          <w:sz w:val="20"/>
          <w:szCs w:val="20"/>
        </w:rPr>
        <w:t>, así obtendremos los gastos en el alquiler de acuerdo a</w:t>
      </w:r>
      <w:r w:rsidRPr="005508B6">
        <w:rPr>
          <w:rFonts w:ascii="Arial" w:hAnsi="Arial" w:cs="Arial"/>
          <w:sz w:val="20"/>
          <w:szCs w:val="20"/>
        </w:rPr>
        <w:t>l departamento donde se encuentran las viviendas.</w:t>
      </w:r>
    </w:p>
    <w:p w14:paraId="6F7AD769" w14:textId="77777777" w:rsidR="00191649" w:rsidRPr="005508B6" w:rsidRDefault="00191649" w:rsidP="00E402D5">
      <w:pPr>
        <w:spacing w:before="240" w:line="240" w:lineRule="auto"/>
        <w:jc w:val="both"/>
        <w:rPr>
          <w:rFonts w:ascii="Arial" w:hAnsi="Arial" w:cs="Arial"/>
          <w:sz w:val="20"/>
          <w:szCs w:val="20"/>
          <w:u w:val="single"/>
        </w:rPr>
      </w:pPr>
      <w:r w:rsidRPr="005508B6">
        <w:rPr>
          <w:rFonts w:ascii="Arial" w:hAnsi="Arial" w:cs="Arial"/>
          <w:sz w:val="20"/>
          <w:szCs w:val="20"/>
          <w:u w:val="single"/>
        </w:rPr>
        <w:t xml:space="preserve">Fórmula de cálculo: </w:t>
      </w:r>
    </w:p>
    <w:p w14:paraId="56A6C6F0" w14:textId="77777777" w:rsidR="00191649" w:rsidRPr="005508B6" w:rsidRDefault="00191649" w:rsidP="00E402D5">
      <w:pPr>
        <w:spacing w:after="0" w:line="240" w:lineRule="auto"/>
        <w:jc w:val="both"/>
        <w:rPr>
          <w:rFonts w:ascii="Arial" w:hAnsi="Arial" w:cs="Arial"/>
          <w:sz w:val="20"/>
          <w:szCs w:val="20"/>
        </w:rPr>
      </w:pPr>
      <w:r w:rsidRPr="005508B6">
        <w:rPr>
          <w:rFonts w:ascii="Arial" w:hAnsi="Arial" w:cs="Arial"/>
          <w:sz w:val="20"/>
          <w:szCs w:val="20"/>
        </w:rPr>
        <w:t xml:space="preserve">                                   </w:t>
      </w:r>
      <m:oMath>
        <m:r>
          <m:rPr>
            <m:sty m:val="p"/>
          </m:rPr>
          <w:rPr>
            <w:rFonts w:ascii="Cambria Math" w:hAnsi="Cambria Math" w:cs="Arial"/>
            <w:sz w:val="20"/>
            <w:szCs w:val="20"/>
          </w:rPr>
          <w:sym w:font="Symbol" w:char="F06D"/>
        </m:r>
        <m:r>
          <m:rPr>
            <m:sty m:val="p"/>
          </m:rPr>
          <w:rPr>
            <w:rFonts w:ascii="Cambria Math" w:hAnsi="Cambria Math" w:cs="Arial"/>
            <w:sz w:val="20"/>
            <w:szCs w:val="20"/>
          </w:rPr>
          <m:t>i=</m:t>
        </m:r>
        <m:f>
          <m:fPr>
            <m:ctrlPr>
              <w:rPr>
                <w:rFonts w:ascii="Cambria Math" w:hAnsi="Cambria Math" w:cs="Arial"/>
                <w:sz w:val="20"/>
                <w:szCs w:val="20"/>
              </w:rPr>
            </m:ctrlPr>
          </m:fPr>
          <m:num>
            <m:nary>
              <m:naryPr>
                <m:chr m:val="∑"/>
                <m:limLoc m:val="undOvr"/>
                <m:ctrlPr>
                  <w:rPr>
                    <w:rFonts w:ascii="Cambria Math" w:hAnsi="Cambria Math" w:cs="Arial"/>
                    <w:sz w:val="20"/>
                    <w:szCs w:val="20"/>
                  </w:rPr>
                </m:ctrlPr>
              </m:naryPr>
              <m:sub>
                <m:r>
                  <w:rPr>
                    <w:rFonts w:ascii="Cambria Math" w:hAnsi="Cambria Math" w:cs="Arial"/>
                    <w:sz w:val="20"/>
                    <w:szCs w:val="20"/>
                  </w:rPr>
                  <m:t>i=1</m:t>
                </m:r>
              </m:sub>
              <m:sup>
                <m:r>
                  <w:rPr>
                    <w:rFonts w:ascii="Cambria Math" w:hAnsi="Cambria Math" w:cs="Arial"/>
                    <w:sz w:val="20"/>
                    <w:szCs w:val="20"/>
                  </w:rPr>
                  <m:t>n</m:t>
                </m:r>
              </m:sup>
              <m:e>
                <m:r>
                  <w:rPr>
                    <w:rFonts w:ascii="Cambria Math" w:hAnsi="Cambria Math" w:cs="Arial"/>
                    <w:sz w:val="20"/>
                    <w:szCs w:val="20"/>
                  </w:rPr>
                  <m:t>xi</m:t>
                </m:r>
              </m:e>
            </m:nary>
          </m:num>
          <m:den>
            <m:r>
              <m:rPr>
                <m:sty m:val="p"/>
              </m:rPr>
              <w:rPr>
                <w:rFonts w:ascii="Cambria Math" w:hAnsi="Cambria Math" w:cs="Arial"/>
                <w:sz w:val="20"/>
                <w:szCs w:val="20"/>
              </w:rPr>
              <m:t>n</m:t>
            </m:r>
          </m:den>
        </m:f>
      </m:oMath>
    </w:p>
    <w:p w14:paraId="572ABF53" w14:textId="77777777" w:rsidR="00191649" w:rsidRPr="005508B6" w:rsidRDefault="00191649" w:rsidP="00E402D5">
      <w:pPr>
        <w:spacing w:before="240" w:line="240" w:lineRule="auto"/>
        <w:jc w:val="both"/>
        <w:rPr>
          <w:rFonts w:ascii="Arial" w:hAnsi="Arial" w:cs="Arial"/>
          <w:sz w:val="20"/>
          <w:szCs w:val="20"/>
        </w:rPr>
      </w:pPr>
      <w:r w:rsidRPr="005508B6">
        <w:rPr>
          <w:rFonts w:ascii="Arial" w:hAnsi="Arial" w:cs="Arial"/>
          <w:sz w:val="20"/>
          <w:szCs w:val="20"/>
        </w:rPr>
        <w:t>Donde:</w:t>
      </w:r>
    </w:p>
    <w:p w14:paraId="1DFAC0B3" w14:textId="77777777" w:rsidR="00191649" w:rsidRPr="005508B6" w:rsidRDefault="00191649" w:rsidP="00E402D5">
      <w:pPr>
        <w:spacing w:line="240" w:lineRule="auto"/>
        <w:jc w:val="both"/>
        <w:rPr>
          <w:rFonts w:ascii="Arial" w:hAnsi="Arial" w:cs="Arial"/>
          <w:sz w:val="20"/>
          <w:szCs w:val="20"/>
        </w:rPr>
      </w:pPr>
      <w:r w:rsidRPr="005508B6">
        <w:rPr>
          <w:rFonts w:ascii="Arial" w:hAnsi="Arial" w:cs="Arial"/>
          <w:sz w:val="20"/>
          <w:szCs w:val="20"/>
        </w:rPr>
        <w:t>xi = Los datos</w:t>
      </w:r>
    </w:p>
    <w:p w14:paraId="37BF5BEF" w14:textId="77777777" w:rsidR="00191649" w:rsidRPr="005508B6" w:rsidRDefault="00191649" w:rsidP="00E402D5">
      <w:pPr>
        <w:spacing w:line="240" w:lineRule="auto"/>
        <w:jc w:val="both"/>
        <w:rPr>
          <w:rFonts w:ascii="Arial" w:hAnsi="Arial" w:cs="Arial"/>
          <w:sz w:val="20"/>
          <w:szCs w:val="20"/>
        </w:rPr>
      </w:pPr>
      <m:oMath>
        <m:r>
          <m:rPr>
            <m:sty m:val="p"/>
          </m:rPr>
          <w:rPr>
            <w:rFonts w:ascii="Cambria Math" w:hAnsi="Cambria Math" w:cs="Arial"/>
            <w:sz w:val="20"/>
            <w:szCs w:val="20"/>
          </w:rPr>
          <w:sym w:font="Symbol" w:char="F06D"/>
        </m:r>
        <m:r>
          <m:rPr>
            <m:sty m:val="p"/>
          </m:rPr>
          <w:rPr>
            <w:rFonts w:ascii="Cambria Math" w:hAnsi="Cambria Math" w:cs="Arial"/>
            <w:sz w:val="20"/>
            <w:szCs w:val="20"/>
          </w:rPr>
          <m:t>i</m:t>
        </m:r>
      </m:oMath>
      <w:r w:rsidRPr="005508B6">
        <w:rPr>
          <w:rFonts w:ascii="Arial" w:hAnsi="Arial" w:cs="Arial"/>
          <w:sz w:val="20"/>
          <w:szCs w:val="20"/>
        </w:rPr>
        <w:t xml:space="preserve">  = Es el promedio de cada intervalo.</w:t>
      </w:r>
    </w:p>
    <w:p w14:paraId="5C9D283E" w14:textId="70BBF486" w:rsidR="00BF2D80" w:rsidRPr="005508B6" w:rsidRDefault="00191649" w:rsidP="00E402D5">
      <w:pPr>
        <w:spacing w:line="240" w:lineRule="auto"/>
        <w:jc w:val="both"/>
        <w:rPr>
          <w:rFonts w:ascii="Arial" w:hAnsi="Arial" w:cs="Arial"/>
          <w:sz w:val="20"/>
          <w:szCs w:val="20"/>
        </w:rPr>
      </w:pPr>
      <w:r w:rsidRPr="005508B6">
        <w:rPr>
          <w:rFonts w:ascii="Arial" w:hAnsi="Arial" w:cs="Arial"/>
          <w:sz w:val="20"/>
          <w:szCs w:val="20"/>
        </w:rPr>
        <w:t xml:space="preserve">n = Es el número total de observaciones.        </w:t>
      </w:r>
    </w:p>
    <w:p w14:paraId="201F2E0A" w14:textId="779B3D93" w:rsidR="00BF2D80" w:rsidRPr="005508B6" w:rsidRDefault="00191649" w:rsidP="00E402D5">
      <w:pPr>
        <w:numPr>
          <w:ilvl w:val="0"/>
          <w:numId w:val="9"/>
        </w:numPr>
        <w:spacing w:before="240" w:after="0" w:line="240" w:lineRule="auto"/>
        <w:jc w:val="both"/>
        <w:textAlignment w:val="baseline"/>
        <w:rPr>
          <w:rFonts w:ascii="Arial" w:eastAsia="Times New Roman" w:hAnsi="Arial" w:cs="Arial"/>
          <w:b/>
          <w:bCs/>
          <w:sz w:val="20"/>
          <w:szCs w:val="20"/>
          <w:lang w:eastAsia="es-BO"/>
        </w:rPr>
      </w:pPr>
      <w:r w:rsidRPr="005508B6">
        <w:rPr>
          <w:rFonts w:ascii="Arial" w:eastAsia="Times New Roman" w:hAnsi="Arial" w:cs="Arial"/>
          <w:b/>
          <w:bCs/>
          <w:sz w:val="20"/>
          <w:szCs w:val="20"/>
          <w:lang w:eastAsia="es-BO"/>
        </w:rPr>
        <w:t>6.</w:t>
      </w:r>
      <w:r w:rsidR="00972CAC" w:rsidRPr="005508B6">
        <w:rPr>
          <w:rFonts w:ascii="Arial" w:eastAsia="Times New Roman" w:hAnsi="Arial" w:cs="Arial"/>
          <w:b/>
          <w:bCs/>
          <w:sz w:val="20"/>
          <w:szCs w:val="20"/>
          <w:lang w:eastAsia="es-BO"/>
        </w:rPr>
        <w:t>1</w:t>
      </w:r>
      <w:r w:rsidRPr="005508B6">
        <w:rPr>
          <w:rFonts w:ascii="Arial" w:eastAsia="Times New Roman" w:hAnsi="Arial" w:cs="Arial"/>
          <w:b/>
          <w:bCs/>
          <w:sz w:val="20"/>
          <w:szCs w:val="20"/>
          <w:lang w:eastAsia="es-BO"/>
        </w:rPr>
        <w:t xml:space="preserve">.2 </w:t>
      </w:r>
      <w:r w:rsidR="00BF2D80" w:rsidRPr="005508B6">
        <w:rPr>
          <w:rFonts w:ascii="Arial" w:eastAsia="Times New Roman" w:hAnsi="Arial" w:cs="Arial"/>
          <w:b/>
          <w:bCs/>
          <w:sz w:val="20"/>
          <w:szCs w:val="20"/>
          <w:lang w:eastAsia="es-BO"/>
        </w:rPr>
        <w:t xml:space="preserve">El gasto en el alquiler mensual </w:t>
      </w:r>
      <w:r w:rsidR="00BF2D80" w:rsidRPr="005508B6">
        <w:rPr>
          <w:rFonts w:ascii="Arial" w:eastAsia="Times New Roman" w:hAnsi="Arial" w:cs="Arial"/>
          <w:b/>
          <w:bCs/>
          <w:sz w:val="20"/>
          <w:szCs w:val="20"/>
          <w:lang w:eastAsia="es-BO"/>
        </w:rPr>
        <w:t xml:space="preserve">hipotético </w:t>
      </w:r>
      <w:r w:rsidR="00BF2D80" w:rsidRPr="005508B6">
        <w:rPr>
          <w:rFonts w:ascii="Arial" w:eastAsia="Times New Roman" w:hAnsi="Arial" w:cs="Arial"/>
          <w:b/>
          <w:bCs/>
          <w:sz w:val="20"/>
          <w:szCs w:val="20"/>
          <w:lang w:eastAsia="es-BO"/>
        </w:rPr>
        <w:t>según departamento.</w:t>
      </w:r>
    </w:p>
    <w:p w14:paraId="668E9583" w14:textId="5C21A9ED" w:rsidR="00191649" w:rsidRPr="005508B6" w:rsidRDefault="00191649" w:rsidP="00E402D5">
      <w:pPr>
        <w:spacing w:before="240" w:line="240" w:lineRule="auto"/>
        <w:jc w:val="both"/>
        <w:rPr>
          <w:rFonts w:ascii="Arial" w:hAnsi="Arial" w:cs="Arial"/>
          <w:sz w:val="20"/>
          <w:szCs w:val="20"/>
        </w:rPr>
      </w:pPr>
      <w:r w:rsidRPr="005508B6">
        <w:rPr>
          <w:rFonts w:ascii="Arial" w:hAnsi="Arial" w:cs="Arial"/>
          <w:sz w:val="20"/>
          <w:szCs w:val="20"/>
          <w:u w:val="single"/>
        </w:rPr>
        <w:t>Nombre del indicador:</w:t>
      </w:r>
      <w:r w:rsidRPr="005508B6">
        <w:rPr>
          <w:rFonts w:ascii="Arial" w:hAnsi="Arial" w:cs="Arial"/>
          <w:sz w:val="20"/>
          <w:szCs w:val="20"/>
        </w:rPr>
        <w:t xml:space="preserve"> El gasto en el alquiler </w:t>
      </w:r>
      <w:r w:rsidR="00A1585B" w:rsidRPr="005508B6">
        <w:rPr>
          <w:rFonts w:ascii="Arial" w:hAnsi="Arial" w:cs="Arial"/>
          <w:sz w:val="20"/>
          <w:szCs w:val="20"/>
        </w:rPr>
        <w:t xml:space="preserve">mensual si el individuo tuviera que pagar por el lugar que habita, </w:t>
      </w:r>
      <w:r w:rsidRPr="005508B6">
        <w:rPr>
          <w:rFonts w:ascii="Arial" w:hAnsi="Arial" w:cs="Arial"/>
          <w:sz w:val="20"/>
          <w:szCs w:val="20"/>
        </w:rPr>
        <w:t>según departamento.</w:t>
      </w:r>
    </w:p>
    <w:p w14:paraId="070AB695" w14:textId="0C650E94" w:rsidR="00191649" w:rsidRPr="005508B6" w:rsidRDefault="00191649" w:rsidP="00E402D5">
      <w:pPr>
        <w:spacing w:before="240" w:line="240" w:lineRule="auto"/>
        <w:jc w:val="both"/>
        <w:rPr>
          <w:rFonts w:ascii="Arial" w:hAnsi="Arial" w:cs="Arial"/>
          <w:sz w:val="20"/>
          <w:szCs w:val="20"/>
        </w:rPr>
      </w:pPr>
      <w:r w:rsidRPr="005508B6">
        <w:rPr>
          <w:rFonts w:ascii="Arial" w:hAnsi="Arial" w:cs="Arial"/>
          <w:sz w:val="20"/>
          <w:szCs w:val="20"/>
          <w:u w:val="single"/>
        </w:rPr>
        <w:t>Sigla del indicador:</w:t>
      </w:r>
      <w:r w:rsidRPr="005508B6">
        <w:rPr>
          <w:rFonts w:ascii="Arial" w:hAnsi="Arial" w:cs="Arial"/>
          <w:sz w:val="20"/>
          <w:szCs w:val="20"/>
        </w:rPr>
        <w:t xml:space="preserve"> </w:t>
      </w:r>
      <w:proofErr w:type="spellStart"/>
      <w:r w:rsidR="00A1585B" w:rsidRPr="005508B6">
        <w:rPr>
          <w:rFonts w:ascii="Arial" w:hAnsi="Arial" w:cs="Arial"/>
          <w:sz w:val="20"/>
          <w:szCs w:val="20"/>
        </w:rPr>
        <w:t>alquilerHipotetico</w:t>
      </w:r>
      <w:proofErr w:type="spellEnd"/>
    </w:p>
    <w:p w14:paraId="410B2C80" w14:textId="6129204C" w:rsidR="00191649" w:rsidRPr="005508B6" w:rsidRDefault="00191649" w:rsidP="00E402D5">
      <w:pPr>
        <w:spacing w:before="240" w:line="240" w:lineRule="auto"/>
        <w:jc w:val="both"/>
        <w:rPr>
          <w:rFonts w:ascii="Arial" w:hAnsi="Arial" w:cs="Arial"/>
          <w:sz w:val="20"/>
          <w:szCs w:val="20"/>
        </w:rPr>
      </w:pPr>
      <w:r w:rsidRPr="005508B6">
        <w:rPr>
          <w:rFonts w:ascii="Arial" w:hAnsi="Arial" w:cs="Arial"/>
          <w:sz w:val="20"/>
          <w:szCs w:val="20"/>
          <w:u w:val="single"/>
        </w:rPr>
        <w:t>Objetivo:</w:t>
      </w:r>
      <w:r w:rsidRPr="005508B6">
        <w:rPr>
          <w:rFonts w:ascii="Arial" w:hAnsi="Arial" w:cs="Arial"/>
          <w:sz w:val="20"/>
          <w:szCs w:val="20"/>
        </w:rPr>
        <w:t xml:space="preserve"> Determinar el promedio de gastos en el alquiler</w:t>
      </w:r>
      <w:r w:rsidR="00A1585B" w:rsidRPr="005508B6">
        <w:rPr>
          <w:rFonts w:ascii="Arial" w:hAnsi="Arial" w:cs="Arial"/>
          <w:sz w:val="20"/>
          <w:szCs w:val="20"/>
        </w:rPr>
        <w:t xml:space="preserve"> (suponiendo que debe pagar)</w:t>
      </w:r>
      <w:r w:rsidRPr="005508B6">
        <w:rPr>
          <w:rFonts w:ascii="Arial" w:hAnsi="Arial" w:cs="Arial"/>
          <w:sz w:val="20"/>
          <w:szCs w:val="20"/>
        </w:rPr>
        <w:t xml:space="preserve"> de cada vivienda según departamento.</w:t>
      </w:r>
    </w:p>
    <w:p w14:paraId="64B6F115" w14:textId="77777777" w:rsidR="00191649" w:rsidRPr="005508B6" w:rsidRDefault="00191649" w:rsidP="00E402D5">
      <w:pPr>
        <w:spacing w:before="240" w:line="240" w:lineRule="auto"/>
        <w:jc w:val="both"/>
        <w:rPr>
          <w:rFonts w:ascii="Arial" w:hAnsi="Arial" w:cs="Arial"/>
          <w:sz w:val="20"/>
          <w:szCs w:val="20"/>
        </w:rPr>
      </w:pPr>
      <w:r w:rsidRPr="005508B6">
        <w:rPr>
          <w:rFonts w:ascii="Arial" w:hAnsi="Arial" w:cs="Arial"/>
          <w:sz w:val="20"/>
          <w:szCs w:val="20"/>
          <w:u w:val="single"/>
        </w:rPr>
        <w:t>Variables:</w:t>
      </w:r>
      <w:r w:rsidRPr="005508B6">
        <w:rPr>
          <w:rFonts w:ascii="Arial" w:hAnsi="Arial" w:cs="Arial"/>
          <w:sz w:val="20"/>
          <w:szCs w:val="20"/>
        </w:rPr>
        <w:t xml:space="preserve"> La construcción del indicador considera la variable (pregunta) del cuestionario.</w:t>
      </w:r>
    </w:p>
    <w:p w14:paraId="594B9083" w14:textId="11AEE6E0" w:rsidR="00191649" w:rsidRPr="005508B6" w:rsidRDefault="00191649" w:rsidP="00E402D5">
      <w:pPr>
        <w:pStyle w:val="Prrafodelista"/>
        <w:numPr>
          <w:ilvl w:val="0"/>
          <w:numId w:val="11"/>
        </w:numPr>
        <w:spacing w:before="240" w:line="240" w:lineRule="auto"/>
        <w:jc w:val="both"/>
        <w:rPr>
          <w:rFonts w:ascii="Arial" w:hAnsi="Arial" w:cs="Arial"/>
          <w:sz w:val="20"/>
          <w:szCs w:val="20"/>
        </w:rPr>
      </w:pPr>
      <w:r w:rsidRPr="005508B6">
        <w:rPr>
          <w:rFonts w:ascii="Arial" w:hAnsi="Arial" w:cs="Arial"/>
          <w:sz w:val="20"/>
          <w:szCs w:val="20"/>
        </w:rPr>
        <w:t xml:space="preserve">Si tuviese que pagar alquiler, ¿Cuánto </w:t>
      </w:r>
      <w:proofErr w:type="spellStart"/>
      <w:r w:rsidRPr="005508B6">
        <w:rPr>
          <w:rFonts w:ascii="Arial" w:hAnsi="Arial" w:cs="Arial"/>
          <w:sz w:val="20"/>
          <w:szCs w:val="20"/>
        </w:rPr>
        <w:t>deberia</w:t>
      </w:r>
      <w:proofErr w:type="spellEnd"/>
      <w:r w:rsidRPr="005508B6">
        <w:rPr>
          <w:rFonts w:ascii="Arial" w:hAnsi="Arial" w:cs="Arial"/>
          <w:sz w:val="20"/>
          <w:szCs w:val="20"/>
        </w:rPr>
        <w:t xml:space="preserve"> de pagar mensualmente por concepto de alquiler de esta vivienda? Monto en (Bs.) sin centavos.</w:t>
      </w:r>
    </w:p>
    <w:p w14:paraId="42F3E248" w14:textId="7DE94765" w:rsidR="00191649" w:rsidRPr="005508B6" w:rsidRDefault="00191649" w:rsidP="00E402D5">
      <w:pPr>
        <w:pStyle w:val="Prrafodelista"/>
        <w:numPr>
          <w:ilvl w:val="0"/>
          <w:numId w:val="11"/>
        </w:numPr>
        <w:spacing w:before="240" w:line="240" w:lineRule="auto"/>
        <w:jc w:val="both"/>
        <w:rPr>
          <w:rFonts w:ascii="Arial" w:hAnsi="Arial" w:cs="Arial"/>
          <w:sz w:val="20"/>
          <w:szCs w:val="20"/>
        </w:rPr>
      </w:pPr>
      <w:r w:rsidRPr="005508B6">
        <w:rPr>
          <w:rFonts w:ascii="Arial" w:hAnsi="Arial" w:cs="Arial"/>
          <w:sz w:val="20"/>
          <w:szCs w:val="20"/>
        </w:rPr>
        <w:t>Departamento.</w:t>
      </w:r>
    </w:p>
    <w:p w14:paraId="4225125A" w14:textId="258C42BF" w:rsidR="00A1585B" w:rsidRPr="005508B6" w:rsidRDefault="00A1585B" w:rsidP="00E402D5">
      <w:pPr>
        <w:pStyle w:val="Prrafodelista"/>
        <w:numPr>
          <w:ilvl w:val="1"/>
          <w:numId w:val="11"/>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Chuquisaca</w:t>
      </w:r>
    </w:p>
    <w:p w14:paraId="233DEABA" w14:textId="77777777" w:rsidR="00A1585B" w:rsidRPr="005508B6" w:rsidRDefault="00A1585B" w:rsidP="00E402D5">
      <w:pPr>
        <w:pStyle w:val="Prrafodelista"/>
        <w:numPr>
          <w:ilvl w:val="1"/>
          <w:numId w:val="11"/>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La Paz</w:t>
      </w:r>
    </w:p>
    <w:p w14:paraId="1962A7DB" w14:textId="77777777" w:rsidR="00A1585B" w:rsidRPr="005508B6" w:rsidRDefault="00A1585B" w:rsidP="00E402D5">
      <w:pPr>
        <w:pStyle w:val="Prrafodelista"/>
        <w:numPr>
          <w:ilvl w:val="1"/>
          <w:numId w:val="11"/>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Cochabamba</w:t>
      </w:r>
    </w:p>
    <w:p w14:paraId="78CE3E91" w14:textId="77777777" w:rsidR="00A1585B" w:rsidRPr="005508B6" w:rsidRDefault="00A1585B" w:rsidP="00E402D5">
      <w:pPr>
        <w:pStyle w:val="Prrafodelista"/>
        <w:numPr>
          <w:ilvl w:val="1"/>
          <w:numId w:val="11"/>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Oruro</w:t>
      </w:r>
    </w:p>
    <w:p w14:paraId="1B4341DB" w14:textId="77777777" w:rsidR="00A1585B" w:rsidRPr="005508B6" w:rsidRDefault="00A1585B" w:rsidP="00E402D5">
      <w:pPr>
        <w:pStyle w:val="Prrafodelista"/>
        <w:numPr>
          <w:ilvl w:val="1"/>
          <w:numId w:val="11"/>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Potosí</w:t>
      </w:r>
    </w:p>
    <w:p w14:paraId="7E4227BA" w14:textId="77777777" w:rsidR="00A1585B" w:rsidRPr="005508B6" w:rsidRDefault="00A1585B" w:rsidP="00E402D5">
      <w:pPr>
        <w:pStyle w:val="Prrafodelista"/>
        <w:numPr>
          <w:ilvl w:val="1"/>
          <w:numId w:val="11"/>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Tarija</w:t>
      </w:r>
    </w:p>
    <w:p w14:paraId="4AFAFB1D" w14:textId="77777777" w:rsidR="00A1585B" w:rsidRPr="005508B6" w:rsidRDefault="00A1585B" w:rsidP="00E402D5">
      <w:pPr>
        <w:pStyle w:val="Prrafodelista"/>
        <w:numPr>
          <w:ilvl w:val="1"/>
          <w:numId w:val="11"/>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Santa Cruz</w:t>
      </w:r>
    </w:p>
    <w:p w14:paraId="19805AC8" w14:textId="77777777" w:rsidR="00A1585B" w:rsidRPr="005508B6" w:rsidRDefault="00A1585B" w:rsidP="00E402D5">
      <w:pPr>
        <w:pStyle w:val="Prrafodelista"/>
        <w:numPr>
          <w:ilvl w:val="1"/>
          <w:numId w:val="11"/>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Beni</w:t>
      </w:r>
    </w:p>
    <w:p w14:paraId="7964ED37" w14:textId="69080CDE" w:rsidR="00A1585B" w:rsidRPr="005508B6" w:rsidRDefault="00A1585B" w:rsidP="00E402D5">
      <w:pPr>
        <w:pStyle w:val="Prrafodelista"/>
        <w:numPr>
          <w:ilvl w:val="1"/>
          <w:numId w:val="11"/>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Pando</w:t>
      </w:r>
    </w:p>
    <w:p w14:paraId="213CC531" w14:textId="6B937BB4" w:rsidR="00191649" w:rsidRPr="005508B6" w:rsidRDefault="00191649" w:rsidP="00E402D5">
      <w:pPr>
        <w:spacing w:before="240" w:after="0" w:line="240" w:lineRule="auto"/>
        <w:jc w:val="both"/>
        <w:textAlignment w:val="baseline"/>
        <w:rPr>
          <w:rFonts w:ascii="Arial" w:eastAsia="Times New Roman" w:hAnsi="Arial" w:cs="Arial"/>
          <w:sz w:val="20"/>
          <w:szCs w:val="20"/>
          <w:lang w:eastAsia="es-BO"/>
        </w:rPr>
      </w:pPr>
      <w:r w:rsidRPr="005508B6">
        <w:rPr>
          <w:rFonts w:ascii="Arial" w:hAnsi="Arial" w:cs="Arial"/>
          <w:sz w:val="20"/>
          <w:szCs w:val="20"/>
          <w:u w:val="single"/>
        </w:rPr>
        <w:t>Descripción del indicador:</w:t>
      </w:r>
      <w:r w:rsidRPr="005508B6">
        <w:rPr>
          <w:rFonts w:ascii="Arial" w:eastAsia="Times New Roman" w:hAnsi="Arial" w:cs="Arial"/>
          <w:sz w:val="20"/>
          <w:szCs w:val="20"/>
          <w:lang w:eastAsia="es-BO"/>
        </w:rPr>
        <w:t xml:space="preserve"> El indicador refleja el promedio de gasto de </w:t>
      </w:r>
      <w:r w:rsidR="009645DC" w:rsidRPr="005508B6">
        <w:rPr>
          <w:rFonts w:ascii="Arial" w:eastAsia="Times New Roman" w:hAnsi="Arial" w:cs="Arial"/>
          <w:sz w:val="20"/>
          <w:szCs w:val="20"/>
          <w:lang w:eastAsia="es-BO"/>
        </w:rPr>
        <w:t>alquiler mensual</w:t>
      </w:r>
      <w:r w:rsidRPr="005508B6">
        <w:rPr>
          <w:rFonts w:ascii="Arial" w:eastAsia="Times New Roman" w:hAnsi="Arial" w:cs="Arial"/>
          <w:sz w:val="20"/>
          <w:szCs w:val="20"/>
          <w:lang w:eastAsia="es-BO"/>
        </w:rPr>
        <w:t xml:space="preserve">, suponiendo que el individuo tuviera que pagar por el lugar que habita, de esta forma conocer cómo </w:t>
      </w:r>
      <w:r w:rsidR="009645DC" w:rsidRPr="005508B6">
        <w:rPr>
          <w:rFonts w:ascii="Arial" w:eastAsia="Times New Roman" w:hAnsi="Arial" w:cs="Arial"/>
          <w:sz w:val="20"/>
          <w:szCs w:val="20"/>
          <w:lang w:eastAsia="es-BO"/>
        </w:rPr>
        <w:t>varía</w:t>
      </w:r>
      <w:r w:rsidRPr="005508B6">
        <w:rPr>
          <w:rFonts w:ascii="Arial" w:eastAsia="Times New Roman" w:hAnsi="Arial" w:cs="Arial"/>
          <w:sz w:val="20"/>
          <w:szCs w:val="20"/>
          <w:lang w:eastAsia="es-BO"/>
        </w:rPr>
        <w:t xml:space="preserve"> el precio de alquiler en los distintos departamentos de Bolivia.</w:t>
      </w:r>
      <w:r w:rsidRPr="005508B6">
        <w:rPr>
          <w:rFonts w:ascii="Arial" w:hAnsi="Arial" w:cs="Arial"/>
          <w:sz w:val="20"/>
          <w:szCs w:val="20"/>
        </w:rPr>
        <w:t xml:space="preserve"> </w:t>
      </w:r>
      <w:r w:rsidRPr="005508B6">
        <w:rPr>
          <w:rFonts w:ascii="Arial" w:hAnsi="Arial" w:cs="Arial"/>
          <w:sz w:val="20"/>
          <w:szCs w:val="20"/>
        </w:rPr>
        <w:t xml:space="preserve">Se utiliza una gráfica de tipo </w:t>
      </w:r>
      <w:proofErr w:type="spellStart"/>
      <w:r w:rsidRPr="005508B6">
        <w:rPr>
          <w:rFonts w:ascii="Arial" w:hAnsi="Arial" w:cs="Arial"/>
          <w:sz w:val="20"/>
          <w:szCs w:val="20"/>
        </w:rPr>
        <w:t>Scatter</w:t>
      </w:r>
      <w:proofErr w:type="spellEnd"/>
      <w:r w:rsidRPr="005508B6">
        <w:rPr>
          <w:rFonts w:ascii="Arial" w:hAnsi="Arial" w:cs="Arial"/>
          <w:sz w:val="20"/>
          <w:szCs w:val="20"/>
        </w:rPr>
        <w:t xml:space="preserve"> Plot para ilustrar este indicador donde se puede observar que departamentos tienen un gasto promedio </w:t>
      </w:r>
      <w:r w:rsidR="009645DC" w:rsidRPr="005508B6">
        <w:rPr>
          <w:rFonts w:ascii="Arial" w:hAnsi="Arial" w:cs="Arial"/>
          <w:sz w:val="20"/>
          <w:szCs w:val="20"/>
        </w:rPr>
        <w:t>más</w:t>
      </w:r>
      <w:r w:rsidRPr="005508B6">
        <w:rPr>
          <w:rFonts w:ascii="Arial" w:hAnsi="Arial" w:cs="Arial"/>
          <w:sz w:val="20"/>
          <w:szCs w:val="20"/>
        </w:rPr>
        <w:t xml:space="preserve"> elevado respecto a otros</w:t>
      </w:r>
      <w:r w:rsidRPr="005508B6">
        <w:rPr>
          <w:rFonts w:ascii="Arial" w:hAnsi="Arial" w:cs="Arial"/>
          <w:sz w:val="20"/>
          <w:szCs w:val="20"/>
        </w:rPr>
        <w:t>, en caso de que tuvieran que pagar alquiler</w:t>
      </w:r>
      <w:r w:rsidRPr="005508B6">
        <w:rPr>
          <w:rFonts w:ascii="Arial" w:hAnsi="Arial" w:cs="Arial"/>
          <w:sz w:val="20"/>
          <w:szCs w:val="20"/>
        </w:rPr>
        <w:t>.</w:t>
      </w:r>
    </w:p>
    <w:p w14:paraId="3365A4E5" w14:textId="1D2A2965" w:rsidR="00191649" w:rsidRPr="005508B6" w:rsidRDefault="00191649" w:rsidP="00E402D5">
      <w:pPr>
        <w:spacing w:before="240" w:line="240" w:lineRule="auto"/>
        <w:jc w:val="both"/>
        <w:rPr>
          <w:rFonts w:ascii="Arial" w:hAnsi="Arial" w:cs="Arial"/>
          <w:sz w:val="20"/>
          <w:szCs w:val="20"/>
        </w:rPr>
      </w:pPr>
      <w:r w:rsidRPr="005508B6">
        <w:rPr>
          <w:rFonts w:ascii="Arial" w:hAnsi="Arial" w:cs="Arial"/>
          <w:sz w:val="20"/>
          <w:szCs w:val="20"/>
          <w:u w:val="single"/>
        </w:rPr>
        <w:lastRenderedPageBreak/>
        <w:t>Método de medición:</w:t>
      </w:r>
      <w:r w:rsidRPr="005508B6">
        <w:rPr>
          <w:rFonts w:ascii="Arial" w:hAnsi="Arial" w:cs="Arial"/>
          <w:sz w:val="20"/>
          <w:szCs w:val="20"/>
        </w:rPr>
        <w:t xml:space="preserve"> La medición se realizará de la variable gastos</w:t>
      </w:r>
      <w:r w:rsidR="00A1585B" w:rsidRPr="005508B6">
        <w:rPr>
          <w:rFonts w:ascii="Arial" w:hAnsi="Arial" w:cs="Arial"/>
          <w:sz w:val="20"/>
          <w:szCs w:val="20"/>
        </w:rPr>
        <w:t xml:space="preserve"> </w:t>
      </w:r>
      <w:r w:rsidR="009645DC" w:rsidRPr="005508B6">
        <w:rPr>
          <w:rFonts w:ascii="Arial" w:hAnsi="Arial" w:cs="Arial"/>
          <w:sz w:val="20"/>
          <w:szCs w:val="20"/>
        </w:rPr>
        <w:t>hipotéticos</w:t>
      </w:r>
      <w:r w:rsidRPr="005508B6">
        <w:rPr>
          <w:rFonts w:ascii="Arial" w:hAnsi="Arial" w:cs="Arial"/>
          <w:sz w:val="20"/>
          <w:szCs w:val="20"/>
        </w:rPr>
        <w:t>, donde será relacionada con la variable departamento, así obtendremos los gastos en el alquiler</w:t>
      </w:r>
      <w:r w:rsidR="00A1585B" w:rsidRPr="005508B6">
        <w:rPr>
          <w:rFonts w:ascii="Arial" w:hAnsi="Arial" w:cs="Arial"/>
          <w:sz w:val="20"/>
          <w:szCs w:val="20"/>
        </w:rPr>
        <w:t xml:space="preserve"> que tuviera que pagar</w:t>
      </w:r>
      <w:r w:rsidRPr="005508B6">
        <w:rPr>
          <w:rFonts w:ascii="Arial" w:hAnsi="Arial" w:cs="Arial"/>
          <w:sz w:val="20"/>
          <w:szCs w:val="20"/>
        </w:rPr>
        <w:t xml:space="preserve"> de acuerdo al departamento donde se encuentran las viviendas.</w:t>
      </w:r>
    </w:p>
    <w:p w14:paraId="5D73B297" w14:textId="363A1DF6" w:rsidR="00191649" w:rsidRPr="005508B6" w:rsidRDefault="00191649" w:rsidP="00E402D5">
      <w:pPr>
        <w:spacing w:before="240" w:line="240" w:lineRule="auto"/>
        <w:jc w:val="both"/>
        <w:rPr>
          <w:rFonts w:ascii="Arial" w:hAnsi="Arial" w:cs="Arial"/>
          <w:sz w:val="20"/>
          <w:szCs w:val="20"/>
          <w:u w:val="single"/>
        </w:rPr>
      </w:pPr>
      <w:r w:rsidRPr="005508B6">
        <w:rPr>
          <w:rFonts w:ascii="Arial" w:hAnsi="Arial" w:cs="Arial"/>
          <w:sz w:val="20"/>
          <w:szCs w:val="20"/>
          <w:u w:val="single"/>
        </w:rPr>
        <w:t xml:space="preserve">Fórmula de cálculo: </w:t>
      </w:r>
    </w:p>
    <w:p w14:paraId="3A973D0C" w14:textId="77777777" w:rsidR="00191649" w:rsidRPr="005508B6" w:rsidRDefault="00191649" w:rsidP="00E402D5">
      <w:pPr>
        <w:spacing w:after="0" w:line="240" w:lineRule="auto"/>
        <w:jc w:val="both"/>
        <w:rPr>
          <w:rFonts w:ascii="Arial" w:hAnsi="Arial" w:cs="Arial"/>
          <w:sz w:val="20"/>
          <w:szCs w:val="20"/>
        </w:rPr>
      </w:pPr>
      <w:r w:rsidRPr="005508B6">
        <w:rPr>
          <w:rFonts w:ascii="Arial" w:hAnsi="Arial" w:cs="Arial"/>
          <w:sz w:val="20"/>
          <w:szCs w:val="20"/>
        </w:rPr>
        <w:t xml:space="preserve">                                   </w:t>
      </w:r>
      <m:oMath>
        <m:r>
          <m:rPr>
            <m:sty m:val="p"/>
          </m:rPr>
          <w:rPr>
            <w:rFonts w:ascii="Cambria Math" w:hAnsi="Cambria Math" w:cs="Arial"/>
            <w:sz w:val="20"/>
            <w:szCs w:val="20"/>
          </w:rPr>
          <w:sym w:font="Symbol" w:char="F06D"/>
        </m:r>
        <m:r>
          <m:rPr>
            <m:sty m:val="p"/>
          </m:rPr>
          <w:rPr>
            <w:rFonts w:ascii="Cambria Math" w:hAnsi="Cambria Math" w:cs="Arial"/>
            <w:sz w:val="20"/>
            <w:szCs w:val="20"/>
          </w:rPr>
          <m:t>i=</m:t>
        </m:r>
        <m:f>
          <m:fPr>
            <m:ctrlPr>
              <w:rPr>
                <w:rFonts w:ascii="Cambria Math" w:hAnsi="Cambria Math" w:cs="Arial"/>
                <w:sz w:val="20"/>
                <w:szCs w:val="20"/>
              </w:rPr>
            </m:ctrlPr>
          </m:fPr>
          <m:num>
            <m:nary>
              <m:naryPr>
                <m:chr m:val="∑"/>
                <m:limLoc m:val="undOvr"/>
                <m:ctrlPr>
                  <w:rPr>
                    <w:rFonts w:ascii="Cambria Math" w:hAnsi="Cambria Math" w:cs="Arial"/>
                    <w:sz w:val="20"/>
                    <w:szCs w:val="20"/>
                  </w:rPr>
                </m:ctrlPr>
              </m:naryPr>
              <m:sub>
                <m:r>
                  <w:rPr>
                    <w:rFonts w:ascii="Cambria Math" w:hAnsi="Cambria Math" w:cs="Arial"/>
                    <w:sz w:val="20"/>
                    <w:szCs w:val="20"/>
                  </w:rPr>
                  <m:t>i=1</m:t>
                </m:r>
              </m:sub>
              <m:sup>
                <m:r>
                  <w:rPr>
                    <w:rFonts w:ascii="Cambria Math" w:hAnsi="Cambria Math" w:cs="Arial"/>
                    <w:sz w:val="20"/>
                    <w:szCs w:val="20"/>
                  </w:rPr>
                  <m:t>n</m:t>
                </m:r>
              </m:sup>
              <m:e>
                <m:r>
                  <w:rPr>
                    <w:rFonts w:ascii="Cambria Math" w:hAnsi="Cambria Math" w:cs="Arial"/>
                    <w:sz w:val="20"/>
                    <w:szCs w:val="20"/>
                  </w:rPr>
                  <m:t>xi</m:t>
                </m:r>
              </m:e>
            </m:nary>
          </m:num>
          <m:den>
            <m:r>
              <m:rPr>
                <m:sty m:val="p"/>
              </m:rPr>
              <w:rPr>
                <w:rFonts w:ascii="Cambria Math" w:hAnsi="Cambria Math" w:cs="Arial"/>
                <w:sz w:val="20"/>
                <w:szCs w:val="20"/>
              </w:rPr>
              <m:t>n</m:t>
            </m:r>
          </m:den>
        </m:f>
      </m:oMath>
    </w:p>
    <w:p w14:paraId="570DC84E" w14:textId="77777777" w:rsidR="00191649" w:rsidRPr="005508B6" w:rsidRDefault="00191649" w:rsidP="00E402D5">
      <w:pPr>
        <w:spacing w:before="240" w:line="240" w:lineRule="auto"/>
        <w:jc w:val="both"/>
        <w:rPr>
          <w:rFonts w:ascii="Arial" w:hAnsi="Arial" w:cs="Arial"/>
          <w:sz w:val="20"/>
          <w:szCs w:val="20"/>
        </w:rPr>
      </w:pPr>
      <w:r w:rsidRPr="005508B6">
        <w:rPr>
          <w:rFonts w:ascii="Arial" w:hAnsi="Arial" w:cs="Arial"/>
          <w:sz w:val="20"/>
          <w:szCs w:val="20"/>
        </w:rPr>
        <w:t>Donde:</w:t>
      </w:r>
    </w:p>
    <w:p w14:paraId="46CA3519" w14:textId="77777777" w:rsidR="00191649" w:rsidRPr="005508B6" w:rsidRDefault="00191649" w:rsidP="00E402D5">
      <w:pPr>
        <w:spacing w:line="240" w:lineRule="auto"/>
        <w:jc w:val="both"/>
        <w:rPr>
          <w:rFonts w:ascii="Arial" w:hAnsi="Arial" w:cs="Arial"/>
          <w:sz w:val="20"/>
          <w:szCs w:val="20"/>
        </w:rPr>
      </w:pPr>
      <w:r w:rsidRPr="005508B6">
        <w:rPr>
          <w:rFonts w:ascii="Arial" w:hAnsi="Arial" w:cs="Arial"/>
          <w:sz w:val="20"/>
          <w:szCs w:val="20"/>
        </w:rPr>
        <w:t>xi = Los datos</w:t>
      </w:r>
    </w:p>
    <w:p w14:paraId="5663D4FA" w14:textId="77777777" w:rsidR="00191649" w:rsidRPr="005508B6" w:rsidRDefault="00191649" w:rsidP="00E402D5">
      <w:pPr>
        <w:spacing w:line="240" w:lineRule="auto"/>
        <w:jc w:val="both"/>
        <w:rPr>
          <w:rFonts w:ascii="Arial" w:hAnsi="Arial" w:cs="Arial"/>
          <w:sz w:val="20"/>
          <w:szCs w:val="20"/>
        </w:rPr>
      </w:pPr>
      <m:oMath>
        <m:r>
          <m:rPr>
            <m:sty m:val="p"/>
          </m:rPr>
          <w:rPr>
            <w:rFonts w:ascii="Cambria Math" w:hAnsi="Cambria Math" w:cs="Arial"/>
            <w:sz w:val="20"/>
            <w:szCs w:val="20"/>
          </w:rPr>
          <w:sym w:font="Symbol" w:char="F06D"/>
        </m:r>
        <m:r>
          <m:rPr>
            <m:sty m:val="p"/>
          </m:rPr>
          <w:rPr>
            <w:rFonts w:ascii="Cambria Math" w:hAnsi="Cambria Math" w:cs="Arial"/>
            <w:sz w:val="20"/>
            <w:szCs w:val="20"/>
          </w:rPr>
          <m:t>i</m:t>
        </m:r>
      </m:oMath>
      <w:r w:rsidRPr="005508B6">
        <w:rPr>
          <w:rFonts w:ascii="Arial" w:hAnsi="Arial" w:cs="Arial"/>
          <w:sz w:val="20"/>
          <w:szCs w:val="20"/>
        </w:rPr>
        <w:t xml:space="preserve">  = Es el promedio de cada intervalo.</w:t>
      </w:r>
    </w:p>
    <w:p w14:paraId="4FCC2AB1" w14:textId="7458B9D9" w:rsidR="00191649" w:rsidRPr="005508B6" w:rsidRDefault="00191649" w:rsidP="00E402D5">
      <w:pPr>
        <w:spacing w:line="240" w:lineRule="auto"/>
        <w:jc w:val="both"/>
        <w:rPr>
          <w:rFonts w:ascii="Arial" w:hAnsi="Arial" w:cs="Arial"/>
          <w:sz w:val="20"/>
          <w:szCs w:val="20"/>
        </w:rPr>
      </w:pPr>
      <w:r w:rsidRPr="005508B6">
        <w:rPr>
          <w:rFonts w:ascii="Arial" w:hAnsi="Arial" w:cs="Arial"/>
          <w:sz w:val="20"/>
          <w:szCs w:val="20"/>
        </w:rPr>
        <w:t xml:space="preserve">n = Es el número total de observaciones.        </w:t>
      </w:r>
    </w:p>
    <w:p w14:paraId="691461EC" w14:textId="30CDE7C0" w:rsidR="00BF2D80" w:rsidRPr="005508B6" w:rsidRDefault="00A1585B" w:rsidP="00E402D5">
      <w:pPr>
        <w:numPr>
          <w:ilvl w:val="0"/>
          <w:numId w:val="9"/>
        </w:numPr>
        <w:spacing w:before="240" w:after="0" w:line="240" w:lineRule="auto"/>
        <w:jc w:val="both"/>
        <w:textAlignment w:val="baseline"/>
        <w:rPr>
          <w:rFonts w:ascii="Arial" w:eastAsia="Times New Roman" w:hAnsi="Arial" w:cs="Arial"/>
          <w:b/>
          <w:bCs/>
          <w:sz w:val="20"/>
          <w:szCs w:val="20"/>
          <w:lang w:eastAsia="es-BO"/>
        </w:rPr>
      </w:pPr>
      <w:r w:rsidRPr="005508B6">
        <w:rPr>
          <w:rFonts w:ascii="Arial" w:eastAsia="Times New Roman" w:hAnsi="Arial" w:cs="Arial"/>
          <w:b/>
          <w:bCs/>
          <w:sz w:val="20"/>
          <w:szCs w:val="20"/>
          <w:lang w:eastAsia="es-BO"/>
        </w:rPr>
        <w:t>6.</w:t>
      </w:r>
      <w:r w:rsidR="00972CAC" w:rsidRPr="005508B6">
        <w:rPr>
          <w:rFonts w:ascii="Arial" w:eastAsia="Times New Roman" w:hAnsi="Arial" w:cs="Arial"/>
          <w:b/>
          <w:bCs/>
          <w:sz w:val="20"/>
          <w:szCs w:val="20"/>
          <w:lang w:eastAsia="es-BO"/>
        </w:rPr>
        <w:t>1</w:t>
      </w:r>
      <w:r w:rsidRPr="005508B6">
        <w:rPr>
          <w:rFonts w:ascii="Arial" w:eastAsia="Times New Roman" w:hAnsi="Arial" w:cs="Arial"/>
          <w:b/>
          <w:bCs/>
          <w:sz w:val="20"/>
          <w:szCs w:val="20"/>
          <w:lang w:eastAsia="es-BO"/>
        </w:rPr>
        <w:t xml:space="preserve">.3 </w:t>
      </w:r>
      <w:r w:rsidR="00BF2D80" w:rsidRPr="005508B6">
        <w:rPr>
          <w:rFonts w:ascii="Arial" w:eastAsia="Times New Roman" w:hAnsi="Arial" w:cs="Arial"/>
          <w:b/>
          <w:bCs/>
          <w:sz w:val="20"/>
          <w:szCs w:val="20"/>
          <w:lang w:eastAsia="es-BO"/>
        </w:rPr>
        <w:t xml:space="preserve">Tipos de viviendas según </w:t>
      </w:r>
      <w:r w:rsidR="00BF2D80" w:rsidRPr="005508B6">
        <w:rPr>
          <w:rFonts w:ascii="Arial" w:eastAsia="Times New Roman" w:hAnsi="Arial" w:cs="Arial"/>
          <w:b/>
          <w:bCs/>
          <w:sz w:val="20"/>
          <w:szCs w:val="20"/>
          <w:lang w:eastAsia="es-BO"/>
        </w:rPr>
        <w:t>departamento</w:t>
      </w:r>
    </w:p>
    <w:p w14:paraId="6276F9CE" w14:textId="2CB91225" w:rsidR="00A1585B" w:rsidRPr="005508B6" w:rsidRDefault="00A1585B" w:rsidP="00E402D5">
      <w:pPr>
        <w:spacing w:before="240" w:line="240" w:lineRule="auto"/>
        <w:jc w:val="both"/>
        <w:textAlignment w:val="baseline"/>
        <w:rPr>
          <w:rFonts w:ascii="Arial" w:eastAsia="Times New Roman" w:hAnsi="Arial" w:cs="Arial"/>
          <w:color w:val="000000"/>
          <w:sz w:val="20"/>
          <w:szCs w:val="20"/>
          <w:lang w:eastAsia="es-BO"/>
        </w:rPr>
      </w:pPr>
      <w:r w:rsidRPr="005508B6">
        <w:rPr>
          <w:rFonts w:ascii="Arial" w:eastAsia="Times New Roman" w:hAnsi="Arial" w:cs="Arial"/>
          <w:bCs/>
          <w:color w:val="000000"/>
          <w:sz w:val="20"/>
          <w:szCs w:val="20"/>
          <w:u w:val="single"/>
          <w:lang w:eastAsia="es-BO"/>
        </w:rPr>
        <w:t>Nombre del indicador:</w:t>
      </w:r>
      <w:r w:rsidRPr="005508B6">
        <w:rPr>
          <w:rFonts w:ascii="Arial" w:eastAsia="Times New Roman" w:hAnsi="Arial" w:cs="Arial"/>
          <w:color w:val="000000"/>
          <w:sz w:val="20"/>
          <w:szCs w:val="20"/>
          <w:lang w:eastAsia="es-BO"/>
        </w:rPr>
        <w:t xml:space="preserve"> Tipos de Viviendas </w:t>
      </w:r>
      <w:r w:rsidRPr="005508B6">
        <w:rPr>
          <w:rFonts w:ascii="Arial" w:eastAsia="Times New Roman" w:hAnsi="Arial" w:cs="Arial"/>
          <w:color w:val="000000"/>
          <w:sz w:val="20"/>
          <w:szCs w:val="20"/>
          <w:lang w:eastAsia="es-BO"/>
        </w:rPr>
        <w:t>según departamento</w:t>
      </w:r>
    </w:p>
    <w:p w14:paraId="095A2FB4" w14:textId="16ED7A7B" w:rsidR="00A1585B" w:rsidRPr="005508B6" w:rsidRDefault="00A1585B" w:rsidP="00E402D5">
      <w:pPr>
        <w:spacing w:before="240" w:line="240" w:lineRule="auto"/>
        <w:jc w:val="both"/>
        <w:textAlignment w:val="baseline"/>
        <w:rPr>
          <w:rFonts w:ascii="Arial" w:eastAsia="Times New Roman" w:hAnsi="Arial" w:cs="Arial"/>
          <w:color w:val="000000"/>
          <w:sz w:val="20"/>
          <w:szCs w:val="20"/>
          <w:lang w:eastAsia="es-BO"/>
        </w:rPr>
      </w:pPr>
      <w:r w:rsidRPr="005508B6">
        <w:rPr>
          <w:rFonts w:ascii="Arial" w:eastAsia="Times New Roman" w:hAnsi="Arial" w:cs="Arial"/>
          <w:bCs/>
          <w:color w:val="000000"/>
          <w:sz w:val="20"/>
          <w:szCs w:val="20"/>
          <w:u w:val="single"/>
          <w:lang w:eastAsia="es-BO"/>
        </w:rPr>
        <w:t>Sigla del indicador:</w:t>
      </w:r>
      <w:r w:rsidRPr="005508B6">
        <w:rPr>
          <w:rFonts w:ascii="Arial" w:eastAsia="Times New Roman" w:hAnsi="Arial" w:cs="Arial"/>
          <w:b/>
          <w:bCs/>
          <w:color w:val="000000"/>
          <w:sz w:val="20"/>
          <w:szCs w:val="20"/>
          <w:lang w:eastAsia="es-BO"/>
        </w:rPr>
        <w:t> </w:t>
      </w:r>
      <w:proofErr w:type="spellStart"/>
      <w:r w:rsidRPr="005508B6">
        <w:rPr>
          <w:rFonts w:ascii="Arial" w:eastAsia="Times New Roman" w:hAnsi="Arial" w:cs="Arial"/>
          <w:color w:val="000000"/>
          <w:sz w:val="20"/>
          <w:szCs w:val="20"/>
          <w:lang w:eastAsia="es-BO"/>
        </w:rPr>
        <w:t>tipoVivienda</w:t>
      </w:r>
      <w:proofErr w:type="spellEnd"/>
    </w:p>
    <w:p w14:paraId="63E4B407" w14:textId="6B9AD7DE" w:rsidR="00A1585B" w:rsidRPr="005508B6" w:rsidRDefault="00A1585B" w:rsidP="00E402D5">
      <w:pPr>
        <w:spacing w:before="240" w:line="240" w:lineRule="auto"/>
        <w:jc w:val="both"/>
        <w:rPr>
          <w:rFonts w:ascii="Arial" w:eastAsia="Times New Roman" w:hAnsi="Arial" w:cs="Arial"/>
          <w:b/>
          <w:bCs/>
          <w:color w:val="000000"/>
          <w:sz w:val="20"/>
          <w:szCs w:val="20"/>
          <w:lang w:eastAsia="es-BO"/>
        </w:rPr>
      </w:pPr>
      <w:r w:rsidRPr="005508B6">
        <w:rPr>
          <w:rFonts w:ascii="Arial" w:eastAsia="Times New Roman" w:hAnsi="Arial" w:cs="Arial"/>
          <w:bCs/>
          <w:color w:val="000000"/>
          <w:sz w:val="20"/>
          <w:szCs w:val="20"/>
          <w:u w:val="single"/>
          <w:lang w:eastAsia="es-BO"/>
        </w:rPr>
        <w:t>Objetivo:</w:t>
      </w:r>
      <w:r w:rsidRPr="005508B6">
        <w:rPr>
          <w:rFonts w:ascii="Arial" w:eastAsia="Times New Roman" w:hAnsi="Arial" w:cs="Arial"/>
          <w:b/>
          <w:bCs/>
          <w:color w:val="000000"/>
          <w:sz w:val="20"/>
          <w:szCs w:val="20"/>
          <w:lang w:eastAsia="es-BO"/>
        </w:rPr>
        <w:t xml:space="preserve"> </w:t>
      </w:r>
      <w:r w:rsidRPr="005508B6">
        <w:rPr>
          <w:rFonts w:ascii="Arial" w:eastAsia="Times New Roman" w:hAnsi="Arial" w:cs="Arial"/>
          <w:color w:val="000000"/>
          <w:sz w:val="20"/>
          <w:szCs w:val="20"/>
          <w:lang w:eastAsia="es-BO"/>
        </w:rPr>
        <w:t>Ilustrar los tipos de viviendas</w:t>
      </w:r>
      <w:r w:rsidRPr="005508B6">
        <w:rPr>
          <w:rFonts w:ascii="Arial" w:eastAsia="Times New Roman" w:hAnsi="Arial" w:cs="Arial"/>
          <w:color w:val="000000"/>
          <w:sz w:val="20"/>
          <w:szCs w:val="20"/>
          <w:lang w:eastAsia="es-BO"/>
        </w:rPr>
        <w:t xml:space="preserve"> según departamento donde se encuentran</w:t>
      </w:r>
      <w:r w:rsidRPr="005508B6">
        <w:rPr>
          <w:rFonts w:ascii="Arial" w:eastAsia="Times New Roman" w:hAnsi="Arial" w:cs="Arial"/>
          <w:color w:val="000000"/>
          <w:sz w:val="20"/>
          <w:szCs w:val="20"/>
          <w:lang w:eastAsia="es-BO"/>
        </w:rPr>
        <w:t>.</w:t>
      </w:r>
    </w:p>
    <w:p w14:paraId="57DB4DC1" w14:textId="77777777" w:rsidR="00A1585B" w:rsidRPr="005508B6" w:rsidRDefault="00A1585B" w:rsidP="00E402D5">
      <w:pPr>
        <w:spacing w:before="240" w:line="240" w:lineRule="auto"/>
        <w:jc w:val="both"/>
        <w:rPr>
          <w:rFonts w:ascii="Arial" w:eastAsia="Times New Roman" w:hAnsi="Arial" w:cs="Arial"/>
          <w:b/>
          <w:bCs/>
          <w:color w:val="000000"/>
          <w:sz w:val="20"/>
          <w:szCs w:val="20"/>
          <w:lang w:eastAsia="es-BO"/>
        </w:rPr>
      </w:pPr>
      <w:r w:rsidRPr="005508B6">
        <w:rPr>
          <w:rFonts w:ascii="Arial" w:eastAsia="Times New Roman" w:hAnsi="Arial" w:cs="Arial"/>
          <w:bCs/>
          <w:color w:val="000000"/>
          <w:sz w:val="20"/>
          <w:szCs w:val="20"/>
          <w:u w:val="single"/>
          <w:lang w:eastAsia="es-BO"/>
        </w:rPr>
        <w:t>Variable:</w:t>
      </w:r>
      <w:r w:rsidRPr="005508B6">
        <w:rPr>
          <w:rFonts w:ascii="Arial" w:eastAsia="Times New Roman" w:hAnsi="Arial" w:cs="Arial"/>
          <w:b/>
          <w:bCs/>
          <w:color w:val="000000"/>
          <w:sz w:val="20"/>
          <w:szCs w:val="20"/>
          <w:lang w:eastAsia="es-BO"/>
        </w:rPr>
        <w:t xml:space="preserve"> </w:t>
      </w:r>
      <w:r w:rsidRPr="005508B6">
        <w:rPr>
          <w:rFonts w:ascii="Arial" w:eastAsia="Times New Roman" w:hAnsi="Arial" w:cs="Arial"/>
          <w:color w:val="000000"/>
          <w:sz w:val="20"/>
          <w:szCs w:val="20"/>
          <w:lang w:eastAsia="es-BO"/>
        </w:rPr>
        <w:t xml:space="preserve">Las variables que se utilizara para la construcción de este indicador son las siguientes: </w:t>
      </w:r>
    </w:p>
    <w:p w14:paraId="1342BD75" w14:textId="0804C597" w:rsidR="00A1585B" w:rsidRPr="005508B6" w:rsidRDefault="00A1585B" w:rsidP="00E402D5">
      <w:pPr>
        <w:pStyle w:val="Prrafodelista"/>
        <w:numPr>
          <w:ilvl w:val="0"/>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La vivienda es:</w:t>
      </w:r>
    </w:p>
    <w:p w14:paraId="026AEAE7" w14:textId="77777777" w:rsidR="00A1585B" w:rsidRPr="005508B6" w:rsidRDefault="00A1585B"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Casa</w:t>
      </w:r>
    </w:p>
    <w:p w14:paraId="5AC258A3" w14:textId="77777777" w:rsidR="00A1585B" w:rsidRPr="005508B6" w:rsidRDefault="00A1585B"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Choza/ Pahuichi</w:t>
      </w:r>
    </w:p>
    <w:p w14:paraId="6CCF524F" w14:textId="77777777" w:rsidR="00A1585B" w:rsidRPr="005508B6" w:rsidRDefault="00A1585B"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Departamento</w:t>
      </w:r>
    </w:p>
    <w:p w14:paraId="6895A386" w14:textId="77777777" w:rsidR="00A1585B" w:rsidRPr="005508B6" w:rsidRDefault="00A1585B"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Cuarto(s) o habitación(es) suelta(s)</w:t>
      </w:r>
    </w:p>
    <w:p w14:paraId="4FAF2B36" w14:textId="77777777" w:rsidR="00A1585B" w:rsidRPr="005508B6" w:rsidRDefault="00A1585B"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Vivienda improvisada o vivienda móvil</w:t>
      </w:r>
    </w:p>
    <w:p w14:paraId="0E19A72A" w14:textId="77777777" w:rsidR="00A1585B" w:rsidRPr="005508B6" w:rsidRDefault="00A1585B"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Local no destinado para habitación</w:t>
      </w:r>
    </w:p>
    <w:p w14:paraId="092EA2FE" w14:textId="6FAD9430" w:rsidR="00A1585B" w:rsidRPr="005508B6" w:rsidRDefault="00A1585B" w:rsidP="00E402D5">
      <w:pPr>
        <w:pStyle w:val="Prrafodelista"/>
        <w:numPr>
          <w:ilvl w:val="0"/>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Departamento</w:t>
      </w:r>
    </w:p>
    <w:p w14:paraId="094A6354" w14:textId="605BD3A4" w:rsidR="00A1585B" w:rsidRPr="005508B6" w:rsidRDefault="00A1585B"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Chuquisaca</w:t>
      </w:r>
    </w:p>
    <w:p w14:paraId="684E6C79" w14:textId="77777777" w:rsidR="00A1585B" w:rsidRPr="005508B6" w:rsidRDefault="00A1585B"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La Paz</w:t>
      </w:r>
    </w:p>
    <w:p w14:paraId="46ABCDF9" w14:textId="4F2BDA20" w:rsidR="00A1585B" w:rsidRPr="005508B6" w:rsidRDefault="00A1585B"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Cochabamba</w:t>
      </w:r>
    </w:p>
    <w:p w14:paraId="4809A279" w14:textId="3DD32880" w:rsidR="00A1585B" w:rsidRPr="005508B6" w:rsidRDefault="00A1585B"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O</w:t>
      </w:r>
      <w:r w:rsidRPr="005508B6">
        <w:rPr>
          <w:rFonts w:ascii="Arial" w:eastAsia="Times New Roman" w:hAnsi="Arial" w:cs="Arial"/>
          <w:color w:val="000000"/>
          <w:sz w:val="20"/>
          <w:szCs w:val="20"/>
          <w:lang w:eastAsia="es-BO"/>
        </w:rPr>
        <w:t>ruro</w:t>
      </w:r>
    </w:p>
    <w:p w14:paraId="68C57BE2" w14:textId="26889C52" w:rsidR="00A1585B" w:rsidRPr="005508B6" w:rsidRDefault="00A1585B"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Potosí</w:t>
      </w:r>
    </w:p>
    <w:p w14:paraId="2E8B2E2B" w14:textId="0257E111" w:rsidR="00A1585B" w:rsidRPr="005508B6" w:rsidRDefault="00A1585B"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Tarija</w:t>
      </w:r>
    </w:p>
    <w:p w14:paraId="0061FD55" w14:textId="48C10E6F" w:rsidR="00A1585B" w:rsidRPr="005508B6" w:rsidRDefault="00A1585B"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Santa Cruz</w:t>
      </w:r>
    </w:p>
    <w:p w14:paraId="3153996F" w14:textId="34EC2B77" w:rsidR="00A1585B" w:rsidRPr="005508B6" w:rsidRDefault="00A1585B"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Beni</w:t>
      </w:r>
    </w:p>
    <w:p w14:paraId="634C47A0" w14:textId="265EE0F6" w:rsidR="00A1585B" w:rsidRPr="005508B6" w:rsidRDefault="00A1585B"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Pando</w:t>
      </w:r>
    </w:p>
    <w:p w14:paraId="34AACDB4" w14:textId="590D5811" w:rsidR="00A1585B" w:rsidRPr="005508B6" w:rsidRDefault="00A1585B" w:rsidP="00E402D5">
      <w:p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bCs/>
          <w:color w:val="000000"/>
          <w:sz w:val="20"/>
          <w:szCs w:val="20"/>
          <w:u w:val="single"/>
          <w:lang w:eastAsia="es-BO"/>
        </w:rPr>
        <w:t>Descripción:</w:t>
      </w:r>
      <w:r w:rsidRPr="005508B6">
        <w:rPr>
          <w:rFonts w:ascii="Arial" w:eastAsia="Times New Roman" w:hAnsi="Arial" w:cs="Arial"/>
          <w:color w:val="000000"/>
          <w:sz w:val="20"/>
          <w:szCs w:val="20"/>
          <w:lang w:eastAsia="es-BO"/>
        </w:rPr>
        <w:t xml:space="preserve"> Este indicador será representado por un gráfico, </w:t>
      </w:r>
      <w:r w:rsidR="00972CAC" w:rsidRPr="005508B6">
        <w:rPr>
          <w:rFonts w:ascii="Arial" w:eastAsia="Times New Roman" w:hAnsi="Arial" w:cs="Arial"/>
          <w:color w:val="000000"/>
          <w:sz w:val="20"/>
          <w:szCs w:val="20"/>
          <w:lang w:eastAsia="es-BO"/>
        </w:rPr>
        <w:t>donde se mostrarán los nueve histogramas que mostrará los tipos de vivienda según los nueve departamentos.</w:t>
      </w:r>
    </w:p>
    <w:p w14:paraId="17A252C0" w14:textId="41FDBAFE" w:rsidR="00A1585B" w:rsidRPr="005508B6" w:rsidRDefault="00A1585B" w:rsidP="00E402D5">
      <w:pPr>
        <w:spacing w:before="240" w:line="240" w:lineRule="auto"/>
        <w:jc w:val="both"/>
        <w:rPr>
          <w:rFonts w:ascii="Arial" w:eastAsia="Times New Roman" w:hAnsi="Arial" w:cs="Arial"/>
          <w:b/>
          <w:bCs/>
          <w:color w:val="000000"/>
          <w:sz w:val="20"/>
          <w:szCs w:val="20"/>
          <w:lang w:eastAsia="es-BO"/>
        </w:rPr>
      </w:pPr>
      <w:r w:rsidRPr="005508B6">
        <w:rPr>
          <w:rFonts w:ascii="Arial" w:eastAsia="Times New Roman" w:hAnsi="Arial" w:cs="Arial"/>
          <w:bCs/>
          <w:color w:val="000000"/>
          <w:sz w:val="20"/>
          <w:szCs w:val="20"/>
          <w:u w:val="single"/>
          <w:lang w:eastAsia="es-BO"/>
        </w:rPr>
        <w:t>Método de medición:</w:t>
      </w:r>
      <w:r w:rsidRPr="005508B6">
        <w:rPr>
          <w:rFonts w:ascii="Arial" w:eastAsia="Times New Roman" w:hAnsi="Arial" w:cs="Arial"/>
          <w:b/>
          <w:bCs/>
          <w:color w:val="000000"/>
          <w:sz w:val="20"/>
          <w:szCs w:val="20"/>
          <w:lang w:eastAsia="es-BO"/>
        </w:rPr>
        <w:t xml:space="preserve"> </w:t>
      </w:r>
      <w:r w:rsidRPr="005508B6">
        <w:rPr>
          <w:rFonts w:ascii="Arial" w:eastAsia="Times New Roman" w:hAnsi="Arial" w:cs="Arial"/>
          <w:color w:val="000000"/>
          <w:sz w:val="20"/>
          <w:szCs w:val="20"/>
          <w:lang w:eastAsia="es-BO"/>
        </w:rPr>
        <w:t>El método de medición se realizará con la captura de las dos variables que se encuentran en la base de datos (Tipo de vivienda</w:t>
      </w:r>
      <w:r w:rsidR="00972CAC" w:rsidRPr="005508B6">
        <w:rPr>
          <w:rFonts w:ascii="Arial" w:eastAsia="Times New Roman" w:hAnsi="Arial" w:cs="Arial"/>
          <w:color w:val="000000"/>
          <w:sz w:val="20"/>
          <w:szCs w:val="20"/>
          <w:lang w:eastAsia="es-BO"/>
        </w:rPr>
        <w:t xml:space="preserve"> y departamento</w:t>
      </w:r>
      <w:r w:rsidRPr="005508B6">
        <w:rPr>
          <w:rFonts w:ascii="Arial" w:eastAsia="Times New Roman" w:hAnsi="Arial" w:cs="Arial"/>
          <w:color w:val="000000"/>
          <w:sz w:val="20"/>
          <w:szCs w:val="20"/>
          <w:lang w:eastAsia="es-BO"/>
        </w:rPr>
        <w:t xml:space="preserve">), se realizará un </w:t>
      </w:r>
      <w:r w:rsidRPr="005508B6">
        <w:rPr>
          <w:rFonts w:ascii="Arial" w:eastAsia="Times New Roman" w:hAnsi="Arial" w:cs="Arial"/>
          <w:i/>
          <w:iCs/>
          <w:color w:val="000000"/>
          <w:sz w:val="20"/>
          <w:szCs w:val="20"/>
          <w:lang w:eastAsia="es-BO"/>
        </w:rPr>
        <w:t>plot</w:t>
      </w:r>
      <w:r w:rsidRPr="005508B6">
        <w:rPr>
          <w:rFonts w:ascii="Arial" w:eastAsia="Times New Roman" w:hAnsi="Arial" w:cs="Arial"/>
          <w:color w:val="000000"/>
          <w:sz w:val="20"/>
          <w:szCs w:val="20"/>
          <w:lang w:eastAsia="es-BO"/>
        </w:rPr>
        <w:t xml:space="preserve"> (comando en R) para el cruce de variables entre </w:t>
      </w:r>
      <w:r w:rsidR="00972CAC" w:rsidRPr="005508B6">
        <w:rPr>
          <w:rFonts w:ascii="Arial" w:eastAsia="Times New Roman" w:hAnsi="Arial" w:cs="Arial"/>
          <w:color w:val="000000"/>
          <w:sz w:val="20"/>
          <w:szCs w:val="20"/>
          <w:lang w:eastAsia="es-BO"/>
        </w:rPr>
        <w:t xml:space="preserve">departamento </w:t>
      </w:r>
      <w:r w:rsidRPr="005508B6">
        <w:rPr>
          <w:rFonts w:ascii="Arial" w:eastAsia="Times New Roman" w:hAnsi="Arial" w:cs="Arial"/>
          <w:color w:val="000000"/>
          <w:sz w:val="20"/>
          <w:szCs w:val="20"/>
          <w:lang w:eastAsia="es-BO"/>
        </w:rPr>
        <w:t>y los datos de los tipos de la vivienda.</w:t>
      </w:r>
    </w:p>
    <w:p w14:paraId="494D59DB" w14:textId="55E4D7DF" w:rsidR="00A1585B" w:rsidRPr="005508B6" w:rsidRDefault="00A1585B" w:rsidP="00E402D5">
      <w:pPr>
        <w:spacing w:before="240" w:line="240" w:lineRule="auto"/>
        <w:jc w:val="both"/>
        <w:rPr>
          <w:rFonts w:ascii="Arial" w:eastAsia="Times New Roman" w:hAnsi="Arial" w:cs="Arial"/>
          <w:bCs/>
          <w:color w:val="000000"/>
          <w:sz w:val="20"/>
          <w:szCs w:val="20"/>
          <w:u w:val="single"/>
          <w:lang w:eastAsia="es-BO"/>
        </w:rPr>
      </w:pPr>
      <w:r w:rsidRPr="005508B6">
        <w:rPr>
          <w:rFonts w:ascii="Arial" w:eastAsia="Times New Roman" w:hAnsi="Arial" w:cs="Arial"/>
          <w:bCs/>
          <w:color w:val="000000"/>
          <w:sz w:val="20"/>
          <w:szCs w:val="20"/>
          <w:u w:val="single"/>
          <w:lang w:eastAsia="es-BO"/>
        </w:rPr>
        <w:t>Fórmula de Cálculo: </w:t>
      </w:r>
      <w:r w:rsidR="00D726D9" w:rsidRPr="005508B6">
        <w:rPr>
          <w:rFonts w:ascii="Arial" w:eastAsia="Times New Roman" w:hAnsi="Arial" w:cs="Arial"/>
          <w:bCs/>
          <w:color w:val="000000"/>
          <w:sz w:val="20"/>
          <w:szCs w:val="20"/>
          <w:u w:val="single"/>
          <w:lang w:eastAsia="es-BO"/>
        </w:rPr>
        <w:t xml:space="preserve"> </w:t>
      </w:r>
    </w:p>
    <w:p w14:paraId="08D6B3C2" w14:textId="2B0AED30" w:rsidR="00D726D9" w:rsidRPr="005508B6" w:rsidRDefault="00D726D9" w:rsidP="00E402D5">
      <w:pPr>
        <w:spacing w:before="240" w:line="240" w:lineRule="auto"/>
        <w:jc w:val="both"/>
        <w:rPr>
          <w:rFonts w:ascii="Arial" w:eastAsia="Times New Roman" w:hAnsi="Arial" w:cs="Arial"/>
          <w:bCs/>
          <w:color w:val="000000"/>
          <w:sz w:val="20"/>
          <w:szCs w:val="20"/>
          <w:lang w:eastAsia="es-BO"/>
        </w:rPr>
      </w:pPr>
      <w:r w:rsidRPr="005508B6">
        <w:rPr>
          <w:rFonts w:ascii="Arial" w:eastAsia="Times New Roman" w:hAnsi="Arial" w:cs="Arial"/>
          <w:bCs/>
          <w:color w:val="000000"/>
          <w:sz w:val="20"/>
          <w:szCs w:val="20"/>
          <w:lang w:eastAsia="es-BO"/>
        </w:rPr>
        <w:t>El código siguiente se repite para los nueve departamentos, donde finalmente se unen los 9 para obtener en un solo plot los nueve histogramas:</w:t>
      </w:r>
    </w:p>
    <w:p w14:paraId="377CF2B0" w14:textId="5D3A0B06" w:rsidR="00A1585B" w:rsidRPr="005508B6" w:rsidRDefault="00D726D9" w:rsidP="00E402D5">
      <w:pPr>
        <w:spacing w:before="240" w:line="240" w:lineRule="auto"/>
        <w:jc w:val="both"/>
        <w:textAlignment w:val="baseline"/>
        <w:rPr>
          <w:rFonts w:ascii="Arial" w:hAnsi="Arial" w:cs="Arial"/>
          <w:i/>
          <w:iCs/>
          <w:sz w:val="20"/>
          <w:szCs w:val="20"/>
        </w:rPr>
      </w:pPr>
      <w:r w:rsidRPr="005508B6">
        <w:rPr>
          <w:rFonts w:ascii="Arial" w:hAnsi="Arial" w:cs="Arial"/>
          <w:i/>
          <w:iCs/>
          <w:sz w:val="20"/>
          <w:szCs w:val="20"/>
        </w:rPr>
        <w:t>bd1&lt;-bd%&gt;%select(</w:t>
      </w:r>
      <w:proofErr w:type="gramStart"/>
      <w:r w:rsidRPr="005508B6">
        <w:rPr>
          <w:rFonts w:ascii="Arial" w:hAnsi="Arial" w:cs="Arial"/>
          <w:i/>
          <w:iCs/>
          <w:sz w:val="20"/>
          <w:szCs w:val="20"/>
        </w:rPr>
        <w:t>tipoVivienda,depto</w:t>
      </w:r>
      <w:proofErr w:type="gramEnd"/>
      <w:r w:rsidRPr="005508B6">
        <w:rPr>
          <w:rFonts w:ascii="Arial" w:hAnsi="Arial" w:cs="Arial"/>
          <w:i/>
          <w:iCs/>
          <w:sz w:val="20"/>
          <w:szCs w:val="20"/>
        </w:rPr>
        <w:t xml:space="preserve">)%&gt;%filter(depto=="3")hist(bd1$tipoVivienda, </w:t>
      </w:r>
      <w:proofErr w:type="spellStart"/>
      <w:r w:rsidRPr="005508B6">
        <w:rPr>
          <w:rFonts w:ascii="Arial" w:hAnsi="Arial" w:cs="Arial"/>
          <w:i/>
          <w:iCs/>
          <w:sz w:val="20"/>
          <w:szCs w:val="20"/>
        </w:rPr>
        <w:t>main</w:t>
      </w:r>
      <w:proofErr w:type="spellEnd"/>
      <w:r w:rsidRPr="005508B6">
        <w:rPr>
          <w:rFonts w:ascii="Arial" w:hAnsi="Arial" w:cs="Arial"/>
          <w:i/>
          <w:iCs/>
          <w:sz w:val="20"/>
          <w:szCs w:val="20"/>
        </w:rPr>
        <w:t>="Cochabamba" ,</w:t>
      </w:r>
      <w:proofErr w:type="spellStart"/>
      <w:r w:rsidRPr="005508B6">
        <w:rPr>
          <w:rFonts w:ascii="Arial" w:hAnsi="Arial" w:cs="Arial"/>
          <w:i/>
          <w:iCs/>
          <w:sz w:val="20"/>
          <w:szCs w:val="20"/>
        </w:rPr>
        <w:t>xlab</w:t>
      </w:r>
      <w:proofErr w:type="spellEnd"/>
      <w:r w:rsidRPr="005508B6">
        <w:rPr>
          <w:rFonts w:ascii="Arial" w:hAnsi="Arial" w:cs="Arial"/>
          <w:i/>
          <w:iCs/>
          <w:sz w:val="20"/>
          <w:szCs w:val="20"/>
        </w:rPr>
        <w:t xml:space="preserve">="1-Casa, 2-choza, 3-Departamento\n 4-HabitacionSuelta, 5-Vivienda improvisada, 6-LocalHabitacion", </w:t>
      </w:r>
      <w:proofErr w:type="spellStart"/>
      <w:r w:rsidRPr="005508B6">
        <w:rPr>
          <w:rFonts w:ascii="Arial" w:hAnsi="Arial" w:cs="Arial"/>
          <w:i/>
          <w:iCs/>
          <w:sz w:val="20"/>
          <w:szCs w:val="20"/>
        </w:rPr>
        <w:t>ylab</w:t>
      </w:r>
      <w:proofErr w:type="spellEnd"/>
      <w:r w:rsidRPr="005508B6">
        <w:rPr>
          <w:rFonts w:ascii="Arial" w:hAnsi="Arial" w:cs="Arial"/>
          <w:i/>
          <w:iCs/>
          <w:sz w:val="20"/>
          <w:szCs w:val="20"/>
        </w:rPr>
        <w:t>="</w:t>
      </w:r>
      <w:proofErr w:type="spellStart"/>
      <w:r w:rsidRPr="005508B6">
        <w:rPr>
          <w:rFonts w:ascii="Arial" w:hAnsi="Arial" w:cs="Arial"/>
          <w:i/>
          <w:iCs/>
          <w:sz w:val="20"/>
          <w:szCs w:val="20"/>
        </w:rPr>
        <w:t>Frecuencia",col</w:t>
      </w:r>
      <w:proofErr w:type="spellEnd"/>
      <w:r w:rsidRPr="005508B6">
        <w:rPr>
          <w:rFonts w:ascii="Arial" w:hAnsi="Arial" w:cs="Arial"/>
          <w:i/>
          <w:iCs/>
          <w:sz w:val="20"/>
          <w:szCs w:val="20"/>
        </w:rPr>
        <w:t>="</w:t>
      </w:r>
      <w:hyperlink r:id="rId11" w:history="1">
        <w:r w:rsidRPr="005508B6">
          <w:rPr>
            <w:rStyle w:val="Hipervnculo"/>
            <w:rFonts w:ascii="Arial" w:hAnsi="Arial" w:cs="Arial"/>
            <w:i/>
            <w:iCs/>
            <w:sz w:val="20"/>
            <w:szCs w:val="20"/>
          </w:rPr>
          <w:t>#cc00c0</w:t>
        </w:r>
      </w:hyperlink>
      <w:r w:rsidRPr="005508B6">
        <w:rPr>
          <w:rFonts w:ascii="Arial" w:hAnsi="Arial" w:cs="Arial"/>
          <w:i/>
          <w:iCs/>
          <w:sz w:val="20"/>
          <w:szCs w:val="20"/>
        </w:rPr>
        <w:t>")</w:t>
      </w:r>
    </w:p>
    <w:p w14:paraId="16C5D50D" w14:textId="72A71B0B" w:rsidR="00D726D9" w:rsidRPr="005508B6" w:rsidRDefault="00D726D9" w:rsidP="00E402D5">
      <w:pPr>
        <w:spacing w:before="240" w:line="240" w:lineRule="auto"/>
        <w:jc w:val="both"/>
        <w:textAlignment w:val="baseline"/>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lastRenderedPageBreak/>
        <w:t xml:space="preserve">Donde: </w:t>
      </w:r>
    </w:p>
    <w:p w14:paraId="0FC579EC" w14:textId="2EE37D38" w:rsidR="00D726D9" w:rsidRPr="005508B6" w:rsidRDefault="00972CAC" w:rsidP="00E402D5">
      <w:pPr>
        <w:spacing w:before="240" w:line="240" w:lineRule="auto"/>
        <w:jc w:val="both"/>
        <w:textAlignment w:val="baseline"/>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b</w:t>
      </w:r>
      <w:r w:rsidR="00D726D9" w:rsidRPr="005508B6">
        <w:rPr>
          <w:rFonts w:ascii="Arial" w:eastAsia="Times New Roman" w:hAnsi="Arial" w:cs="Arial"/>
          <w:color w:val="000000"/>
          <w:sz w:val="20"/>
          <w:szCs w:val="20"/>
          <w:lang w:eastAsia="es-BO"/>
        </w:rPr>
        <w:t>d1: Alberga los tipos de vivienda según departamento.</w:t>
      </w:r>
    </w:p>
    <w:p w14:paraId="1E23768D" w14:textId="7582BA1E" w:rsidR="00A1585B" w:rsidRPr="005508B6" w:rsidRDefault="00972CAC" w:rsidP="00E402D5">
      <w:pPr>
        <w:spacing w:before="240" w:line="240" w:lineRule="auto"/>
        <w:jc w:val="both"/>
        <w:textAlignment w:val="baseline"/>
        <w:rPr>
          <w:rFonts w:ascii="Arial" w:eastAsia="Times New Roman" w:hAnsi="Arial" w:cs="Arial"/>
          <w:color w:val="000000"/>
          <w:sz w:val="20"/>
          <w:szCs w:val="20"/>
          <w:lang w:eastAsia="es-BO"/>
        </w:rPr>
      </w:pPr>
      <w:proofErr w:type="spellStart"/>
      <w:r w:rsidRPr="005508B6">
        <w:rPr>
          <w:rFonts w:ascii="Arial" w:eastAsia="Times New Roman" w:hAnsi="Arial" w:cs="Arial"/>
          <w:color w:val="000000"/>
          <w:sz w:val="20"/>
          <w:szCs w:val="20"/>
          <w:lang w:eastAsia="es-BO"/>
        </w:rPr>
        <w:t>bd</w:t>
      </w:r>
      <w:proofErr w:type="spellEnd"/>
      <w:r w:rsidRPr="005508B6">
        <w:rPr>
          <w:rFonts w:ascii="Arial" w:eastAsia="Times New Roman" w:hAnsi="Arial" w:cs="Arial"/>
          <w:color w:val="000000"/>
          <w:sz w:val="20"/>
          <w:szCs w:val="20"/>
          <w:lang w:eastAsia="es-BO"/>
        </w:rPr>
        <w:t>: Alberga las 15 variables de nuestras 111336 observaciones de la base de datos Vivienda.</w:t>
      </w:r>
    </w:p>
    <w:p w14:paraId="3C940B38" w14:textId="40EFA59B" w:rsidR="00D71089" w:rsidRPr="005508B6" w:rsidRDefault="00972CAC" w:rsidP="00E402D5">
      <w:pPr>
        <w:numPr>
          <w:ilvl w:val="0"/>
          <w:numId w:val="9"/>
        </w:numPr>
        <w:spacing w:before="240" w:after="0" w:line="240" w:lineRule="auto"/>
        <w:jc w:val="both"/>
        <w:textAlignment w:val="baseline"/>
        <w:rPr>
          <w:rFonts w:ascii="Arial" w:eastAsia="Times New Roman" w:hAnsi="Arial" w:cs="Arial"/>
          <w:b/>
          <w:bCs/>
          <w:sz w:val="20"/>
          <w:szCs w:val="20"/>
          <w:lang w:eastAsia="es-BO"/>
        </w:rPr>
      </w:pPr>
      <w:r w:rsidRPr="005508B6">
        <w:rPr>
          <w:rFonts w:ascii="Arial" w:eastAsia="Times New Roman" w:hAnsi="Arial" w:cs="Arial"/>
          <w:b/>
          <w:bCs/>
          <w:sz w:val="20"/>
          <w:szCs w:val="20"/>
          <w:lang w:eastAsia="es-BO"/>
        </w:rPr>
        <w:t xml:space="preserve">6.1.4 </w:t>
      </w:r>
      <w:r w:rsidR="00EA2985" w:rsidRPr="005508B6">
        <w:rPr>
          <w:rFonts w:ascii="Arial" w:eastAsia="Times New Roman" w:hAnsi="Arial" w:cs="Arial"/>
          <w:b/>
          <w:bCs/>
          <w:sz w:val="20"/>
          <w:szCs w:val="20"/>
          <w:lang w:eastAsia="es-BO"/>
        </w:rPr>
        <w:t>Relación de t</w:t>
      </w:r>
      <w:r w:rsidR="00D71089" w:rsidRPr="005508B6">
        <w:rPr>
          <w:rFonts w:ascii="Arial" w:eastAsia="Times New Roman" w:hAnsi="Arial" w:cs="Arial"/>
          <w:b/>
          <w:bCs/>
          <w:sz w:val="20"/>
          <w:szCs w:val="20"/>
          <w:lang w:eastAsia="es-BO"/>
        </w:rPr>
        <w:t xml:space="preserve">ipos de viviendas según </w:t>
      </w:r>
      <w:r w:rsidR="003B170B" w:rsidRPr="005508B6">
        <w:rPr>
          <w:rFonts w:ascii="Arial" w:eastAsia="Times New Roman" w:hAnsi="Arial" w:cs="Arial"/>
          <w:b/>
          <w:bCs/>
          <w:sz w:val="20"/>
          <w:szCs w:val="20"/>
          <w:lang w:eastAsia="es-BO"/>
        </w:rPr>
        <w:t>el alquiler mensual por área</w:t>
      </w:r>
    </w:p>
    <w:p w14:paraId="299BC673" w14:textId="38C34F04" w:rsidR="00972CAC" w:rsidRPr="005508B6" w:rsidRDefault="00972CAC" w:rsidP="00E402D5">
      <w:pPr>
        <w:spacing w:before="240" w:line="240" w:lineRule="auto"/>
        <w:jc w:val="both"/>
        <w:textAlignment w:val="baseline"/>
        <w:rPr>
          <w:rFonts w:ascii="Arial" w:eastAsia="Times New Roman" w:hAnsi="Arial" w:cs="Arial"/>
          <w:color w:val="000000"/>
          <w:sz w:val="20"/>
          <w:szCs w:val="20"/>
          <w:lang w:eastAsia="es-BO"/>
        </w:rPr>
      </w:pPr>
      <w:r w:rsidRPr="005508B6">
        <w:rPr>
          <w:rFonts w:ascii="Arial" w:eastAsia="Times New Roman" w:hAnsi="Arial" w:cs="Arial"/>
          <w:bCs/>
          <w:color w:val="000000"/>
          <w:sz w:val="20"/>
          <w:szCs w:val="20"/>
          <w:u w:val="single"/>
          <w:lang w:eastAsia="es-BO"/>
        </w:rPr>
        <w:t>Nombre del indicador:</w:t>
      </w:r>
      <w:r w:rsidRPr="005508B6">
        <w:rPr>
          <w:rFonts w:ascii="Arial" w:eastAsia="Times New Roman" w:hAnsi="Arial" w:cs="Arial"/>
          <w:color w:val="000000"/>
          <w:sz w:val="20"/>
          <w:szCs w:val="20"/>
          <w:lang w:eastAsia="es-BO"/>
        </w:rPr>
        <w:t xml:space="preserve"> Tipos de Viviendas según </w:t>
      </w:r>
      <w:r w:rsidR="003B170B" w:rsidRPr="005508B6">
        <w:rPr>
          <w:rFonts w:ascii="Arial" w:eastAsia="Times New Roman" w:hAnsi="Arial" w:cs="Arial"/>
          <w:color w:val="000000"/>
          <w:sz w:val="20"/>
          <w:szCs w:val="20"/>
          <w:lang w:eastAsia="es-BO"/>
        </w:rPr>
        <w:t>el alquiler mensual, por área</w:t>
      </w:r>
      <w:r w:rsidR="000C1851" w:rsidRPr="005508B6">
        <w:rPr>
          <w:rFonts w:ascii="Arial" w:eastAsia="Times New Roman" w:hAnsi="Arial" w:cs="Arial"/>
          <w:color w:val="000000"/>
          <w:sz w:val="20"/>
          <w:szCs w:val="20"/>
          <w:lang w:eastAsia="es-BO"/>
        </w:rPr>
        <w:t>.</w:t>
      </w:r>
    </w:p>
    <w:p w14:paraId="5818F59B" w14:textId="6741E4E0" w:rsidR="00972CAC" w:rsidRPr="005508B6" w:rsidRDefault="00972CAC" w:rsidP="00E402D5">
      <w:pPr>
        <w:spacing w:before="240" w:line="240" w:lineRule="auto"/>
        <w:jc w:val="both"/>
        <w:textAlignment w:val="baseline"/>
        <w:rPr>
          <w:rFonts w:ascii="Arial" w:eastAsia="Times New Roman" w:hAnsi="Arial" w:cs="Arial"/>
          <w:color w:val="000000"/>
          <w:sz w:val="20"/>
          <w:szCs w:val="20"/>
          <w:lang w:eastAsia="es-BO"/>
        </w:rPr>
      </w:pPr>
      <w:r w:rsidRPr="005508B6">
        <w:rPr>
          <w:rFonts w:ascii="Arial" w:eastAsia="Times New Roman" w:hAnsi="Arial" w:cs="Arial"/>
          <w:bCs/>
          <w:color w:val="000000"/>
          <w:sz w:val="20"/>
          <w:szCs w:val="20"/>
          <w:u w:val="single"/>
          <w:lang w:eastAsia="es-BO"/>
        </w:rPr>
        <w:t>Sigla del indicador:</w:t>
      </w:r>
      <w:r w:rsidRPr="005508B6">
        <w:rPr>
          <w:rFonts w:ascii="Arial" w:eastAsia="Times New Roman" w:hAnsi="Arial" w:cs="Arial"/>
          <w:b/>
          <w:bCs/>
          <w:color w:val="000000"/>
          <w:sz w:val="20"/>
          <w:szCs w:val="20"/>
          <w:lang w:eastAsia="es-BO"/>
        </w:rPr>
        <w:t> </w:t>
      </w:r>
      <w:r w:rsidR="000C1851" w:rsidRPr="005508B6">
        <w:rPr>
          <w:rFonts w:ascii="Arial" w:eastAsia="Times New Roman" w:hAnsi="Arial" w:cs="Arial"/>
          <w:b/>
          <w:bCs/>
          <w:color w:val="000000"/>
          <w:sz w:val="20"/>
          <w:szCs w:val="20"/>
          <w:lang w:eastAsia="es-BO"/>
        </w:rPr>
        <w:t>a</w:t>
      </w:r>
      <w:r w:rsidR="003B170B" w:rsidRPr="005508B6">
        <w:rPr>
          <w:rFonts w:ascii="Arial" w:eastAsia="Times New Roman" w:hAnsi="Arial" w:cs="Arial"/>
          <w:b/>
          <w:bCs/>
          <w:color w:val="000000"/>
          <w:sz w:val="20"/>
          <w:szCs w:val="20"/>
          <w:lang w:eastAsia="es-BO"/>
        </w:rPr>
        <w:t xml:space="preserve">ux1 y </w:t>
      </w:r>
      <w:r w:rsidR="000C1851" w:rsidRPr="005508B6">
        <w:rPr>
          <w:rFonts w:ascii="Arial" w:eastAsia="Times New Roman" w:hAnsi="Arial" w:cs="Arial"/>
          <w:b/>
          <w:bCs/>
          <w:color w:val="000000"/>
          <w:sz w:val="20"/>
          <w:szCs w:val="20"/>
          <w:lang w:eastAsia="es-BO"/>
        </w:rPr>
        <w:t>a</w:t>
      </w:r>
      <w:r w:rsidR="003B170B" w:rsidRPr="005508B6">
        <w:rPr>
          <w:rFonts w:ascii="Arial" w:eastAsia="Times New Roman" w:hAnsi="Arial" w:cs="Arial"/>
          <w:b/>
          <w:bCs/>
          <w:color w:val="000000"/>
          <w:sz w:val="20"/>
          <w:szCs w:val="20"/>
          <w:lang w:eastAsia="es-BO"/>
        </w:rPr>
        <w:t>ux2</w:t>
      </w:r>
      <w:r w:rsidR="000C1851" w:rsidRPr="005508B6">
        <w:rPr>
          <w:rFonts w:ascii="Arial" w:eastAsia="Times New Roman" w:hAnsi="Arial" w:cs="Arial"/>
          <w:b/>
          <w:bCs/>
          <w:color w:val="000000"/>
          <w:sz w:val="20"/>
          <w:szCs w:val="20"/>
          <w:lang w:eastAsia="es-BO"/>
        </w:rPr>
        <w:t>.</w:t>
      </w:r>
    </w:p>
    <w:p w14:paraId="50930E41" w14:textId="7E85A7A0" w:rsidR="00972CAC" w:rsidRPr="005508B6" w:rsidRDefault="00972CAC" w:rsidP="00E402D5">
      <w:pPr>
        <w:spacing w:before="240" w:line="240" w:lineRule="auto"/>
        <w:jc w:val="both"/>
        <w:rPr>
          <w:rFonts w:ascii="Arial" w:eastAsia="Times New Roman" w:hAnsi="Arial" w:cs="Arial"/>
          <w:b/>
          <w:bCs/>
          <w:color w:val="000000"/>
          <w:sz w:val="20"/>
          <w:szCs w:val="20"/>
          <w:lang w:eastAsia="es-BO"/>
        </w:rPr>
      </w:pPr>
      <w:r w:rsidRPr="005508B6">
        <w:rPr>
          <w:rFonts w:ascii="Arial" w:eastAsia="Times New Roman" w:hAnsi="Arial" w:cs="Arial"/>
          <w:bCs/>
          <w:color w:val="000000"/>
          <w:sz w:val="20"/>
          <w:szCs w:val="20"/>
          <w:u w:val="single"/>
          <w:lang w:eastAsia="es-BO"/>
        </w:rPr>
        <w:t>Objetivo:</w:t>
      </w:r>
      <w:r w:rsidRPr="005508B6">
        <w:rPr>
          <w:rFonts w:ascii="Arial" w:eastAsia="Times New Roman" w:hAnsi="Arial" w:cs="Arial"/>
          <w:b/>
          <w:bCs/>
          <w:color w:val="000000"/>
          <w:sz w:val="20"/>
          <w:szCs w:val="20"/>
          <w:lang w:eastAsia="es-BO"/>
        </w:rPr>
        <w:t xml:space="preserve"> </w:t>
      </w:r>
      <w:r w:rsidRPr="005508B6">
        <w:rPr>
          <w:rFonts w:ascii="Arial" w:eastAsia="Times New Roman" w:hAnsi="Arial" w:cs="Arial"/>
          <w:color w:val="000000"/>
          <w:sz w:val="20"/>
          <w:szCs w:val="20"/>
          <w:lang w:eastAsia="es-BO"/>
        </w:rPr>
        <w:t>Ilustrar los tipos de viviendas según</w:t>
      </w:r>
      <w:r w:rsidR="009645DC" w:rsidRPr="005508B6">
        <w:rPr>
          <w:rFonts w:ascii="Arial" w:eastAsia="Times New Roman" w:hAnsi="Arial" w:cs="Arial"/>
          <w:color w:val="000000"/>
          <w:sz w:val="20"/>
          <w:szCs w:val="20"/>
          <w:lang w:eastAsia="es-BO"/>
        </w:rPr>
        <w:t xml:space="preserve"> el alquiler mensual de las mismas, por área</w:t>
      </w:r>
      <w:r w:rsidRPr="005508B6">
        <w:rPr>
          <w:rFonts w:ascii="Arial" w:eastAsia="Times New Roman" w:hAnsi="Arial" w:cs="Arial"/>
          <w:color w:val="000000"/>
          <w:sz w:val="20"/>
          <w:szCs w:val="20"/>
          <w:lang w:eastAsia="es-BO"/>
        </w:rPr>
        <w:t>.</w:t>
      </w:r>
    </w:p>
    <w:p w14:paraId="3496B060" w14:textId="77777777" w:rsidR="00972CAC" w:rsidRPr="005508B6" w:rsidRDefault="00972CAC" w:rsidP="00E402D5">
      <w:pPr>
        <w:spacing w:before="240" w:line="240" w:lineRule="auto"/>
        <w:jc w:val="both"/>
        <w:rPr>
          <w:rFonts w:ascii="Arial" w:eastAsia="Times New Roman" w:hAnsi="Arial" w:cs="Arial"/>
          <w:b/>
          <w:bCs/>
          <w:color w:val="000000"/>
          <w:sz w:val="20"/>
          <w:szCs w:val="20"/>
          <w:lang w:eastAsia="es-BO"/>
        </w:rPr>
      </w:pPr>
      <w:r w:rsidRPr="005508B6">
        <w:rPr>
          <w:rFonts w:ascii="Arial" w:eastAsia="Times New Roman" w:hAnsi="Arial" w:cs="Arial"/>
          <w:bCs/>
          <w:color w:val="000000"/>
          <w:sz w:val="20"/>
          <w:szCs w:val="20"/>
          <w:u w:val="single"/>
          <w:lang w:eastAsia="es-BO"/>
        </w:rPr>
        <w:t>Variable:</w:t>
      </w:r>
      <w:r w:rsidRPr="005508B6">
        <w:rPr>
          <w:rFonts w:ascii="Arial" w:eastAsia="Times New Roman" w:hAnsi="Arial" w:cs="Arial"/>
          <w:b/>
          <w:bCs/>
          <w:color w:val="000000"/>
          <w:sz w:val="20"/>
          <w:szCs w:val="20"/>
          <w:lang w:eastAsia="es-BO"/>
        </w:rPr>
        <w:t xml:space="preserve"> </w:t>
      </w:r>
      <w:r w:rsidRPr="005508B6">
        <w:rPr>
          <w:rFonts w:ascii="Arial" w:eastAsia="Times New Roman" w:hAnsi="Arial" w:cs="Arial"/>
          <w:color w:val="000000"/>
          <w:sz w:val="20"/>
          <w:szCs w:val="20"/>
          <w:lang w:eastAsia="es-BO"/>
        </w:rPr>
        <w:t xml:space="preserve">Las variables que se utilizara para la construcción de este indicador son las siguientes: </w:t>
      </w:r>
    </w:p>
    <w:p w14:paraId="13F927C6" w14:textId="77777777" w:rsidR="00972CAC" w:rsidRPr="005508B6" w:rsidRDefault="00972CAC" w:rsidP="00E402D5">
      <w:pPr>
        <w:pStyle w:val="Prrafodelista"/>
        <w:numPr>
          <w:ilvl w:val="0"/>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La vivienda es:</w:t>
      </w:r>
    </w:p>
    <w:p w14:paraId="587782B0" w14:textId="77777777" w:rsidR="00972CAC" w:rsidRPr="005508B6" w:rsidRDefault="00972CAC"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Casa</w:t>
      </w:r>
    </w:p>
    <w:p w14:paraId="7BDD76C5" w14:textId="77777777" w:rsidR="00972CAC" w:rsidRPr="005508B6" w:rsidRDefault="00972CAC"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Choza/ Pahuichi</w:t>
      </w:r>
    </w:p>
    <w:p w14:paraId="7A2265CA" w14:textId="77777777" w:rsidR="00972CAC" w:rsidRPr="005508B6" w:rsidRDefault="00972CAC"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Departamento</w:t>
      </w:r>
    </w:p>
    <w:p w14:paraId="14A7EAE6" w14:textId="77777777" w:rsidR="00972CAC" w:rsidRPr="005508B6" w:rsidRDefault="00972CAC"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Cuarto(s) o habitación(es) suelta(s)</w:t>
      </w:r>
    </w:p>
    <w:p w14:paraId="08EB3E6B" w14:textId="77777777" w:rsidR="00972CAC" w:rsidRPr="005508B6" w:rsidRDefault="00972CAC"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Vivienda improvisada o vivienda móvil</w:t>
      </w:r>
    </w:p>
    <w:p w14:paraId="43C63F93" w14:textId="77777777" w:rsidR="00972CAC" w:rsidRPr="005508B6" w:rsidRDefault="00972CAC"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Local no destinado para habitación</w:t>
      </w:r>
    </w:p>
    <w:p w14:paraId="2781C6CA" w14:textId="7956E8F1" w:rsidR="00972CAC" w:rsidRPr="005508B6" w:rsidRDefault="003B170B" w:rsidP="00E402D5">
      <w:pPr>
        <w:pStyle w:val="Prrafodelista"/>
        <w:numPr>
          <w:ilvl w:val="0"/>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Alquiler Mensual</w:t>
      </w:r>
    </w:p>
    <w:p w14:paraId="16335C8A" w14:textId="762DF1E3" w:rsidR="003B170B" w:rsidRPr="005508B6" w:rsidRDefault="003B170B" w:rsidP="00E402D5">
      <w:pPr>
        <w:pStyle w:val="Prrafodelista"/>
        <w:numPr>
          <w:ilvl w:val="0"/>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Área:</w:t>
      </w:r>
    </w:p>
    <w:p w14:paraId="7B5DADA3" w14:textId="7F30A23E" w:rsidR="003B170B" w:rsidRPr="005508B6" w:rsidRDefault="003B170B"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Urbana</w:t>
      </w:r>
    </w:p>
    <w:p w14:paraId="07CD160B" w14:textId="06012AE9" w:rsidR="003B170B" w:rsidRPr="005508B6" w:rsidRDefault="003B170B"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Rural</w:t>
      </w:r>
    </w:p>
    <w:p w14:paraId="507CF3B9" w14:textId="7E288A1F" w:rsidR="00972CAC" w:rsidRPr="005508B6" w:rsidRDefault="00972CAC" w:rsidP="00E402D5">
      <w:p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bCs/>
          <w:color w:val="000000"/>
          <w:sz w:val="20"/>
          <w:szCs w:val="20"/>
          <w:u w:val="single"/>
          <w:lang w:eastAsia="es-BO"/>
        </w:rPr>
        <w:t>Descripción:</w:t>
      </w:r>
      <w:r w:rsidRPr="005508B6">
        <w:rPr>
          <w:rFonts w:ascii="Arial" w:eastAsia="Times New Roman" w:hAnsi="Arial" w:cs="Arial"/>
          <w:color w:val="000000"/>
          <w:sz w:val="20"/>
          <w:szCs w:val="20"/>
          <w:lang w:eastAsia="es-BO"/>
        </w:rPr>
        <w:t xml:space="preserve"> Este indicador será representado por un</w:t>
      </w:r>
      <w:r w:rsidR="003B170B" w:rsidRPr="005508B6">
        <w:rPr>
          <w:rFonts w:ascii="Arial" w:eastAsia="Times New Roman" w:hAnsi="Arial" w:cs="Arial"/>
          <w:color w:val="000000"/>
          <w:sz w:val="20"/>
          <w:szCs w:val="20"/>
          <w:lang w:eastAsia="es-BO"/>
        </w:rPr>
        <w:t xml:space="preserve"> gráfico de puntos (</w:t>
      </w:r>
      <w:proofErr w:type="spellStart"/>
      <w:r w:rsidR="003B170B" w:rsidRPr="005508B6">
        <w:rPr>
          <w:rFonts w:ascii="Arial" w:eastAsia="Times New Roman" w:hAnsi="Arial" w:cs="Arial"/>
          <w:color w:val="000000"/>
          <w:sz w:val="20"/>
          <w:szCs w:val="20"/>
          <w:lang w:eastAsia="es-BO"/>
        </w:rPr>
        <w:t>Scatter</w:t>
      </w:r>
      <w:proofErr w:type="spellEnd"/>
      <w:r w:rsidR="003B170B" w:rsidRPr="005508B6">
        <w:rPr>
          <w:rFonts w:ascii="Arial" w:eastAsia="Times New Roman" w:hAnsi="Arial" w:cs="Arial"/>
          <w:color w:val="000000"/>
          <w:sz w:val="20"/>
          <w:szCs w:val="20"/>
          <w:lang w:eastAsia="es-BO"/>
        </w:rPr>
        <w:t xml:space="preserve"> plot)</w:t>
      </w:r>
      <w:r w:rsidRPr="005508B6">
        <w:rPr>
          <w:rFonts w:ascii="Arial" w:eastAsia="Times New Roman" w:hAnsi="Arial" w:cs="Arial"/>
          <w:color w:val="000000"/>
          <w:sz w:val="20"/>
          <w:szCs w:val="20"/>
          <w:lang w:eastAsia="es-BO"/>
        </w:rPr>
        <w:t>, donde se mostrarán</w:t>
      </w:r>
      <w:r w:rsidR="003B170B" w:rsidRPr="005508B6">
        <w:rPr>
          <w:rFonts w:ascii="Arial" w:eastAsia="Times New Roman" w:hAnsi="Arial" w:cs="Arial"/>
          <w:color w:val="000000"/>
          <w:sz w:val="20"/>
          <w:szCs w:val="20"/>
          <w:lang w:eastAsia="es-BO"/>
        </w:rPr>
        <w:t xml:space="preserve"> dos gráficos que muestren la relación de tipo de vivienda con alquiler mensual, según área</w:t>
      </w:r>
      <w:r w:rsidRPr="005508B6">
        <w:rPr>
          <w:rFonts w:ascii="Arial" w:eastAsia="Times New Roman" w:hAnsi="Arial" w:cs="Arial"/>
          <w:color w:val="000000"/>
          <w:sz w:val="20"/>
          <w:szCs w:val="20"/>
          <w:lang w:eastAsia="es-BO"/>
        </w:rPr>
        <w:t>.</w:t>
      </w:r>
    </w:p>
    <w:p w14:paraId="649EEE20" w14:textId="6DFB8BC4" w:rsidR="00972CAC" w:rsidRPr="005508B6" w:rsidRDefault="00972CAC" w:rsidP="00E402D5">
      <w:pPr>
        <w:spacing w:before="240" w:line="240" w:lineRule="auto"/>
        <w:jc w:val="both"/>
        <w:rPr>
          <w:rFonts w:ascii="Arial" w:eastAsia="Times New Roman" w:hAnsi="Arial" w:cs="Arial"/>
          <w:b/>
          <w:bCs/>
          <w:color w:val="000000"/>
          <w:sz w:val="20"/>
          <w:szCs w:val="20"/>
          <w:lang w:eastAsia="es-BO"/>
        </w:rPr>
      </w:pPr>
      <w:r w:rsidRPr="005508B6">
        <w:rPr>
          <w:rFonts w:ascii="Arial" w:eastAsia="Times New Roman" w:hAnsi="Arial" w:cs="Arial"/>
          <w:bCs/>
          <w:color w:val="000000"/>
          <w:sz w:val="20"/>
          <w:szCs w:val="20"/>
          <w:u w:val="single"/>
          <w:lang w:eastAsia="es-BO"/>
        </w:rPr>
        <w:t>Método de medición:</w:t>
      </w:r>
      <w:r w:rsidRPr="005508B6">
        <w:rPr>
          <w:rFonts w:ascii="Arial" w:eastAsia="Times New Roman" w:hAnsi="Arial" w:cs="Arial"/>
          <w:b/>
          <w:bCs/>
          <w:color w:val="000000"/>
          <w:sz w:val="20"/>
          <w:szCs w:val="20"/>
          <w:lang w:eastAsia="es-BO"/>
        </w:rPr>
        <w:t xml:space="preserve"> </w:t>
      </w:r>
      <w:r w:rsidRPr="005508B6">
        <w:rPr>
          <w:rFonts w:ascii="Arial" w:eastAsia="Times New Roman" w:hAnsi="Arial" w:cs="Arial"/>
          <w:color w:val="000000"/>
          <w:sz w:val="20"/>
          <w:szCs w:val="20"/>
          <w:lang w:eastAsia="es-BO"/>
        </w:rPr>
        <w:t xml:space="preserve">El método de medición se realizará con la captura de las </w:t>
      </w:r>
      <w:r w:rsidR="000C1851" w:rsidRPr="005508B6">
        <w:rPr>
          <w:rFonts w:ascii="Arial" w:eastAsia="Times New Roman" w:hAnsi="Arial" w:cs="Arial"/>
          <w:color w:val="000000"/>
          <w:sz w:val="20"/>
          <w:szCs w:val="20"/>
          <w:lang w:eastAsia="es-BO"/>
        </w:rPr>
        <w:t>tre</w:t>
      </w:r>
      <w:r w:rsidRPr="005508B6">
        <w:rPr>
          <w:rFonts w:ascii="Arial" w:eastAsia="Times New Roman" w:hAnsi="Arial" w:cs="Arial"/>
          <w:color w:val="000000"/>
          <w:sz w:val="20"/>
          <w:szCs w:val="20"/>
          <w:lang w:eastAsia="es-BO"/>
        </w:rPr>
        <w:t>s variables que se encuentran en la base de datos (Tipo de vivienda</w:t>
      </w:r>
      <w:r w:rsidR="000C1851" w:rsidRPr="005508B6">
        <w:rPr>
          <w:rFonts w:ascii="Arial" w:eastAsia="Times New Roman" w:hAnsi="Arial" w:cs="Arial"/>
          <w:color w:val="000000"/>
          <w:sz w:val="20"/>
          <w:szCs w:val="20"/>
          <w:lang w:eastAsia="es-BO"/>
        </w:rPr>
        <w:t xml:space="preserve">, alquiler mensual y área) </w:t>
      </w:r>
      <w:r w:rsidRPr="005508B6">
        <w:rPr>
          <w:rFonts w:ascii="Arial" w:eastAsia="Times New Roman" w:hAnsi="Arial" w:cs="Arial"/>
          <w:color w:val="000000"/>
          <w:sz w:val="20"/>
          <w:szCs w:val="20"/>
          <w:lang w:eastAsia="es-BO"/>
        </w:rPr>
        <w:t xml:space="preserve">se realizará un </w:t>
      </w:r>
      <w:r w:rsidRPr="005508B6">
        <w:rPr>
          <w:rFonts w:ascii="Arial" w:eastAsia="Times New Roman" w:hAnsi="Arial" w:cs="Arial"/>
          <w:i/>
          <w:iCs/>
          <w:color w:val="000000"/>
          <w:sz w:val="20"/>
          <w:szCs w:val="20"/>
          <w:lang w:eastAsia="es-BO"/>
        </w:rPr>
        <w:t>plot</w:t>
      </w:r>
      <w:r w:rsidRPr="005508B6">
        <w:rPr>
          <w:rFonts w:ascii="Arial" w:eastAsia="Times New Roman" w:hAnsi="Arial" w:cs="Arial"/>
          <w:color w:val="000000"/>
          <w:sz w:val="20"/>
          <w:szCs w:val="20"/>
          <w:lang w:eastAsia="es-BO"/>
        </w:rPr>
        <w:t xml:space="preserve"> (comando en R) para el cruce de variables entre </w:t>
      </w:r>
      <w:r w:rsidR="000C1851" w:rsidRPr="005508B6">
        <w:rPr>
          <w:rFonts w:ascii="Arial" w:eastAsia="Times New Roman" w:hAnsi="Arial" w:cs="Arial"/>
          <w:color w:val="000000"/>
          <w:sz w:val="20"/>
          <w:szCs w:val="20"/>
          <w:lang w:eastAsia="es-BO"/>
        </w:rPr>
        <w:t>alquiler mensual y tipo de vivienda, todo esto según área urbana y rural.</w:t>
      </w:r>
    </w:p>
    <w:p w14:paraId="40222D5F" w14:textId="77777777" w:rsidR="00972CAC" w:rsidRPr="005508B6" w:rsidRDefault="00972CAC" w:rsidP="00E402D5">
      <w:pPr>
        <w:spacing w:before="240" w:line="240" w:lineRule="auto"/>
        <w:jc w:val="both"/>
        <w:rPr>
          <w:rFonts w:ascii="Arial" w:eastAsia="Times New Roman" w:hAnsi="Arial" w:cs="Arial"/>
          <w:bCs/>
          <w:color w:val="000000"/>
          <w:sz w:val="20"/>
          <w:szCs w:val="20"/>
          <w:u w:val="single"/>
          <w:lang w:eastAsia="es-BO"/>
        </w:rPr>
      </w:pPr>
      <w:r w:rsidRPr="005508B6">
        <w:rPr>
          <w:rFonts w:ascii="Arial" w:eastAsia="Times New Roman" w:hAnsi="Arial" w:cs="Arial"/>
          <w:bCs/>
          <w:color w:val="000000"/>
          <w:sz w:val="20"/>
          <w:szCs w:val="20"/>
          <w:u w:val="single"/>
          <w:lang w:eastAsia="es-BO"/>
        </w:rPr>
        <w:t xml:space="preserve">Fórmula de Cálculo:  </w:t>
      </w:r>
    </w:p>
    <w:p w14:paraId="7A3376FD" w14:textId="62397D39" w:rsidR="00972CAC" w:rsidRPr="005508B6" w:rsidRDefault="00972CAC" w:rsidP="00E402D5">
      <w:pPr>
        <w:spacing w:before="240" w:line="240" w:lineRule="auto"/>
        <w:jc w:val="both"/>
        <w:rPr>
          <w:rFonts w:ascii="Arial" w:eastAsia="Times New Roman" w:hAnsi="Arial" w:cs="Arial"/>
          <w:bCs/>
          <w:color w:val="000000"/>
          <w:sz w:val="20"/>
          <w:szCs w:val="20"/>
          <w:lang w:eastAsia="es-BO"/>
        </w:rPr>
      </w:pPr>
      <w:r w:rsidRPr="005508B6">
        <w:rPr>
          <w:rFonts w:ascii="Arial" w:eastAsia="Times New Roman" w:hAnsi="Arial" w:cs="Arial"/>
          <w:bCs/>
          <w:color w:val="000000"/>
          <w:sz w:val="20"/>
          <w:szCs w:val="20"/>
          <w:lang w:eastAsia="es-BO"/>
        </w:rPr>
        <w:t>El código siguiente</w:t>
      </w:r>
      <w:r w:rsidR="000C1851" w:rsidRPr="005508B6">
        <w:rPr>
          <w:rFonts w:ascii="Arial" w:eastAsia="Times New Roman" w:hAnsi="Arial" w:cs="Arial"/>
          <w:bCs/>
          <w:color w:val="000000"/>
          <w:sz w:val="20"/>
          <w:szCs w:val="20"/>
          <w:lang w:eastAsia="es-BO"/>
        </w:rPr>
        <w:t>:</w:t>
      </w:r>
    </w:p>
    <w:p w14:paraId="6E2A1246" w14:textId="77777777" w:rsidR="000C1851" w:rsidRPr="005508B6" w:rsidRDefault="000C1851" w:rsidP="00E402D5">
      <w:pPr>
        <w:spacing w:before="240" w:line="240" w:lineRule="auto"/>
        <w:jc w:val="both"/>
        <w:textAlignment w:val="baseline"/>
        <w:rPr>
          <w:rFonts w:ascii="Arial" w:hAnsi="Arial" w:cs="Arial"/>
          <w:sz w:val="20"/>
          <w:szCs w:val="20"/>
        </w:rPr>
      </w:pPr>
      <w:r w:rsidRPr="005508B6">
        <w:rPr>
          <w:rFonts w:ascii="Arial" w:hAnsi="Arial" w:cs="Arial"/>
          <w:sz w:val="20"/>
          <w:szCs w:val="20"/>
        </w:rPr>
        <w:t>par(</w:t>
      </w:r>
      <w:proofErr w:type="spellStart"/>
      <w:r w:rsidRPr="005508B6">
        <w:rPr>
          <w:rFonts w:ascii="Arial" w:hAnsi="Arial" w:cs="Arial"/>
          <w:sz w:val="20"/>
          <w:szCs w:val="20"/>
        </w:rPr>
        <w:t>mfrow</w:t>
      </w:r>
      <w:proofErr w:type="spellEnd"/>
      <w:r w:rsidRPr="005508B6">
        <w:rPr>
          <w:rFonts w:ascii="Arial" w:hAnsi="Arial" w:cs="Arial"/>
          <w:sz w:val="20"/>
          <w:szCs w:val="20"/>
        </w:rPr>
        <w:t>=c(1,2))</w:t>
      </w:r>
      <w:r w:rsidRPr="005508B6">
        <w:rPr>
          <w:rFonts w:ascii="Arial" w:hAnsi="Arial" w:cs="Arial"/>
          <w:sz w:val="20"/>
          <w:szCs w:val="20"/>
        </w:rPr>
        <w:br/>
      </w:r>
      <w:hyperlink r:id="rId12" w:history="1">
        <w:r w:rsidRPr="005508B6">
          <w:rPr>
            <w:rStyle w:val="Hipervnculo"/>
            <w:rFonts w:ascii="Arial" w:hAnsi="Arial" w:cs="Arial"/>
            <w:sz w:val="20"/>
            <w:szCs w:val="20"/>
          </w:rPr>
          <w:t>#AREA</w:t>
        </w:r>
      </w:hyperlink>
      <w:r w:rsidRPr="005508B6">
        <w:rPr>
          <w:rFonts w:ascii="Arial" w:hAnsi="Arial" w:cs="Arial"/>
          <w:sz w:val="20"/>
          <w:szCs w:val="20"/>
        </w:rPr>
        <w:t>RURAL</w:t>
      </w:r>
      <w:r w:rsidRPr="005508B6">
        <w:rPr>
          <w:rFonts w:ascii="Arial" w:hAnsi="Arial" w:cs="Arial"/>
          <w:sz w:val="20"/>
          <w:szCs w:val="20"/>
        </w:rPr>
        <w:br/>
        <w:t>aux1&lt;-</w:t>
      </w:r>
      <w:proofErr w:type="spellStart"/>
      <w:r w:rsidRPr="005508B6">
        <w:rPr>
          <w:rFonts w:ascii="Arial" w:hAnsi="Arial" w:cs="Arial"/>
          <w:sz w:val="20"/>
          <w:szCs w:val="20"/>
        </w:rPr>
        <w:t>bd</w:t>
      </w:r>
      <w:proofErr w:type="spellEnd"/>
      <w:r w:rsidRPr="005508B6">
        <w:rPr>
          <w:rFonts w:ascii="Arial" w:hAnsi="Arial" w:cs="Arial"/>
          <w:sz w:val="20"/>
          <w:szCs w:val="20"/>
        </w:rPr>
        <w:t xml:space="preserve"> %&gt;% </w:t>
      </w:r>
      <w:proofErr w:type="spellStart"/>
      <w:r w:rsidRPr="005508B6">
        <w:rPr>
          <w:rFonts w:ascii="Arial" w:hAnsi="Arial" w:cs="Arial"/>
          <w:sz w:val="20"/>
          <w:szCs w:val="20"/>
        </w:rPr>
        <w:t>select</w:t>
      </w:r>
      <w:proofErr w:type="spellEnd"/>
      <w:r w:rsidRPr="005508B6">
        <w:rPr>
          <w:rFonts w:ascii="Arial" w:hAnsi="Arial" w:cs="Arial"/>
          <w:sz w:val="20"/>
          <w:szCs w:val="20"/>
        </w:rPr>
        <w:t>(</w:t>
      </w:r>
      <w:proofErr w:type="spellStart"/>
      <w:r w:rsidRPr="005508B6">
        <w:rPr>
          <w:rFonts w:ascii="Arial" w:hAnsi="Arial" w:cs="Arial"/>
          <w:sz w:val="20"/>
          <w:szCs w:val="20"/>
        </w:rPr>
        <w:t>tipoVivienda</w:t>
      </w:r>
      <w:proofErr w:type="spellEnd"/>
      <w:r w:rsidRPr="005508B6">
        <w:rPr>
          <w:rFonts w:ascii="Arial" w:hAnsi="Arial" w:cs="Arial"/>
          <w:sz w:val="20"/>
          <w:szCs w:val="20"/>
        </w:rPr>
        <w:t xml:space="preserve">, </w:t>
      </w:r>
      <w:proofErr w:type="spellStart"/>
      <w:r w:rsidRPr="005508B6">
        <w:rPr>
          <w:rFonts w:ascii="Arial" w:hAnsi="Arial" w:cs="Arial"/>
          <w:sz w:val="20"/>
          <w:szCs w:val="20"/>
        </w:rPr>
        <w:t>alquilerMensual</w:t>
      </w:r>
      <w:proofErr w:type="spellEnd"/>
      <w:r w:rsidRPr="005508B6">
        <w:rPr>
          <w:rFonts w:ascii="Arial" w:hAnsi="Arial" w:cs="Arial"/>
          <w:sz w:val="20"/>
          <w:szCs w:val="20"/>
        </w:rPr>
        <w:t xml:space="preserve">, </w:t>
      </w:r>
      <w:proofErr w:type="spellStart"/>
      <w:r w:rsidRPr="005508B6">
        <w:rPr>
          <w:rFonts w:ascii="Arial" w:hAnsi="Arial" w:cs="Arial"/>
          <w:sz w:val="20"/>
          <w:szCs w:val="20"/>
        </w:rPr>
        <w:t>area</w:t>
      </w:r>
      <w:proofErr w:type="spellEnd"/>
      <w:r w:rsidRPr="005508B6">
        <w:rPr>
          <w:rFonts w:ascii="Arial" w:hAnsi="Arial" w:cs="Arial"/>
          <w:sz w:val="20"/>
          <w:szCs w:val="20"/>
        </w:rPr>
        <w:t xml:space="preserve">) %&gt;% </w:t>
      </w:r>
      <w:proofErr w:type="spellStart"/>
      <w:r w:rsidRPr="005508B6">
        <w:rPr>
          <w:rFonts w:ascii="Arial" w:hAnsi="Arial" w:cs="Arial"/>
          <w:sz w:val="20"/>
          <w:szCs w:val="20"/>
        </w:rPr>
        <w:t>filter</w:t>
      </w:r>
      <w:proofErr w:type="spellEnd"/>
      <w:r w:rsidRPr="005508B6">
        <w:rPr>
          <w:rFonts w:ascii="Arial" w:hAnsi="Arial" w:cs="Arial"/>
          <w:sz w:val="20"/>
          <w:szCs w:val="20"/>
        </w:rPr>
        <w:t>(</w:t>
      </w:r>
      <w:proofErr w:type="spellStart"/>
      <w:r w:rsidRPr="005508B6">
        <w:rPr>
          <w:rFonts w:ascii="Arial" w:hAnsi="Arial" w:cs="Arial"/>
          <w:sz w:val="20"/>
          <w:szCs w:val="20"/>
        </w:rPr>
        <w:t>area</w:t>
      </w:r>
      <w:proofErr w:type="spellEnd"/>
      <w:r w:rsidRPr="005508B6">
        <w:rPr>
          <w:rFonts w:ascii="Arial" w:hAnsi="Arial" w:cs="Arial"/>
          <w:sz w:val="20"/>
          <w:szCs w:val="20"/>
        </w:rPr>
        <w:t>=="1")</w:t>
      </w:r>
      <w:r w:rsidRPr="005508B6">
        <w:rPr>
          <w:rFonts w:ascii="Arial" w:hAnsi="Arial" w:cs="Arial"/>
          <w:sz w:val="20"/>
          <w:szCs w:val="20"/>
        </w:rPr>
        <w:br/>
        <w:t>plot(aux1$tipoVivienda,aux1$alquilerMensual,main = "</w:t>
      </w:r>
      <w:proofErr w:type="spellStart"/>
      <w:r w:rsidRPr="005508B6">
        <w:rPr>
          <w:rFonts w:ascii="Arial" w:hAnsi="Arial" w:cs="Arial"/>
          <w:sz w:val="20"/>
          <w:szCs w:val="20"/>
        </w:rPr>
        <w:t>Area</w:t>
      </w:r>
      <w:proofErr w:type="spellEnd"/>
      <w:r w:rsidRPr="005508B6">
        <w:rPr>
          <w:rFonts w:ascii="Arial" w:hAnsi="Arial" w:cs="Arial"/>
          <w:sz w:val="20"/>
          <w:szCs w:val="20"/>
        </w:rPr>
        <w:t xml:space="preserve"> Urbana", </w:t>
      </w:r>
      <w:proofErr w:type="spellStart"/>
      <w:r w:rsidRPr="005508B6">
        <w:rPr>
          <w:rFonts w:ascii="Arial" w:hAnsi="Arial" w:cs="Arial"/>
          <w:sz w:val="20"/>
          <w:szCs w:val="20"/>
        </w:rPr>
        <w:t>cex</w:t>
      </w:r>
      <w:proofErr w:type="spellEnd"/>
      <w:r w:rsidRPr="005508B6">
        <w:rPr>
          <w:rFonts w:ascii="Arial" w:hAnsi="Arial" w:cs="Arial"/>
          <w:sz w:val="20"/>
          <w:szCs w:val="20"/>
        </w:rPr>
        <w:t>=1.2, col="</w:t>
      </w:r>
      <w:hyperlink r:id="rId13" w:history="1">
        <w:r w:rsidRPr="005508B6">
          <w:rPr>
            <w:rStyle w:val="Hipervnculo"/>
            <w:rFonts w:ascii="Arial" w:hAnsi="Arial" w:cs="Arial"/>
            <w:sz w:val="20"/>
            <w:szCs w:val="20"/>
          </w:rPr>
          <w:t>#cc00c0</w:t>
        </w:r>
      </w:hyperlink>
      <w:r w:rsidRPr="005508B6">
        <w:rPr>
          <w:rFonts w:ascii="Arial" w:hAnsi="Arial" w:cs="Arial"/>
          <w:sz w:val="20"/>
          <w:szCs w:val="20"/>
        </w:rPr>
        <w:t>",xlab="1-Casa, 2-choza, 3-Dep\n 4-Hab, 5-VivImporv 6-LocalHab",ylab = "</w:t>
      </w:r>
      <w:proofErr w:type="spellStart"/>
      <w:r w:rsidRPr="005508B6">
        <w:rPr>
          <w:rFonts w:ascii="Arial" w:hAnsi="Arial" w:cs="Arial"/>
          <w:sz w:val="20"/>
          <w:szCs w:val="20"/>
        </w:rPr>
        <w:t>AlquilerMensualVivienda</w:t>
      </w:r>
      <w:proofErr w:type="spellEnd"/>
      <w:r w:rsidRPr="005508B6">
        <w:rPr>
          <w:rFonts w:ascii="Arial" w:hAnsi="Arial" w:cs="Arial"/>
          <w:sz w:val="20"/>
          <w:szCs w:val="20"/>
        </w:rPr>
        <w:t>")</w:t>
      </w:r>
      <w:r w:rsidRPr="005508B6">
        <w:rPr>
          <w:rFonts w:ascii="Arial" w:hAnsi="Arial" w:cs="Arial"/>
          <w:sz w:val="20"/>
          <w:szCs w:val="20"/>
        </w:rPr>
        <w:br/>
      </w:r>
      <w:r w:rsidRPr="005508B6">
        <w:rPr>
          <w:rFonts w:ascii="Arial" w:hAnsi="Arial" w:cs="Arial"/>
          <w:sz w:val="20"/>
          <w:szCs w:val="20"/>
        </w:rPr>
        <w:br/>
      </w:r>
      <w:hyperlink r:id="rId14" w:history="1">
        <w:r w:rsidRPr="005508B6">
          <w:rPr>
            <w:rStyle w:val="Hipervnculo"/>
            <w:rFonts w:ascii="Arial" w:hAnsi="Arial" w:cs="Arial"/>
            <w:sz w:val="20"/>
            <w:szCs w:val="20"/>
          </w:rPr>
          <w:t>#AREA</w:t>
        </w:r>
      </w:hyperlink>
      <w:r w:rsidRPr="005508B6">
        <w:rPr>
          <w:rFonts w:ascii="Arial" w:hAnsi="Arial" w:cs="Arial"/>
          <w:sz w:val="20"/>
          <w:szCs w:val="20"/>
        </w:rPr>
        <w:t>URBANA</w:t>
      </w:r>
      <w:r w:rsidRPr="005508B6">
        <w:rPr>
          <w:rFonts w:ascii="Arial" w:hAnsi="Arial" w:cs="Arial"/>
          <w:sz w:val="20"/>
          <w:szCs w:val="20"/>
        </w:rPr>
        <w:br/>
        <w:t xml:space="preserve">aux2&lt;- </w:t>
      </w:r>
      <w:proofErr w:type="spellStart"/>
      <w:r w:rsidRPr="005508B6">
        <w:rPr>
          <w:rFonts w:ascii="Arial" w:hAnsi="Arial" w:cs="Arial"/>
          <w:sz w:val="20"/>
          <w:szCs w:val="20"/>
        </w:rPr>
        <w:t>bd</w:t>
      </w:r>
      <w:proofErr w:type="spellEnd"/>
      <w:r w:rsidRPr="005508B6">
        <w:rPr>
          <w:rFonts w:ascii="Arial" w:hAnsi="Arial" w:cs="Arial"/>
          <w:sz w:val="20"/>
          <w:szCs w:val="20"/>
        </w:rPr>
        <w:t xml:space="preserve"> %&gt;% </w:t>
      </w:r>
      <w:proofErr w:type="spellStart"/>
      <w:r w:rsidRPr="005508B6">
        <w:rPr>
          <w:rFonts w:ascii="Arial" w:hAnsi="Arial" w:cs="Arial"/>
          <w:sz w:val="20"/>
          <w:szCs w:val="20"/>
        </w:rPr>
        <w:t>select</w:t>
      </w:r>
      <w:proofErr w:type="spellEnd"/>
      <w:r w:rsidRPr="005508B6">
        <w:rPr>
          <w:rFonts w:ascii="Arial" w:hAnsi="Arial" w:cs="Arial"/>
          <w:sz w:val="20"/>
          <w:szCs w:val="20"/>
        </w:rPr>
        <w:t>(</w:t>
      </w:r>
      <w:proofErr w:type="spellStart"/>
      <w:r w:rsidRPr="005508B6">
        <w:rPr>
          <w:rFonts w:ascii="Arial" w:hAnsi="Arial" w:cs="Arial"/>
          <w:sz w:val="20"/>
          <w:szCs w:val="20"/>
        </w:rPr>
        <w:t>tipoVivienda</w:t>
      </w:r>
      <w:proofErr w:type="spellEnd"/>
      <w:r w:rsidRPr="005508B6">
        <w:rPr>
          <w:rFonts w:ascii="Arial" w:hAnsi="Arial" w:cs="Arial"/>
          <w:sz w:val="20"/>
          <w:szCs w:val="20"/>
        </w:rPr>
        <w:t xml:space="preserve">, </w:t>
      </w:r>
      <w:proofErr w:type="spellStart"/>
      <w:r w:rsidRPr="005508B6">
        <w:rPr>
          <w:rFonts w:ascii="Arial" w:hAnsi="Arial" w:cs="Arial"/>
          <w:sz w:val="20"/>
          <w:szCs w:val="20"/>
        </w:rPr>
        <w:t>alquilerMensual</w:t>
      </w:r>
      <w:proofErr w:type="spellEnd"/>
      <w:r w:rsidRPr="005508B6">
        <w:rPr>
          <w:rFonts w:ascii="Arial" w:hAnsi="Arial" w:cs="Arial"/>
          <w:sz w:val="20"/>
          <w:szCs w:val="20"/>
        </w:rPr>
        <w:t xml:space="preserve">, </w:t>
      </w:r>
      <w:proofErr w:type="spellStart"/>
      <w:r w:rsidRPr="005508B6">
        <w:rPr>
          <w:rFonts w:ascii="Arial" w:hAnsi="Arial" w:cs="Arial"/>
          <w:sz w:val="20"/>
          <w:szCs w:val="20"/>
        </w:rPr>
        <w:t>area</w:t>
      </w:r>
      <w:proofErr w:type="spellEnd"/>
      <w:r w:rsidRPr="005508B6">
        <w:rPr>
          <w:rFonts w:ascii="Arial" w:hAnsi="Arial" w:cs="Arial"/>
          <w:sz w:val="20"/>
          <w:szCs w:val="20"/>
        </w:rPr>
        <w:t xml:space="preserve">) %&gt;% </w:t>
      </w:r>
      <w:proofErr w:type="spellStart"/>
      <w:r w:rsidRPr="005508B6">
        <w:rPr>
          <w:rFonts w:ascii="Arial" w:hAnsi="Arial" w:cs="Arial"/>
          <w:sz w:val="20"/>
          <w:szCs w:val="20"/>
        </w:rPr>
        <w:t>filter</w:t>
      </w:r>
      <w:proofErr w:type="spellEnd"/>
      <w:r w:rsidRPr="005508B6">
        <w:rPr>
          <w:rFonts w:ascii="Arial" w:hAnsi="Arial" w:cs="Arial"/>
          <w:sz w:val="20"/>
          <w:szCs w:val="20"/>
        </w:rPr>
        <w:t>(</w:t>
      </w:r>
      <w:proofErr w:type="spellStart"/>
      <w:r w:rsidRPr="005508B6">
        <w:rPr>
          <w:rFonts w:ascii="Arial" w:hAnsi="Arial" w:cs="Arial"/>
          <w:sz w:val="20"/>
          <w:szCs w:val="20"/>
        </w:rPr>
        <w:t>area</w:t>
      </w:r>
      <w:proofErr w:type="spellEnd"/>
      <w:r w:rsidRPr="005508B6">
        <w:rPr>
          <w:rFonts w:ascii="Arial" w:hAnsi="Arial" w:cs="Arial"/>
          <w:sz w:val="20"/>
          <w:szCs w:val="20"/>
        </w:rPr>
        <w:t>=="2")</w:t>
      </w:r>
      <w:r w:rsidRPr="005508B6">
        <w:rPr>
          <w:rFonts w:ascii="Arial" w:hAnsi="Arial" w:cs="Arial"/>
          <w:sz w:val="20"/>
          <w:szCs w:val="20"/>
        </w:rPr>
        <w:br/>
        <w:t xml:space="preserve">plot(aux2$tipoVivienda,aux2$alquilerMensual, </w:t>
      </w:r>
      <w:proofErr w:type="spellStart"/>
      <w:r w:rsidRPr="005508B6">
        <w:rPr>
          <w:rFonts w:ascii="Arial" w:hAnsi="Arial" w:cs="Arial"/>
          <w:sz w:val="20"/>
          <w:szCs w:val="20"/>
        </w:rPr>
        <w:t>cex</w:t>
      </w:r>
      <w:proofErr w:type="spellEnd"/>
      <w:r w:rsidRPr="005508B6">
        <w:rPr>
          <w:rFonts w:ascii="Arial" w:hAnsi="Arial" w:cs="Arial"/>
          <w:sz w:val="20"/>
          <w:szCs w:val="20"/>
        </w:rPr>
        <w:t>=1.2, col="</w:t>
      </w:r>
      <w:hyperlink r:id="rId15" w:history="1">
        <w:r w:rsidRPr="005508B6">
          <w:rPr>
            <w:rStyle w:val="Hipervnculo"/>
            <w:rFonts w:ascii="Arial" w:hAnsi="Arial" w:cs="Arial"/>
            <w:sz w:val="20"/>
            <w:szCs w:val="20"/>
          </w:rPr>
          <w:t>#cc0055</w:t>
        </w:r>
      </w:hyperlink>
      <w:r w:rsidRPr="005508B6">
        <w:rPr>
          <w:rFonts w:ascii="Arial" w:hAnsi="Arial" w:cs="Arial"/>
          <w:sz w:val="20"/>
          <w:szCs w:val="20"/>
        </w:rPr>
        <w:t>",main = "</w:t>
      </w:r>
      <w:proofErr w:type="spellStart"/>
      <w:r w:rsidRPr="005508B6">
        <w:rPr>
          <w:rFonts w:ascii="Arial" w:hAnsi="Arial" w:cs="Arial"/>
          <w:sz w:val="20"/>
          <w:szCs w:val="20"/>
        </w:rPr>
        <w:t>Area</w:t>
      </w:r>
      <w:proofErr w:type="spellEnd"/>
      <w:r w:rsidRPr="005508B6">
        <w:rPr>
          <w:rFonts w:ascii="Arial" w:hAnsi="Arial" w:cs="Arial"/>
          <w:sz w:val="20"/>
          <w:szCs w:val="20"/>
        </w:rPr>
        <w:t xml:space="preserve"> Rural",</w:t>
      </w:r>
      <w:proofErr w:type="spellStart"/>
      <w:r w:rsidRPr="005508B6">
        <w:rPr>
          <w:rFonts w:ascii="Arial" w:hAnsi="Arial" w:cs="Arial"/>
          <w:sz w:val="20"/>
          <w:szCs w:val="20"/>
        </w:rPr>
        <w:t>ylab</w:t>
      </w:r>
      <w:proofErr w:type="spellEnd"/>
      <w:r w:rsidRPr="005508B6">
        <w:rPr>
          <w:rFonts w:ascii="Arial" w:hAnsi="Arial" w:cs="Arial"/>
          <w:sz w:val="20"/>
          <w:szCs w:val="20"/>
        </w:rPr>
        <w:t xml:space="preserve"> = "</w:t>
      </w:r>
      <w:proofErr w:type="spellStart"/>
      <w:r w:rsidRPr="005508B6">
        <w:rPr>
          <w:rFonts w:ascii="Arial" w:hAnsi="Arial" w:cs="Arial"/>
          <w:sz w:val="20"/>
          <w:szCs w:val="20"/>
        </w:rPr>
        <w:t>AlquilerMensualVivienda</w:t>
      </w:r>
      <w:proofErr w:type="spellEnd"/>
      <w:r w:rsidRPr="005508B6">
        <w:rPr>
          <w:rFonts w:ascii="Arial" w:hAnsi="Arial" w:cs="Arial"/>
          <w:sz w:val="20"/>
          <w:szCs w:val="20"/>
        </w:rPr>
        <w:t>",</w:t>
      </w:r>
      <w:proofErr w:type="spellStart"/>
      <w:r w:rsidRPr="005508B6">
        <w:rPr>
          <w:rFonts w:ascii="Arial" w:hAnsi="Arial" w:cs="Arial"/>
          <w:sz w:val="20"/>
          <w:szCs w:val="20"/>
        </w:rPr>
        <w:t>xlab</w:t>
      </w:r>
      <w:proofErr w:type="spellEnd"/>
      <w:r w:rsidRPr="005508B6">
        <w:rPr>
          <w:rFonts w:ascii="Arial" w:hAnsi="Arial" w:cs="Arial"/>
          <w:sz w:val="20"/>
          <w:szCs w:val="20"/>
        </w:rPr>
        <w:t>="1-Casa, 2-choza, 3-Dep\n 4-Hab, 5-VivImporv 6-LocalHab")</w:t>
      </w:r>
      <w:r w:rsidRPr="005508B6">
        <w:rPr>
          <w:rFonts w:ascii="Arial" w:hAnsi="Arial" w:cs="Arial"/>
          <w:sz w:val="20"/>
          <w:szCs w:val="20"/>
        </w:rPr>
        <w:br/>
      </w:r>
      <w:r w:rsidRPr="005508B6">
        <w:rPr>
          <w:rFonts w:ascii="Arial" w:hAnsi="Arial" w:cs="Arial"/>
          <w:sz w:val="20"/>
          <w:szCs w:val="20"/>
        </w:rPr>
        <w:br/>
        <w:t>par(</w:t>
      </w:r>
      <w:proofErr w:type="spellStart"/>
      <w:r w:rsidRPr="005508B6">
        <w:rPr>
          <w:rFonts w:ascii="Arial" w:hAnsi="Arial" w:cs="Arial"/>
          <w:sz w:val="20"/>
          <w:szCs w:val="20"/>
        </w:rPr>
        <w:t>mfrow</w:t>
      </w:r>
      <w:proofErr w:type="spellEnd"/>
      <w:r w:rsidRPr="005508B6">
        <w:rPr>
          <w:rFonts w:ascii="Arial" w:hAnsi="Arial" w:cs="Arial"/>
          <w:sz w:val="20"/>
          <w:szCs w:val="20"/>
        </w:rPr>
        <w:t>=c(1,1))</w:t>
      </w:r>
    </w:p>
    <w:p w14:paraId="07A09D64" w14:textId="24190037" w:rsidR="00972CAC" w:rsidRPr="005508B6" w:rsidRDefault="00972CAC" w:rsidP="00E402D5">
      <w:pPr>
        <w:spacing w:before="240" w:line="240" w:lineRule="auto"/>
        <w:jc w:val="both"/>
        <w:textAlignment w:val="baseline"/>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 xml:space="preserve">Donde: </w:t>
      </w:r>
    </w:p>
    <w:p w14:paraId="37C2AD0A" w14:textId="4EDD8A8C" w:rsidR="00972CAC" w:rsidRPr="005508B6" w:rsidRDefault="000C1851" w:rsidP="00E402D5">
      <w:pPr>
        <w:spacing w:before="240" w:line="240" w:lineRule="auto"/>
        <w:jc w:val="both"/>
        <w:textAlignment w:val="baseline"/>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aux1</w:t>
      </w:r>
      <w:r w:rsidR="00972CAC" w:rsidRPr="005508B6">
        <w:rPr>
          <w:rFonts w:ascii="Arial" w:eastAsia="Times New Roman" w:hAnsi="Arial" w:cs="Arial"/>
          <w:color w:val="000000"/>
          <w:sz w:val="20"/>
          <w:szCs w:val="20"/>
          <w:lang w:eastAsia="es-BO"/>
        </w:rPr>
        <w:t>: Alberga los</w:t>
      </w:r>
      <w:r w:rsidRPr="005508B6">
        <w:rPr>
          <w:rFonts w:ascii="Arial" w:eastAsia="Times New Roman" w:hAnsi="Arial" w:cs="Arial"/>
          <w:color w:val="000000"/>
          <w:sz w:val="20"/>
          <w:szCs w:val="20"/>
          <w:lang w:eastAsia="es-BO"/>
        </w:rPr>
        <w:t xml:space="preserve"> tipos de vivienda y alquiler mensual en el área rural</w:t>
      </w:r>
      <w:r w:rsidR="00972CAC" w:rsidRPr="005508B6">
        <w:rPr>
          <w:rFonts w:ascii="Arial" w:eastAsia="Times New Roman" w:hAnsi="Arial" w:cs="Arial"/>
          <w:color w:val="000000"/>
          <w:sz w:val="20"/>
          <w:szCs w:val="20"/>
          <w:lang w:eastAsia="es-BO"/>
        </w:rPr>
        <w:t>.</w:t>
      </w:r>
    </w:p>
    <w:p w14:paraId="6F16033F" w14:textId="65A293B2" w:rsidR="000C1851" w:rsidRPr="005508B6" w:rsidRDefault="000C1851" w:rsidP="00E402D5">
      <w:pPr>
        <w:spacing w:before="240" w:line="240" w:lineRule="auto"/>
        <w:jc w:val="both"/>
        <w:textAlignment w:val="baseline"/>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lastRenderedPageBreak/>
        <w:t>aux2</w:t>
      </w:r>
      <w:r w:rsidR="00972CAC" w:rsidRPr="005508B6">
        <w:rPr>
          <w:rFonts w:ascii="Arial" w:eastAsia="Times New Roman" w:hAnsi="Arial" w:cs="Arial"/>
          <w:color w:val="000000"/>
          <w:sz w:val="20"/>
          <w:szCs w:val="20"/>
          <w:lang w:eastAsia="es-BO"/>
        </w:rPr>
        <w:t xml:space="preserve">: </w:t>
      </w:r>
      <w:r w:rsidRPr="005508B6">
        <w:rPr>
          <w:rFonts w:ascii="Arial" w:eastAsia="Times New Roman" w:hAnsi="Arial" w:cs="Arial"/>
          <w:color w:val="000000"/>
          <w:sz w:val="20"/>
          <w:szCs w:val="20"/>
          <w:lang w:eastAsia="es-BO"/>
        </w:rPr>
        <w:t>Alberga los tipos de vivienda y alquil</w:t>
      </w:r>
      <w:r w:rsidRPr="005508B6">
        <w:rPr>
          <w:rFonts w:ascii="Arial" w:eastAsia="Times New Roman" w:hAnsi="Arial" w:cs="Arial"/>
          <w:color w:val="000000"/>
          <w:sz w:val="20"/>
          <w:szCs w:val="20"/>
          <w:lang w:eastAsia="es-BO"/>
        </w:rPr>
        <w:t>e</w:t>
      </w:r>
      <w:r w:rsidRPr="005508B6">
        <w:rPr>
          <w:rFonts w:ascii="Arial" w:eastAsia="Times New Roman" w:hAnsi="Arial" w:cs="Arial"/>
          <w:color w:val="000000"/>
          <w:sz w:val="20"/>
          <w:szCs w:val="20"/>
          <w:lang w:eastAsia="es-BO"/>
        </w:rPr>
        <w:t xml:space="preserve">r mensual en el área </w:t>
      </w:r>
      <w:r w:rsidRPr="005508B6">
        <w:rPr>
          <w:rFonts w:ascii="Arial" w:eastAsia="Times New Roman" w:hAnsi="Arial" w:cs="Arial"/>
          <w:color w:val="000000"/>
          <w:sz w:val="20"/>
          <w:szCs w:val="20"/>
          <w:lang w:eastAsia="es-BO"/>
        </w:rPr>
        <w:t>urbana</w:t>
      </w:r>
      <w:r w:rsidRPr="005508B6">
        <w:rPr>
          <w:rFonts w:ascii="Arial" w:eastAsia="Times New Roman" w:hAnsi="Arial" w:cs="Arial"/>
          <w:color w:val="000000"/>
          <w:sz w:val="20"/>
          <w:szCs w:val="20"/>
          <w:lang w:eastAsia="es-BO"/>
        </w:rPr>
        <w:t>.</w:t>
      </w:r>
    </w:p>
    <w:p w14:paraId="2908FDD7" w14:textId="26C50996" w:rsidR="000C1851" w:rsidRPr="005508B6" w:rsidRDefault="000C1851" w:rsidP="00E402D5">
      <w:pPr>
        <w:spacing w:before="240" w:line="240" w:lineRule="auto"/>
        <w:jc w:val="both"/>
        <w:textAlignment w:val="baseline"/>
        <w:rPr>
          <w:rFonts w:ascii="Arial" w:eastAsia="Times New Roman" w:hAnsi="Arial" w:cs="Arial"/>
          <w:color w:val="000000"/>
          <w:sz w:val="20"/>
          <w:szCs w:val="20"/>
          <w:lang w:eastAsia="es-BO"/>
        </w:rPr>
      </w:pPr>
      <w:proofErr w:type="spellStart"/>
      <w:r w:rsidRPr="005508B6">
        <w:rPr>
          <w:rFonts w:ascii="Arial" w:eastAsia="Times New Roman" w:hAnsi="Arial" w:cs="Arial"/>
          <w:color w:val="000000"/>
          <w:sz w:val="20"/>
          <w:szCs w:val="20"/>
          <w:lang w:eastAsia="es-BO"/>
        </w:rPr>
        <w:t>bd</w:t>
      </w:r>
      <w:proofErr w:type="spellEnd"/>
      <w:r w:rsidRPr="005508B6">
        <w:rPr>
          <w:rFonts w:ascii="Arial" w:eastAsia="Times New Roman" w:hAnsi="Arial" w:cs="Arial"/>
          <w:color w:val="000000"/>
          <w:sz w:val="20"/>
          <w:szCs w:val="20"/>
          <w:lang w:eastAsia="es-BO"/>
        </w:rPr>
        <w:t xml:space="preserve">: </w:t>
      </w:r>
      <w:r w:rsidRPr="005508B6">
        <w:rPr>
          <w:rFonts w:ascii="Arial" w:eastAsia="Times New Roman" w:hAnsi="Arial" w:cs="Arial"/>
          <w:color w:val="000000"/>
          <w:sz w:val="20"/>
          <w:szCs w:val="20"/>
          <w:lang w:eastAsia="es-BO"/>
        </w:rPr>
        <w:t>Alberga las 15 variables de nuestras 111336 observaciones de la base de datos Vivienda.</w:t>
      </w:r>
    </w:p>
    <w:p w14:paraId="761F9BD2" w14:textId="1D850DF0" w:rsidR="00972CAC" w:rsidRPr="005508B6" w:rsidRDefault="000C1851" w:rsidP="00E402D5">
      <w:pPr>
        <w:numPr>
          <w:ilvl w:val="0"/>
          <w:numId w:val="9"/>
        </w:numPr>
        <w:spacing w:before="240" w:after="0" w:line="240" w:lineRule="auto"/>
        <w:jc w:val="both"/>
        <w:textAlignment w:val="baseline"/>
        <w:rPr>
          <w:rFonts w:ascii="Arial" w:eastAsia="Times New Roman" w:hAnsi="Arial" w:cs="Arial"/>
          <w:b/>
          <w:bCs/>
          <w:sz w:val="20"/>
          <w:szCs w:val="20"/>
          <w:lang w:eastAsia="es-BO"/>
        </w:rPr>
      </w:pPr>
      <w:r w:rsidRPr="005508B6">
        <w:rPr>
          <w:rFonts w:ascii="Arial" w:eastAsia="Times New Roman" w:hAnsi="Arial" w:cs="Arial"/>
          <w:b/>
          <w:bCs/>
          <w:sz w:val="20"/>
          <w:szCs w:val="20"/>
          <w:lang w:eastAsia="es-BO"/>
        </w:rPr>
        <w:t>6.1.</w:t>
      </w:r>
      <w:r w:rsidRPr="005508B6">
        <w:rPr>
          <w:rFonts w:ascii="Arial" w:eastAsia="Times New Roman" w:hAnsi="Arial" w:cs="Arial"/>
          <w:b/>
          <w:bCs/>
          <w:sz w:val="20"/>
          <w:szCs w:val="20"/>
          <w:lang w:eastAsia="es-BO"/>
        </w:rPr>
        <w:t>5 Promedio de g</w:t>
      </w:r>
      <w:r w:rsidRPr="005508B6">
        <w:rPr>
          <w:rFonts w:ascii="Arial" w:hAnsi="Arial" w:cs="Arial"/>
          <w:b/>
          <w:bCs/>
          <w:sz w:val="20"/>
          <w:szCs w:val="20"/>
        </w:rPr>
        <w:t>asto servicio telefónico</w:t>
      </w:r>
    </w:p>
    <w:p w14:paraId="6416C06F" w14:textId="1E58B63D" w:rsidR="004D1FD4" w:rsidRPr="005508B6" w:rsidRDefault="004D1FD4" w:rsidP="00E402D5">
      <w:pPr>
        <w:spacing w:before="240" w:line="240" w:lineRule="auto"/>
        <w:jc w:val="both"/>
        <w:rPr>
          <w:rFonts w:ascii="Arial" w:hAnsi="Arial" w:cs="Arial"/>
          <w:sz w:val="20"/>
          <w:szCs w:val="20"/>
        </w:rPr>
      </w:pPr>
      <w:r w:rsidRPr="005508B6">
        <w:rPr>
          <w:rFonts w:ascii="Arial" w:hAnsi="Arial" w:cs="Arial"/>
          <w:sz w:val="20"/>
          <w:szCs w:val="20"/>
          <w:u w:val="single"/>
        </w:rPr>
        <w:t>Nombre del indicador</w:t>
      </w:r>
      <w:r w:rsidRPr="005508B6">
        <w:rPr>
          <w:rFonts w:ascii="Arial" w:hAnsi="Arial" w:cs="Arial"/>
          <w:sz w:val="20"/>
          <w:szCs w:val="20"/>
        </w:rPr>
        <w:t xml:space="preserve">: </w:t>
      </w:r>
      <w:r w:rsidRPr="005508B6">
        <w:rPr>
          <w:rFonts w:ascii="Arial" w:hAnsi="Arial" w:cs="Arial"/>
          <w:sz w:val="20"/>
          <w:szCs w:val="20"/>
        </w:rPr>
        <w:t>Gasto servicio telefónico</w:t>
      </w:r>
    </w:p>
    <w:p w14:paraId="57E158C9" w14:textId="333549B0" w:rsidR="004D1FD4" w:rsidRPr="005508B6" w:rsidRDefault="004D1FD4" w:rsidP="00E402D5">
      <w:pPr>
        <w:spacing w:before="240" w:after="0" w:line="240" w:lineRule="auto"/>
        <w:jc w:val="both"/>
        <w:textAlignment w:val="baseline"/>
        <w:rPr>
          <w:rFonts w:ascii="Arial" w:eastAsia="Times New Roman" w:hAnsi="Arial" w:cs="Arial"/>
          <w:sz w:val="20"/>
          <w:szCs w:val="20"/>
          <w:lang w:eastAsia="es-BO"/>
        </w:rPr>
      </w:pPr>
      <w:r w:rsidRPr="005508B6">
        <w:rPr>
          <w:rFonts w:ascii="Arial" w:hAnsi="Arial" w:cs="Arial"/>
          <w:sz w:val="20"/>
          <w:szCs w:val="20"/>
          <w:u w:val="single"/>
        </w:rPr>
        <w:t>Objetivo</w:t>
      </w:r>
      <w:r w:rsidRPr="005508B6">
        <w:rPr>
          <w:rFonts w:ascii="Arial" w:hAnsi="Arial" w:cs="Arial"/>
          <w:sz w:val="20"/>
          <w:szCs w:val="20"/>
        </w:rPr>
        <w:t xml:space="preserve">: Determinar </w:t>
      </w:r>
      <w:r w:rsidRPr="005508B6">
        <w:rPr>
          <w:rFonts w:ascii="Arial" w:eastAsia="Times New Roman" w:hAnsi="Arial" w:cs="Arial"/>
          <w:sz w:val="20"/>
          <w:szCs w:val="20"/>
          <w:lang w:eastAsia="es-BO"/>
        </w:rPr>
        <w:t>el promedio de gasto de servicio telefónico por vivienda, según departamento.</w:t>
      </w:r>
    </w:p>
    <w:p w14:paraId="7B17F786" w14:textId="77777777" w:rsidR="004D1FD4" w:rsidRPr="005508B6" w:rsidRDefault="004D1FD4" w:rsidP="00E402D5">
      <w:pPr>
        <w:spacing w:before="240" w:line="240" w:lineRule="auto"/>
        <w:jc w:val="both"/>
        <w:rPr>
          <w:rFonts w:ascii="Arial" w:hAnsi="Arial" w:cs="Arial"/>
          <w:sz w:val="20"/>
          <w:szCs w:val="20"/>
        </w:rPr>
      </w:pPr>
      <w:r w:rsidRPr="005508B6">
        <w:rPr>
          <w:rFonts w:ascii="Arial" w:hAnsi="Arial" w:cs="Arial"/>
          <w:sz w:val="20"/>
          <w:szCs w:val="20"/>
          <w:u w:val="single"/>
        </w:rPr>
        <w:t>Variables:</w:t>
      </w:r>
      <w:r w:rsidRPr="005508B6">
        <w:rPr>
          <w:rFonts w:ascii="Arial" w:hAnsi="Arial" w:cs="Arial"/>
          <w:sz w:val="20"/>
          <w:szCs w:val="20"/>
        </w:rPr>
        <w:t xml:space="preserve"> La construcción del indicador considera la variable (pregunta) del cuestionario.</w:t>
      </w:r>
    </w:p>
    <w:p w14:paraId="617FCE15" w14:textId="4677651C" w:rsidR="004D1FD4" w:rsidRPr="005508B6" w:rsidRDefault="004D1FD4" w:rsidP="00E402D5">
      <w:pPr>
        <w:pStyle w:val="Prrafodelista"/>
        <w:numPr>
          <w:ilvl w:val="0"/>
          <w:numId w:val="10"/>
        </w:numPr>
        <w:spacing w:before="240" w:line="240" w:lineRule="auto"/>
        <w:jc w:val="both"/>
        <w:rPr>
          <w:rFonts w:ascii="Arial" w:hAnsi="Arial" w:cs="Arial"/>
          <w:sz w:val="20"/>
          <w:szCs w:val="20"/>
        </w:rPr>
      </w:pPr>
      <w:r w:rsidRPr="005508B6">
        <w:rPr>
          <w:rFonts w:ascii="Arial" w:hAnsi="Arial" w:cs="Arial"/>
          <w:sz w:val="20"/>
          <w:szCs w:val="20"/>
        </w:rPr>
        <w:t>¿Cuánto gastan normalmente por servicio telefónico fijo al mes? Monto en (Bs.) sin centavos</w:t>
      </w:r>
    </w:p>
    <w:p w14:paraId="7F11E5F3" w14:textId="13B11A15" w:rsidR="004D1FD4" w:rsidRPr="005508B6" w:rsidRDefault="004D1FD4" w:rsidP="00E402D5">
      <w:pPr>
        <w:pStyle w:val="Prrafodelista"/>
        <w:numPr>
          <w:ilvl w:val="0"/>
          <w:numId w:val="10"/>
        </w:numPr>
        <w:spacing w:before="240" w:line="240" w:lineRule="auto"/>
        <w:jc w:val="both"/>
        <w:rPr>
          <w:rFonts w:ascii="Arial" w:hAnsi="Arial" w:cs="Arial"/>
          <w:sz w:val="20"/>
          <w:szCs w:val="20"/>
        </w:rPr>
      </w:pPr>
      <w:r w:rsidRPr="005508B6">
        <w:rPr>
          <w:rFonts w:ascii="Arial" w:hAnsi="Arial" w:cs="Arial"/>
          <w:sz w:val="20"/>
          <w:szCs w:val="20"/>
        </w:rPr>
        <w:t>Departamento</w:t>
      </w:r>
      <w:r w:rsidR="000C1851" w:rsidRPr="005508B6">
        <w:rPr>
          <w:rFonts w:ascii="Arial" w:hAnsi="Arial" w:cs="Arial"/>
          <w:sz w:val="20"/>
          <w:szCs w:val="20"/>
        </w:rPr>
        <w:t>:</w:t>
      </w:r>
    </w:p>
    <w:p w14:paraId="3105699D" w14:textId="3E732F96" w:rsidR="000C1851" w:rsidRPr="005508B6" w:rsidRDefault="000C1851"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Chuquisaca</w:t>
      </w:r>
    </w:p>
    <w:p w14:paraId="37B16C06" w14:textId="77777777" w:rsidR="000C1851" w:rsidRPr="005508B6" w:rsidRDefault="000C1851"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La Paz</w:t>
      </w:r>
    </w:p>
    <w:p w14:paraId="2C8A00AA" w14:textId="77777777" w:rsidR="000C1851" w:rsidRPr="005508B6" w:rsidRDefault="000C1851"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Cochabamba</w:t>
      </w:r>
    </w:p>
    <w:p w14:paraId="45485578" w14:textId="77777777" w:rsidR="000C1851" w:rsidRPr="005508B6" w:rsidRDefault="000C1851"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Oruro</w:t>
      </w:r>
    </w:p>
    <w:p w14:paraId="0303C306" w14:textId="77777777" w:rsidR="000C1851" w:rsidRPr="005508B6" w:rsidRDefault="000C1851"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Potosí</w:t>
      </w:r>
    </w:p>
    <w:p w14:paraId="425D7C45" w14:textId="77777777" w:rsidR="000C1851" w:rsidRPr="005508B6" w:rsidRDefault="000C1851"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Tarija</w:t>
      </w:r>
    </w:p>
    <w:p w14:paraId="17753AAA" w14:textId="77777777" w:rsidR="000C1851" w:rsidRPr="005508B6" w:rsidRDefault="000C1851"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Santa Cruz</w:t>
      </w:r>
    </w:p>
    <w:p w14:paraId="07583CD7" w14:textId="77777777" w:rsidR="000C1851" w:rsidRPr="005508B6" w:rsidRDefault="000C1851"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Beni</w:t>
      </w:r>
    </w:p>
    <w:p w14:paraId="3F5B6A2F" w14:textId="6E92FD21" w:rsidR="000C1851" w:rsidRPr="005508B6" w:rsidRDefault="000C1851"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Pando</w:t>
      </w:r>
    </w:p>
    <w:p w14:paraId="40C734D0" w14:textId="13D9A2EE" w:rsidR="00972CAC" w:rsidRPr="005508B6" w:rsidRDefault="004D1FD4" w:rsidP="00E402D5">
      <w:pPr>
        <w:spacing w:before="240" w:after="0" w:line="240" w:lineRule="auto"/>
        <w:ind w:left="360"/>
        <w:jc w:val="both"/>
        <w:textAlignment w:val="baseline"/>
        <w:rPr>
          <w:rFonts w:ascii="Arial" w:eastAsia="Times New Roman" w:hAnsi="Arial" w:cs="Arial"/>
          <w:sz w:val="20"/>
          <w:szCs w:val="20"/>
          <w:lang w:eastAsia="es-BO"/>
        </w:rPr>
      </w:pPr>
      <w:r w:rsidRPr="005508B6">
        <w:rPr>
          <w:rFonts w:ascii="Arial" w:hAnsi="Arial" w:cs="Arial"/>
          <w:sz w:val="20"/>
          <w:szCs w:val="20"/>
          <w:u w:val="single"/>
        </w:rPr>
        <w:t>Descripción del indicador</w:t>
      </w:r>
      <w:r w:rsidRPr="005508B6">
        <w:rPr>
          <w:rFonts w:ascii="Arial" w:hAnsi="Arial" w:cs="Arial"/>
          <w:sz w:val="20"/>
          <w:szCs w:val="20"/>
        </w:rPr>
        <w:t xml:space="preserve">: </w:t>
      </w:r>
      <w:r w:rsidR="00972CAC" w:rsidRPr="005508B6">
        <w:rPr>
          <w:rFonts w:ascii="Arial" w:eastAsia="Times New Roman" w:hAnsi="Arial" w:cs="Arial"/>
          <w:sz w:val="20"/>
          <w:szCs w:val="20"/>
          <w:lang w:eastAsia="es-BO"/>
        </w:rPr>
        <w:t>Este indicador refleja la clase de vivienda que habita el o los individuos según como financió la misma, por departamento.</w:t>
      </w:r>
      <w:r w:rsidR="00222DB7" w:rsidRPr="005508B6">
        <w:rPr>
          <w:rFonts w:ascii="Arial" w:eastAsia="Times New Roman" w:hAnsi="Arial" w:cs="Arial"/>
          <w:sz w:val="20"/>
          <w:szCs w:val="20"/>
          <w:lang w:eastAsia="es-BO"/>
        </w:rPr>
        <w:t xml:space="preserve"> D</w:t>
      </w:r>
      <w:r w:rsidR="00222DB7" w:rsidRPr="005508B6">
        <w:rPr>
          <w:rFonts w:ascii="Arial" w:eastAsia="Times New Roman" w:hAnsi="Arial" w:cs="Arial"/>
          <w:sz w:val="20"/>
          <w:szCs w:val="20"/>
          <w:lang w:eastAsia="es-BO"/>
        </w:rPr>
        <w:t xml:space="preserve">onde se </w:t>
      </w:r>
      <w:r w:rsidR="00222DB7" w:rsidRPr="005508B6">
        <w:rPr>
          <w:rFonts w:ascii="Arial" w:eastAsia="Times New Roman" w:hAnsi="Arial" w:cs="Arial"/>
          <w:sz w:val="20"/>
          <w:szCs w:val="20"/>
          <w:lang w:eastAsia="es-BO"/>
        </w:rPr>
        <w:t>utilizará</w:t>
      </w:r>
      <w:r w:rsidR="00222DB7" w:rsidRPr="005508B6">
        <w:rPr>
          <w:rFonts w:ascii="Arial" w:eastAsia="Times New Roman" w:hAnsi="Arial" w:cs="Arial"/>
          <w:sz w:val="20"/>
          <w:szCs w:val="20"/>
          <w:lang w:eastAsia="es-BO"/>
        </w:rPr>
        <w:t xml:space="preserve"> una tabla que ilustre los nueve departamentos con la media de sus respectivos gastos mensuales de </w:t>
      </w:r>
      <w:r w:rsidR="00222DB7" w:rsidRPr="005508B6">
        <w:rPr>
          <w:rFonts w:ascii="Arial" w:eastAsia="Times New Roman" w:hAnsi="Arial" w:cs="Arial"/>
          <w:sz w:val="20"/>
          <w:szCs w:val="20"/>
          <w:lang w:eastAsia="es-BO"/>
        </w:rPr>
        <w:t>servicio telefónico fijo</w:t>
      </w:r>
      <w:r w:rsidR="00222DB7" w:rsidRPr="005508B6">
        <w:rPr>
          <w:rFonts w:ascii="Arial" w:eastAsia="Times New Roman" w:hAnsi="Arial" w:cs="Arial"/>
          <w:sz w:val="20"/>
          <w:szCs w:val="20"/>
          <w:lang w:eastAsia="es-BO"/>
        </w:rPr>
        <w:t>.</w:t>
      </w:r>
    </w:p>
    <w:p w14:paraId="2679C031" w14:textId="51F5C663" w:rsidR="004D1FD4" w:rsidRPr="005508B6" w:rsidRDefault="004D1FD4" w:rsidP="00E402D5">
      <w:pPr>
        <w:spacing w:before="240" w:line="240" w:lineRule="auto"/>
        <w:ind w:firstLine="360"/>
        <w:jc w:val="both"/>
        <w:rPr>
          <w:rFonts w:ascii="Arial" w:hAnsi="Arial" w:cs="Arial"/>
          <w:sz w:val="20"/>
          <w:szCs w:val="20"/>
        </w:rPr>
      </w:pPr>
      <w:r w:rsidRPr="005508B6">
        <w:rPr>
          <w:rFonts w:ascii="Arial" w:hAnsi="Arial" w:cs="Arial"/>
          <w:sz w:val="20"/>
          <w:szCs w:val="20"/>
          <w:u w:val="single"/>
        </w:rPr>
        <w:t>Sigla del indicador:</w:t>
      </w:r>
      <w:r w:rsidRPr="005508B6">
        <w:rPr>
          <w:rFonts w:ascii="Arial" w:hAnsi="Arial" w:cs="Arial"/>
          <w:sz w:val="20"/>
          <w:szCs w:val="20"/>
        </w:rPr>
        <w:t xml:space="preserve"> </w:t>
      </w:r>
      <w:proofErr w:type="spellStart"/>
      <w:r w:rsidR="00A97C1A" w:rsidRPr="005508B6">
        <w:rPr>
          <w:rFonts w:ascii="Arial" w:hAnsi="Arial" w:cs="Arial"/>
          <w:sz w:val="20"/>
          <w:szCs w:val="20"/>
        </w:rPr>
        <w:t>gastoTelefono</w:t>
      </w:r>
      <w:proofErr w:type="spellEnd"/>
    </w:p>
    <w:p w14:paraId="27CED35F" w14:textId="470D850F" w:rsidR="004D1FD4" w:rsidRPr="005508B6" w:rsidRDefault="004D1FD4" w:rsidP="00E402D5">
      <w:pPr>
        <w:spacing w:before="240" w:line="240" w:lineRule="auto"/>
        <w:ind w:left="360"/>
        <w:jc w:val="both"/>
        <w:rPr>
          <w:rFonts w:ascii="Arial" w:hAnsi="Arial" w:cs="Arial"/>
          <w:sz w:val="20"/>
          <w:szCs w:val="20"/>
        </w:rPr>
      </w:pPr>
      <w:r w:rsidRPr="005508B6">
        <w:rPr>
          <w:rFonts w:ascii="Arial" w:hAnsi="Arial" w:cs="Arial"/>
          <w:sz w:val="20"/>
          <w:szCs w:val="20"/>
          <w:u w:val="single"/>
        </w:rPr>
        <w:t>Método de medición:</w:t>
      </w:r>
      <w:r w:rsidRPr="005508B6">
        <w:rPr>
          <w:rFonts w:ascii="Arial" w:hAnsi="Arial" w:cs="Arial"/>
          <w:sz w:val="20"/>
          <w:szCs w:val="20"/>
        </w:rPr>
        <w:t xml:space="preserve"> La medición se realizará a través de los datos de la variable gastos, donde se obtendrá el promedio de gastos en </w:t>
      </w:r>
      <w:r w:rsidR="00A97C1A" w:rsidRPr="005508B6">
        <w:rPr>
          <w:rFonts w:ascii="Arial" w:hAnsi="Arial" w:cs="Arial"/>
          <w:sz w:val="20"/>
          <w:szCs w:val="20"/>
        </w:rPr>
        <w:t>servicio de telefonía fija</w:t>
      </w:r>
      <w:r w:rsidRPr="005508B6">
        <w:rPr>
          <w:rFonts w:ascii="Arial" w:hAnsi="Arial" w:cs="Arial"/>
          <w:sz w:val="20"/>
          <w:szCs w:val="20"/>
        </w:rPr>
        <w:t xml:space="preserve"> al mes de las viviendas y así poder relacionarlo con el </w:t>
      </w:r>
      <w:r w:rsidR="00A97C1A" w:rsidRPr="005508B6">
        <w:rPr>
          <w:rFonts w:ascii="Arial" w:hAnsi="Arial" w:cs="Arial"/>
          <w:sz w:val="20"/>
          <w:szCs w:val="20"/>
        </w:rPr>
        <w:t>departamento</w:t>
      </w:r>
      <w:r w:rsidRPr="005508B6">
        <w:rPr>
          <w:rFonts w:ascii="Arial" w:hAnsi="Arial" w:cs="Arial"/>
          <w:sz w:val="20"/>
          <w:szCs w:val="20"/>
        </w:rPr>
        <w:t xml:space="preserve"> que se encuentra la vivienda.</w:t>
      </w:r>
    </w:p>
    <w:p w14:paraId="448FA67F" w14:textId="77777777" w:rsidR="004D1FD4" w:rsidRPr="005508B6" w:rsidRDefault="004D1FD4" w:rsidP="00E402D5">
      <w:pPr>
        <w:spacing w:before="240" w:line="240" w:lineRule="auto"/>
        <w:jc w:val="both"/>
        <w:rPr>
          <w:rFonts w:ascii="Arial" w:hAnsi="Arial" w:cs="Arial"/>
          <w:sz w:val="20"/>
          <w:szCs w:val="20"/>
          <w:u w:val="single"/>
        </w:rPr>
      </w:pPr>
      <w:r w:rsidRPr="005508B6">
        <w:rPr>
          <w:rFonts w:ascii="Arial" w:hAnsi="Arial" w:cs="Arial"/>
          <w:sz w:val="20"/>
          <w:szCs w:val="20"/>
          <w:u w:val="single"/>
        </w:rPr>
        <w:t xml:space="preserve">Fórmula de cálculo: </w:t>
      </w:r>
    </w:p>
    <w:p w14:paraId="55F33ECF" w14:textId="77777777" w:rsidR="004D1FD4" w:rsidRPr="005508B6" w:rsidRDefault="004D1FD4" w:rsidP="00E402D5">
      <w:pPr>
        <w:spacing w:after="0" w:line="240" w:lineRule="auto"/>
        <w:ind w:left="360"/>
        <w:jc w:val="both"/>
        <w:rPr>
          <w:rFonts w:ascii="Arial" w:hAnsi="Arial" w:cs="Arial"/>
          <w:sz w:val="20"/>
          <w:szCs w:val="20"/>
        </w:rPr>
      </w:pPr>
      <w:r w:rsidRPr="005508B6">
        <w:rPr>
          <w:rFonts w:ascii="Arial" w:hAnsi="Arial" w:cs="Arial"/>
          <w:sz w:val="20"/>
          <w:szCs w:val="20"/>
        </w:rPr>
        <w:t xml:space="preserve">                                   </w:t>
      </w:r>
      <m:oMath>
        <m:r>
          <m:rPr>
            <m:sty m:val="p"/>
          </m:rPr>
          <w:rPr>
            <w:rFonts w:ascii="Cambria Math" w:hAnsi="Cambria Math" w:cs="Arial"/>
            <w:sz w:val="20"/>
            <w:szCs w:val="20"/>
          </w:rPr>
          <w:sym w:font="Symbol" w:char="F06D"/>
        </m:r>
        <m:r>
          <m:rPr>
            <m:sty m:val="p"/>
          </m:rPr>
          <w:rPr>
            <w:rFonts w:ascii="Cambria Math" w:hAnsi="Cambria Math" w:cs="Arial"/>
            <w:sz w:val="20"/>
            <w:szCs w:val="20"/>
          </w:rPr>
          <m:t>i=</m:t>
        </m:r>
        <m:f>
          <m:fPr>
            <m:ctrlPr>
              <w:rPr>
                <w:rFonts w:ascii="Cambria Math" w:hAnsi="Cambria Math" w:cs="Arial"/>
                <w:sz w:val="20"/>
                <w:szCs w:val="20"/>
              </w:rPr>
            </m:ctrlPr>
          </m:fPr>
          <m:num>
            <m:nary>
              <m:naryPr>
                <m:chr m:val="∑"/>
                <m:limLoc m:val="undOvr"/>
                <m:ctrlPr>
                  <w:rPr>
                    <w:rFonts w:ascii="Cambria Math" w:hAnsi="Cambria Math" w:cs="Arial"/>
                    <w:sz w:val="20"/>
                    <w:szCs w:val="20"/>
                  </w:rPr>
                </m:ctrlPr>
              </m:naryPr>
              <m:sub>
                <m:r>
                  <w:rPr>
                    <w:rFonts w:ascii="Cambria Math" w:hAnsi="Cambria Math" w:cs="Arial"/>
                    <w:sz w:val="20"/>
                    <w:szCs w:val="20"/>
                  </w:rPr>
                  <m:t>i=1</m:t>
                </m:r>
              </m:sub>
              <m:sup>
                <m:r>
                  <w:rPr>
                    <w:rFonts w:ascii="Cambria Math" w:hAnsi="Cambria Math" w:cs="Arial"/>
                    <w:sz w:val="20"/>
                    <w:szCs w:val="20"/>
                  </w:rPr>
                  <m:t>n</m:t>
                </m:r>
              </m:sup>
              <m:e>
                <m:r>
                  <w:rPr>
                    <w:rFonts w:ascii="Cambria Math" w:hAnsi="Cambria Math" w:cs="Arial"/>
                    <w:sz w:val="20"/>
                    <w:szCs w:val="20"/>
                  </w:rPr>
                  <m:t>xi</m:t>
                </m:r>
              </m:e>
            </m:nary>
          </m:num>
          <m:den>
            <m:r>
              <m:rPr>
                <m:sty m:val="p"/>
              </m:rPr>
              <w:rPr>
                <w:rFonts w:ascii="Cambria Math" w:hAnsi="Cambria Math" w:cs="Arial"/>
                <w:sz w:val="20"/>
                <w:szCs w:val="20"/>
              </w:rPr>
              <m:t>n</m:t>
            </m:r>
          </m:den>
        </m:f>
      </m:oMath>
    </w:p>
    <w:p w14:paraId="6FBD81E2" w14:textId="77777777" w:rsidR="004D1FD4" w:rsidRPr="005508B6" w:rsidRDefault="004D1FD4" w:rsidP="00E402D5">
      <w:pPr>
        <w:spacing w:before="240" w:line="240" w:lineRule="auto"/>
        <w:ind w:left="360"/>
        <w:jc w:val="both"/>
        <w:rPr>
          <w:rFonts w:ascii="Arial" w:hAnsi="Arial" w:cs="Arial"/>
          <w:sz w:val="20"/>
          <w:szCs w:val="20"/>
        </w:rPr>
      </w:pPr>
      <w:r w:rsidRPr="005508B6">
        <w:rPr>
          <w:rFonts w:ascii="Arial" w:hAnsi="Arial" w:cs="Arial"/>
          <w:sz w:val="20"/>
          <w:szCs w:val="20"/>
        </w:rPr>
        <w:t>Donde:</w:t>
      </w:r>
    </w:p>
    <w:p w14:paraId="542CB083" w14:textId="77777777" w:rsidR="004D1FD4" w:rsidRPr="005508B6" w:rsidRDefault="004D1FD4" w:rsidP="00E402D5">
      <w:pPr>
        <w:spacing w:line="240" w:lineRule="auto"/>
        <w:ind w:left="360"/>
        <w:jc w:val="both"/>
        <w:rPr>
          <w:rFonts w:ascii="Arial" w:hAnsi="Arial" w:cs="Arial"/>
          <w:sz w:val="20"/>
          <w:szCs w:val="20"/>
        </w:rPr>
      </w:pPr>
      <w:r w:rsidRPr="005508B6">
        <w:rPr>
          <w:rFonts w:ascii="Arial" w:hAnsi="Arial" w:cs="Arial"/>
          <w:sz w:val="20"/>
          <w:szCs w:val="20"/>
        </w:rPr>
        <w:t>xi = Los datos</w:t>
      </w:r>
    </w:p>
    <w:p w14:paraId="517C83B4" w14:textId="77777777" w:rsidR="004D1FD4" w:rsidRPr="005508B6" w:rsidRDefault="004D1FD4" w:rsidP="00E402D5">
      <w:pPr>
        <w:spacing w:line="240" w:lineRule="auto"/>
        <w:ind w:left="360"/>
        <w:jc w:val="both"/>
        <w:rPr>
          <w:rFonts w:ascii="Arial" w:hAnsi="Arial" w:cs="Arial"/>
          <w:sz w:val="20"/>
          <w:szCs w:val="20"/>
        </w:rPr>
      </w:pPr>
      <m:oMath>
        <m:r>
          <m:rPr>
            <m:sty m:val="p"/>
          </m:rPr>
          <w:rPr>
            <w:rFonts w:ascii="Cambria Math" w:hAnsi="Cambria Math" w:cs="Arial"/>
            <w:sz w:val="20"/>
            <w:szCs w:val="20"/>
          </w:rPr>
          <w:sym w:font="Symbol" w:char="F06D"/>
        </m:r>
        <m:r>
          <m:rPr>
            <m:sty m:val="p"/>
          </m:rPr>
          <w:rPr>
            <w:rFonts w:ascii="Cambria Math" w:hAnsi="Cambria Math" w:cs="Arial"/>
            <w:sz w:val="20"/>
            <w:szCs w:val="20"/>
          </w:rPr>
          <m:t>i</m:t>
        </m:r>
      </m:oMath>
      <w:r w:rsidRPr="005508B6">
        <w:rPr>
          <w:rFonts w:ascii="Arial" w:hAnsi="Arial" w:cs="Arial"/>
          <w:sz w:val="20"/>
          <w:szCs w:val="20"/>
        </w:rPr>
        <w:t xml:space="preserve">  = Es el promedio de cada intervalo.</w:t>
      </w:r>
    </w:p>
    <w:p w14:paraId="39181682" w14:textId="1A9FF94C" w:rsidR="00D71089" w:rsidRPr="005508B6" w:rsidRDefault="004D1FD4" w:rsidP="00E402D5">
      <w:pPr>
        <w:spacing w:line="240" w:lineRule="auto"/>
        <w:ind w:left="360"/>
        <w:jc w:val="both"/>
        <w:rPr>
          <w:rFonts w:ascii="Arial" w:hAnsi="Arial" w:cs="Arial"/>
          <w:sz w:val="20"/>
          <w:szCs w:val="20"/>
        </w:rPr>
      </w:pPr>
      <w:r w:rsidRPr="005508B6">
        <w:rPr>
          <w:rFonts w:ascii="Arial" w:hAnsi="Arial" w:cs="Arial"/>
          <w:sz w:val="20"/>
          <w:szCs w:val="20"/>
        </w:rPr>
        <w:t xml:space="preserve">n = Es el número total de observaciones.        </w:t>
      </w:r>
    </w:p>
    <w:p w14:paraId="6ACFED99" w14:textId="720E1409" w:rsidR="000C1851" w:rsidRPr="005508B6" w:rsidRDefault="000C1851" w:rsidP="00E402D5">
      <w:pPr>
        <w:numPr>
          <w:ilvl w:val="0"/>
          <w:numId w:val="9"/>
        </w:numPr>
        <w:spacing w:before="240" w:after="0" w:line="240" w:lineRule="auto"/>
        <w:jc w:val="both"/>
        <w:textAlignment w:val="baseline"/>
        <w:rPr>
          <w:rFonts w:ascii="Arial" w:eastAsia="Times New Roman" w:hAnsi="Arial" w:cs="Arial"/>
          <w:b/>
          <w:bCs/>
          <w:sz w:val="20"/>
          <w:szCs w:val="20"/>
          <w:lang w:eastAsia="es-BO"/>
        </w:rPr>
      </w:pPr>
      <w:r w:rsidRPr="005508B6">
        <w:rPr>
          <w:rFonts w:ascii="Arial" w:eastAsia="Times New Roman" w:hAnsi="Arial" w:cs="Arial"/>
          <w:b/>
          <w:bCs/>
          <w:sz w:val="20"/>
          <w:szCs w:val="20"/>
          <w:lang w:eastAsia="es-BO"/>
        </w:rPr>
        <w:t>6.1.</w:t>
      </w:r>
      <w:r w:rsidRPr="005508B6">
        <w:rPr>
          <w:rFonts w:ascii="Arial" w:eastAsia="Times New Roman" w:hAnsi="Arial" w:cs="Arial"/>
          <w:b/>
          <w:bCs/>
          <w:sz w:val="20"/>
          <w:szCs w:val="20"/>
          <w:lang w:eastAsia="es-BO"/>
        </w:rPr>
        <w:t>6</w:t>
      </w:r>
      <w:r w:rsidRPr="005508B6">
        <w:rPr>
          <w:rFonts w:ascii="Arial" w:eastAsia="Times New Roman" w:hAnsi="Arial" w:cs="Arial"/>
          <w:b/>
          <w:bCs/>
          <w:sz w:val="20"/>
          <w:szCs w:val="20"/>
          <w:lang w:eastAsia="es-BO"/>
        </w:rPr>
        <w:t xml:space="preserve"> </w:t>
      </w:r>
      <w:r w:rsidRPr="005508B6">
        <w:rPr>
          <w:rFonts w:ascii="Arial" w:eastAsia="Times New Roman" w:hAnsi="Arial" w:cs="Arial"/>
          <w:b/>
          <w:bCs/>
          <w:sz w:val="20"/>
          <w:szCs w:val="20"/>
          <w:lang w:eastAsia="es-BO"/>
        </w:rPr>
        <w:t>Promedio g</w:t>
      </w:r>
      <w:r w:rsidRPr="005508B6">
        <w:rPr>
          <w:rFonts w:ascii="Arial" w:eastAsia="Times New Roman" w:hAnsi="Arial" w:cs="Arial"/>
          <w:b/>
          <w:bCs/>
          <w:sz w:val="20"/>
          <w:szCs w:val="20"/>
          <w:lang w:eastAsia="es-BO"/>
        </w:rPr>
        <w:t>asto de agua.</w:t>
      </w:r>
    </w:p>
    <w:p w14:paraId="11523B9B" w14:textId="73CD1E87" w:rsidR="000C1851" w:rsidRPr="005508B6" w:rsidRDefault="000C1851" w:rsidP="00E402D5">
      <w:pPr>
        <w:spacing w:before="240" w:line="240" w:lineRule="auto"/>
        <w:jc w:val="both"/>
        <w:rPr>
          <w:rFonts w:ascii="Arial" w:hAnsi="Arial" w:cs="Arial"/>
          <w:sz w:val="20"/>
          <w:szCs w:val="20"/>
        </w:rPr>
      </w:pPr>
      <w:r w:rsidRPr="005508B6">
        <w:rPr>
          <w:rFonts w:ascii="Arial" w:hAnsi="Arial" w:cs="Arial"/>
          <w:sz w:val="20"/>
          <w:szCs w:val="20"/>
          <w:u w:val="single"/>
        </w:rPr>
        <w:t>Nombre del indicador</w:t>
      </w:r>
      <w:r w:rsidRPr="005508B6">
        <w:rPr>
          <w:rFonts w:ascii="Arial" w:hAnsi="Arial" w:cs="Arial"/>
          <w:sz w:val="20"/>
          <w:szCs w:val="20"/>
        </w:rPr>
        <w:t xml:space="preserve">: Gasto servicio </w:t>
      </w:r>
      <w:r w:rsidRPr="005508B6">
        <w:rPr>
          <w:rFonts w:ascii="Arial" w:hAnsi="Arial" w:cs="Arial"/>
          <w:sz w:val="20"/>
          <w:szCs w:val="20"/>
        </w:rPr>
        <w:t>de agua.</w:t>
      </w:r>
    </w:p>
    <w:p w14:paraId="1AC55465" w14:textId="5BF30A6B" w:rsidR="000C1851" w:rsidRPr="005508B6" w:rsidRDefault="000C1851" w:rsidP="00E402D5">
      <w:pPr>
        <w:spacing w:before="240" w:after="0" w:line="240" w:lineRule="auto"/>
        <w:jc w:val="both"/>
        <w:textAlignment w:val="baseline"/>
        <w:rPr>
          <w:rFonts w:ascii="Arial" w:eastAsia="Times New Roman" w:hAnsi="Arial" w:cs="Arial"/>
          <w:sz w:val="20"/>
          <w:szCs w:val="20"/>
          <w:lang w:eastAsia="es-BO"/>
        </w:rPr>
      </w:pPr>
      <w:r w:rsidRPr="005508B6">
        <w:rPr>
          <w:rFonts w:ascii="Arial" w:hAnsi="Arial" w:cs="Arial"/>
          <w:sz w:val="20"/>
          <w:szCs w:val="20"/>
          <w:u w:val="single"/>
        </w:rPr>
        <w:t>Objetivo</w:t>
      </w:r>
      <w:r w:rsidRPr="005508B6">
        <w:rPr>
          <w:rFonts w:ascii="Arial" w:hAnsi="Arial" w:cs="Arial"/>
          <w:sz w:val="20"/>
          <w:szCs w:val="20"/>
        </w:rPr>
        <w:t xml:space="preserve">: Determinar </w:t>
      </w:r>
      <w:r w:rsidRPr="005508B6">
        <w:rPr>
          <w:rFonts w:ascii="Arial" w:eastAsia="Times New Roman" w:hAnsi="Arial" w:cs="Arial"/>
          <w:sz w:val="20"/>
          <w:szCs w:val="20"/>
          <w:lang w:eastAsia="es-BO"/>
        </w:rPr>
        <w:t xml:space="preserve">el promedio de gasto de servicio </w:t>
      </w:r>
      <w:r w:rsidRPr="005508B6">
        <w:rPr>
          <w:rFonts w:ascii="Arial" w:eastAsia="Times New Roman" w:hAnsi="Arial" w:cs="Arial"/>
          <w:sz w:val="20"/>
          <w:szCs w:val="20"/>
          <w:lang w:eastAsia="es-BO"/>
        </w:rPr>
        <w:t>de agua</w:t>
      </w:r>
      <w:r w:rsidRPr="005508B6">
        <w:rPr>
          <w:rFonts w:ascii="Arial" w:eastAsia="Times New Roman" w:hAnsi="Arial" w:cs="Arial"/>
          <w:sz w:val="20"/>
          <w:szCs w:val="20"/>
          <w:lang w:eastAsia="es-BO"/>
        </w:rPr>
        <w:t xml:space="preserve"> por vivienda, según departamento.</w:t>
      </w:r>
    </w:p>
    <w:p w14:paraId="1F436B2E" w14:textId="77777777" w:rsidR="000C1851" w:rsidRPr="005508B6" w:rsidRDefault="000C1851" w:rsidP="00E402D5">
      <w:pPr>
        <w:spacing w:before="240" w:line="240" w:lineRule="auto"/>
        <w:jc w:val="both"/>
        <w:rPr>
          <w:rFonts w:ascii="Arial" w:hAnsi="Arial" w:cs="Arial"/>
          <w:sz w:val="20"/>
          <w:szCs w:val="20"/>
        </w:rPr>
      </w:pPr>
      <w:r w:rsidRPr="005508B6">
        <w:rPr>
          <w:rFonts w:ascii="Arial" w:hAnsi="Arial" w:cs="Arial"/>
          <w:sz w:val="20"/>
          <w:szCs w:val="20"/>
          <w:u w:val="single"/>
        </w:rPr>
        <w:t>Variables:</w:t>
      </w:r>
      <w:r w:rsidRPr="005508B6">
        <w:rPr>
          <w:rFonts w:ascii="Arial" w:hAnsi="Arial" w:cs="Arial"/>
          <w:sz w:val="20"/>
          <w:szCs w:val="20"/>
        </w:rPr>
        <w:t xml:space="preserve"> La construcción del indicador considera la variable (pregunta) del cuestionario.</w:t>
      </w:r>
    </w:p>
    <w:p w14:paraId="787377EF" w14:textId="50A6CA3C" w:rsidR="000C1851" w:rsidRPr="005508B6" w:rsidRDefault="000C1851" w:rsidP="00E402D5">
      <w:pPr>
        <w:pStyle w:val="Prrafodelista"/>
        <w:numPr>
          <w:ilvl w:val="0"/>
          <w:numId w:val="10"/>
        </w:numPr>
        <w:spacing w:before="240" w:line="240" w:lineRule="auto"/>
        <w:jc w:val="both"/>
        <w:rPr>
          <w:rFonts w:ascii="Arial" w:hAnsi="Arial" w:cs="Arial"/>
          <w:sz w:val="20"/>
          <w:szCs w:val="20"/>
        </w:rPr>
      </w:pPr>
      <w:r w:rsidRPr="005508B6">
        <w:rPr>
          <w:rFonts w:ascii="Arial" w:hAnsi="Arial" w:cs="Arial"/>
          <w:sz w:val="20"/>
          <w:szCs w:val="20"/>
        </w:rPr>
        <w:t>¿Cuánto gastan normalmente en agua para uso del hogar al mes? Monto en (Bs.) sin centavos</w:t>
      </w:r>
    </w:p>
    <w:p w14:paraId="00CCFCD2" w14:textId="77777777" w:rsidR="000C1851" w:rsidRPr="005508B6" w:rsidRDefault="000C1851" w:rsidP="00E402D5">
      <w:pPr>
        <w:pStyle w:val="Prrafodelista"/>
        <w:numPr>
          <w:ilvl w:val="0"/>
          <w:numId w:val="10"/>
        </w:numPr>
        <w:spacing w:before="240" w:line="240" w:lineRule="auto"/>
        <w:jc w:val="both"/>
        <w:rPr>
          <w:rFonts w:ascii="Arial" w:hAnsi="Arial" w:cs="Arial"/>
          <w:sz w:val="20"/>
          <w:szCs w:val="20"/>
        </w:rPr>
      </w:pPr>
      <w:r w:rsidRPr="005508B6">
        <w:rPr>
          <w:rFonts w:ascii="Arial" w:hAnsi="Arial" w:cs="Arial"/>
          <w:sz w:val="20"/>
          <w:szCs w:val="20"/>
        </w:rPr>
        <w:t>Departamento:</w:t>
      </w:r>
    </w:p>
    <w:p w14:paraId="530BB478" w14:textId="77777777" w:rsidR="000C1851" w:rsidRPr="005508B6" w:rsidRDefault="000C1851"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lastRenderedPageBreak/>
        <w:t>Chuquisaca</w:t>
      </w:r>
    </w:p>
    <w:p w14:paraId="03173192" w14:textId="77777777" w:rsidR="000C1851" w:rsidRPr="005508B6" w:rsidRDefault="000C1851"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La Paz</w:t>
      </w:r>
    </w:p>
    <w:p w14:paraId="2BD5620A" w14:textId="77777777" w:rsidR="000C1851" w:rsidRPr="005508B6" w:rsidRDefault="000C1851"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Cochabamba</w:t>
      </w:r>
    </w:p>
    <w:p w14:paraId="341EF5B9" w14:textId="77777777" w:rsidR="000C1851" w:rsidRPr="005508B6" w:rsidRDefault="000C1851"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Oruro</w:t>
      </w:r>
    </w:p>
    <w:p w14:paraId="22C58DC1" w14:textId="77777777" w:rsidR="000C1851" w:rsidRPr="005508B6" w:rsidRDefault="000C1851"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Potosí</w:t>
      </w:r>
    </w:p>
    <w:p w14:paraId="0FDBECE6" w14:textId="77777777" w:rsidR="000C1851" w:rsidRPr="005508B6" w:rsidRDefault="000C1851"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Tarija</w:t>
      </w:r>
    </w:p>
    <w:p w14:paraId="031BE77C" w14:textId="77777777" w:rsidR="000C1851" w:rsidRPr="005508B6" w:rsidRDefault="000C1851"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Santa Cruz</w:t>
      </w:r>
    </w:p>
    <w:p w14:paraId="608C2ECD" w14:textId="77777777" w:rsidR="000C1851" w:rsidRPr="005508B6" w:rsidRDefault="000C1851"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Beni</w:t>
      </w:r>
    </w:p>
    <w:p w14:paraId="7CEC557F" w14:textId="77777777" w:rsidR="000C1851" w:rsidRPr="005508B6" w:rsidRDefault="000C1851"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Pando</w:t>
      </w:r>
    </w:p>
    <w:p w14:paraId="1198F6FB" w14:textId="120D2B9D" w:rsidR="000C1851" w:rsidRPr="005508B6" w:rsidRDefault="000C1851" w:rsidP="00E402D5">
      <w:pPr>
        <w:spacing w:before="240" w:after="0" w:line="240" w:lineRule="auto"/>
        <w:ind w:left="360"/>
        <w:jc w:val="both"/>
        <w:textAlignment w:val="baseline"/>
        <w:rPr>
          <w:rFonts w:ascii="Arial" w:eastAsia="Times New Roman" w:hAnsi="Arial" w:cs="Arial"/>
          <w:sz w:val="20"/>
          <w:szCs w:val="20"/>
          <w:lang w:eastAsia="es-BO"/>
        </w:rPr>
      </w:pPr>
      <w:r w:rsidRPr="005508B6">
        <w:rPr>
          <w:rFonts w:ascii="Arial" w:hAnsi="Arial" w:cs="Arial"/>
          <w:sz w:val="20"/>
          <w:szCs w:val="20"/>
          <w:u w:val="single"/>
        </w:rPr>
        <w:t>Descripción del indicador</w:t>
      </w:r>
      <w:r w:rsidRPr="005508B6">
        <w:rPr>
          <w:rFonts w:ascii="Arial" w:hAnsi="Arial" w:cs="Arial"/>
          <w:sz w:val="20"/>
          <w:szCs w:val="20"/>
        </w:rPr>
        <w:t>:</w:t>
      </w:r>
      <w:r w:rsidRPr="005508B6">
        <w:rPr>
          <w:rFonts w:ascii="Arial" w:eastAsia="Times New Roman" w:hAnsi="Arial" w:cs="Arial"/>
          <w:sz w:val="20"/>
          <w:szCs w:val="20"/>
          <w:lang w:eastAsia="es-BO"/>
        </w:rPr>
        <w:t xml:space="preserve"> </w:t>
      </w:r>
      <w:r w:rsidRPr="005508B6">
        <w:rPr>
          <w:rFonts w:ascii="Arial" w:eastAsia="Times New Roman" w:hAnsi="Arial" w:cs="Arial"/>
          <w:sz w:val="20"/>
          <w:szCs w:val="20"/>
          <w:lang w:eastAsia="es-BO"/>
        </w:rPr>
        <w:t>Este indicador muestra el gasto promedio de agua según el departamento donde se encuentra la vivienda</w:t>
      </w:r>
      <w:r w:rsidRPr="005508B6">
        <w:rPr>
          <w:rFonts w:ascii="Arial" w:eastAsia="Times New Roman" w:hAnsi="Arial" w:cs="Arial"/>
          <w:sz w:val="20"/>
          <w:szCs w:val="20"/>
          <w:lang w:eastAsia="es-BO"/>
        </w:rPr>
        <w:t xml:space="preserve">, donde se </w:t>
      </w:r>
      <w:r w:rsidR="009645DC" w:rsidRPr="005508B6">
        <w:rPr>
          <w:rFonts w:ascii="Arial" w:eastAsia="Times New Roman" w:hAnsi="Arial" w:cs="Arial"/>
          <w:sz w:val="20"/>
          <w:szCs w:val="20"/>
          <w:lang w:eastAsia="es-BO"/>
        </w:rPr>
        <w:t>utilizará</w:t>
      </w:r>
      <w:r w:rsidRPr="005508B6">
        <w:rPr>
          <w:rFonts w:ascii="Arial" w:eastAsia="Times New Roman" w:hAnsi="Arial" w:cs="Arial"/>
          <w:sz w:val="20"/>
          <w:szCs w:val="20"/>
          <w:lang w:eastAsia="es-BO"/>
        </w:rPr>
        <w:t xml:space="preserve"> una tabla que ilustre los nueve departamentos con la media de sus respectivos gastos mensuales </w:t>
      </w:r>
      <w:r w:rsidR="00222DB7" w:rsidRPr="005508B6">
        <w:rPr>
          <w:rFonts w:ascii="Arial" w:eastAsia="Times New Roman" w:hAnsi="Arial" w:cs="Arial"/>
          <w:sz w:val="20"/>
          <w:szCs w:val="20"/>
          <w:lang w:eastAsia="es-BO"/>
        </w:rPr>
        <w:t>de agua.</w:t>
      </w:r>
    </w:p>
    <w:p w14:paraId="3447A8D1" w14:textId="62F4A2D9" w:rsidR="000C1851" w:rsidRPr="005508B6" w:rsidRDefault="000C1851" w:rsidP="00E402D5">
      <w:pPr>
        <w:spacing w:before="240" w:line="240" w:lineRule="auto"/>
        <w:ind w:firstLine="360"/>
        <w:jc w:val="both"/>
        <w:rPr>
          <w:rFonts w:ascii="Arial" w:hAnsi="Arial" w:cs="Arial"/>
          <w:sz w:val="20"/>
          <w:szCs w:val="20"/>
        </w:rPr>
      </w:pPr>
      <w:r w:rsidRPr="005508B6">
        <w:rPr>
          <w:rFonts w:ascii="Arial" w:hAnsi="Arial" w:cs="Arial"/>
          <w:sz w:val="20"/>
          <w:szCs w:val="20"/>
          <w:u w:val="single"/>
        </w:rPr>
        <w:t>Sigla del indicador:</w:t>
      </w:r>
      <w:r w:rsidRPr="005508B6">
        <w:rPr>
          <w:rFonts w:ascii="Arial" w:hAnsi="Arial" w:cs="Arial"/>
          <w:sz w:val="20"/>
          <w:szCs w:val="20"/>
        </w:rPr>
        <w:t xml:space="preserve"> </w:t>
      </w:r>
      <w:proofErr w:type="spellStart"/>
      <w:r w:rsidRPr="005508B6">
        <w:rPr>
          <w:rFonts w:ascii="Arial" w:hAnsi="Arial" w:cs="Arial"/>
          <w:sz w:val="20"/>
          <w:szCs w:val="20"/>
        </w:rPr>
        <w:t>gasto</w:t>
      </w:r>
      <w:r w:rsidRPr="005508B6">
        <w:rPr>
          <w:rFonts w:ascii="Arial" w:hAnsi="Arial" w:cs="Arial"/>
          <w:sz w:val="20"/>
          <w:szCs w:val="20"/>
        </w:rPr>
        <w:t>Agua</w:t>
      </w:r>
      <w:proofErr w:type="spellEnd"/>
    </w:p>
    <w:p w14:paraId="3C242528" w14:textId="23505D31" w:rsidR="000C1851" w:rsidRPr="005508B6" w:rsidRDefault="000C1851" w:rsidP="00E402D5">
      <w:pPr>
        <w:spacing w:before="240" w:line="240" w:lineRule="auto"/>
        <w:ind w:left="360"/>
        <w:jc w:val="both"/>
        <w:rPr>
          <w:rFonts w:ascii="Arial" w:hAnsi="Arial" w:cs="Arial"/>
          <w:sz w:val="20"/>
          <w:szCs w:val="20"/>
        </w:rPr>
      </w:pPr>
      <w:r w:rsidRPr="005508B6">
        <w:rPr>
          <w:rFonts w:ascii="Arial" w:hAnsi="Arial" w:cs="Arial"/>
          <w:sz w:val="20"/>
          <w:szCs w:val="20"/>
          <w:u w:val="single"/>
        </w:rPr>
        <w:t>Método de medición:</w:t>
      </w:r>
      <w:r w:rsidRPr="005508B6">
        <w:rPr>
          <w:rFonts w:ascii="Arial" w:hAnsi="Arial" w:cs="Arial"/>
          <w:sz w:val="20"/>
          <w:szCs w:val="20"/>
        </w:rPr>
        <w:t xml:space="preserve"> La medición se realizará a través de los datos de la variable gastos, donde se obtendrá el promedio de gastos en servicio de </w:t>
      </w:r>
      <w:r w:rsidR="00222DB7" w:rsidRPr="005508B6">
        <w:rPr>
          <w:rFonts w:ascii="Arial" w:hAnsi="Arial" w:cs="Arial"/>
          <w:sz w:val="20"/>
          <w:szCs w:val="20"/>
        </w:rPr>
        <w:t xml:space="preserve">servicio de agua </w:t>
      </w:r>
      <w:r w:rsidRPr="005508B6">
        <w:rPr>
          <w:rFonts w:ascii="Arial" w:hAnsi="Arial" w:cs="Arial"/>
          <w:sz w:val="20"/>
          <w:szCs w:val="20"/>
        </w:rPr>
        <w:t>al mes de las viviendas y así poder relacionarlo con el departamento que se encuentra la vivienda.</w:t>
      </w:r>
    </w:p>
    <w:p w14:paraId="51B23118" w14:textId="77777777" w:rsidR="000C1851" w:rsidRPr="005508B6" w:rsidRDefault="000C1851" w:rsidP="00E402D5">
      <w:pPr>
        <w:spacing w:before="240" w:line="240" w:lineRule="auto"/>
        <w:jc w:val="both"/>
        <w:rPr>
          <w:rFonts w:ascii="Arial" w:hAnsi="Arial" w:cs="Arial"/>
          <w:sz w:val="20"/>
          <w:szCs w:val="20"/>
          <w:u w:val="single"/>
        </w:rPr>
      </w:pPr>
      <w:r w:rsidRPr="005508B6">
        <w:rPr>
          <w:rFonts w:ascii="Arial" w:hAnsi="Arial" w:cs="Arial"/>
          <w:sz w:val="20"/>
          <w:szCs w:val="20"/>
          <w:u w:val="single"/>
        </w:rPr>
        <w:t xml:space="preserve">Fórmula de cálculo: </w:t>
      </w:r>
    </w:p>
    <w:p w14:paraId="3C123D16" w14:textId="77777777" w:rsidR="000C1851" w:rsidRPr="005508B6" w:rsidRDefault="000C1851" w:rsidP="00E402D5">
      <w:pPr>
        <w:spacing w:after="0" w:line="240" w:lineRule="auto"/>
        <w:ind w:left="360"/>
        <w:jc w:val="both"/>
        <w:rPr>
          <w:rFonts w:ascii="Arial" w:hAnsi="Arial" w:cs="Arial"/>
          <w:sz w:val="20"/>
          <w:szCs w:val="20"/>
        </w:rPr>
      </w:pPr>
      <w:r w:rsidRPr="005508B6">
        <w:rPr>
          <w:rFonts w:ascii="Arial" w:hAnsi="Arial" w:cs="Arial"/>
          <w:sz w:val="20"/>
          <w:szCs w:val="20"/>
        </w:rPr>
        <w:t xml:space="preserve">                                   </w:t>
      </w:r>
      <m:oMath>
        <m:r>
          <m:rPr>
            <m:sty m:val="p"/>
          </m:rPr>
          <w:rPr>
            <w:rFonts w:ascii="Cambria Math" w:hAnsi="Cambria Math" w:cs="Arial"/>
            <w:sz w:val="20"/>
            <w:szCs w:val="20"/>
          </w:rPr>
          <w:sym w:font="Symbol" w:char="F06D"/>
        </m:r>
        <m:r>
          <m:rPr>
            <m:sty m:val="p"/>
          </m:rPr>
          <w:rPr>
            <w:rFonts w:ascii="Cambria Math" w:hAnsi="Cambria Math" w:cs="Arial"/>
            <w:sz w:val="20"/>
            <w:szCs w:val="20"/>
          </w:rPr>
          <m:t>i=</m:t>
        </m:r>
        <m:f>
          <m:fPr>
            <m:ctrlPr>
              <w:rPr>
                <w:rFonts w:ascii="Cambria Math" w:hAnsi="Cambria Math" w:cs="Arial"/>
                <w:sz w:val="20"/>
                <w:szCs w:val="20"/>
              </w:rPr>
            </m:ctrlPr>
          </m:fPr>
          <m:num>
            <m:nary>
              <m:naryPr>
                <m:chr m:val="∑"/>
                <m:limLoc m:val="undOvr"/>
                <m:ctrlPr>
                  <w:rPr>
                    <w:rFonts w:ascii="Cambria Math" w:hAnsi="Cambria Math" w:cs="Arial"/>
                    <w:sz w:val="20"/>
                    <w:szCs w:val="20"/>
                  </w:rPr>
                </m:ctrlPr>
              </m:naryPr>
              <m:sub>
                <m:r>
                  <w:rPr>
                    <w:rFonts w:ascii="Cambria Math" w:hAnsi="Cambria Math" w:cs="Arial"/>
                    <w:sz w:val="20"/>
                    <w:szCs w:val="20"/>
                  </w:rPr>
                  <m:t>i=1</m:t>
                </m:r>
              </m:sub>
              <m:sup>
                <m:r>
                  <w:rPr>
                    <w:rFonts w:ascii="Cambria Math" w:hAnsi="Cambria Math" w:cs="Arial"/>
                    <w:sz w:val="20"/>
                    <w:szCs w:val="20"/>
                  </w:rPr>
                  <m:t>n</m:t>
                </m:r>
              </m:sup>
              <m:e>
                <m:r>
                  <w:rPr>
                    <w:rFonts w:ascii="Cambria Math" w:hAnsi="Cambria Math" w:cs="Arial"/>
                    <w:sz w:val="20"/>
                    <w:szCs w:val="20"/>
                  </w:rPr>
                  <m:t>xi</m:t>
                </m:r>
              </m:e>
            </m:nary>
          </m:num>
          <m:den>
            <m:r>
              <m:rPr>
                <m:sty m:val="p"/>
              </m:rPr>
              <w:rPr>
                <w:rFonts w:ascii="Cambria Math" w:hAnsi="Cambria Math" w:cs="Arial"/>
                <w:sz w:val="20"/>
                <w:szCs w:val="20"/>
              </w:rPr>
              <m:t>n</m:t>
            </m:r>
          </m:den>
        </m:f>
      </m:oMath>
    </w:p>
    <w:p w14:paraId="22BE46E4" w14:textId="77777777" w:rsidR="000C1851" w:rsidRPr="005508B6" w:rsidRDefault="000C1851" w:rsidP="00E402D5">
      <w:pPr>
        <w:spacing w:before="240" w:line="240" w:lineRule="auto"/>
        <w:ind w:left="360"/>
        <w:jc w:val="both"/>
        <w:rPr>
          <w:rFonts w:ascii="Arial" w:hAnsi="Arial" w:cs="Arial"/>
          <w:sz w:val="20"/>
          <w:szCs w:val="20"/>
        </w:rPr>
      </w:pPr>
      <w:r w:rsidRPr="005508B6">
        <w:rPr>
          <w:rFonts w:ascii="Arial" w:hAnsi="Arial" w:cs="Arial"/>
          <w:sz w:val="20"/>
          <w:szCs w:val="20"/>
        </w:rPr>
        <w:t>Donde:</w:t>
      </w:r>
    </w:p>
    <w:p w14:paraId="78B260C2" w14:textId="77777777" w:rsidR="000C1851" w:rsidRPr="005508B6" w:rsidRDefault="000C1851" w:rsidP="00E402D5">
      <w:pPr>
        <w:spacing w:line="240" w:lineRule="auto"/>
        <w:ind w:left="360"/>
        <w:jc w:val="both"/>
        <w:rPr>
          <w:rFonts w:ascii="Arial" w:hAnsi="Arial" w:cs="Arial"/>
          <w:sz w:val="20"/>
          <w:szCs w:val="20"/>
        </w:rPr>
      </w:pPr>
      <w:r w:rsidRPr="005508B6">
        <w:rPr>
          <w:rFonts w:ascii="Arial" w:hAnsi="Arial" w:cs="Arial"/>
          <w:sz w:val="20"/>
          <w:szCs w:val="20"/>
        </w:rPr>
        <w:t>xi = Los datos</w:t>
      </w:r>
    </w:p>
    <w:p w14:paraId="6E36DAB3" w14:textId="77777777" w:rsidR="000C1851" w:rsidRPr="005508B6" w:rsidRDefault="000C1851" w:rsidP="00E402D5">
      <w:pPr>
        <w:spacing w:line="240" w:lineRule="auto"/>
        <w:ind w:left="360"/>
        <w:jc w:val="both"/>
        <w:rPr>
          <w:rFonts w:ascii="Arial" w:hAnsi="Arial" w:cs="Arial"/>
          <w:sz w:val="20"/>
          <w:szCs w:val="20"/>
        </w:rPr>
      </w:pPr>
      <m:oMath>
        <m:r>
          <m:rPr>
            <m:sty m:val="p"/>
          </m:rPr>
          <w:rPr>
            <w:rFonts w:ascii="Cambria Math" w:hAnsi="Cambria Math" w:cs="Arial"/>
            <w:sz w:val="20"/>
            <w:szCs w:val="20"/>
          </w:rPr>
          <w:sym w:font="Symbol" w:char="F06D"/>
        </m:r>
        <m:r>
          <m:rPr>
            <m:sty m:val="p"/>
          </m:rPr>
          <w:rPr>
            <w:rFonts w:ascii="Cambria Math" w:hAnsi="Cambria Math" w:cs="Arial"/>
            <w:sz w:val="20"/>
            <w:szCs w:val="20"/>
          </w:rPr>
          <m:t>i</m:t>
        </m:r>
      </m:oMath>
      <w:r w:rsidRPr="005508B6">
        <w:rPr>
          <w:rFonts w:ascii="Arial" w:hAnsi="Arial" w:cs="Arial"/>
          <w:sz w:val="20"/>
          <w:szCs w:val="20"/>
        </w:rPr>
        <w:t xml:space="preserve">  = Es el promedio de cada intervalo.</w:t>
      </w:r>
    </w:p>
    <w:p w14:paraId="6917D0C5" w14:textId="2327FBCC" w:rsidR="000C1851" w:rsidRPr="005508B6" w:rsidRDefault="000C1851" w:rsidP="00E402D5">
      <w:pPr>
        <w:spacing w:line="240" w:lineRule="auto"/>
        <w:ind w:left="360"/>
        <w:jc w:val="both"/>
        <w:rPr>
          <w:rFonts w:ascii="Arial" w:hAnsi="Arial" w:cs="Arial"/>
          <w:sz w:val="20"/>
          <w:szCs w:val="20"/>
        </w:rPr>
      </w:pPr>
      <w:r w:rsidRPr="005508B6">
        <w:rPr>
          <w:rFonts w:ascii="Arial" w:hAnsi="Arial" w:cs="Arial"/>
          <w:sz w:val="20"/>
          <w:szCs w:val="20"/>
        </w:rPr>
        <w:t xml:space="preserve">n = Es el número total de observaciones.        </w:t>
      </w:r>
    </w:p>
    <w:p w14:paraId="2886839D" w14:textId="531A1744" w:rsidR="00222DB7" w:rsidRPr="005508B6" w:rsidRDefault="00222DB7" w:rsidP="00E402D5">
      <w:pPr>
        <w:numPr>
          <w:ilvl w:val="0"/>
          <w:numId w:val="9"/>
        </w:numPr>
        <w:spacing w:before="240" w:after="0" w:line="240" w:lineRule="auto"/>
        <w:jc w:val="both"/>
        <w:textAlignment w:val="baseline"/>
        <w:rPr>
          <w:rFonts w:ascii="Arial" w:eastAsia="Times New Roman" w:hAnsi="Arial" w:cs="Arial"/>
          <w:b/>
          <w:bCs/>
          <w:sz w:val="20"/>
          <w:szCs w:val="20"/>
          <w:lang w:eastAsia="es-BO"/>
        </w:rPr>
      </w:pPr>
      <w:r w:rsidRPr="005508B6">
        <w:rPr>
          <w:rFonts w:ascii="Arial" w:eastAsia="Times New Roman" w:hAnsi="Arial" w:cs="Arial"/>
          <w:b/>
          <w:bCs/>
          <w:sz w:val="20"/>
          <w:szCs w:val="20"/>
          <w:lang w:eastAsia="es-BO"/>
        </w:rPr>
        <w:t>6.1.</w:t>
      </w:r>
      <w:r w:rsidR="00EA2985" w:rsidRPr="005508B6">
        <w:rPr>
          <w:rFonts w:ascii="Arial" w:eastAsia="Times New Roman" w:hAnsi="Arial" w:cs="Arial"/>
          <w:b/>
          <w:bCs/>
          <w:sz w:val="20"/>
          <w:szCs w:val="20"/>
          <w:lang w:eastAsia="es-BO"/>
        </w:rPr>
        <w:t>7</w:t>
      </w:r>
      <w:r w:rsidRPr="005508B6">
        <w:rPr>
          <w:rFonts w:ascii="Arial" w:eastAsia="Times New Roman" w:hAnsi="Arial" w:cs="Arial"/>
          <w:b/>
          <w:bCs/>
          <w:sz w:val="20"/>
          <w:szCs w:val="20"/>
          <w:lang w:eastAsia="es-BO"/>
        </w:rPr>
        <w:t xml:space="preserve"> Promedio gast</w:t>
      </w:r>
      <w:r w:rsidRPr="005508B6">
        <w:rPr>
          <w:rFonts w:ascii="Arial" w:eastAsia="Times New Roman" w:hAnsi="Arial" w:cs="Arial"/>
          <w:b/>
          <w:bCs/>
          <w:sz w:val="20"/>
          <w:szCs w:val="20"/>
          <w:lang w:eastAsia="es-BO"/>
        </w:rPr>
        <w:t xml:space="preserve">o </w:t>
      </w:r>
      <w:r w:rsidRPr="005508B6">
        <w:rPr>
          <w:rFonts w:ascii="Arial" w:eastAsia="Times New Roman" w:hAnsi="Arial" w:cs="Arial"/>
          <w:b/>
          <w:bCs/>
          <w:sz w:val="20"/>
          <w:szCs w:val="20"/>
          <w:lang w:eastAsia="es-BO"/>
        </w:rPr>
        <w:t>de combustible</w:t>
      </w:r>
    </w:p>
    <w:p w14:paraId="4B73EDAF" w14:textId="050E4CA9" w:rsidR="00222DB7" w:rsidRPr="005508B6" w:rsidRDefault="00222DB7" w:rsidP="00E402D5">
      <w:pPr>
        <w:spacing w:before="240" w:line="240" w:lineRule="auto"/>
        <w:jc w:val="both"/>
        <w:rPr>
          <w:rFonts w:ascii="Arial" w:hAnsi="Arial" w:cs="Arial"/>
          <w:sz w:val="20"/>
          <w:szCs w:val="20"/>
        </w:rPr>
      </w:pPr>
      <w:r w:rsidRPr="005508B6">
        <w:rPr>
          <w:rFonts w:ascii="Arial" w:hAnsi="Arial" w:cs="Arial"/>
          <w:sz w:val="20"/>
          <w:szCs w:val="20"/>
          <w:u w:val="single"/>
        </w:rPr>
        <w:t>Nombre del indicador</w:t>
      </w:r>
      <w:r w:rsidRPr="005508B6">
        <w:rPr>
          <w:rFonts w:ascii="Arial" w:hAnsi="Arial" w:cs="Arial"/>
          <w:sz w:val="20"/>
          <w:szCs w:val="20"/>
        </w:rPr>
        <w:t xml:space="preserve">: Gasto servicio de </w:t>
      </w:r>
      <w:r w:rsidRPr="005508B6">
        <w:rPr>
          <w:rFonts w:ascii="Arial" w:hAnsi="Arial" w:cs="Arial"/>
          <w:sz w:val="20"/>
          <w:szCs w:val="20"/>
        </w:rPr>
        <w:t>combustible para cocinar.</w:t>
      </w:r>
    </w:p>
    <w:p w14:paraId="39722FA3" w14:textId="75F51B48" w:rsidR="00222DB7" w:rsidRPr="005508B6" w:rsidRDefault="00222DB7" w:rsidP="00E402D5">
      <w:pPr>
        <w:spacing w:before="240" w:after="0" w:line="240" w:lineRule="auto"/>
        <w:jc w:val="both"/>
        <w:textAlignment w:val="baseline"/>
        <w:rPr>
          <w:rFonts w:ascii="Arial" w:eastAsia="Times New Roman" w:hAnsi="Arial" w:cs="Arial"/>
          <w:sz w:val="20"/>
          <w:szCs w:val="20"/>
          <w:lang w:eastAsia="es-BO"/>
        </w:rPr>
      </w:pPr>
      <w:r w:rsidRPr="005508B6">
        <w:rPr>
          <w:rFonts w:ascii="Arial" w:hAnsi="Arial" w:cs="Arial"/>
          <w:sz w:val="20"/>
          <w:szCs w:val="20"/>
          <w:u w:val="single"/>
        </w:rPr>
        <w:t>Objetivo</w:t>
      </w:r>
      <w:r w:rsidRPr="005508B6">
        <w:rPr>
          <w:rFonts w:ascii="Arial" w:hAnsi="Arial" w:cs="Arial"/>
          <w:sz w:val="20"/>
          <w:szCs w:val="20"/>
        </w:rPr>
        <w:t>:</w:t>
      </w:r>
      <w:r w:rsidR="009645DC" w:rsidRPr="005508B6">
        <w:rPr>
          <w:rFonts w:ascii="Arial" w:eastAsia="Times New Roman" w:hAnsi="Arial" w:cs="Arial"/>
          <w:sz w:val="20"/>
          <w:szCs w:val="20"/>
          <w:lang w:eastAsia="es-BO"/>
        </w:rPr>
        <w:t xml:space="preserve"> </w:t>
      </w:r>
      <w:r w:rsidR="009645DC" w:rsidRPr="005508B6">
        <w:rPr>
          <w:rFonts w:ascii="Arial" w:eastAsia="Times New Roman" w:hAnsi="Arial" w:cs="Arial"/>
          <w:sz w:val="20"/>
          <w:szCs w:val="20"/>
          <w:lang w:eastAsia="es-BO"/>
        </w:rPr>
        <w:t xml:space="preserve">Este indicador muestra el gasto promedio de combustible para cocinar según el departamento donde se encuentra la </w:t>
      </w:r>
      <w:proofErr w:type="gramStart"/>
      <w:r w:rsidR="009645DC" w:rsidRPr="005508B6">
        <w:rPr>
          <w:rFonts w:ascii="Arial" w:eastAsia="Times New Roman" w:hAnsi="Arial" w:cs="Arial"/>
          <w:sz w:val="20"/>
          <w:szCs w:val="20"/>
          <w:lang w:eastAsia="es-BO"/>
        </w:rPr>
        <w:t>vivienda.</w:t>
      </w:r>
      <w:r w:rsidRPr="005508B6">
        <w:rPr>
          <w:rFonts w:ascii="Arial" w:eastAsia="Times New Roman" w:hAnsi="Arial" w:cs="Arial"/>
          <w:sz w:val="20"/>
          <w:szCs w:val="20"/>
          <w:lang w:eastAsia="es-BO"/>
        </w:rPr>
        <w:t>.</w:t>
      </w:r>
      <w:proofErr w:type="gramEnd"/>
    </w:p>
    <w:p w14:paraId="6C9A4A9E" w14:textId="77777777" w:rsidR="00222DB7" w:rsidRPr="005508B6" w:rsidRDefault="00222DB7" w:rsidP="00E402D5">
      <w:pPr>
        <w:spacing w:before="240" w:line="240" w:lineRule="auto"/>
        <w:jc w:val="both"/>
        <w:rPr>
          <w:rFonts w:ascii="Arial" w:hAnsi="Arial" w:cs="Arial"/>
          <w:sz w:val="20"/>
          <w:szCs w:val="20"/>
        </w:rPr>
      </w:pPr>
      <w:r w:rsidRPr="005508B6">
        <w:rPr>
          <w:rFonts w:ascii="Arial" w:hAnsi="Arial" w:cs="Arial"/>
          <w:sz w:val="20"/>
          <w:szCs w:val="20"/>
          <w:u w:val="single"/>
        </w:rPr>
        <w:t>Variables:</w:t>
      </w:r>
      <w:r w:rsidRPr="005508B6">
        <w:rPr>
          <w:rFonts w:ascii="Arial" w:hAnsi="Arial" w:cs="Arial"/>
          <w:sz w:val="20"/>
          <w:szCs w:val="20"/>
        </w:rPr>
        <w:t xml:space="preserve"> La construcción del indicador considera la variable (pregunta) del cuestionario.</w:t>
      </w:r>
    </w:p>
    <w:p w14:paraId="762D7765" w14:textId="303B4AB6" w:rsidR="00222DB7" w:rsidRPr="005508B6" w:rsidRDefault="00222DB7" w:rsidP="00E402D5">
      <w:pPr>
        <w:pStyle w:val="Prrafodelista"/>
        <w:numPr>
          <w:ilvl w:val="0"/>
          <w:numId w:val="10"/>
        </w:numPr>
        <w:spacing w:before="240" w:line="240" w:lineRule="auto"/>
        <w:jc w:val="both"/>
        <w:rPr>
          <w:rFonts w:ascii="Arial" w:hAnsi="Arial" w:cs="Arial"/>
          <w:sz w:val="20"/>
          <w:szCs w:val="20"/>
        </w:rPr>
      </w:pPr>
      <w:r w:rsidRPr="005508B6">
        <w:rPr>
          <w:rFonts w:ascii="Arial" w:hAnsi="Arial" w:cs="Arial"/>
          <w:sz w:val="20"/>
          <w:szCs w:val="20"/>
        </w:rPr>
        <w:t>¿Cuánto gastan normalmente en el combustible que utiliza para cocinar al mes? Monto en (Bs.) sin</w:t>
      </w:r>
      <w:r w:rsidRPr="005508B6">
        <w:rPr>
          <w:rFonts w:ascii="Arial" w:hAnsi="Arial" w:cs="Arial"/>
          <w:sz w:val="20"/>
          <w:szCs w:val="20"/>
        </w:rPr>
        <w:t xml:space="preserve"> centavos.</w:t>
      </w:r>
    </w:p>
    <w:p w14:paraId="494A6264" w14:textId="77777777" w:rsidR="00222DB7" w:rsidRPr="005508B6" w:rsidRDefault="00222DB7" w:rsidP="00E402D5">
      <w:pPr>
        <w:pStyle w:val="Prrafodelista"/>
        <w:numPr>
          <w:ilvl w:val="0"/>
          <w:numId w:val="10"/>
        </w:numPr>
        <w:spacing w:before="240" w:line="240" w:lineRule="auto"/>
        <w:jc w:val="both"/>
        <w:rPr>
          <w:rFonts w:ascii="Arial" w:hAnsi="Arial" w:cs="Arial"/>
          <w:sz w:val="20"/>
          <w:szCs w:val="20"/>
        </w:rPr>
      </w:pPr>
      <w:r w:rsidRPr="005508B6">
        <w:rPr>
          <w:rFonts w:ascii="Arial" w:hAnsi="Arial" w:cs="Arial"/>
          <w:sz w:val="20"/>
          <w:szCs w:val="20"/>
        </w:rPr>
        <w:t>Departamento:</w:t>
      </w:r>
    </w:p>
    <w:p w14:paraId="45AD642E" w14:textId="77777777" w:rsidR="00222DB7" w:rsidRPr="005508B6" w:rsidRDefault="00222DB7"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Chuquisaca</w:t>
      </w:r>
    </w:p>
    <w:p w14:paraId="27E907FD" w14:textId="77777777" w:rsidR="00222DB7" w:rsidRPr="005508B6" w:rsidRDefault="00222DB7"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La Paz</w:t>
      </w:r>
    </w:p>
    <w:p w14:paraId="31E42F21" w14:textId="77777777" w:rsidR="00222DB7" w:rsidRPr="005508B6" w:rsidRDefault="00222DB7"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Cochabamba</w:t>
      </w:r>
    </w:p>
    <w:p w14:paraId="19F0E400" w14:textId="77777777" w:rsidR="00222DB7" w:rsidRPr="005508B6" w:rsidRDefault="00222DB7"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Oruro</w:t>
      </w:r>
    </w:p>
    <w:p w14:paraId="496793C4" w14:textId="77777777" w:rsidR="00222DB7" w:rsidRPr="005508B6" w:rsidRDefault="00222DB7"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Potosí</w:t>
      </w:r>
    </w:p>
    <w:p w14:paraId="259C8FC9" w14:textId="77777777" w:rsidR="00222DB7" w:rsidRPr="005508B6" w:rsidRDefault="00222DB7"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Tarija</w:t>
      </w:r>
    </w:p>
    <w:p w14:paraId="0244D3BC" w14:textId="77777777" w:rsidR="00222DB7" w:rsidRPr="005508B6" w:rsidRDefault="00222DB7"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Santa Cruz</w:t>
      </w:r>
    </w:p>
    <w:p w14:paraId="257B923D" w14:textId="77777777" w:rsidR="00222DB7" w:rsidRPr="005508B6" w:rsidRDefault="00222DB7"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Beni</w:t>
      </w:r>
    </w:p>
    <w:p w14:paraId="10A5F7D2" w14:textId="77777777" w:rsidR="00222DB7" w:rsidRPr="005508B6" w:rsidRDefault="00222DB7"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Pando</w:t>
      </w:r>
    </w:p>
    <w:p w14:paraId="4A20EC9C" w14:textId="23D21B51" w:rsidR="00222DB7" w:rsidRPr="005508B6" w:rsidRDefault="00222DB7" w:rsidP="00E402D5">
      <w:pPr>
        <w:spacing w:before="240" w:after="0" w:line="240" w:lineRule="auto"/>
        <w:ind w:left="360"/>
        <w:jc w:val="both"/>
        <w:textAlignment w:val="baseline"/>
        <w:rPr>
          <w:rFonts w:ascii="Arial" w:eastAsia="Times New Roman" w:hAnsi="Arial" w:cs="Arial"/>
          <w:sz w:val="20"/>
          <w:szCs w:val="20"/>
          <w:lang w:eastAsia="es-BO"/>
        </w:rPr>
      </w:pPr>
      <w:r w:rsidRPr="005508B6">
        <w:rPr>
          <w:rFonts w:ascii="Arial" w:hAnsi="Arial" w:cs="Arial"/>
          <w:sz w:val="20"/>
          <w:szCs w:val="20"/>
          <w:u w:val="single"/>
        </w:rPr>
        <w:t>Descripción del indicador</w:t>
      </w:r>
      <w:r w:rsidRPr="005508B6">
        <w:rPr>
          <w:rFonts w:ascii="Arial" w:hAnsi="Arial" w:cs="Arial"/>
          <w:sz w:val="20"/>
          <w:szCs w:val="20"/>
        </w:rPr>
        <w:t>:</w:t>
      </w:r>
      <w:r w:rsidRPr="005508B6">
        <w:rPr>
          <w:rFonts w:ascii="Arial" w:eastAsia="Times New Roman" w:hAnsi="Arial" w:cs="Arial"/>
          <w:sz w:val="20"/>
          <w:szCs w:val="20"/>
          <w:lang w:eastAsia="es-BO"/>
        </w:rPr>
        <w:t xml:space="preserve"> Este indicador muestra el gasto promedio de </w:t>
      </w:r>
      <w:r w:rsidR="00EA2985" w:rsidRPr="005508B6">
        <w:rPr>
          <w:rFonts w:ascii="Arial" w:eastAsia="Times New Roman" w:hAnsi="Arial" w:cs="Arial"/>
          <w:sz w:val="20"/>
          <w:szCs w:val="20"/>
          <w:lang w:eastAsia="es-BO"/>
        </w:rPr>
        <w:t xml:space="preserve">combustible para cocinar, </w:t>
      </w:r>
      <w:r w:rsidRPr="005508B6">
        <w:rPr>
          <w:rFonts w:ascii="Arial" w:eastAsia="Times New Roman" w:hAnsi="Arial" w:cs="Arial"/>
          <w:sz w:val="20"/>
          <w:szCs w:val="20"/>
          <w:lang w:eastAsia="es-BO"/>
        </w:rPr>
        <w:t xml:space="preserve">según el departamento donde se encuentra la vivienda, donde se </w:t>
      </w:r>
      <w:r w:rsidR="00EA2985" w:rsidRPr="005508B6">
        <w:rPr>
          <w:rFonts w:ascii="Arial" w:eastAsia="Times New Roman" w:hAnsi="Arial" w:cs="Arial"/>
          <w:sz w:val="20"/>
          <w:szCs w:val="20"/>
          <w:lang w:eastAsia="es-BO"/>
        </w:rPr>
        <w:t>utilizará</w:t>
      </w:r>
      <w:r w:rsidRPr="005508B6">
        <w:rPr>
          <w:rFonts w:ascii="Arial" w:eastAsia="Times New Roman" w:hAnsi="Arial" w:cs="Arial"/>
          <w:sz w:val="20"/>
          <w:szCs w:val="20"/>
          <w:lang w:eastAsia="es-BO"/>
        </w:rPr>
        <w:t xml:space="preserve"> una tabla que ilustre los nueve departamentos con la media de sus respectivos gastos mensuales de </w:t>
      </w:r>
      <w:r w:rsidR="00EA2985" w:rsidRPr="005508B6">
        <w:rPr>
          <w:rFonts w:ascii="Arial" w:eastAsia="Times New Roman" w:hAnsi="Arial" w:cs="Arial"/>
          <w:sz w:val="20"/>
          <w:szCs w:val="20"/>
          <w:lang w:eastAsia="es-BO"/>
        </w:rPr>
        <w:t>combustible</w:t>
      </w:r>
      <w:r w:rsidRPr="005508B6">
        <w:rPr>
          <w:rFonts w:ascii="Arial" w:eastAsia="Times New Roman" w:hAnsi="Arial" w:cs="Arial"/>
          <w:sz w:val="20"/>
          <w:szCs w:val="20"/>
          <w:lang w:eastAsia="es-BO"/>
        </w:rPr>
        <w:t>.</w:t>
      </w:r>
    </w:p>
    <w:p w14:paraId="6C21F4C9" w14:textId="05D17343" w:rsidR="00222DB7" w:rsidRPr="005508B6" w:rsidRDefault="00222DB7" w:rsidP="00E402D5">
      <w:pPr>
        <w:spacing w:before="240" w:line="240" w:lineRule="auto"/>
        <w:ind w:firstLine="360"/>
        <w:jc w:val="both"/>
        <w:rPr>
          <w:rFonts w:ascii="Arial" w:hAnsi="Arial" w:cs="Arial"/>
          <w:sz w:val="20"/>
          <w:szCs w:val="20"/>
        </w:rPr>
      </w:pPr>
      <w:r w:rsidRPr="005508B6">
        <w:rPr>
          <w:rFonts w:ascii="Arial" w:hAnsi="Arial" w:cs="Arial"/>
          <w:sz w:val="20"/>
          <w:szCs w:val="20"/>
          <w:u w:val="single"/>
        </w:rPr>
        <w:t>Sigla del indicador:</w:t>
      </w:r>
      <w:r w:rsidRPr="005508B6">
        <w:rPr>
          <w:rFonts w:ascii="Arial" w:hAnsi="Arial" w:cs="Arial"/>
          <w:sz w:val="20"/>
          <w:szCs w:val="20"/>
        </w:rPr>
        <w:t xml:space="preserve"> </w:t>
      </w:r>
      <w:proofErr w:type="spellStart"/>
      <w:r w:rsidRPr="005508B6">
        <w:rPr>
          <w:rFonts w:ascii="Arial" w:hAnsi="Arial" w:cs="Arial"/>
          <w:sz w:val="20"/>
          <w:szCs w:val="20"/>
        </w:rPr>
        <w:t>gasto</w:t>
      </w:r>
      <w:r w:rsidR="00EA2985" w:rsidRPr="005508B6">
        <w:rPr>
          <w:rFonts w:ascii="Arial" w:hAnsi="Arial" w:cs="Arial"/>
          <w:sz w:val="20"/>
          <w:szCs w:val="20"/>
        </w:rPr>
        <w:t>Combustible</w:t>
      </w:r>
      <w:proofErr w:type="spellEnd"/>
      <w:r w:rsidR="00EA2985" w:rsidRPr="005508B6">
        <w:rPr>
          <w:rFonts w:ascii="Arial" w:hAnsi="Arial" w:cs="Arial"/>
          <w:sz w:val="20"/>
          <w:szCs w:val="20"/>
        </w:rPr>
        <w:t>.</w:t>
      </w:r>
    </w:p>
    <w:p w14:paraId="6DB8B43C" w14:textId="2616C8F4" w:rsidR="00222DB7" w:rsidRPr="005508B6" w:rsidRDefault="00222DB7" w:rsidP="00E402D5">
      <w:pPr>
        <w:spacing w:before="240" w:line="240" w:lineRule="auto"/>
        <w:ind w:left="360"/>
        <w:jc w:val="both"/>
        <w:rPr>
          <w:rFonts w:ascii="Arial" w:hAnsi="Arial" w:cs="Arial"/>
          <w:sz w:val="20"/>
          <w:szCs w:val="20"/>
        </w:rPr>
      </w:pPr>
      <w:r w:rsidRPr="005508B6">
        <w:rPr>
          <w:rFonts w:ascii="Arial" w:hAnsi="Arial" w:cs="Arial"/>
          <w:sz w:val="20"/>
          <w:szCs w:val="20"/>
          <w:u w:val="single"/>
        </w:rPr>
        <w:lastRenderedPageBreak/>
        <w:t>Método de medición:</w:t>
      </w:r>
      <w:r w:rsidRPr="005508B6">
        <w:rPr>
          <w:rFonts w:ascii="Arial" w:hAnsi="Arial" w:cs="Arial"/>
          <w:sz w:val="20"/>
          <w:szCs w:val="20"/>
        </w:rPr>
        <w:t xml:space="preserve"> La medición se realizará a través de los datos de la variable gastos, donde se obtendrá el promedio de gastos en servicio de servicio de </w:t>
      </w:r>
      <w:r w:rsidR="00EA2985" w:rsidRPr="005508B6">
        <w:rPr>
          <w:rFonts w:ascii="Arial" w:hAnsi="Arial" w:cs="Arial"/>
          <w:sz w:val="20"/>
          <w:szCs w:val="20"/>
        </w:rPr>
        <w:t>combustible</w:t>
      </w:r>
      <w:r w:rsidRPr="005508B6">
        <w:rPr>
          <w:rFonts w:ascii="Arial" w:hAnsi="Arial" w:cs="Arial"/>
          <w:sz w:val="20"/>
          <w:szCs w:val="20"/>
        </w:rPr>
        <w:t xml:space="preserve"> al mes de las viviendas y así poder relacionarlo con el departamento que se encuentra la vivienda.</w:t>
      </w:r>
    </w:p>
    <w:p w14:paraId="61E74D51" w14:textId="77777777" w:rsidR="00222DB7" w:rsidRPr="005508B6" w:rsidRDefault="00222DB7" w:rsidP="00E402D5">
      <w:pPr>
        <w:spacing w:before="240" w:line="240" w:lineRule="auto"/>
        <w:jc w:val="both"/>
        <w:rPr>
          <w:rFonts w:ascii="Arial" w:hAnsi="Arial" w:cs="Arial"/>
          <w:sz w:val="20"/>
          <w:szCs w:val="20"/>
          <w:u w:val="single"/>
        </w:rPr>
      </w:pPr>
      <w:r w:rsidRPr="005508B6">
        <w:rPr>
          <w:rFonts w:ascii="Arial" w:hAnsi="Arial" w:cs="Arial"/>
          <w:sz w:val="20"/>
          <w:szCs w:val="20"/>
          <w:u w:val="single"/>
        </w:rPr>
        <w:t xml:space="preserve">Fórmula de cálculo: </w:t>
      </w:r>
    </w:p>
    <w:p w14:paraId="018E0F72" w14:textId="77777777" w:rsidR="00222DB7" w:rsidRPr="005508B6" w:rsidRDefault="00222DB7" w:rsidP="00E402D5">
      <w:pPr>
        <w:spacing w:after="0" w:line="240" w:lineRule="auto"/>
        <w:ind w:left="360"/>
        <w:jc w:val="both"/>
        <w:rPr>
          <w:rFonts w:ascii="Arial" w:hAnsi="Arial" w:cs="Arial"/>
          <w:sz w:val="20"/>
          <w:szCs w:val="20"/>
        </w:rPr>
      </w:pPr>
      <w:r w:rsidRPr="005508B6">
        <w:rPr>
          <w:rFonts w:ascii="Arial" w:hAnsi="Arial" w:cs="Arial"/>
          <w:sz w:val="20"/>
          <w:szCs w:val="20"/>
        </w:rPr>
        <w:t xml:space="preserve">                                   </w:t>
      </w:r>
      <m:oMath>
        <m:r>
          <m:rPr>
            <m:sty m:val="p"/>
          </m:rPr>
          <w:rPr>
            <w:rFonts w:ascii="Cambria Math" w:hAnsi="Cambria Math" w:cs="Arial"/>
            <w:sz w:val="20"/>
            <w:szCs w:val="20"/>
          </w:rPr>
          <w:sym w:font="Symbol" w:char="F06D"/>
        </m:r>
        <m:r>
          <m:rPr>
            <m:sty m:val="p"/>
          </m:rPr>
          <w:rPr>
            <w:rFonts w:ascii="Cambria Math" w:hAnsi="Cambria Math" w:cs="Arial"/>
            <w:sz w:val="20"/>
            <w:szCs w:val="20"/>
          </w:rPr>
          <m:t>i=</m:t>
        </m:r>
        <m:f>
          <m:fPr>
            <m:ctrlPr>
              <w:rPr>
                <w:rFonts w:ascii="Cambria Math" w:hAnsi="Cambria Math" w:cs="Arial"/>
                <w:sz w:val="20"/>
                <w:szCs w:val="20"/>
              </w:rPr>
            </m:ctrlPr>
          </m:fPr>
          <m:num>
            <m:nary>
              <m:naryPr>
                <m:chr m:val="∑"/>
                <m:limLoc m:val="undOvr"/>
                <m:ctrlPr>
                  <w:rPr>
                    <w:rFonts w:ascii="Cambria Math" w:hAnsi="Cambria Math" w:cs="Arial"/>
                    <w:sz w:val="20"/>
                    <w:szCs w:val="20"/>
                  </w:rPr>
                </m:ctrlPr>
              </m:naryPr>
              <m:sub>
                <m:r>
                  <w:rPr>
                    <w:rFonts w:ascii="Cambria Math" w:hAnsi="Cambria Math" w:cs="Arial"/>
                    <w:sz w:val="20"/>
                    <w:szCs w:val="20"/>
                  </w:rPr>
                  <m:t>i=1</m:t>
                </m:r>
              </m:sub>
              <m:sup>
                <m:r>
                  <w:rPr>
                    <w:rFonts w:ascii="Cambria Math" w:hAnsi="Cambria Math" w:cs="Arial"/>
                    <w:sz w:val="20"/>
                    <w:szCs w:val="20"/>
                  </w:rPr>
                  <m:t>n</m:t>
                </m:r>
              </m:sup>
              <m:e>
                <m:r>
                  <w:rPr>
                    <w:rFonts w:ascii="Cambria Math" w:hAnsi="Cambria Math" w:cs="Arial"/>
                    <w:sz w:val="20"/>
                    <w:szCs w:val="20"/>
                  </w:rPr>
                  <m:t>xi</m:t>
                </m:r>
              </m:e>
            </m:nary>
          </m:num>
          <m:den>
            <m:r>
              <m:rPr>
                <m:sty m:val="p"/>
              </m:rPr>
              <w:rPr>
                <w:rFonts w:ascii="Cambria Math" w:hAnsi="Cambria Math" w:cs="Arial"/>
                <w:sz w:val="20"/>
                <w:szCs w:val="20"/>
              </w:rPr>
              <m:t>n</m:t>
            </m:r>
          </m:den>
        </m:f>
      </m:oMath>
    </w:p>
    <w:p w14:paraId="41F334EC" w14:textId="77777777" w:rsidR="00222DB7" w:rsidRPr="005508B6" w:rsidRDefault="00222DB7" w:rsidP="00E402D5">
      <w:pPr>
        <w:spacing w:before="240" w:line="240" w:lineRule="auto"/>
        <w:ind w:left="360"/>
        <w:jc w:val="both"/>
        <w:rPr>
          <w:rFonts w:ascii="Arial" w:hAnsi="Arial" w:cs="Arial"/>
          <w:sz w:val="20"/>
          <w:szCs w:val="20"/>
        </w:rPr>
      </w:pPr>
      <w:r w:rsidRPr="005508B6">
        <w:rPr>
          <w:rFonts w:ascii="Arial" w:hAnsi="Arial" w:cs="Arial"/>
          <w:sz w:val="20"/>
          <w:szCs w:val="20"/>
        </w:rPr>
        <w:t>Donde:</w:t>
      </w:r>
    </w:p>
    <w:p w14:paraId="2A421788" w14:textId="77777777" w:rsidR="00222DB7" w:rsidRPr="005508B6" w:rsidRDefault="00222DB7" w:rsidP="00E402D5">
      <w:pPr>
        <w:spacing w:line="240" w:lineRule="auto"/>
        <w:ind w:left="360"/>
        <w:jc w:val="both"/>
        <w:rPr>
          <w:rFonts w:ascii="Arial" w:hAnsi="Arial" w:cs="Arial"/>
          <w:sz w:val="20"/>
          <w:szCs w:val="20"/>
        </w:rPr>
      </w:pPr>
      <w:r w:rsidRPr="005508B6">
        <w:rPr>
          <w:rFonts w:ascii="Arial" w:hAnsi="Arial" w:cs="Arial"/>
          <w:sz w:val="20"/>
          <w:szCs w:val="20"/>
        </w:rPr>
        <w:t>xi = Los datos</w:t>
      </w:r>
    </w:p>
    <w:p w14:paraId="448D7A86" w14:textId="77777777" w:rsidR="00222DB7" w:rsidRPr="005508B6" w:rsidRDefault="00222DB7" w:rsidP="00E402D5">
      <w:pPr>
        <w:spacing w:line="240" w:lineRule="auto"/>
        <w:ind w:left="360"/>
        <w:jc w:val="both"/>
        <w:rPr>
          <w:rFonts w:ascii="Arial" w:hAnsi="Arial" w:cs="Arial"/>
          <w:sz w:val="20"/>
          <w:szCs w:val="20"/>
        </w:rPr>
      </w:pPr>
      <m:oMath>
        <m:r>
          <m:rPr>
            <m:sty m:val="p"/>
          </m:rPr>
          <w:rPr>
            <w:rFonts w:ascii="Cambria Math" w:hAnsi="Cambria Math" w:cs="Arial"/>
            <w:sz w:val="20"/>
            <w:szCs w:val="20"/>
          </w:rPr>
          <w:sym w:font="Symbol" w:char="F06D"/>
        </m:r>
        <m:r>
          <m:rPr>
            <m:sty m:val="p"/>
          </m:rPr>
          <w:rPr>
            <w:rFonts w:ascii="Cambria Math" w:hAnsi="Cambria Math" w:cs="Arial"/>
            <w:sz w:val="20"/>
            <w:szCs w:val="20"/>
          </w:rPr>
          <m:t>i</m:t>
        </m:r>
      </m:oMath>
      <w:r w:rsidRPr="005508B6">
        <w:rPr>
          <w:rFonts w:ascii="Arial" w:hAnsi="Arial" w:cs="Arial"/>
          <w:sz w:val="20"/>
          <w:szCs w:val="20"/>
        </w:rPr>
        <w:t xml:space="preserve">  = Es el promedio de cada intervalo.</w:t>
      </w:r>
    </w:p>
    <w:p w14:paraId="02A2306A" w14:textId="77777777" w:rsidR="00222DB7" w:rsidRPr="005508B6" w:rsidRDefault="00222DB7" w:rsidP="00E402D5">
      <w:pPr>
        <w:spacing w:line="240" w:lineRule="auto"/>
        <w:ind w:left="360"/>
        <w:jc w:val="both"/>
        <w:rPr>
          <w:rFonts w:ascii="Arial" w:hAnsi="Arial" w:cs="Arial"/>
          <w:sz w:val="20"/>
          <w:szCs w:val="20"/>
        </w:rPr>
      </w:pPr>
      <w:r w:rsidRPr="005508B6">
        <w:rPr>
          <w:rFonts w:ascii="Arial" w:hAnsi="Arial" w:cs="Arial"/>
          <w:sz w:val="20"/>
          <w:szCs w:val="20"/>
        </w:rPr>
        <w:t xml:space="preserve">n = Es el número total de observaciones.        </w:t>
      </w:r>
    </w:p>
    <w:p w14:paraId="7D6F0E5A" w14:textId="77777777" w:rsidR="00222DB7" w:rsidRPr="005508B6" w:rsidRDefault="00222DB7" w:rsidP="00E402D5">
      <w:pPr>
        <w:spacing w:before="240" w:after="0" w:line="240" w:lineRule="auto"/>
        <w:ind w:left="360"/>
        <w:jc w:val="both"/>
        <w:textAlignment w:val="baseline"/>
        <w:rPr>
          <w:rFonts w:ascii="Arial" w:eastAsia="Times New Roman" w:hAnsi="Arial" w:cs="Arial"/>
          <w:sz w:val="20"/>
          <w:szCs w:val="20"/>
          <w:lang w:eastAsia="es-BO"/>
        </w:rPr>
      </w:pPr>
    </w:p>
    <w:p w14:paraId="7EA4DB1C" w14:textId="66124D24" w:rsidR="00EA2985" w:rsidRPr="005508B6" w:rsidRDefault="00EA2985" w:rsidP="00E402D5">
      <w:pPr>
        <w:numPr>
          <w:ilvl w:val="0"/>
          <w:numId w:val="9"/>
        </w:numPr>
        <w:spacing w:before="240" w:after="0" w:line="240" w:lineRule="auto"/>
        <w:jc w:val="both"/>
        <w:textAlignment w:val="baseline"/>
        <w:rPr>
          <w:rFonts w:ascii="Arial" w:eastAsia="Times New Roman" w:hAnsi="Arial" w:cs="Arial"/>
          <w:b/>
          <w:bCs/>
          <w:sz w:val="20"/>
          <w:szCs w:val="20"/>
          <w:lang w:eastAsia="es-BO"/>
        </w:rPr>
      </w:pPr>
      <w:r w:rsidRPr="005508B6">
        <w:rPr>
          <w:rFonts w:ascii="Arial" w:eastAsia="Times New Roman" w:hAnsi="Arial" w:cs="Arial"/>
          <w:b/>
          <w:bCs/>
          <w:sz w:val="20"/>
          <w:szCs w:val="20"/>
          <w:lang w:eastAsia="es-BO"/>
        </w:rPr>
        <w:t>6.1.</w:t>
      </w:r>
      <w:r w:rsidRPr="005508B6">
        <w:rPr>
          <w:rFonts w:ascii="Arial" w:eastAsia="Times New Roman" w:hAnsi="Arial" w:cs="Arial"/>
          <w:b/>
          <w:bCs/>
          <w:sz w:val="20"/>
          <w:szCs w:val="20"/>
          <w:lang w:eastAsia="es-BO"/>
        </w:rPr>
        <w:t>8</w:t>
      </w:r>
      <w:r w:rsidRPr="005508B6">
        <w:rPr>
          <w:rFonts w:ascii="Arial" w:eastAsia="Times New Roman" w:hAnsi="Arial" w:cs="Arial"/>
          <w:b/>
          <w:bCs/>
          <w:sz w:val="20"/>
          <w:szCs w:val="20"/>
          <w:lang w:eastAsia="es-BO"/>
        </w:rPr>
        <w:t xml:space="preserve"> Relación de “Donde proviene el agua que utiliza” según “Cuanto gasta mensualmente por el servicio de agua”, por departamento.</w:t>
      </w:r>
    </w:p>
    <w:p w14:paraId="1576B83C" w14:textId="0FCC894E" w:rsidR="00EA2985" w:rsidRPr="005508B6" w:rsidRDefault="00EA2985" w:rsidP="00E402D5">
      <w:pPr>
        <w:spacing w:before="240" w:line="240" w:lineRule="auto"/>
        <w:jc w:val="both"/>
        <w:textAlignment w:val="baseline"/>
        <w:rPr>
          <w:rFonts w:ascii="Arial" w:eastAsia="Times New Roman" w:hAnsi="Arial" w:cs="Arial"/>
          <w:color w:val="000000"/>
          <w:sz w:val="20"/>
          <w:szCs w:val="20"/>
          <w:lang w:eastAsia="es-BO"/>
        </w:rPr>
      </w:pPr>
      <w:r w:rsidRPr="005508B6">
        <w:rPr>
          <w:rFonts w:ascii="Arial" w:eastAsia="Times New Roman" w:hAnsi="Arial" w:cs="Arial"/>
          <w:bCs/>
          <w:color w:val="000000"/>
          <w:sz w:val="20"/>
          <w:szCs w:val="20"/>
          <w:u w:val="single"/>
          <w:lang w:eastAsia="es-BO"/>
        </w:rPr>
        <w:t>Nombre del indicador:</w:t>
      </w:r>
      <w:r w:rsidRPr="005508B6">
        <w:rPr>
          <w:rFonts w:ascii="Arial" w:eastAsia="Times New Roman" w:hAnsi="Arial" w:cs="Arial"/>
          <w:bCs/>
          <w:sz w:val="20"/>
          <w:szCs w:val="20"/>
          <w:lang w:eastAsia="es-BO"/>
        </w:rPr>
        <w:t xml:space="preserve"> </w:t>
      </w:r>
      <w:r w:rsidRPr="005508B6">
        <w:rPr>
          <w:rFonts w:ascii="Arial" w:eastAsia="Times New Roman" w:hAnsi="Arial" w:cs="Arial"/>
          <w:bCs/>
          <w:sz w:val="20"/>
          <w:szCs w:val="20"/>
          <w:lang w:eastAsia="es-BO"/>
        </w:rPr>
        <w:t>Relación de “Donde proviene el agua que utiliza” según “Cuanto gasta mensualmente por el servicio de agua”, por departamento</w:t>
      </w:r>
      <w:r w:rsidRPr="005508B6">
        <w:rPr>
          <w:rFonts w:ascii="Arial" w:eastAsia="Times New Roman" w:hAnsi="Arial" w:cs="Arial"/>
          <w:bCs/>
          <w:color w:val="000000"/>
          <w:sz w:val="20"/>
          <w:szCs w:val="20"/>
          <w:lang w:eastAsia="es-BO"/>
        </w:rPr>
        <w:t>.</w:t>
      </w:r>
    </w:p>
    <w:p w14:paraId="0686A167" w14:textId="5E4D2A6A" w:rsidR="00EA2985" w:rsidRPr="005508B6" w:rsidRDefault="00EA2985" w:rsidP="00E402D5">
      <w:pPr>
        <w:spacing w:before="240" w:line="240" w:lineRule="auto"/>
        <w:jc w:val="both"/>
        <w:textAlignment w:val="baseline"/>
        <w:rPr>
          <w:rFonts w:ascii="Arial" w:eastAsia="Times New Roman" w:hAnsi="Arial" w:cs="Arial"/>
          <w:color w:val="000000"/>
          <w:sz w:val="20"/>
          <w:szCs w:val="20"/>
          <w:lang w:eastAsia="es-BO"/>
        </w:rPr>
      </w:pPr>
      <w:r w:rsidRPr="005508B6">
        <w:rPr>
          <w:rFonts w:ascii="Arial" w:eastAsia="Times New Roman" w:hAnsi="Arial" w:cs="Arial"/>
          <w:bCs/>
          <w:color w:val="000000"/>
          <w:sz w:val="20"/>
          <w:szCs w:val="20"/>
          <w:u w:val="single"/>
          <w:lang w:eastAsia="es-BO"/>
        </w:rPr>
        <w:t>Sigla del indicador:</w:t>
      </w:r>
      <w:r w:rsidRPr="005508B6">
        <w:rPr>
          <w:rFonts w:ascii="Arial" w:eastAsia="Times New Roman" w:hAnsi="Arial" w:cs="Arial"/>
          <w:b/>
          <w:bCs/>
          <w:color w:val="000000"/>
          <w:sz w:val="20"/>
          <w:szCs w:val="20"/>
          <w:lang w:eastAsia="es-BO"/>
        </w:rPr>
        <w:t> aux1</w:t>
      </w:r>
      <w:r w:rsidR="009021B2" w:rsidRPr="005508B6">
        <w:rPr>
          <w:rFonts w:ascii="Arial" w:eastAsia="Times New Roman" w:hAnsi="Arial" w:cs="Arial"/>
          <w:b/>
          <w:bCs/>
          <w:color w:val="000000"/>
          <w:sz w:val="20"/>
          <w:szCs w:val="20"/>
          <w:lang w:eastAsia="es-BO"/>
        </w:rPr>
        <w:t xml:space="preserve">, </w:t>
      </w:r>
      <w:r w:rsidRPr="005508B6">
        <w:rPr>
          <w:rFonts w:ascii="Arial" w:eastAsia="Times New Roman" w:hAnsi="Arial" w:cs="Arial"/>
          <w:b/>
          <w:bCs/>
          <w:color w:val="000000"/>
          <w:sz w:val="20"/>
          <w:szCs w:val="20"/>
          <w:lang w:eastAsia="es-BO"/>
        </w:rPr>
        <w:t>aux2</w:t>
      </w:r>
      <w:r w:rsidR="009021B2" w:rsidRPr="005508B6">
        <w:rPr>
          <w:rFonts w:ascii="Arial" w:eastAsia="Times New Roman" w:hAnsi="Arial" w:cs="Arial"/>
          <w:b/>
          <w:bCs/>
          <w:color w:val="000000"/>
          <w:sz w:val="20"/>
          <w:szCs w:val="20"/>
          <w:lang w:eastAsia="es-BO"/>
        </w:rPr>
        <w:t>, aux3, aux4, aux5, aux6, aux7, axu8, aux9</w:t>
      </w:r>
      <w:r w:rsidRPr="005508B6">
        <w:rPr>
          <w:rFonts w:ascii="Arial" w:eastAsia="Times New Roman" w:hAnsi="Arial" w:cs="Arial"/>
          <w:b/>
          <w:bCs/>
          <w:color w:val="000000"/>
          <w:sz w:val="20"/>
          <w:szCs w:val="20"/>
          <w:lang w:eastAsia="es-BO"/>
        </w:rPr>
        <w:t>.</w:t>
      </w:r>
    </w:p>
    <w:p w14:paraId="75EAAA75" w14:textId="3E1D3FF8" w:rsidR="00EA2985" w:rsidRPr="005508B6" w:rsidRDefault="00EA2985" w:rsidP="00E402D5">
      <w:pPr>
        <w:spacing w:before="240" w:line="240" w:lineRule="auto"/>
        <w:jc w:val="both"/>
        <w:rPr>
          <w:rFonts w:ascii="Arial" w:eastAsia="Times New Roman" w:hAnsi="Arial" w:cs="Arial"/>
          <w:b/>
          <w:bCs/>
          <w:color w:val="000000"/>
          <w:sz w:val="20"/>
          <w:szCs w:val="20"/>
          <w:lang w:eastAsia="es-BO"/>
        </w:rPr>
      </w:pPr>
      <w:r w:rsidRPr="005508B6">
        <w:rPr>
          <w:rFonts w:ascii="Arial" w:eastAsia="Times New Roman" w:hAnsi="Arial" w:cs="Arial"/>
          <w:bCs/>
          <w:color w:val="000000"/>
          <w:sz w:val="20"/>
          <w:szCs w:val="20"/>
          <w:u w:val="single"/>
          <w:lang w:eastAsia="es-BO"/>
        </w:rPr>
        <w:t>Objetivo:</w:t>
      </w:r>
      <w:r w:rsidRPr="005508B6">
        <w:rPr>
          <w:rFonts w:ascii="Arial" w:eastAsia="Times New Roman" w:hAnsi="Arial" w:cs="Arial"/>
          <w:b/>
          <w:bCs/>
          <w:color w:val="000000"/>
          <w:sz w:val="20"/>
          <w:szCs w:val="20"/>
          <w:lang w:eastAsia="es-BO"/>
        </w:rPr>
        <w:t xml:space="preserve"> </w:t>
      </w:r>
      <w:r w:rsidRPr="005508B6">
        <w:rPr>
          <w:rFonts w:ascii="Arial" w:eastAsia="Times New Roman" w:hAnsi="Arial" w:cs="Arial"/>
          <w:color w:val="000000"/>
          <w:sz w:val="20"/>
          <w:szCs w:val="20"/>
          <w:lang w:eastAsia="es-BO"/>
        </w:rPr>
        <w:t>Ilustrar l</w:t>
      </w:r>
      <w:r w:rsidRPr="005508B6">
        <w:rPr>
          <w:rFonts w:ascii="Arial" w:eastAsia="Times New Roman" w:hAnsi="Arial" w:cs="Arial"/>
          <w:color w:val="000000"/>
          <w:sz w:val="20"/>
          <w:szCs w:val="20"/>
          <w:lang w:eastAsia="es-BO"/>
        </w:rPr>
        <w:t xml:space="preserve">a relación del origen del agua con cuanta gasta mensualmente </w:t>
      </w:r>
      <w:r w:rsidR="009F0E9E" w:rsidRPr="005508B6">
        <w:rPr>
          <w:rFonts w:ascii="Arial" w:eastAsia="Times New Roman" w:hAnsi="Arial" w:cs="Arial"/>
          <w:color w:val="000000"/>
          <w:sz w:val="20"/>
          <w:szCs w:val="20"/>
          <w:lang w:eastAsia="es-BO"/>
        </w:rPr>
        <w:t>por este servicio</w:t>
      </w:r>
      <w:r w:rsidRPr="005508B6">
        <w:rPr>
          <w:rFonts w:ascii="Arial" w:eastAsia="Times New Roman" w:hAnsi="Arial" w:cs="Arial"/>
          <w:color w:val="000000"/>
          <w:sz w:val="20"/>
          <w:szCs w:val="20"/>
          <w:lang w:eastAsia="es-BO"/>
        </w:rPr>
        <w:t>.</w:t>
      </w:r>
    </w:p>
    <w:p w14:paraId="469A33A1" w14:textId="77777777" w:rsidR="00EA2985" w:rsidRPr="005508B6" w:rsidRDefault="00EA2985" w:rsidP="00E402D5">
      <w:pPr>
        <w:spacing w:before="240" w:line="240" w:lineRule="auto"/>
        <w:jc w:val="both"/>
        <w:rPr>
          <w:rFonts w:ascii="Arial" w:eastAsia="Times New Roman" w:hAnsi="Arial" w:cs="Arial"/>
          <w:b/>
          <w:bCs/>
          <w:color w:val="000000"/>
          <w:sz w:val="20"/>
          <w:szCs w:val="20"/>
          <w:lang w:eastAsia="es-BO"/>
        </w:rPr>
      </w:pPr>
      <w:r w:rsidRPr="005508B6">
        <w:rPr>
          <w:rFonts w:ascii="Arial" w:eastAsia="Times New Roman" w:hAnsi="Arial" w:cs="Arial"/>
          <w:bCs/>
          <w:color w:val="000000"/>
          <w:sz w:val="20"/>
          <w:szCs w:val="20"/>
          <w:u w:val="single"/>
          <w:lang w:eastAsia="es-BO"/>
        </w:rPr>
        <w:t>Variable:</w:t>
      </w:r>
      <w:r w:rsidRPr="005508B6">
        <w:rPr>
          <w:rFonts w:ascii="Arial" w:eastAsia="Times New Roman" w:hAnsi="Arial" w:cs="Arial"/>
          <w:b/>
          <w:bCs/>
          <w:color w:val="000000"/>
          <w:sz w:val="20"/>
          <w:szCs w:val="20"/>
          <w:lang w:eastAsia="es-BO"/>
        </w:rPr>
        <w:t xml:space="preserve"> </w:t>
      </w:r>
      <w:r w:rsidRPr="005508B6">
        <w:rPr>
          <w:rFonts w:ascii="Arial" w:eastAsia="Times New Roman" w:hAnsi="Arial" w:cs="Arial"/>
          <w:color w:val="000000"/>
          <w:sz w:val="20"/>
          <w:szCs w:val="20"/>
          <w:lang w:eastAsia="es-BO"/>
        </w:rPr>
        <w:t xml:space="preserve">Las variables que se utilizara para la construcción de este indicador son las siguientes: </w:t>
      </w:r>
    </w:p>
    <w:p w14:paraId="24BB7B56" w14:textId="4E60585B" w:rsidR="00EA2985" w:rsidRPr="005508B6" w:rsidRDefault="00EA2985" w:rsidP="00E402D5">
      <w:pPr>
        <w:pStyle w:val="Prrafodelista"/>
        <w:numPr>
          <w:ilvl w:val="0"/>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Donde proviene el agua que utiliza</w:t>
      </w:r>
      <w:r w:rsidRPr="005508B6">
        <w:rPr>
          <w:rFonts w:ascii="Arial" w:eastAsia="Times New Roman" w:hAnsi="Arial" w:cs="Arial"/>
          <w:color w:val="000000"/>
          <w:sz w:val="20"/>
          <w:szCs w:val="20"/>
          <w:lang w:eastAsia="es-BO"/>
        </w:rPr>
        <w:t>:</w:t>
      </w:r>
    </w:p>
    <w:p w14:paraId="47774F89" w14:textId="09436AA1" w:rsidR="00EA2985" w:rsidRPr="005508B6" w:rsidRDefault="00EA2985"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Cañería de red dentro de la vivienda</w:t>
      </w:r>
      <w:r w:rsidRPr="005508B6">
        <w:rPr>
          <w:rFonts w:ascii="Arial" w:eastAsia="Times New Roman" w:hAnsi="Arial" w:cs="Arial"/>
          <w:color w:val="000000"/>
          <w:sz w:val="20"/>
          <w:szCs w:val="20"/>
          <w:lang w:eastAsia="es-BO"/>
        </w:rPr>
        <w:t>.</w:t>
      </w:r>
    </w:p>
    <w:p w14:paraId="47330493" w14:textId="7A5E5DE7" w:rsidR="00EA2985" w:rsidRPr="005508B6" w:rsidRDefault="00EA2985"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Cañería de red fuera de la vivienda, pero dentro del lote o terreno</w:t>
      </w:r>
      <w:r w:rsidRPr="005508B6">
        <w:rPr>
          <w:rFonts w:ascii="Arial" w:eastAsia="Times New Roman" w:hAnsi="Arial" w:cs="Arial"/>
          <w:color w:val="000000"/>
          <w:sz w:val="20"/>
          <w:szCs w:val="20"/>
          <w:lang w:eastAsia="es-BO"/>
        </w:rPr>
        <w:t>.</w:t>
      </w:r>
    </w:p>
    <w:p w14:paraId="0B435206" w14:textId="09186E12" w:rsidR="00EA2985" w:rsidRPr="005508B6" w:rsidRDefault="00EA2985"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Pileta pública</w:t>
      </w:r>
      <w:r w:rsidRPr="005508B6">
        <w:rPr>
          <w:rFonts w:ascii="Arial" w:eastAsia="Times New Roman" w:hAnsi="Arial" w:cs="Arial"/>
          <w:color w:val="000000"/>
          <w:sz w:val="20"/>
          <w:szCs w:val="20"/>
          <w:lang w:eastAsia="es-BO"/>
        </w:rPr>
        <w:t>.</w:t>
      </w:r>
    </w:p>
    <w:p w14:paraId="30AE62C2" w14:textId="7AF610A0" w:rsidR="00EA2985" w:rsidRPr="005508B6" w:rsidRDefault="00EA2985"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Pozo perforado o entubado, con bomba</w:t>
      </w:r>
    </w:p>
    <w:p w14:paraId="2D0F7742" w14:textId="7F3B7A85" w:rsidR="00EA2985" w:rsidRPr="005508B6" w:rsidRDefault="00EA2985"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 xml:space="preserve">Pozo excavado cubierto, con </w:t>
      </w:r>
      <w:r w:rsidRPr="005508B6">
        <w:rPr>
          <w:rFonts w:ascii="Arial" w:eastAsia="Times New Roman" w:hAnsi="Arial" w:cs="Arial"/>
          <w:color w:val="000000"/>
          <w:sz w:val="20"/>
          <w:szCs w:val="20"/>
          <w:lang w:eastAsia="es-BO"/>
        </w:rPr>
        <w:t>bomba.</w:t>
      </w:r>
    </w:p>
    <w:p w14:paraId="455EDD18" w14:textId="114568B2" w:rsidR="00EA2985" w:rsidRPr="005508B6" w:rsidRDefault="00EA2985"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Pozo excavado cubierto, sin bomba</w:t>
      </w:r>
      <w:r w:rsidRPr="005508B6">
        <w:rPr>
          <w:rFonts w:ascii="Arial" w:eastAsia="Times New Roman" w:hAnsi="Arial" w:cs="Arial"/>
          <w:color w:val="000000"/>
          <w:sz w:val="20"/>
          <w:szCs w:val="20"/>
          <w:lang w:eastAsia="es-BO"/>
        </w:rPr>
        <w:t>.</w:t>
      </w:r>
    </w:p>
    <w:p w14:paraId="2ECE3F38" w14:textId="6D9B50C1" w:rsidR="00EA2985" w:rsidRPr="005508B6" w:rsidRDefault="00EA2985"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Pozo excavado no cubiert</w:t>
      </w:r>
      <w:r w:rsidRPr="005508B6">
        <w:rPr>
          <w:rFonts w:ascii="Arial" w:eastAsia="Times New Roman" w:hAnsi="Arial" w:cs="Arial"/>
          <w:color w:val="000000"/>
          <w:sz w:val="20"/>
          <w:szCs w:val="20"/>
          <w:lang w:eastAsia="es-BO"/>
        </w:rPr>
        <w:t>o.</w:t>
      </w:r>
    </w:p>
    <w:p w14:paraId="1F320D85" w14:textId="7B6E5392" w:rsidR="00EA2985" w:rsidRPr="005508B6" w:rsidRDefault="00EA2985"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Manantial o Vertiente protegida</w:t>
      </w:r>
      <w:r w:rsidRPr="005508B6">
        <w:rPr>
          <w:rFonts w:ascii="Arial" w:eastAsia="Times New Roman" w:hAnsi="Arial" w:cs="Arial"/>
          <w:color w:val="000000"/>
          <w:sz w:val="20"/>
          <w:szCs w:val="20"/>
          <w:lang w:eastAsia="es-BO"/>
        </w:rPr>
        <w:t>.</w:t>
      </w:r>
    </w:p>
    <w:p w14:paraId="36C74F6A" w14:textId="0725051D" w:rsidR="00EA2985" w:rsidRPr="005508B6" w:rsidRDefault="00EA2985"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Río/Acequia/Vertiente no protegida</w:t>
      </w:r>
      <w:r w:rsidRPr="005508B6">
        <w:rPr>
          <w:rFonts w:ascii="Arial" w:eastAsia="Times New Roman" w:hAnsi="Arial" w:cs="Arial"/>
          <w:color w:val="000000"/>
          <w:sz w:val="20"/>
          <w:szCs w:val="20"/>
          <w:lang w:eastAsia="es-BO"/>
        </w:rPr>
        <w:t>.</w:t>
      </w:r>
    </w:p>
    <w:p w14:paraId="3241EF4B" w14:textId="03CD70D5" w:rsidR="00EA2985" w:rsidRPr="005508B6" w:rsidRDefault="00EA2985"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Agua embotellada</w:t>
      </w:r>
      <w:r w:rsidRPr="005508B6">
        <w:rPr>
          <w:rFonts w:ascii="Arial" w:eastAsia="Times New Roman" w:hAnsi="Arial" w:cs="Arial"/>
          <w:color w:val="000000"/>
          <w:sz w:val="20"/>
          <w:szCs w:val="20"/>
          <w:lang w:eastAsia="es-BO"/>
        </w:rPr>
        <w:t>.</w:t>
      </w:r>
    </w:p>
    <w:p w14:paraId="3F2589F4" w14:textId="5E33C9B1" w:rsidR="00EA2985" w:rsidRPr="005508B6" w:rsidRDefault="00EA2985"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Carro repartidor (Aguatero</w:t>
      </w:r>
      <w:r w:rsidRPr="005508B6">
        <w:rPr>
          <w:rFonts w:ascii="Arial" w:eastAsia="Times New Roman" w:hAnsi="Arial" w:cs="Arial"/>
          <w:color w:val="000000"/>
          <w:sz w:val="20"/>
          <w:szCs w:val="20"/>
          <w:lang w:eastAsia="es-BO"/>
        </w:rPr>
        <w:t>).</w:t>
      </w:r>
    </w:p>
    <w:p w14:paraId="3A299F91" w14:textId="7E034324" w:rsidR="00EA2985" w:rsidRPr="005508B6" w:rsidRDefault="00EA2985" w:rsidP="00E402D5">
      <w:pPr>
        <w:pStyle w:val="Prrafodelista"/>
        <w:numPr>
          <w:ilvl w:val="1"/>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 xml:space="preserve"> Otro.</w:t>
      </w:r>
    </w:p>
    <w:p w14:paraId="6354AB72" w14:textId="7C08E519" w:rsidR="00EA2985" w:rsidRPr="005508B6" w:rsidRDefault="00EA2985" w:rsidP="00E402D5">
      <w:pPr>
        <w:pStyle w:val="Prrafodelista"/>
        <w:numPr>
          <w:ilvl w:val="0"/>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Gasto mensual de agua</w:t>
      </w:r>
    </w:p>
    <w:p w14:paraId="7C49E8CA" w14:textId="7288474E" w:rsidR="009F0E9E" w:rsidRPr="005508B6" w:rsidRDefault="009F0E9E" w:rsidP="00E402D5">
      <w:pPr>
        <w:pStyle w:val="Prrafodelista"/>
        <w:numPr>
          <w:ilvl w:val="0"/>
          <w:numId w:val="13"/>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Departamento</w:t>
      </w:r>
    </w:p>
    <w:p w14:paraId="6043172F" w14:textId="502563E6" w:rsidR="00EA2985" w:rsidRPr="005508B6" w:rsidRDefault="00EA2985" w:rsidP="00E402D5">
      <w:p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bCs/>
          <w:color w:val="000000"/>
          <w:sz w:val="20"/>
          <w:szCs w:val="20"/>
          <w:u w:val="single"/>
          <w:lang w:eastAsia="es-BO"/>
        </w:rPr>
        <w:t>Descripción:</w:t>
      </w:r>
      <w:r w:rsidRPr="005508B6">
        <w:rPr>
          <w:rFonts w:ascii="Arial" w:eastAsia="Times New Roman" w:hAnsi="Arial" w:cs="Arial"/>
          <w:color w:val="000000"/>
          <w:sz w:val="20"/>
          <w:szCs w:val="20"/>
          <w:lang w:eastAsia="es-BO"/>
        </w:rPr>
        <w:t xml:space="preserve"> </w:t>
      </w:r>
      <w:r w:rsidRPr="005508B6">
        <w:rPr>
          <w:rFonts w:ascii="Arial" w:eastAsia="Times New Roman" w:hAnsi="Arial" w:cs="Arial"/>
          <w:sz w:val="20"/>
          <w:szCs w:val="20"/>
          <w:lang w:eastAsia="es-BO"/>
        </w:rPr>
        <w:t>Este indicador muestra la relación de la variable “Dónde proviene el agua que utiliza cada vivienda” según “Cuánto gasta mensualmente por el servicio de agua”, por departamento de acuerdo donde se encuentra la vivienda.</w:t>
      </w:r>
      <w:r w:rsidR="009F0E9E" w:rsidRPr="005508B6">
        <w:rPr>
          <w:rFonts w:ascii="Arial" w:eastAsia="Times New Roman" w:hAnsi="Arial" w:cs="Arial"/>
          <w:sz w:val="20"/>
          <w:szCs w:val="20"/>
          <w:lang w:eastAsia="es-BO"/>
        </w:rPr>
        <w:t xml:space="preserve"> Se utilizará un </w:t>
      </w:r>
      <w:proofErr w:type="spellStart"/>
      <w:r w:rsidR="009F0E9E" w:rsidRPr="005508B6">
        <w:rPr>
          <w:rFonts w:ascii="Arial" w:eastAsia="Times New Roman" w:hAnsi="Arial" w:cs="Arial"/>
          <w:sz w:val="20"/>
          <w:szCs w:val="20"/>
          <w:lang w:eastAsia="es-BO"/>
        </w:rPr>
        <w:t>scatter</w:t>
      </w:r>
      <w:proofErr w:type="spellEnd"/>
      <w:r w:rsidR="009F0E9E" w:rsidRPr="005508B6">
        <w:rPr>
          <w:rFonts w:ascii="Arial" w:eastAsia="Times New Roman" w:hAnsi="Arial" w:cs="Arial"/>
          <w:sz w:val="20"/>
          <w:szCs w:val="20"/>
          <w:lang w:eastAsia="es-BO"/>
        </w:rPr>
        <w:t xml:space="preserve"> plot donde se mostrará esta relación en los nueve departamentos.</w:t>
      </w:r>
    </w:p>
    <w:p w14:paraId="08DD4B75" w14:textId="0EA35B2D" w:rsidR="00EA2985" w:rsidRPr="005508B6" w:rsidRDefault="00EA2985" w:rsidP="00E402D5">
      <w:p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bCs/>
          <w:color w:val="000000"/>
          <w:sz w:val="20"/>
          <w:szCs w:val="20"/>
          <w:u w:val="single"/>
          <w:lang w:eastAsia="es-BO"/>
        </w:rPr>
        <w:t>Método de medición:</w:t>
      </w:r>
      <w:r w:rsidRPr="005508B6">
        <w:rPr>
          <w:rFonts w:ascii="Arial" w:eastAsia="Times New Roman" w:hAnsi="Arial" w:cs="Arial"/>
          <w:b/>
          <w:bCs/>
          <w:color w:val="000000"/>
          <w:sz w:val="20"/>
          <w:szCs w:val="20"/>
          <w:lang w:eastAsia="es-BO"/>
        </w:rPr>
        <w:t xml:space="preserve"> </w:t>
      </w:r>
      <w:r w:rsidRPr="005508B6">
        <w:rPr>
          <w:rFonts w:ascii="Arial" w:eastAsia="Times New Roman" w:hAnsi="Arial" w:cs="Arial"/>
          <w:color w:val="000000"/>
          <w:sz w:val="20"/>
          <w:szCs w:val="20"/>
          <w:lang w:eastAsia="es-BO"/>
        </w:rPr>
        <w:t>El método de medición se realizará con la captura de las tres variables que se encuentran en la base de datos (</w:t>
      </w:r>
      <w:r w:rsidR="009F0E9E" w:rsidRPr="005508B6">
        <w:rPr>
          <w:rFonts w:ascii="Arial" w:eastAsia="Times New Roman" w:hAnsi="Arial" w:cs="Arial"/>
          <w:color w:val="000000"/>
          <w:sz w:val="20"/>
          <w:szCs w:val="20"/>
          <w:lang w:eastAsia="es-BO"/>
        </w:rPr>
        <w:t>Donde proviene el agua que utiliza</w:t>
      </w:r>
      <w:r w:rsidRPr="005508B6">
        <w:rPr>
          <w:rFonts w:ascii="Arial" w:eastAsia="Times New Roman" w:hAnsi="Arial" w:cs="Arial"/>
          <w:color w:val="000000"/>
          <w:sz w:val="20"/>
          <w:szCs w:val="20"/>
          <w:lang w:eastAsia="es-BO"/>
        </w:rPr>
        <w:t xml:space="preserve">, </w:t>
      </w:r>
      <w:r w:rsidR="009F0E9E" w:rsidRPr="005508B6">
        <w:rPr>
          <w:rFonts w:ascii="Arial" w:eastAsia="Times New Roman" w:hAnsi="Arial" w:cs="Arial"/>
          <w:color w:val="000000"/>
          <w:sz w:val="20"/>
          <w:szCs w:val="20"/>
          <w:lang w:eastAsia="es-BO"/>
        </w:rPr>
        <w:t>g</w:t>
      </w:r>
      <w:r w:rsidR="009F0E9E" w:rsidRPr="005508B6">
        <w:rPr>
          <w:rFonts w:ascii="Arial" w:eastAsia="Times New Roman" w:hAnsi="Arial" w:cs="Arial"/>
          <w:color w:val="000000"/>
          <w:sz w:val="20"/>
          <w:szCs w:val="20"/>
          <w:lang w:eastAsia="es-BO"/>
        </w:rPr>
        <w:t>asto mensual de agua</w:t>
      </w:r>
      <w:r w:rsidR="009F0E9E" w:rsidRPr="005508B6">
        <w:rPr>
          <w:rFonts w:ascii="Arial" w:eastAsia="Times New Roman" w:hAnsi="Arial" w:cs="Arial"/>
          <w:color w:val="000000"/>
          <w:sz w:val="20"/>
          <w:szCs w:val="20"/>
          <w:lang w:eastAsia="es-BO"/>
        </w:rPr>
        <w:t xml:space="preserve"> </w:t>
      </w:r>
      <w:r w:rsidRPr="005508B6">
        <w:rPr>
          <w:rFonts w:ascii="Arial" w:eastAsia="Times New Roman" w:hAnsi="Arial" w:cs="Arial"/>
          <w:color w:val="000000"/>
          <w:sz w:val="20"/>
          <w:szCs w:val="20"/>
          <w:lang w:eastAsia="es-BO"/>
        </w:rPr>
        <w:t xml:space="preserve">y </w:t>
      </w:r>
      <w:r w:rsidR="009F0E9E" w:rsidRPr="005508B6">
        <w:rPr>
          <w:rFonts w:ascii="Arial" w:eastAsia="Times New Roman" w:hAnsi="Arial" w:cs="Arial"/>
          <w:color w:val="000000"/>
          <w:sz w:val="20"/>
          <w:szCs w:val="20"/>
          <w:lang w:eastAsia="es-BO"/>
        </w:rPr>
        <w:t>departamento</w:t>
      </w:r>
      <w:r w:rsidRPr="005508B6">
        <w:rPr>
          <w:rFonts w:ascii="Arial" w:eastAsia="Times New Roman" w:hAnsi="Arial" w:cs="Arial"/>
          <w:color w:val="000000"/>
          <w:sz w:val="20"/>
          <w:szCs w:val="20"/>
          <w:lang w:eastAsia="es-BO"/>
        </w:rPr>
        <w:t xml:space="preserve">) se realizará un </w:t>
      </w:r>
      <w:r w:rsidRPr="005508B6">
        <w:rPr>
          <w:rFonts w:ascii="Arial" w:eastAsia="Times New Roman" w:hAnsi="Arial" w:cs="Arial"/>
          <w:i/>
          <w:iCs/>
          <w:color w:val="000000"/>
          <w:sz w:val="20"/>
          <w:szCs w:val="20"/>
          <w:lang w:eastAsia="es-BO"/>
        </w:rPr>
        <w:t>plot</w:t>
      </w:r>
      <w:r w:rsidRPr="005508B6">
        <w:rPr>
          <w:rFonts w:ascii="Arial" w:eastAsia="Times New Roman" w:hAnsi="Arial" w:cs="Arial"/>
          <w:color w:val="000000"/>
          <w:sz w:val="20"/>
          <w:szCs w:val="20"/>
          <w:lang w:eastAsia="es-BO"/>
        </w:rPr>
        <w:t xml:space="preserve"> (comando en R) para el cruce de variables entre </w:t>
      </w:r>
      <w:r w:rsidR="009F0E9E" w:rsidRPr="005508B6">
        <w:rPr>
          <w:rFonts w:ascii="Arial" w:eastAsia="Times New Roman" w:hAnsi="Arial" w:cs="Arial"/>
          <w:color w:val="000000"/>
          <w:sz w:val="20"/>
          <w:szCs w:val="20"/>
          <w:lang w:eastAsia="es-BO"/>
        </w:rPr>
        <w:t xml:space="preserve">gasto mensual de agua </w:t>
      </w:r>
      <w:r w:rsidRPr="005508B6">
        <w:rPr>
          <w:rFonts w:ascii="Arial" w:eastAsia="Times New Roman" w:hAnsi="Arial" w:cs="Arial"/>
          <w:color w:val="000000"/>
          <w:sz w:val="20"/>
          <w:szCs w:val="20"/>
          <w:lang w:eastAsia="es-BO"/>
        </w:rPr>
        <w:t xml:space="preserve">y tipo de </w:t>
      </w:r>
      <w:r w:rsidR="009F0E9E" w:rsidRPr="005508B6">
        <w:rPr>
          <w:rFonts w:ascii="Arial" w:eastAsia="Times New Roman" w:hAnsi="Arial" w:cs="Arial"/>
          <w:color w:val="000000"/>
          <w:sz w:val="20"/>
          <w:szCs w:val="20"/>
          <w:lang w:eastAsia="es-BO"/>
        </w:rPr>
        <w:t>origen de agua que utiliza</w:t>
      </w:r>
      <w:r w:rsidRPr="005508B6">
        <w:rPr>
          <w:rFonts w:ascii="Arial" w:eastAsia="Times New Roman" w:hAnsi="Arial" w:cs="Arial"/>
          <w:color w:val="000000"/>
          <w:sz w:val="20"/>
          <w:szCs w:val="20"/>
          <w:lang w:eastAsia="es-BO"/>
        </w:rPr>
        <w:t>, todo esto según</w:t>
      </w:r>
      <w:r w:rsidR="009F0E9E" w:rsidRPr="005508B6">
        <w:rPr>
          <w:rFonts w:ascii="Arial" w:eastAsia="Times New Roman" w:hAnsi="Arial" w:cs="Arial"/>
          <w:color w:val="000000"/>
          <w:sz w:val="20"/>
          <w:szCs w:val="20"/>
          <w:lang w:eastAsia="es-BO"/>
        </w:rPr>
        <w:t xml:space="preserve"> los nueve departamentos</w:t>
      </w:r>
      <w:r w:rsidRPr="005508B6">
        <w:rPr>
          <w:rFonts w:ascii="Arial" w:eastAsia="Times New Roman" w:hAnsi="Arial" w:cs="Arial"/>
          <w:color w:val="000000"/>
          <w:sz w:val="20"/>
          <w:szCs w:val="20"/>
          <w:lang w:eastAsia="es-BO"/>
        </w:rPr>
        <w:t>.</w:t>
      </w:r>
    </w:p>
    <w:p w14:paraId="2CA471C4" w14:textId="77777777" w:rsidR="00EA2985" w:rsidRPr="005508B6" w:rsidRDefault="00EA2985" w:rsidP="00E402D5">
      <w:pPr>
        <w:spacing w:before="240" w:line="240" w:lineRule="auto"/>
        <w:jc w:val="both"/>
        <w:rPr>
          <w:rFonts w:ascii="Arial" w:eastAsia="Times New Roman" w:hAnsi="Arial" w:cs="Arial"/>
          <w:bCs/>
          <w:color w:val="000000"/>
          <w:sz w:val="20"/>
          <w:szCs w:val="20"/>
          <w:u w:val="single"/>
          <w:lang w:eastAsia="es-BO"/>
        </w:rPr>
      </w:pPr>
      <w:r w:rsidRPr="005508B6">
        <w:rPr>
          <w:rFonts w:ascii="Arial" w:eastAsia="Times New Roman" w:hAnsi="Arial" w:cs="Arial"/>
          <w:bCs/>
          <w:color w:val="000000"/>
          <w:sz w:val="20"/>
          <w:szCs w:val="20"/>
          <w:u w:val="single"/>
          <w:lang w:eastAsia="es-BO"/>
        </w:rPr>
        <w:t xml:space="preserve">Fórmula de Cálculo:  </w:t>
      </w:r>
    </w:p>
    <w:p w14:paraId="3BAD30C3" w14:textId="4EDA21F6" w:rsidR="00EA2985" w:rsidRPr="005508B6" w:rsidRDefault="00EA2985" w:rsidP="00E402D5">
      <w:pPr>
        <w:spacing w:before="240" w:line="240" w:lineRule="auto"/>
        <w:jc w:val="both"/>
        <w:rPr>
          <w:rFonts w:ascii="Arial" w:eastAsia="Times New Roman" w:hAnsi="Arial" w:cs="Arial"/>
          <w:bCs/>
          <w:color w:val="000000"/>
          <w:sz w:val="20"/>
          <w:szCs w:val="20"/>
          <w:lang w:eastAsia="es-BO"/>
        </w:rPr>
      </w:pPr>
      <w:r w:rsidRPr="005508B6">
        <w:rPr>
          <w:rFonts w:ascii="Arial" w:eastAsia="Times New Roman" w:hAnsi="Arial" w:cs="Arial"/>
          <w:bCs/>
          <w:color w:val="000000"/>
          <w:sz w:val="20"/>
          <w:szCs w:val="20"/>
          <w:lang w:eastAsia="es-BO"/>
        </w:rPr>
        <w:t>El código siguiente</w:t>
      </w:r>
      <w:r w:rsidR="009F0E9E" w:rsidRPr="005508B6">
        <w:rPr>
          <w:rFonts w:ascii="Arial" w:eastAsia="Times New Roman" w:hAnsi="Arial" w:cs="Arial"/>
          <w:bCs/>
          <w:color w:val="000000"/>
          <w:sz w:val="20"/>
          <w:szCs w:val="20"/>
          <w:lang w:eastAsia="es-BO"/>
        </w:rPr>
        <w:t xml:space="preserve"> se repite para los nueve departamentos</w:t>
      </w:r>
      <w:r w:rsidRPr="005508B6">
        <w:rPr>
          <w:rFonts w:ascii="Arial" w:eastAsia="Times New Roman" w:hAnsi="Arial" w:cs="Arial"/>
          <w:bCs/>
          <w:color w:val="000000"/>
          <w:sz w:val="20"/>
          <w:szCs w:val="20"/>
          <w:lang w:eastAsia="es-BO"/>
        </w:rPr>
        <w:t>:</w:t>
      </w:r>
    </w:p>
    <w:p w14:paraId="16DCC5CC" w14:textId="27ECB146" w:rsidR="009F0E9E" w:rsidRPr="005508B6" w:rsidRDefault="009F0E9E" w:rsidP="00E402D5">
      <w:pPr>
        <w:spacing w:before="240" w:line="240" w:lineRule="auto"/>
        <w:jc w:val="both"/>
        <w:textAlignment w:val="baseline"/>
        <w:rPr>
          <w:rFonts w:ascii="Arial" w:eastAsia="Times New Roman" w:hAnsi="Arial" w:cs="Arial"/>
          <w:color w:val="000000"/>
          <w:sz w:val="20"/>
          <w:szCs w:val="20"/>
          <w:lang w:eastAsia="es-BO"/>
        </w:rPr>
      </w:pPr>
      <w:r w:rsidRPr="005508B6">
        <w:rPr>
          <w:rFonts w:ascii="Arial" w:hAnsi="Arial" w:cs="Arial"/>
          <w:sz w:val="20"/>
          <w:szCs w:val="20"/>
        </w:rPr>
        <w:lastRenderedPageBreak/>
        <w:t>a</w:t>
      </w:r>
      <w:r w:rsidRPr="005508B6">
        <w:rPr>
          <w:rFonts w:ascii="Arial" w:hAnsi="Arial" w:cs="Arial"/>
          <w:sz w:val="20"/>
          <w:szCs w:val="20"/>
        </w:rPr>
        <w:t>ux</w:t>
      </w:r>
      <w:r w:rsidRPr="005508B6">
        <w:rPr>
          <w:rFonts w:ascii="Arial" w:hAnsi="Arial" w:cs="Arial"/>
          <w:sz w:val="20"/>
          <w:szCs w:val="20"/>
        </w:rPr>
        <w:t>1</w:t>
      </w:r>
      <w:r w:rsidRPr="005508B6">
        <w:rPr>
          <w:rFonts w:ascii="Arial" w:hAnsi="Arial" w:cs="Arial"/>
          <w:sz w:val="20"/>
          <w:szCs w:val="20"/>
        </w:rPr>
        <w:t>&lt;-bd%&gt;%select(</w:t>
      </w:r>
      <w:proofErr w:type="gramStart"/>
      <w:r w:rsidRPr="005508B6">
        <w:rPr>
          <w:rFonts w:ascii="Arial" w:hAnsi="Arial" w:cs="Arial"/>
          <w:sz w:val="20"/>
          <w:szCs w:val="20"/>
        </w:rPr>
        <w:t>origenAgua,gastoAgua</w:t>
      </w:r>
      <w:proofErr w:type="gramEnd"/>
      <w:r w:rsidRPr="005508B6">
        <w:rPr>
          <w:rFonts w:ascii="Arial" w:hAnsi="Arial" w:cs="Arial"/>
          <w:sz w:val="20"/>
          <w:szCs w:val="20"/>
        </w:rPr>
        <w:t>,depto)%&gt;%filter(depto=="3")</w:t>
      </w:r>
      <w:r w:rsidRPr="005508B6">
        <w:rPr>
          <w:rFonts w:ascii="Arial" w:hAnsi="Arial" w:cs="Arial"/>
          <w:sz w:val="20"/>
          <w:szCs w:val="20"/>
        </w:rPr>
        <w:br/>
        <w:t>plot(</w:t>
      </w:r>
      <w:proofErr w:type="spellStart"/>
      <w:r w:rsidRPr="005508B6">
        <w:rPr>
          <w:rFonts w:ascii="Arial" w:hAnsi="Arial" w:cs="Arial"/>
          <w:sz w:val="20"/>
          <w:szCs w:val="20"/>
        </w:rPr>
        <w:t>aux$origenAgua,aux$gastoAgua,main</w:t>
      </w:r>
      <w:proofErr w:type="spellEnd"/>
      <w:r w:rsidRPr="005508B6">
        <w:rPr>
          <w:rFonts w:ascii="Arial" w:hAnsi="Arial" w:cs="Arial"/>
          <w:sz w:val="20"/>
          <w:szCs w:val="20"/>
        </w:rPr>
        <w:t xml:space="preserve"> = "</w:t>
      </w:r>
      <w:proofErr w:type="spellStart"/>
      <w:r w:rsidRPr="005508B6">
        <w:rPr>
          <w:rFonts w:ascii="Arial" w:hAnsi="Arial" w:cs="Arial"/>
          <w:sz w:val="20"/>
          <w:szCs w:val="20"/>
        </w:rPr>
        <w:t>Cochabamba",col</w:t>
      </w:r>
      <w:proofErr w:type="spellEnd"/>
      <w:r w:rsidRPr="005508B6">
        <w:rPr>
          <w:rFonts w:ascii="Arial" w:hAnsi="Arial" w:cs="Arial"/>
          <w:sz w:val="20"/>
          <w:szCs w:val="20"/>
        </w:rPr>
        <w:t>="</w:t>
      </w:r>
      <w:hyperlink r:id="rId16" w:history="1">
        <w:r w:rsidRPr="005508B6">
          <w:rPr>
            <w:rStyle w:val="Hipervnculo"/>
            <w:rFonts w:ascii="Arial" w:hAnsi="Arial" w:cs="Arial"/>
            <w:sz w:val="20"/>
            <w:szCs w:val="20"/>
          </w:rPr>
          <w:t>#cc00c0</w:t>
        </w:r>
      </w:hyperlink>
      <w:r w:rsidRPr="005508B6">
        <w:rPr>
          <w:rFonts w:ascii="Arial" w:hAnsi="Arial" w:cs="Arial"/>
          <w:sz w:val="20"/>
          <w:szCs w:val="20"/>
        </w:rPr>
        <w:t>",xlab="",</w:t>
      </w:r>
      <w:proofErr w:type="spellStart"/>
      <w:r w:rsidRPr="005508B6">
        <w:rPr>
          <w:rFonts w:ascii="Arial" w:hAnsi="Arial" w:cs="Arial"/>
          <w:sz w:val="20"/>
          <w:szCs w:val="20"/>
        </w:rPr>
        <w:t>ylab</w:t>
      </w:r>
      <w:proofErr w:type="spellEnd"/>
      <w:r w:rsidRPr="005508B6">
        <w:rPr>
          <w:rFonts w:ascii="Arial" w:hAnsi="Arial" w:cs="Arial"/>
          <w:sz w:val="20"/>
          <w:szCs w:val="20"/>
        </w:rPr>
        <w:t>="Gasto Mensual AGUA")</w:t>
      </w:r>
    </w:p>
    <w:p w14:paraId="40AE3190" w14:textId="64FB46EC" w:rsidR="00EA2985" w:rsidRPr="005508B6" w:rsidRDefault="00EA2985" w:rsidP="00E402D5">
      <w:pPr>
        <w:spacing w:before="240" w:line="240" w:lineRule="auto"/>
        <w:jc w:val="both"/>
        <w:textAlignment w:val="baseline"/>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 xml:space="preserve">Donde: </w:t>
      </w:r>
    </w:p>
    <w:p w14:paraId="75B0384D" w14:textId="0383103F" w:rsidR="00EA2985" w:rsidRPr="005508B6" w:rsidRDefault="00EA2985" w:rsidP="00E402D5">
      <w:pPr>
        <w:spacing w:before="240" w:line="240" w:lineRule="auto"/>
        <w:jc w:val="both"/>
        <w:textAlignment w:val="baseline"/>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 xml:space="preserve">aux1: Alberga </w:t>
      </w:r>
      <w:r w:rsidR="009F0E9E" w:rsidRPr="005508B6">
        <w:rPr>
          <w:rFonts w:ascii="Arial" w:eastAsia="Times New Roman" w:hAnsi="Arial" w:cs="Arial"/>
          <w:color w:val="000000"/>
          <w:sz w:val="20"/>
          <w:szCs w:val="20"/>
          <w:lang w:eastAsia="es-BO"/>
        </w:rPr>
        <w:t xml:space="preserve">el origen de agua, gasto de agua del departamento de Cochabamba. </w:t>
      </w:r>
    </w:p>
    <w:p w14:paraId="6DCD78EC" w14:textId="25235B2D" w:rsidR="00EA2985" w:rsidRPr="005508B6" w:rsidRDefault="00EA2985" w:rsidP="00E402D5">
      <w:pPr>
        <w:spacing w:before="240" w:line="240" w:lineRule="auto"/>
        <w:jc w:val="both"/>
        <w:textAlignment w:val="baseline"/>
        <w:rPr>
          <w:rFonts w:ascii="Arial" w:eastAsia="Times New Roman" w:hAnsi="Arial" w:cs="Arial"/>
          <w:color w:val="000000"/>
          <w:sz w:val="20"/>
          <w:szCs w:val="20"/>
          <w:lang w:eastAsia="es-BO"/>
        </w:rPr>
      </w:pPr>
      <w:proofErr w:type="spellStart"/>
      <w:r w:rsidRPr="005508B6">
        <w:rPr>
          <w:rFonts w:ascii="Arial" w:eastAsia="Times New Roman" w:hAnsi="Arial" w:cs="Arial"/>
          <w:color w:val="000000"/>
          <w:sz w:val="20"/>
          <w:szCs w:val="20"/>
          <w:lang w:eastAsia="es-BO"/>
        </w:rPr>
        <w:t>bd</w:t>
      </w:r>
      <w:proofErr w:type="spellEnd"/>
      <w:r w:rsidRPr="005508B6">
        <w:rPr>
          <w:rFonts w:ascii="Arial" w:eastAsia="Times New Roman" w:hAnsi="Arial" w:cs="Arial"/>
          <w:color w:val="000000"/>
          <w:sz w:val="20"/>
          <w:szCs w:val="20"/>
          <w:lang w:eastAsia="es-BO"/>
        </w:rPr>
        <w:t>: Alberga las 15 variables de nuestras 111336 observaciones de la base de datos Vivienda.</w:t>
      </w:r>
    </w:p>
    <w:p w14:paraId="38C40D5B" w14:textId="7D7853BC" w:rsidR="00BF2D80" w:rsidRPr="005508B6" w:rsidRDefault="009021B2" w:rsidP="00E402D5">
      <w:pPr>
        <w:numPr>
          <w:ilvl w:val="0"/>
          <w:numId w:val="9"/>
        </w:numPr>
        <w:spacing w:before="240" w:after="0" w:line="240" w:lineRule="auto"/>
        <w:jc w:val="both"/>
        <w:textAlignment w:val="baseline"/>
        <w:rPr>
          <w:rFonts w:ascii="Arial" w:eastAsia="Times New Roman" w:hAnsi="Arial" w:cs="Arial"/>
          <w:b/>
          <w:bCs/>
          <w:sz w:val="20"/>
          <w:szCs w:val="20"/>
          <w:lang w:eastAsia="es-BO"/>
        </w:rPr>
      </w:pPr>
      <w:r w:rsidRPr="005508B6">
        <w:rPr>
          <w:rFonts w:ascii="Arial" w:eastAsia="Times New Roman" w:hAnsi="Arial" w:cs="Arial"/>
          <w:b/>
          <w:bCs/>
          <w:sz w:val="20"/>
          <w:szCs w:val="20"/>
          <w:lang w:eastAsia="es-BO"/>
        </w:rPr>
        <w:t xml:space="preserve">6.1.9 </w:t>
      </w:r>
      <w:r w:rsidR="004F6641" w:rsidRPr="005508B6">
        <w:rPr>
          <w:rFonts w:ascii="Arial" w:eastAsia="Times New Roman" w:hAnsi="Arial" w:cs="Arial"/>
          <w:b/>
          <w:bCs/>
          <w:sz w:val="20"/>
          <w:szCs w:val="20"/>
          <w:lang w:eastAsia="es-BO"/>
        </w:rPr>
        <w:t>P</w:t>
      </w:r>
      <w:r w:rsidRPr="005508B6">
        <w:rPr>
          <w:rFonts w:ascii="Arial" w:eastAsia="Times New Roman" w:hAnsi="Arial" w:cs="Arial"/>
          <w:b/>
          <w:bCs/>
          <w:sz w:val="20"/>
          <w:szCs w:val="20"/>
          <w:lang w:eastAsia="es-BO"/>
        </w:rPr>
        <w:t>orcentaje</w:t>
      </w:r>
      <w:r w:rsidR="004F6641" w:rsidRPr="005508B6">
        <w:rPr>
          <w:rFonts w:ascii="Arial" w:eastAsia="Times New Roman" w:hAnsi="Arial" w:cs="Arial"/>
          <w:b/>
          <w:bCs/>
          <w:sz w:val="20"/>
          <w:szCs w:val="20"/>
          <w:lang w:eastAsia="es-BO"/>
        </w:rPr>
        <w:t xml:space="preserve"> de viviendas que usan energía eléctrica según área</w:t>
      </w:r>
    </w:p>
    <w:p w14:paraId="3B3470A3" w14:textId="07941C29" w:rsidR="009021B2" w:rsidRPr="005508B6" w:rsidRDefault="009021B2" w:rsidP="00E402D5">
      <w:pPr>
        <w:spacing w:before="240" w:line="240" w:lineRule="auto"/>
        <w:jc w:val="both"/>
        <w:rPr>
          <w:rFonts w:ascii="Arial" w:hAnsi="Arial" w:cs="Arial"/>
          <w:sz w:val="20"/>
          <w:szCs w:val="20"/>
        </w:rPr>
      </w:pPr>
      <w:r w:rsidRPr="005508B6">
        <w:rPr>
          <w:rFonts w:ascii="Arial" w:hAnsi="Arial" w:cs="Arial"/>
          <w:sz w:val="20"/>
          <w:szCs w:val="20"/>
          <w:u w:val="single"/>
        </w:rPr>
        <w:t>Nombre del indicador:</w:t>
      </w:r>
      <w:r w:rsidRPr="005508B6">
        <w:rPr>
          <w:rFonts w:ascii="Arial" w:hAnsi="Arial" w:cs="Arial"/>
          <w:sz w:val="20"/>
          <w:szCs w:val="20"/>
        </w:rPr>
        <w:t xml:space="preserve"> </w:t>
      </w:r>
      <w:r w:rsidR="00A27070" w:rsidRPr="005508B6">
        <w:rPr>
          <w:rFonts w:ascii="Arial" w:hAnsi="Arial" w:cs="Arial"/>
          <w:sz w:val="20"/>
          <w:szCs w:val="20"/>
        </w:rPr>
        <w:t>Uso de energía eléctrica según área.</w:t>
      </w:r>
    </w:p>
    <w:p w14:paraId="65D1FF12" w14:textId="485C397A" w:rsidR="009021B2" w:rsidRPr="005508B6" w:rsidRDefault="009021B2" w:rsidP="00E402D5">
      <w:pPr>
        <w:spacing w:before="240" w:line="240" w:lineRule="auto"/>
        <w:jc w:val="both"/>
        <w:rPr>
          <w:rFonts w:ascii="Arial" w:hAnsi="Arial" w:cs="Arial"/>
          <w:sz w:val="20"/>
          <w:szCs w:val="20"/>
        </w:rPr>
      </w:pPr>
      <w:r w:rsidRPr="005508B6">
        <w:rPr>
          <w:rFonts w:ascii="Arial" w:hAnsi="Arial" w:cs="Arial"/>
          <w:sz w:val="20"/>
          <w:szCs w:val="20"/>
          <w:u w:val="single"/>
        </w:rPr>
        <w:t>Sigla del indicador:</w:t>
      </w:r>
      <w:r w:rsidRPr="005508B6">
        <w:rPr>
          <w:rFonts w:ascii="Arial" w:hAnsi="Arial" w:cs="Arial"/>
          <w:sz w:val="20"/>
          <w:szCs w:val="20"/>
        </w:rPr>
        <w:t xml:space="preserve"> </w:t>
      </w:r>
      <w:proofErr w:type="spellStart"/>
      <w:r w:rsidR="00A27070" w:rsidRPr="005508B6">
        <w:rPr>
          <w:rFonts w:ascii="Arial" w:hAnsi="Arial" w:cs="Arial"/>
          <w:sz w:val="20"/>
          <w:szCs w:val="20"/>
        </w:rPr>
        <w:t>energiaElectrica</w:t>
      </w:r>
      <w:proofErr w:type="spellEnd"/>
    </w:p>
    <w:p w14:paraId="443337EC" w14:textId="5D3771D5" w:rsidR="009021B2" w:rsidRPr="005508B6" w:rsidRDefault="009021B2" w:rsidP="00E402D5">
      <w:pPr>
        <w:spacing w:before="240" w:after="0" w:line="240" w:lineRule="auto"/>
        <w:jc w:val="both"/>
        <w:textAlignment w:val="baseline"/>
        <w:rPr>
          <w:rFonts w:ascii="Arial" w:eastAsia="Times New Roman" w:hAnsi="Arial" w:cs="Arial"/>
          <w:sz w:val="20"/>
          <w:szCs w:val="20"/>
          <w:lang w:eastAsia="es-BO"/>
        </w:rPr>
      </w:pPr>
      <w:r w:rsidRPr="005508B6">
        <w:rPr>
          <w:rFonts w:ascii="Arial" w:hAnsi="Arial" w:cs="Arial"/>
          <w:sz w:val="20"/>
          <w:szCs w:val="20"/>
          <w:u w:val="single"/>
        </w:rPr>
        <w:t>Objetivo:</w:t>
      </w:r>
      <w:r w:rsidRPr="005508B6">
        <w:rPr>
          <w:rFonts w:ascii="Arial" w:eastAsia="Times New Roman" w:hAnsi="Arial" w:cs="Arial"/>
          <w:sz w:val="20"/>
          <w:szCs w:val="20"/>
          <w:lang w:eastAsia="es-BO"/>
        </w:rPr>
        <w:t xml:space="preserve"> </w:t>
      </w:r>
      <w:r w:rsidRPr="005508B6">
        <w:rPr>
          <w:rFonts w:ascii="Arial" w:eastAsia="Times New Roman" w:hAnsi="Arial" w:cs="Arial"/>
          <w:sz w:val="20"/>
          <w:szCs w:val="20"/>
          <w:lang w:eastAsia="es-BO"/>
        </w:rPr>
        <w:t xml:space="preserve">Este indicador muestra </w:t>
      </w:r>
      <w:r w:rsidRPr="005508B6">
        <w:rPr>
          <w:rFonts w:ascii="Arial" w:eastAsia="Times New Roman" w:hAnsi="Arial" w:cs="Arial"/>
          <w:sz w:val="20"/>
          <w:szCs w:val="20"/>
          <w:lang w:eastAsia="es-BO"/>
        </w:rPr>
        <w:t xml:space="preserve">el porcentaje </w:t>
      </w:r>
      <w:r w:rsidRPr="005508B6">
        <w:rPr>
          <w:rFonts w:ascii="Arial" w:eastAsia="Times New Roman" w:hAnsi="Arial" w:cs="Arial"/>
          <w:sz w:val="20"/>
          <w:szCs w:val="20"/>
          <w:lang w:eastAsia="es-BO"/>
        </w:rPr>
        <w:t>de viviendas que hace uso de la energía eléctrica, de acuerdo al área donde se encuentran.</w:t>
      </w:r>
    </w:p>
    <w:p w14:paraId="7BF51F2A" w14:textId="77777777" w:rsidR="009021B2" w:rsidRPr="005508B6" w:rsidRDefault="009021B2" w:rsidP="00E402D5">
      <w:pPr>
        <w:spacing w:before="240" w:line="240" w:lineRule="auto"/>
        <w:jc w:val="both"/>
        <w:rPr>
          <w:rFonts w:ascii="Arial" w:hAnsi="Arial" w:cs="Arial"/>
          <w:sz w:val="20"/>
          <w:szCs w:val="20"/>
        </w:rPr>
      </w:pPr>
      <w:r w:rsidRPr="005508B6">
        <w:rPr>
          <w:rFonts w:ascii="Arial" w:hAnsi="Arial" w:cs="Arial"/>
          <w:sz w:val="20"/>
          <w:szCs w:val="20"/>
          <w:u w:val="single"/>
        </w:rPr>
        <w:t>Variables:</w:t>
      </w:r>
      <w:r w:rsidRPr="005508B6">
        <w:rPr>
          <w:rFonts w:ascii="Arial" w:hAnsi="Arial" w:cs="Arial"/>
          <w:sz w:val="20"/>
          <w:szCs w:val="20"/>
        </w:rPr>
        <w:t xml:space="preserve"> La construcción del indicador considera de una variable (pregunta) del cuestionario.</w:t>
      </w:r>
    </w:p>
    <w:p w14:paraId="05B98493" w14:textId="42337517" w:rsidR="009021B2" w:rsidRPr="005508B6" w:rsidRDefault="009021B2" w:rsidP="00E402D5">
      <w:pPr>
        <w:pStyle w:val="Prrafodelista"/>
        <w:numPr>
          <w:ilvl w:val="0"/>
          <w:numId w:val="10"/>
        </w:numPr>
        <w:spacing w:before="240" w:line="240" w:lineRule="auto"/>
        <w:jc w:val="both"/>
        <w:rPr>
          <w:rFonts w:ascii="Arial" w:hAnsi="Arial" w:cs="Arial"/>
          <w:sz w:val="20"/>
          <w:szCs w:val="20"/>
        </w:rPr>
      </w:pPr>
      <w:r w:rsidRPr="005508B6">
        <w:rPr>
          <w:rFonts w:ascii="Arial" w:hAnsi="Arial" w:cs="Arial"/>
          <w:sz w:val="20"/>
          <w:szCs w:val="20"/>
        </w:rPr>
        <w:t>¿Usa energía eléctrica para alumbrar esta vivienda?</w:t>
      </w:r>
    </w:p>
    <w:p w14:paraId="4B1FD42A" w14:textId="77777777" w:rsidR="009021B2" w:rsidRPr="005508B6" w:rsidRDefault="009021B2" w:rsidP="00E402D5">
      <w:pPr>
        <w:pStyle w:val="Prrafodelista"/>
        <w:spacing w:before="240" w:line="240" w:lineRule="auto"/>
        <w:jc w:val="both"/>
        <w:rPr>
          <w:rFonts w:ascii="Arial" w:hAnsi="Arial" w:cs="Arial"/>
          <w:sz w:val="20"/>
          <w:szCs w:val="20"/>
        </w:rPr>
      </w:pPr>
    </w:p>
    <w:p w14:paraId="391FA7B0" w14:textId="056DD3DB" w:rsidR="009021B2" w:rsidRPr="005508B6" w:rsidRDefault="009021B2" w:rsidP="00E402D5">
      <w:pPr>
        <w:pStyle w:val="Prrafodelista"/>
        <w:spacing w:before="240" w:line="240" w:lineRule="auto"/>
        <w:ind w:left="465"/>
        <w:jc w:val="both"/>
        <w:rPr>
          <w:rFonts w:ascii="Arial" w:hAnsi="Arial" w:cs="Arial"/>
          <w:sz w:val="20"/>
          <w:szCs w:val="20"/>
        </w:rPr>
      </w:pPr>
      <w:r w:rsidRPr="005508B6">
        <w:rPr>
          <w:rFonts w:ascii="Arial" w:hAnsi="Arial" w:cs="Arial"/>
          <w:sz w:val="20"/>
          <w:szCs w:val="20"/>
        </w:rPr>
        <w:t xml:space="preserve">    1.  </w:t>
      </w:r>
      <w:r w:rsidR="00A27070" w:rsidRPr="005508B6">
        <w:rPr>
          <w:rFonts w:ascii="Arial" w:hAnsi="Arial" w:cs="Arial"/>
          <w:sz w:val="20"/>
          <w:szCs w:val="20"/>
        </w:rPr>
        <w:t>Sí</w:t>
      </w:r>
    </w:p>
    <w:p w14:paraId="0E70CBD4" w14:textId="4C07A631" w:rsidR="009021B2" w:rsidRPr="005508B6" w:rsidRDefault="009021B2" w:rsidP="00E402D5">
      <w:pPr>
        <w:pStyle w:val="Prrafodelista"/>
        <w:spacing w:before="240" w:line="240" w:lineRule="auto"/>
        <w:ind w:left="465"/>
        <w:jc w:val="both"/>
        <w:rPr>
          <w:rFonts w:ascii="Arial" w:hAnsi="Arial" w:cs="Arial"/>
          <w:sz w:val="20"/>
          <w:szCs w:val="20"/>
        </w:rPr>
      </w:pPr>
      <w:r w:rsidRPr="005508B6">
        <w:rPr>
          <w:rFonts w:ascii="Arial" w:hAnsi="Arial" w:cs="Arial"/>
          <w:sz w:val="20"/>
          <w:szCs w:val="20"/>
        </w:rPr>
        <w:t xml:space="preserve">    2.  </w:t>
      </w:r>
      <w:r w:rsidR="00A27070" w:rsidRPr="005508B6">
        <w:rPr>
          <w:rFonts w:ascii="Arial" w:hAnsi="Arial" w:cs="Arial"/>
          <w:sz w:val="20"/>
          <w:szCs w:val="20"/>
        </w:rPr>
        <w:t>No</w:t>
      </w:r>
    </w:p>
    <w:p w14:paraId="7D1EDD89" w14:textId="5DF63F04" w:rsidR="009021B2" w:rsidRPr="005508B6" w:rsidRDefault="00A27070" w:rsidP="00E402D5">
      <w:pPr>
        <w:pStyle w:val="Prrafodelista"/>
        <w:numPr>
          <w:ilvl w:val="0"/>
          <w:numId w:val="10"/>
        </w:numPr>
        <w:spacing w:before="240" w:line="240" w:lineRule="auto"/>
        <w:jc w:val="both"/>
        <w:rPr>
          <w:rFonts w:ascii="Arial" w:hAnsi="Arial" w:cs="Arial"/>
          <w:sz w:val="20"/>
          <w:szCs w:val="20"/>
        </w:rPr>
      </w:pPr>
      <w:r w:rsidRPr="005508B6">
        <w:rPr>
          <w:rFonts w:ascii="Arial" w:hAnsi="Arial" w:cs="Arial"/>
          <w:sz w:val="20"/>
          <w:szCs w:val="20"/>
        </w:rPr>
        <w:t>Área</w:t>
      </w:r>
      <w:r w:rsidR="009021B2" w:rsidRPr="005508B6">
        <w:rPr>
          <w:rFonts w:ascii="Arial" w:hAnsi="Arial" w:cs="Arial"/>
          <w:sz w:val="20"/>
          <w:szCs w:val="20"/>
        </w:rPr>
        <w:t xml:space="preserve">    </w:t>
      </w:r>
    </w:p>
    <w:p w14:paraId="2425DBFD" w14:textId="4D3FF455" w:rsidR="009021B2" w:rsidRPr="005508B6" w:rsidRDefault="009021B2" w:rsidP="00E402D5">
      <w:pPr>
        <w:spacing w:before="240" w:line="240" w:lineRule="auto"/>
        <w:jc w:val="both"/>
        <w:rPr>
          <w:rFonts w:ascii="Arial" w:hAnsi="Arial" w:cs="Arial"/>
          <w:sz w:val="20"/>
          <w:szCs w:val="20"/>
        </w:rPr>
      </w:pPr>
      <w:r w:rsidRPr="005508B6">
        <w:rPr>
          <w:rFonts w:ascii="Arial" w:hAnsi="Arial" w:cs="Arial"/>
          <w:sz w:val="20"/>
          <w:szCs w:val="20"/>
          <w:u w:val="single"/>
        </w:rPr>
        <w:t>Descripción del indicador:</w:t>
      </w:r>
      <w:r w:rsidRPr="005508B6">
        <w:rPr>
          <w:rFonts w:ascii="Arial" w:hAnsi="Arial" w:cs="Arial"/>
          <w:sz w:val="20"/>
          <w:szCs w:val="20"/>
        </w:rPr>
        <w:t xml:space="preserve"> El indicador refleja el porcentaje de </w:t>
      </w:r>
      <w:r w:rsidR="00A27070" w:rsidRPr="005508B6">
        <w:rPr>
          <w:rFonts w:ascii="Arial" w:hAnsi="Arial" w:cs="Arial"/>
          <w:sz w:val="20"/>
          <w:szCs w:val="20"/>
        </w:rPr>
        <w:t>viviendas que cuenta con servicio de energía eléctrica de acuerdo al área donde se encuentra la vivienda.</w:t>
      </w:r>
    </w:p>
    <w:p w14:paraId="5B753F44" w14:textId="77777777" w:rsidR="009021B2" w:rsidRPr="005508B6" w:rsidRDefault="009021B2" w:rsidP="00E402D5">
      <w:pPr>
        <w:spacing w:before="240" w:line="240" w:lineRule="auto"/>
        <w:jc w:val="both"/>
        <w:rPr>
          <w:rFonts w:ascii="Arial" w:hAnsi="Arial" w:cs="Arial"/>
          <w:sz w:val="20"/>
          <w:szCs w:val="20"/>
        </w:rPr>
      </w:pPr>
      <w:r w:rsidRPr="005508B6">
        <w:rPr>
          <w:rFonts w:ascii="Arial" w:hAnsi="Arial" w:cs="Arial"/>
          <w:sz w:val="20"/>
          <w:szCs w:val="20"/>
          <w:u w:val="single"/>
        </w:rPr>
        <w:t>Método de medición:</w:t>
      </w:r>
      <w:r w:rsidRPr="005508B6">
        <w:rPr>
          <w:rFonts w:ascii="Arial" w:hAnsi="Arial" w:cs="Arial"/>
          <w:sz w:val="20"/>
          <w:szCs w:val="20"/>
        </w:rPr>
        <w:t xml:space="preserve"> El método de medición de este indicador se realizará a través de una tabla de frecuencias, ya que este es una variable cualitativa, en la tabla de frecuencias hallaremos el porcentaje de cada una de estas opciones.</w:t>
      </w:r>
    </w:p>
    <w:p w14:paraId="3C09030C" w14:textId="77777777" w:rsidR="009021B2" w:rsidRPr="005508B6" w:rsidRDefault="009021B2" w:rsidP="00E402D5">
      <w:pPr>
        <w:spacing w:before="240" w:line="240" w:lineRule="auto"/>
        <w:jc w:val="both"/>
        <w:rPr>
          <w:rFonts w:ascii="Arial" w:hAnsi="Arial" w:cs="Arial"/>
          <w:sz w:val="20"/>
          <w:szCs w:val="20"/>
          <w:u w:val="single"/>
        </w:rPr>
      </w:pPr>
      <w:r w:rsidRPr="005508B6">
        <w:rPr>
          <w:rFonts w:ascii="Arial" w:hAnsi="Arial" w:cs="Arial"/>
          <w:sz w:val="20"/>
          <w:szCs w:val="20"/>
          <w:u w:val="single"/>
        </w:rPr>
        <w:t xml:space="preserve">Fórmula de cálculo: </w:t>
      </w:r>
    </w:p>
    <w:p w14:paraId="40C6BA0D" w14:textId="77777777" w:rsidR="009021B2" w:rsidRPr="005508B6" w:rsidRDefault="009021B2" w:rsidP="00E402D5">
      <w:pPr>
        <w:spacing w:after="0" w:line="240" w:lineRule="auto"/>
        <w:jc w:val="both"/>
        <w:rPr>
          <w:rFonts w:ascii="Arial" w:hAnsi="Arial" w:cs="Arial"/>
          <w:sz w:val="20"/>
          <w:szCs w:val="20"/>
        </w:rPr>
      </w:pPr>
      <w:r w:rsidRPr="005508B6">
        <w:rPr>
          <w:rFonts w:ascii="Arial" w:hAnsi="Arial" w:cs="Arial"/>
          <w:sz w:val="20"/>
          <w:szCs w:val="20"/>
        </w:rPr>
        <w:t xml:space="preserve">                               fi = </w:t>
      </w:r>
      <m:oMath>
        <m:f>
          <m:fPr>
            <m:ctrlPr>
              <w:rPr>
                <w:rFonts w:ascii="Cambria Math" w:hAnsi="Cambria Math" w:cs="Arial"/>
                <w:sz w:val="20"/>
                <w:szCs w:val="20"/>
              </w:rPr>
            </m:ctrlPr>
          </m:fPr>
          <m:num>
            <m:r>
              <m:rPr>
                <m:sty m:val="p"/>
              </m:rPr>
              <w:rPr>
                <w:rFonts w:ascii="Cambria Math" w:hAnsi="Cambria Math" w:cs="Arial"/>
                <w:sz w:val="20"/>
                <w:szCs w:val="20"/>
              </w:rPr>
              <m:t>ni</m:t>
            </m:r>
          </m:num>
          <m:den>
            <m:r>
              <m:rPr>
                <m:sty m:val="p"/>
              </m:rPr>
              <w:rPr>
                <w:rFonts w:ascii="Cambria Math" w:hAnsi="Cambria Math" w:cs="Arial"/>
                <w:sz w:val="20"/>
                <w:szCs w:val="20"/>
              </w:rPr>
              <m:t>N</m:t>
            </m:r>
          </m:den>
        </m:f>
      </m:oMath>
    </w:p>
    <w:p w14:paraId="22DC64A2" w14:textId="77777777" w:rsidR="009021B2" w:rsidRPr="005508B6" w:rsidRDefault="009021B2" w:rsidP="00E402D5">
      <w:pPr>
        <w:spacing w:after="0" w:line="240" w:lineRule="auto"/>
        <w:jc w:val="both"/>
        <w:rPr>
          <w:rFonts w:ascii="Arial" w:hAnsi="Arial" w:cs="Arial"/>
          <w:sz w:val="20"/>
          <w:szCs w:val="20"/>
        </w:rPr>
      </w:pPr>
      <w:r w:rsidRPr="005508B6">
        <w:rPr>
          <w:rFonts w:ascii="Arial" w:hAnsi="Arial" w:cs="Arial"/>
          <w:sz w:val="20"/>
          <w:szCs w:val="20"/>
        </w:rPr>
        <w:t xml:space="preserve">                               Pi = fi * 100</w:t>
      </w:r>
    </w:p>
    <w:p w14:paraId="7C0D6181" w14:textId="77777777" w:rsidR="009021B2" w:rsidRPr="005508B6" w:rsidRDefault="009021B2" w:rsidP="00E402D5">
      <w:pPr>
        <w:spacing w:before="240" w:line="240" w:lineRule="auto"/>
        <w:jc w:val="both"/>
        <w:rPr>
          <w:rFonts w:ascii="Arial" w:hAnsi="Arial" w:cs="Arial"/>
          <w:sz w:val="20"/>
          <w:szCs w:val="20"/>
        </w:rPr>
      </w:pPr>
      <w:r w:rsidRPr="005508B6">
        <w:rPr>
          <w:rFonts w:ascii="Arial" w:hAnsi="Arial" w:cs="Arial"/>
          <w:sz w:val="20"/>
          <w:szCs w:val="20"/>
        </w:rPr>
        <w:t>Donde:</w:t>
      </w:r>
    </w:p>
    <w:p w14:paraId="28629D15" w14:textId="77777777" w:rsidR="009021B2" w:rsidRPr="005508B6" w:rsidRDefault="009021B2" w:rsidP="00E402D5">
      <w:pPr>
        <w:spacing w:line="240" w:lineRule="auto"/>
        <w:jc w:val="both"/>
        <w:rPr>
          <w:rFonts w:ascii="Arial" w:hAnsi="Arial" w:cs="Arial"/>
          <w:sz w:val="20"/>
          <w:szCs w:val="20"/>
        </w:rPr>
      </w:pPr>
      <w:r w:rsidRPr="005508B6">
        <w:rPr>
          <w:rFonts w:ascii="Arial" w:hAnsi="Arial" w:cs="Arial"/>
          <w:sz w:val="20"/>
          <w:szCs w:val="20"/>
        </w:rPr>
        <w:t xml:space="preserve">fi = Es la frecuencia relativa </w:t>
      </w:r>
    </w:p>
    <w:p w14:paraId="6A30F4FC" w14:textId="77777777" w:rsidR="009021B2" w:rsidRPr="005508B6" w:rsidRDefault="009021B2" w:rsidP="00E402D5">
      <w:pPr>
        <w:spacing w:line="240" w:lineRule="auto"/>
        <w:jc w:val="both"/>
        <w:rPr>
          <w:rFonts w:ascii="Arial" w:hAnsi="Arial" w:cs="Arial"/>
          <w:sz w:val="20"/>
          <w:szCs w:val="20"/>
        </w:rPr>
      </w:pPr>
      <w:r w:rsidRPr="005508B6">
        <w:rPr>
          <w:rFonts w:ascii="Arial" w:hAnsi="Arial" w:cs="Arial"/>
          <w:sz w:val="20"/>
          <w:szCs w:val="20"/>
        </w:rPr>
        <w:t>ni = Es la frecuencia absoluta</w:t>
      </w:r>
    </w:p>
    <w:p w14:paraId="733356E3" w14:textId="77777777" w:rsidR="009021B2" w:rsidRPr="005508B6" w:rsidRDefault="009021B2" w:rsidP="00E402D5">
      <w:pPr>
        <w:spacing w:line="240" w:lineRule="auto"/>
        <w:jc w:val="both"/>
        <w:rPr>
          <w:rFonts w:ascii="Arial" w:hAnsi="Arial" w:cs="Arial"/>
          <w:sz w:val="20"/>
          <w:szCs w:val="20"/>
        </w:rPr>
      </w:pPr>
      <w:r w:rsidRPr="005508B6">
        <w:rPr>
          <w:rFonts w:ascii="Arial" w:hAnsi="Arial" w:cs="Arial"/>
          <w:sz w:val="20"/>
          <w:szCs w:val="20"/>
        </w:rPr>
        <w:t>N = Es el número total de observaciones</w:t>
      </w:r>
    </w:p>
    <w:p w14:paraId="64B60789" w14:textId="586D9880" w:rsidR="00A27070" w:rsidRPr="005508B6" w:rsidRDefault="009021B2" w:rsidP="00E402D5">
      <w:pPr>
        <w:spacing w:line="240" w:lineRule="auto"/>
        <w:jc w:val="both"/>
        <w:rPr>
          <w:rFonts w:ascii="Arial" w:hAnsi="Arial" w:cs="Arial"/>
          <w:sz w:val="20"/>
          <w:szCs w:val="20"/>
        </w:rPr>
      </w:pPr>
      <w:r w:rsidRPr="005508B6">
        <w:rPr>
          <w:rFonts w:ascii="Arial" w:hAnsi="Arial" w:cs="Arial"/>
          <w:sz w:val="20"/>
          <w:szCs w:val="20"/>
        </w:rPr>
        <w:t>Pi = Es el porcentaje de cada observación</w:t>
      </w:r>
    </w:p>
    <w:p w14:paraId="597D5DB2" w14:textId="2356EB1F" w:rsidR="00A27070" w:rsidRPr="005508B6" w:rsidRDefault="00A27070" w:rsidP="00E402D5">
      <w:pPr>
        <w:numPr>
          <w:ilvl w:val="0"/>
          <w:numId w:val="9"/>
        </w:num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6.1.</w:t>
      </w:r>
      <w:r w:rsidRPr="005508B6">
        <w:rPr>
          <w:rFonts w:ascii="Arial" w:eastAsia="Times New Roman" w:hAnsi="Arial" w:cs="Arial"/>
          <w:sz w:val="20"/>
          <w:szCs w:val="20"/>
          <w:lang w:eastAsia="es-BO"/>
        </w:rPr>
        <w:t>10</w:t>
      </w:r>
      <w:r w:rsidRPr="005508B6">
        <w:rPr>
          <w:rFonts w:ascii="Arial" w:eastAsia="Times New Roman" w:hAnsi="Arial" w:cs="Arial"/>
          <w:sz w:val="20"/>
          <w:szCs w:val="20"/>
          <w:lang w:eastAsia="es-BO"/>
        </w:rPr>
        <w:t xml:space="preserve"> Porcentaje de tipo de desagüe según departamento</w:t>
      </w:r>
    </w:p>
    <w:p w14:paraId="39806169" w14:textId="5886C00E" w:rsidR="00A27070" w:rsidRPr="005508B6" w:rsidRDefault="00A27070" w:rsidP="00E402D5">
      <w:pPr>
        <w:spacing w:before="240" w:line="240" w:lineRule="auto"/>
        <w:jc w:val="both"/>
        <w:rPr>
          <w:rFonts w:ascii="Arial" w:hAnsi="Arial" w:cs="Arial"/>
          <w:sz w:val="20"/>
          <w:szCs w:val="20"/>
        </w:rPr>
      </w:pPr>
      <w:r w:rsidRPr="005508B6">
        <w:rPr>
          <w:rFonts w:ascii="Arial" w:hAnsi="Arial" w:cs="Arial"/>
          <w:sz w:val="20"/>
          <w:szCs w:val="20"/>
          <w:u w:val="single"/>
        </w:rPr>
        <w:t>Nombre del indicador:</w:t>
      </w:r>
      <w:r w:rsidRPr="005508B6">
        <w:rPr>
          <w:rFonts w:ascii="Arial" w:hAnsi="Arial" w:cs="Arial"/>
          <w:sz w:val="20"/>
          <w:szCs w:val="20"/>
        </w:rPr>
        <w:t xml:space="preserve"> </w:t>
      </w:r>
      <w:r w:rsidRPr="005508B6">
        <w:rPr>
          <w:rFonts w:ascii="Arial" w:hAnsi="Arial" w:cs="Arial"/>
          <w:sz w:val="20"/>
          <w:szCs w:val="20"/>
        </w:rPr>
        <w:t>Tipo de desagüe según departamento.</w:t>
      </w:r>
    </w:p>
    <w:p w14:paraId="0D25DAA1" w14:textId="546D7CA2" w:rsidR="00A27070" w:rsidRPr="005508B6" w:rsidRDefault="00A27070" w:rsidP="00E402D5">
      <w:pPr>
        <w:spacing w:before="240" w:line="240" w:lineRule="auto"/>
        <w:jc w:val="both"/>
        <w:rPr>
          <w:rFonts w:ascii="Arial" w:hAnsi="Arial" w:cs="Arial"/>
          <w:sz w:val="20"/>
          <w:szCs w:val="20"/>
        </w:rPr>
      </w:pPr>
      <w:r w:rsidRPr="005508B6">
        <w:rPr>
          <w:rFonts w:ascii="Arial" w:hAnsi="Arial" w:cs="Arial"/>
          <w:sz w:val="20"/>
          <w:szCs w:val="20"/>
          <w:u w:val="single"/>
        </w:rPr>
        <w:t>Sigla del indicador:</w:t>
      </w:r>
      <w:r w:rsidRPr="005508B6">
        <w:rPr>
          <w:rFonts w:ascii="Arial" w:hAnsi="Arial" w:cs="Arial"/>
          <w:sz w:val="20"/>
          <w:szCs w:val="20"/>
        </w:rPr>
        <w:t xml:space="preserve"> tipoDesague</w:t>
      </w:r>
    </w:p>
    <w:p w14:paraId="00411208" w14:textId="4482B0FA" w:rsidR="00A27070" w:rsidRPr="005508B6" w:rsidRDefault="00A27070" w:rsidP="00E402D5">
      <w:pPr>
        <w:spacing w:before="240" w:after="0" w:line="240" w:lineRule="auto"/>
        <w:jc w:val="both"/>
        <w:textAlignment w:val="baseline"/>
        <w:rPr>
          <w:rFonts w:ascii="Arial" w:eastAsia="Times New Roman" w:hAnsi="Arial" w:cs="Arial"/>
          <w:sz w:val="20"/>
          <w:szCs w:val="20"/>
          <w:lang w:eastAsia="es-BO"/>
        </w:rPr>
      </w:pPr>
      <w:r w:rsidRPr="005508B6">
        <w:rPr>
          <w:rFonts w:ascii="Arial" w:hAnsi="Arial" w:cs="Arial"/>
          <w:sz w:val="20"/>
          <w:szCs w:val="20"/>
          <w:u w:val="single"/>
        </w:rPr>
        <w:t>Objetivo:</w:t>
      </w:r>
      <w:r w:rsidRPr="005508B6">
        <w:rPr>
          <w:rFonts w:ascii="Arial" w:eastAsia="Times New Roman" w:hAnsi="Arial" w:cs="Arial"/>
          <w:sz w:val="20"/>
          <w:szCs w:val="20"/>
          <w:lang w:eastAsia="es-BO"/>
        </w:rPr>
        <w:t xml:space="preserve"> Este indicador muestra la proporción de la clase de desagüe que tiene cada vivienda para el baño o servicio sanitario, de acuerdo al departamento donde se encuentra.</w:t>
      </w:r>
    </w:p>
    <w:p w14:paraId="5B5D7194" w14:textId="77777777" w:rsidR="00A27070" w:rsidRPr="005508B6" w:rsidRDefault="00A27070" w:rsidP="00E402D5">
      <w:pPr>
        <w:spacing w:before="240" w:line="240" w:lineRule="auto"/>
        <w:jc w:val="both"/>
        <w:rPr>
          <w:rFonts w:ascii="Arial" w:hAnsi="Arial" w:cs="Arial"/>
          <w:sz w:val="20"/>
          <w:szCs w:val="20"/>
        </w:rPr>
      </w:pPr>
      <w:r w:rsidRPr="005508B6">
        <w:rPr>
          <w:rFonts w:ascii="Arial" w:hAnsi="Arial" w:cs="Arial"/>
          <w:sz w:val="20"/>
          <w:szCs w:val="20"/>
          <w:u w:val="single"/>
        </w:rPr>
        <w:t>Variables:</w:t>
      </w:r>
      <w:r w:rsidRPr="005508B6">
        <w:rPr>
          <w:rFonts w:ascii="Arial" w:hAnsi="Arial" w:cs="Arial"/>
          <w:sz w:val="20"/>
          <w:szCs w:val="20"/>
        </w:rPr>
        <w:t xml:space="preserve"> La construcción del indicador considera de una variable (pregunta) del cuestionario.</w:t>
      </w:r>
    </w:p>
    <w:p w14:paraId="2ADB2F35" w14:textId="77777777" w:rsidR="00A27070" w:rsidRPr="005508B6" w:rsidRDefault="00A27070" w:rsidP="00E402D5">
      <w:pPr>
        <w:pStyle w:val="Prrafodelista"/>
        <w:numPr>
          <w:ilvl w:val="0"/>
          <w:numId w:val="10"/>
        </w:numPr>
        <w:spacing w:before="240" w:line="240" w:lineRule="auto"/>
        <w:jc w:val="both"/>
        <w:rPr>
          <w:rFonts w:ascii="Arial" w:hAnsi="Arial" w:cs="Arial"/>
          <w:sz w:val="20"/>
          <w:szCs w:val="20"/>
        </w:rPr>
      </w:pPr>
      <w:r w:rsidRPr="005508B6">
        <w:rPr>
          <w:rFonts w:ascii="Arial" w:hAnsi="Arial" w:cs="Arial"/>
          <w:sz w:val="20"/>
          <w:szCs w:val="20"/>
        </w:rPr>
        <w:lastRenderedPageBreak/>
        <w:t>¿Usa energía eléctrica para alumbrar esta vivienda?</w:t>
      </w:r>
    </w:p>
    <w:p w14:paraId="35AED075" w14:textId="77777777" w:rsidR="00A27070" w:rsidRPr="005508B6" w:rsidRDefault="00A27070" w:rsidP="00E402D5">
      <w:pPr>
        <w:pStyle w:val="Prrafodelista"/>
        <w:spacing w:before="240" w:line="240" w:lineRule="auto"/>
        <w:jc w:val="both"/>
        <w:rPr>
          <w:rFonts w:ascii="Arial" w:hAnsi="Arial" w:cs="Arial"/>
          <w:sz w:val="20"/>
          <w:szCs w:val="20"/>
        </w:rPr>
      </w:pPr>
    </w:p>
    <w:p w14:paraId="0E7FE7EE" w14:textId="77777777" w:rsidR="00A27070" w:rsidRPr="005508B6" w:rsidRDefault="00A27070" w:rsidP="00E402D5">
      <w:pPr>
        <w:pStyle w:val="Prrafodelista"/>
        <w:spacing w:before="240" w:line="240" w:lineRule="auto"/>
        <w:ind w:left="465"/>
        <w:jc w:val="both"/>
        <w:rPr>
          <w:rFonts w:ascii="Arial" w:hAnsi="Arial" w:cs="Arial"/>
          <w:sz w:val="20"/>
          <w:szCs w:val="20"/>
        </w:rPr>
      </w:pPr>
      <w:r w:rsidRPr="005508B6">
        <w:rPr>
          <w:rFonts w:ascii="Arial" w:hAnsi="Arial" w:cs="Arial"/>
          <w:sz w:val="20"/>
          <w:szCs w:val="20"/>
        </w:rPr>
        <w:t xml:space="preserve">    1.  Sí</w:t>
      </w:r>
    </w:p>
    <w:p w14:paraId="5BF15D9E" w14:textId="77777777" w:rsidR="00A27070" w:rsidRPr="005508B6" w:rsidRDefault="00A27070" w:rsidP="00E402D5">
      <w:pPr>
        <w:pStyle w:val="Prrafodelista"/>
        <w:spacing w:before="240" w:line="240" w:lineRule="auto"/>
        <w:ind w:left="465"/>
        <w:jc w:val="both"/>
        <w:rPr>
          <w:rFonts w:ascii="Arial" w:hAnsi="Arial" w:cs="Arial"/>
          <w:sz w:val="20"/>
          <w:szCs w:val="20"/>
        </w:rPr>
      </w:pPr>
      <w:r w:rsidRPr="005508B6">
        <w:rPr>
          <w:rFonts w:ascii="Arial" w:hAnsi="Arial" w:cs="Arial"/>
          <w:sz w:val="20"/>
          <w:szCs w:val="20"/>
        </w:rPr>
        <w:t xml:space="preserve">    2.  No</w:t>
      </w:r>
    </w:p>
    <w:p w14:paraId="55A14D2A" w14:textId="47E6F2A1" w:rsidR="00A27070" w:rsidRPr="005508B6" w:rsidRDefault="00A27070" w:rsidP="00E402D5">
      <w:pPr>
        <w:pStyle w:val="Prrafodelista"/>
        <w:numPr>
          <w:ilvl w:val="0"/>
          <w:numId w:val="10"/>
        </w:numPr>
        <w:spacing w:before="240" w:line="240" w:lineRule="auto"/>
        <w:jc w:val="both"/>
        <w:rPr>
          <w:rFonts w:ascii="Arial" w:hAnsi="Arial" w:cs="Arial"/>
          <w:sz w:val="20"/>
          <w:szCs w:val="20"/>
        </w:rPr>
      </w:pPr>
      <w:r w:rsidRPr="005508B6">
        <w:rPr>
          <w:rFonts w:ascii="Arial" w:hAnsi="Arial" w:cs="Arial"/>
          <w:sz w:val="20"/>
          <w:szCs w:val="20"/>
        </w:rPr>
        <w:t>Departamento</w:t>
      </w:r>
      <w:r w:rsidRPr="005508B6">
        <w:rPr>
          <w:rFonts w:ascii="Arial" w:hAnsi="Arial" w:cs="Arial"/>
          <w:sz w:val="20"/>
          <w:szCs w:val="20"/>
        </w:rPr>
        <w:t xml:space="preserve">   </w:t>
      </w:r>
    </w:p>
    <w:p w14:paraId="76072EAE" w14:textId="77777777" w:rsidR="00A27070" w:rsidRPr="005508B6" w:rsidRDefault="00A27070"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Chuquisaca</w:t>
      </w:r>
    </w:p>
    <w:p w14:paraId="0C96B078" w14:textId="77777777" w:rsidR="00A27070" w:rsidRPr="005508B6" w:rsidRDefault="00A27070"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La Paz</w:t>
      </w:r>
    </w:p>
    <w:p w14:paraId="0BFC9B54" w14:textId="77777777" w:rsidR="00A27070" w:rsidRPr="005508B6" w:rsidRDefault="00A27070"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Cochabamba</w:t>
      </w:r>
    </w:p>
    <w:p w14:paraId="74DF8DAD" w14:textId="77777777" w:rsidR="00A27070" w:rsidRPr="005508B6" w:rsidRDefault="00A27070"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Oruro</w:t>
      </w:r>
    </w:p>
    <w:p w14:paraId="3F4B0D79" w14:textId="77777777" w:rsidR="00A27070" w:rsidRPr="005508B6" w:rsidRDefault="00A27070"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Potosí</w:t>
      </w:r>
    </w:p>
    <w:p w14:paraId="3D50BCE4" w14:textId="77777777" w:rsidR="00A27070" w:rsidRPr="005508B6" w:rsidRDefault="00A27070"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Tarija</w:t>
      </w:r>
    </w:p>
    <w:p w14:paraId="5D6B39D0" w14:textId="77777777" w:rsidR="00A27070" w:rsidRPr="005508B6" w:rsidRDefault="00A27070"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Santa Cruz</w:t>
      </w:r>
    </w:p>
    <w:p w14:paraId="7595C93C" w14:textId="77777777" w:rsidR="00A27070" w:rsidRPr="005508B6" w:rsidRDefault="00A27070"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Beni</w:t>
      </w:r>
    </w:p>
    <w:p w14:paraId="01F6D99E" w14:textId="289AE9BE" w:rsidR="00A27070" w:rsidRPr="005508B6" w:rsidRDefault="00A27070" w:rsidP="00E402D5">
      <w:pPr>
        <w:pStyle w:val="Prrafodelista"/>
        <w:numPr>
          <w:ilvl w:val="1"/>
          <w:numId w:val="10"/>
        </w:numPr>
        <w:spacing w:before="240" w:line="240" w:lineRule="auto"/>
        <w:jc w:val="both"/>
        <w:rPr>
          <w:rFonts w:ascii="Arial" w:eastAsia="Times New Roman" w:hAnsi="Arial" w:cs="Arial"/>
          <w:color w:val="000000"/>
          <w:sz w:val="20"/>
          <w:szCs w:val="20"/>
          <w:lang w:eastAsia="es-BO"/>
        </w:rPr>
      </w:pPr>
      <w:r w:rsidRPr="005508B6">
        <w:rPr>
          <w:rFonts w:ascii="Arial" w:eastAsia="Times New Roman" w:hAnsi="Arial" w:cs="Arial"/>
          <w:color w:val="000000"/>
          <w:sz w:val="20"/>
          <w:szCs w:val="20"/>
          <w:lang w:eastAsia="es-BO"/>
        </w:rPr>
        <w:t>Pando</w:t>
      </w:r>
    </w:p>
    <w:p w14:paraId="281A2B23" w14:textId="0676614C" w:rsidR="00A27070" w:rsidRPr="005508B6" w:rsidRDefault="00A27070" w:rsidP="00E402D5">
      <w:pPr>
        <w:spacing w:before="240" w:line="240" w:lineRule="auto"/>
        <w:jc w:val="both"/>
        <w:rPr>
          <w:rFonts w:ascii="Arial" w:hAnsi="Arial" w:cs="Arial"/>
          <w:sz w:val="20"/>
          <w:szCs w:val="20"/>
        </w:rPr>
      </w:pPr>
      <w:r w:rsidRPr="005508B6">
        <w:rPr>
          <w:rFonts w:ascii="Arial" w:hAnsi="Arial" w:cs="Arial"/>
          <w:sz w:val="20"/>
          <w:szCs w:val="20"/>
          <w:u w:val="single"/>
        </w:rPr>
        <w:t>Descripción del indicador:</w:t>
      </w:r>
      <w:r w:rsidRPr="005508B6">
        <w:rPr>
          <w:rFonts w:ascii="Arial" w:hAnsi="Arial" w:cs="Arial"/>
          <w:sz w:val="20"/>
          <w:szCs w:val="20"/>
        </w:rPr>
        <w:t xml:space="preserve"> El indicador refleja el porcentaje de </w:t>
      </w:r>
      <w:r w:rsidRPr="005508B6">
        <w:rPr>
          <w:rFonts w:ascii="Arial" w:hAnsi="Arial" w:cs="Arial"/>
          <w:sz w:val="20"/>
          <w:szCs w:val="20"/>
        </w:rPr>
        <w:t xml:space="preserve">tipo de desagüe que tienen las viviendas </w:t>
      </w:r>
      <w:r w:rsidRPr="005508B6">
        <w:rPr>
          <w:rFonts w:ascii="Arial" w:hAnsi="Arial" w:cs="Arial"/>
          <w:sz w:val="20"/>
          <w:szCs w:val="20"/>
        </w:rPr>
        <w:t xml:space="preserve">de acuerdo al </w:t>
      </w:r>
      <w:r w:rsidRPr="005508B6">
        <w:rPr>
          <w:rFonts w:ascii="Arial" w:hAnsi="Arial" w:cs="Arial"/>
          <w:sz w:val="20"/>
          <w:szCs w:val="20"/>
        </w:rPr>
        <w:t>departamento</w:t>
      </w:r>
      <w:r w:rsidRPr="005508B6">
        <w:rPr>
          <w:rFonts w:ascii="Arial" w:hAnsi="Arial" w:cs="Arial"/>
          <w:sz w:val="20"/>
          <w:szCs w:val="20"/>
        </w:rPr>
        <w:t xml:space="preserve"> donde se encuentra</w:t>
      </w:r>
      <w:r w:rsidRPr="005508B6">
        <w:rPr>
          <w:rFonts w:ascii="Arial" w:hAnsi="Arial" w:cs="Arial"/>
          <w:sz w:val="20"/>
          <w:szCs w:val="20"/>
        </w:rPr>
        <w:t>.</w:t>
      </w:r>
    </w:p>
    <w:p w14:paraId="0EF5A041" w14:textId="77777777" w:rsidR="00A27070" w:rsidRPr="005508B6" w:rsidRDefault="00A27070" w:rsidP="00E402D5">
      <w:pPr>
        <w:spacing w:before="240" w:line="240" w:lineRule="auto"/>
        <w:jc w:val="both"/>
        <w:rPr>
          <w:rFonts w:ascii="Arial" w:hAnsi="Arial" w:cs="Arial"/>
          <w:sz w:val="20"/>
          <w:szCs w:val="20"/>
        </w:rPr>
      </w:pPr>
      <w:r w:rsidRPr="005508B6">
        <w:rPr>
          <w:rFonts w:ascii="Arial" w:hAnsi="Arial" w:cs="Arial"/>
          <w:sz w:val="20"/>
          <w:szCs w:val="20"/>
          <w:u w:val="single"/>
        </w:rPr>
        <w:t>Método de medición:</w:t>
      </w:r>
      <w:r w:rsidRPr="005508B6">
        <w:rPr>
          <w:rFonts w:ascii="Arial" w:hAnsi="Arial" w:cs="Arial"/>
          <w:sz w:val="20"/>
          <w:szCs w:val="20"/>
        </w:rPr>
        <w:t xml:space="preserve"> El método de medición de este indicador se realizará a través de una tabla de frecuencias, ya que este es una variable cualitativa, en la tabla de frecuencias hallaremos el porcentaje de cada una de estas opciones.</w:t>
      </w:r>
    </w:p>
    <w:p w14:paraId="00119C7B" w14:textId="77777777" w:rsidR="00A27070" w:rsidRPr="005508B6" w:rsidRDefault="00A27070" w:rsidP="00E402D5">
      <w:pPr>
        <w:spacing w:before="240" w:line="240" w:lineRule="auto"/>
        <w:jc w:val="both"/>
        <w:rPr>
          <w:rFonts w:ascii="Arial" w:hAnsi="Arial" w:cs="Arial"/>
          <w:sz w:val="20"/>
          <w:szCs w:val="20"/>
          <w:u w:val="single"/>
        </w:rPr>
      </w:pPr>
      <w:r w:rsidRPr="005508B6">
        <w:rPr>
          <w:rFonts w:ascii="Arial" w:hAnsi="Arial" w:cs="Arial"/>
          <w:sz w:val="20"/>
          <w:szCs w:val="20"/>
          <w:u w:val="single"/>
        </w:rPr>
        <w:t xml:space="preserve">Fórmula de cálculo: </w:t>
      </w:r>
    </w:p>
    <w:p w14:paraId="3EACDD5F" w14:textId="77777777" w:rsidR="00A27070" w:rsidRPr="005508B6" w:rsidRDefault="00A27070" w:rsidP="00E402D5">
      <w:pPr>
        <w:spacing w:after="0" w:line="240" w:lineRule="auto"/>
        <w:jc w:val="both"/>
        <w:rPr>
          <w:rFonts w:ascii="Arial" w:hAnsi="Arial" w:cs="Arial"/>
          <w:sz w:val="20"/>
          <w:szCs w:val="20"/>
        </w:rPr>
      </w:pPr>
      <w:r w:rsidRPr="005508B6">
        <w:rPr>
          <w:rFonts w:ascii="Arial" w:hAnsi="Arial" w:cs="Arial"/>
          <w:sz w:val="20"/>
          <w:szCs w:val="20"/>
        </w:rPr>
        <w:t xml:space="preserve">                               fi = </w:t>
      </w:r>
      <m:oMath>
        <m:f>
          <m:fPr>
            <m:ctrlPr>
              <w:rPr>
                <w:rFonts w:ascii="Cambria Math" w:hAnsi="Cambria Math" w:cs="Arial"/>
                <w:sz w:val="20"/>
                <w:szCs w:val="20"/>
              </w:rPr>
            </m:ctrlPr>
          </m:fPr>
          <m:num>
            <m:r>
              <m:rPr>
                <m:sty m:val="p"/>
              </m:rPr>
              <w:rPr>
                <w:rFonts w:ascii="Cambria Math" w:hAnsi="Cambria Math" w:cs="Arial"/>
                <w:sz w:val="20"/>
                <w:szCs w:val="20"/>
              </w:rPr>
              <m:t>ni</m:t>
            </m:r>
          </m:num>
          <m:den>
            <m:r>
              <m:rPr>
                <m:sty m:val="p"/>
              </m:rPr>
              <w:rPr>
                <w:rFonts w:ascii="Cambria Math" w:hAnsi="Cambria Math" w:cs="Arial"/>
                <w:sz w:val="20"/>
                <w:szCs w:val="20"/>
              </w:rPr>
              <m:t>N</m:t>
            </m:r>
          </m:den>
        </m:f>
      </m:oMath>
    </w:p>
    <w:p w14:paraId="08B55251" w14:textId="77777777" w:rsidR="00A27070" w:rsidRPr="005508B6" w:rsidRDefault="00A27070" w:rsidP="00E402D5">
      <w:pPr>
        <w:spacing w:after="0" w:line="240" w:lineRule="auto"/>
        <w:jc w:val="both"/>
        <w:rPr>
          <w:rFonts w:ascii="Arial" w:hAnsi="Arial" w:cs="Arial"/>
          <w:sz w:val="20"/>
          <w:szCs w:val="20"/>
        </w:rPr>
      </w:pPr>
      <w:r w:rsidRPr="005508B6">
        <w:rPr>
          <w:rFonts w:ascii="Arial" w:hAnsi="Arial" w:cs="Arial"/>
          <w:sz w:val="20"/>
          <w:szCs w:val="20"/>
        </w:rPr>
        <w:t xml:space="preserve">                               Pi = fi * 100</w:t>
      </w:r>
    </w:p>
    <w:p w14:paraId="2F23B582" w14:textId="77777777" w:rsidR="00A27070" w:rsidRPr="005508B6" w:rsidRDefault="00A27070" w:rsidP="00E402D5">
      <w:pPr>
        <w:spacing w:before="240" w:line="240" w:lineRule="auto"/>
        <w:jc w:val="both"/>
        <w:rPr>
          <w:rFonts w:ascii="Arial" w:hAnsi="Arial" w:cs="Arial"/>
          <w:sz w:val="20"/>
          <w:szCs w:val="20"/>
        </w:rPr>
      </w:pPr>
      <w:r w:rsidRPr="005508B6">
        <w:rPr>
          <w:rFonts w:ascii="Arial" w:hAnsi="Arial" w:cs="Arial"/>
          <w:sz w:val="20"/>
          <w:szCs w:val="20"/>
        </w:rPr>
        <w:t>Donde:</w:t>
      </w:r>
    </w:p>
    <w:p w14:paraId="07F70C07" w14:textId="77777777" w:rsidR="00A27070" w:rsidRPr="005508B6" w:rsidRDefault="00A27070" w:rsidP="00E402D5">
      <w:pPr>
        <w:spacing w:line="240" w:lineRule="auto"/>
        <w:jc w:val="both"/>
        <w:rPr>
          <w:rFonts w:ascii="Arial" w:hAnsi="Arial" w:cs="Arial"/>
          <w:sz w:val="20"/>
          <w:szCs w:val="20"/>
        </w:rPr>
      </w:pPr>
      <w:r w:rsidRPr="005508B6">
        <w:rPr>
          <w:rFonts w:ascii="Arial" w:hAnsi="Arial" w:cs="Arial"/>
          <w:sz w:val="20"/>
          <w:szCs w:val="20"/>
        </w:rPr>
        <w:t xml:space="preserve">fi = Es la frecuencia relativa </w:t>
      </w:r>
    </w:p>
    <w:p w14:paraId="2B952D2E" w14:textId="77777777" w:rsidR="00A27070" w:rsidRPr="005508B6" w:rsidRDefault="00A27070" w:rsidP="00E402D5">
      <w:pPr>
        <w:spacing w:line="240" w:lineRule="auto"/>
        <w:jc w:val="both"/>
        <w:rPr>
          <w:rFonts w:ascii="Arial" w:hAnsi="Arial" w:cs="Arial"/>
          <w:sz w:val="20"/>
          <w:szCs w:val="20"/>
        </w:rPr>
      </w:pPr>
      <w:r w:rsidRPr="005508B6">
        <w:rPr>
          <w:rFonts w:ascii="Arial" w:hAnsi="Arial" w:cs="Arial"/>
          <w:sz w:val="20"/>
          <w:szCs w:val="20"/>
        </w:rPr>
        <w:t>ni = Es la frecuencia absoluta</w:t>
      </w:r>
    </w:p>
    <w:p w14:paraId="14F2FFE0" w14:textId="77777777" w:rsidR="00A27070" w:rsidRPr="005508B6" w:rsidRDefault="00A27070" w:rsidP="00E402D5">
      <w:pPr>
        <w:spacing w:line="240" w:lineRule="auto"/>
        <w:jc w:val="both"/>
        <w:rPr>
          <w:rFonts w:ascii="Arial" w:hAnsi="Arial" w:cs="Arial"/>
          <w:sz w:val="20"/>
          <w:szCs w:val="20"/>
        </w:rPr>
      </w:pPr>
      <w:r w:rsidRPr="005508B6">
        <w:rPr>
          <w:rFonts w:ascii="Arial" w:hAnsi="Arial" w:cs="Arial"/>
          <w:sz w:val="20"/>
          <w:szCs w:val="20"/>
        </w:rPr>
        <w:t>N = Es el número total de observaciones</w:t>
      </w:r>
    </w:p>
    <w:p w14:paraId="1500C474" w14:textId="7F804774" w:rsidR="00A27070" w:rsidRPr="005508B6" w:rsidRDefault="00A27070" w:rsidP="00E402D5">
      <w:pPr>
        <w:spacing w:line="240" w:lineRule="auto"/>
        <w:jc w:val="both"/>
        <w:rPr>
          <w:rFonts w:ascii="Arial" w:hAnsi="Arial" w:cs="Arial"/>
          <w:sz w:val="20"/>
          <w:szCs w:val="20"/>
        </w:rPr>
      </w:pPr>
      <w:r w:rsidRPr="005508B6">
        <w:rPr>
          <w:rFonts w:ascii="Arial" w:hAnsi="Arial" w:cs="Arial"/>
          <w:sz w:val="20"/>
          <w:szCs w:val="20"/>
        </w:rPr>
        <w:t>Pi = Es el porcentaje de cada observación</w:t>
      </w:r>
    </w:p>
    <w:p w14:paraId="63DF80F6" w14:textId="7D0A6CF6" w:rsidR="004F6641" w:rsidRPr="005508B6" w:rsidRDefault="00A27070" w:rsidP="00E402D5">
      <w:pPr>
        <w:numPr>
          <w:ilvl w:val="0"/>
          <w:numId w:val="9"/>
        </w:num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6.1.11 Departamentos que utilizan el servicio publico de contenedor de</w:t>
      </w:r>
      <w:r w:rsidR="001D31FA" w:rsidRPr="005508B6">
        <w:rPr>
          <w:rFonts w:ascii="Arial" w:eastAsia="Times New Roman" w:hAnsi="Arial" w:cs="Arial"/>
          <w:sz w:val="20"/>
          <w:szCs w:val="20"/>
          <w:lang w:eastAsia="es-BO"/>
        </w:rPr>
        <w:t xml:space="preserve"> basura</w:t>
      </w:r>
      <w:r w:rsidR="004F6641" w:rsidRPr="005508B6">
        <w:rPr>
          <w:rFonts w:ascii="Arial" w:eastAsia="Times New Roman" w:hAnsi="Arial" w:cs="Arial"/>
          <w:sz w:val="20"/>
          <w:szCs w:val="20"/>
          <w:lang w:eastAsia="es-BO"/>
        </w:rPr>
        <w:t xml:space="preserve"> </w:t>
      </w:r>
    </w:p>
    <w:p w14:paraId="1F47C45F" w14:textId="4FB72D3D" w:rsidR="00A27070" w:rsidRPr="005508B6" w:rsidRDefault="00A27070" w:rsidP="00E402D5">
      <w:pPr>
        <w:spacing w:before="240" w:line="240" w:lineRule="auto"/>
        <w:jc w:val="both"/>
        <w:rPr>
          <w:rFonts w:ascii="Arial" w:hAnsi="Arial" w:cs="Arial"/>
          <w:sz w:val="20"/>
          <w:szCs w:val="20"/>
        </w:rPr>
      </w:pPr>
      <w:bookmarkStart w:id="0" w:name="_Hlk74650212"/>
      <w:r w:rsidRPr="005508B6">
        <w:rPr>
          <w:rFonts w:ascii="Arial" w:hAnsi="Arial" w:cs="Arial"/>
          <w:sz w:val="20"/>
          <w:szCs w:val="20"/>
          <w:u w:val="single"/>
        </w:rPr>
        <w:t>Nombre del indicador:</w:t>
      </w:r>
      <w:r w:rsidRPr="005508B6">
        <w:rPr>
          <w:rFonts w:ascii="Arial" w:hAnsi="Arial" w:cs="Arial"/>
          <w:sz w:val="20"/>
          <w:szCs w:val="20"/>
        </w:rPr>
        <w:t xml:space="preserve"> ¿Qué </w:t>
      </w:r>
      <w:r w:rsidR="001D31FA" w:rsidRPr="005508B6">
        <w:rPr>
          <w:rFonts w:ascii="Arial" w:eastAsia="Times New Roman" w:hAnsi="Arial" w:cs="Arial"/>
          <w:sz w:val="20"/>
          <w:szCs w:val="20"/>
          <w:lang w:eastAsia="es-BO"/>
        </w:rPr>
        <w:t>d</w:t>
      </w:r>
      <w:r w:rsidR="001D31FA" w:rsidRPr="005508B6">
        <w:rPr>
          <w:rFonts w:ascii="Arial" w:eastAsia="Times New Roman" w:hAnsi="Arial" w:cs="Arial"/>
          <w:sz w:val="20"/>
          <w:szCs w:val="20"/>
          <w:lang w:eastAsia="es-BO"/>
        </w:rPr>
        <w:t>epartamento</w:t>
      </w:r>
      <w:r w:rsidR="001D31FA" w:rsidRPr="005508B6">
        <w:rPr>
          <w:rFonts w:ascii="Arial" w:eastAsia="Times New Roman" w:hAnsi="Arial" w:cs="Arial"/>
          <w:sz w:val="20"/>
          <w:szCs w:val="20"/>
          <w:lang w:eastAsia="es-BO"/>
        </w:rPr>
        <w:t xml:space="preserve">s </w:t>
      </w:r>
      <w:r w:rsidR="001D31FA" w:rsidRPr="005508B6">
        <w:rPr>
          <w:rFonts w:ascii="Arial" w:eastAsia="Times New Roman" w:hAnsi="Arial" w:cs="Arial"/>
          <w:sz w:val="20"/>
          <w:szCs w:val="20"/>
          <w:lang w:eastAsia="es-BO"/>
        </w:rPr>
        <w:t xml:space="preserve">utilizan el servicio </w:t>
      </w:r>
      <w:r w:rsidR="001D31FA" w:rsidRPr="005508B6">
        <w:rPr>
          <w:rFonts w:ascii="Arial" w:eastAsia="Times New Roman" w:hAnsi="Arial" w:cs="Arial"/>
          <w:sz w:val="20"/>
          <w:szCs w:val="20"/>
          <w:lang w:eastAsia="es-BO"/>
        </w:rPr>
        <w:t>público</w:t>
      </w:r>
      <w:r w:rsidR="001D31FA" w:rsidRPr="005508B6">
        <w:rPr>
          <w:rFonts w:ascii="Arial" w:eastAsia="Times New Roman" w:hAnsi="Arial" w:cs="Arial"/>
          <w:sz w:val="20"/>
          <w:szCs w:val="20"/>
          <w:lang w:eastAsia="es-BO"/>
        </w:rPr>
        <w:t xml:space="preserve"> de contenedor de basura</w:t>
      </w:r>
      <w:r w:rsidRPr="005508B6">
        <w:rPr>
          <w:rFonts w:ascii="Arial" w:hAnsi="Arial" w:cs="Arial"/>
          <w:sz w:val="20"/>
          <w:szCs w:val="20"/>
        </w:rPr>
        <w:t>?</w:t>
      </w:r>
    </w:p>
    <w:p w14:paraId="1F4545B5" w14:textId="60026769" w:rsidR="00A27070" w:rsidRPr="005508B6" w:rsidRDefault="00A27070" w:rsidP="00E402D5">
      <w:pPr>
        <w:spacing w:before="240" w:line="240" w:lineRule="auto"/>
        <w:jc w:val="both"/>
        <w:rPr>
          <w:rFonts w:ascii="Arial" w:hAnsi="Arial" w:cs="Arial"/>
          <w:sz w:val="20"/>
          <w:szCs w:val="20"/>
        </w:rPr>
      </w:pPr>
      <w:r w:rsidRPr="005508B6">
        <w:rPr>
          <w:rFonts w:ascii="Arial" w:hAnsi="Arial" w:cs="Arial"/>
          <w:sz w:val="20"/>
          <w:szCs w:val="20"/>
          <w:u w:val="single"/>
        </w:rPr>
        <w:t>Sigla del indicador:</w:t>
      </w:r>
      <w:r w:rsidRPr="005508B6">
        <w:rPr>
          <w:rFonts w:ascii="Arial" w:hAnsi="Arial" w:cs="Arial"/>
          <w:sz w:val="20"/>
          <w:szCs w:val="20"/>
        </w:rPr>
        <w:t xml:space="preserve"> </w:t>
      </w:r>
      <w:r w:rsidR="001D31FA" w:rsidRPr="005508B6">
        <w:rPr>
          <w:rFonts w:ascii="Arial" w:hAnsi="Arial" w:cs="Arial"/>
          <w:sz w:val="20"/>
          <w:szCs w:val="20"/>
        </w:rPr>
        <w:t>basura</w:t>
      </w:r>
    </w:p>
    <w:p w14:paraId="3F8FF863" w14:textId="77777777" w:rsidR="00A27070" w:rsidRPr="005508B6" w:rsidRDefault="00A27070" w:rsidP="00E402D5">
      <w:pPr>
        <w:spacing w:before="240" w:line="240" w:lineRule="auto"/>
        <w:jc w:val="both"/>
        <w:rPr>
          <w:rFonts w:ascii="Arial" w:hAnsi="Arial" w:cs="Arial"/>
          <w:sz w:val="20"/>
          <w:szCs w:val="20"/>
        </w:rPr>
      </w:pPr>
      <w:r w:rsidRPr="005508B6">
        <w:rPr>
          <w:rFonts w:ascii="Arial" w:hAnsi="Arial" w:cs="Arial"/>
          <w:sz w:val="20"/>
          <w:szCs w:val="20"/>
          <w:u w:val="single"/>
        </w:rPr>
        <w:t>Objetivo:</w:t>
      </w:r>
      <w:r w:rsidRPr="005508B6">
        <w:rPr>
          <w:rFonts w:ascii="Arial" w:hAnsi="Arial" w:cs="Arial"/>
          <w:sz w:val="20"/>
          <w:szCs w:val="20"/>
        </w:rPr>
        <w:t xml:space="preserve"> Determinar el porcentaje de las viviendas que desechan la basura del hogar de formas distintas.</w:t>
      </w:r>
    </w:p>
    <w:p w14:paraId="1138BA52" w14:textId="77777777" w:rsidR="00A27070" w:rsidRPr="005508B6" w:rsidRDefault="00A27070" w:rsidP="00E402D5">
      <w:pPr>
        <w:spacing w:before="240" w:line="240" w:lineRule="auto"/>
        <w:jc w:val="both"/>
        <w:rPr>
          <w:rFonts w:ascii="Arial" w:hAnsi="Arial" w:cs="Arial"/>
          <w:sz w:val="20"/>
          <w:szCs w:val="20"/>
        </w:rPr>
      </w:pPr>
      <w:r w:rsidRPr="005508B6">
        <w:rPr>
          <w:rFonts w:ascii="Arial" w:hAnsi="Arial" w:cs="Arial"/>
          <w:sz w:val="20"/>
          <w:szCs w:val="20"/>
          <w:u w:val="single"/>
        </w:rPr>
        <w:t>Variables:</w:t>
      </w:r>
      <w:r w:rsidRPr="005508B6">
        <w:rPr>
          <w:rFonts w:ascii="Arial" w:hAnsi="Arial" w:cs="Arial"/>
          <w:sz w:val="20"/>
          <w:szCs w:val="20"/>
        </w:rPr>
        <w:t xml:space="preserve"> La construcción del indicador considera de una variable (pregunta) del cuestionario.</w:t>
      </w:r>
    </w:p>
    <w:p w14:paraId="485092C9" w14:textId="1185498D" w:rsidR="00A27070" w:rsidRPr="005508B6" w:rsidRDefault="00A27070" w:rsidP="00E402D5">
      <w:pPr>
        <w:pStyle w:val="Prrafodelista"/>
        <w:numPr>
          <w:ilvl w:val="0"/>
          <w:numId w:val="10"/>
        </w:numPr>
        <w:spacing w:before="240" w:line="240" w:lineRule="auto"/>
        <w:jc w:val="both"/>
        <w:rPr>
          <w:rFonts w:ascii="Arial" w:hAnsi="Arial" w:cs="Arial"/>
          <w:sz w:val="20"/>
          <w:szCs w:val="20"/>
        </w:rPr>
      </w:pPr>
      <w:r w:rsidRPr="005508B6">
        <w:rPr>
          <w:rFonts w:ascii="Arial" w:hAnsi="Arial" w:cs="Arial"/>
          <w:sz w:val="20"/>
          <w:szCs w:val="20"/>
        </w:rPr>
        <w:t xml:space="preserve"> ¿Habitualmente qué hace con la basura que genera el hogar?</w:t>
      </w:r>
    </w:p>
    <w:p w14:paraId="561C0F4C" w14:textId="77777777" w:rsidR="00A27070" w:rsidRPr="005508B6" w:rsidRDefault="00A27070" w:rsidP="00E402D5">
      <w:pPr>
        <w:pStyle w:val="Prrafodelista"/>
        <w:spacing w:before="240" w:line="240" w:lineRule="auto"/>
        <w:ind w:left="465"/>
        <w:jc w:val="both"/>
        <w:rPr>
          <w:rFonts w:ascii="Arial" w:hAnsi="Arial" w:cs="Arial"/>
          <w:sz w:val="20"/>
          <w:szCs w:val="20"/>
        </w:rPr>
      </w:pPr>
      <w:r w:rsidRPr="005508B6">
        <w:rPr>
          <w:rFonts w:ascii="Arial" w:hAnsi="Arial" w:cs="Arial"/>
          <w:sz w:val="20"/>
          <w:szCs w:val="20"/>
        </w:rPr>
        <w:t xml:space="preserve">    1.  La tira al río</w:t>
      </w:r>
    </w:p>
    <w:p w14:paraId="0D83AE21" w14:textId="77777777" w:rsidR="00A27070" w:rsidRPr="005508B6" w:rsidRDefault="00A27070" w:rsidP="00E402D5">
      <w:pPr>
        <w:pStyle w:val="Prrafodelista"/>
        <w:spacing w:before="240" w:line="240" w:lineRule="auto"/>
        <w:ind w:left="465"/>
        <w:jc w:val="both"/>
        <w:rPr>
          <w:rFonts w:ascii="Arial" w:hAnsi="Arial" w:cs="Arial"/>
          <w:sz w:val="20"/>
          <w:szCs w:val="20"/>
        </w:rPr>
      </w:pPr>
      <w:r w:rsidRPr="005508B6">
        <w:rPr>
          <w:rFonts w:ascii="Arial" w:hAnsi="Arial" w:cs="Arial"/>
          <w:sz w:val="20"/>
          <w:szCs w:val="20"/>
        </w:rPr>
        <w:t xml:space="preserve">    2.  La quema</w:t>
      </w:r>
    </w:p>
    <w:p w14:paraId="0FBBE176" w14:textId="77777777" w:rsidR="00A27070" w:rsidRPr="005508B6" w:rsidRDefault="00A27070" w:rsidP="00E402D5">
      <w:pPr>
        <w:pStyle w:val="Prrafodelista"/>
        <w:spacing w:before="240" w:line="240" w:lineRule="auto"/>
        <w:ind w:left="465"/>
        <w:jc w:val="both"/>
        <w:rPr>
          <w:rFonts w:ascii="Arial" w:hAnsi="Arial" w:cs="Arial"/>
          <w:sz w:val="20"/>
          <w:szCs w:val="20"/>
        </w:rPr>
      </w:pPr>
      <w:r w:rsidRPr="005508B6">
        <w:rPr>
          <w:rFonts w:ascii="Arial" w:hAnsi="Arial" w:cs="Arial"/>
          <w:sz w:val="20"/>
          <w:szCs w:val="20"/>
        </w:rPr>
        <w:t xml:space="preserve">    3.  La tira en un terreno baldío o a la calle.</w:t>
      </w:r>
    </w:p>
    <w:p w14:paraId="35C52B8F" w14:textId="77777777" w:rsidR="00A27070" w:rsidRPr="005508B6" w:rsidRDefault="00A27070" w:rsidP="00E402D5">
      <w:pPr>
        <w:pStyle w:val="Prrafodelista"/>
        <w:spacing w:before="240" w:line="240" w:lineRule="auto"/>
        <w:ind w:left="465"/>
        <w:jc w:val="both"/>
        <w:rPr>
          <w:rFonts w:ascii="Arial" w:hAnsi="Arial" w:cs="Arial"/>
          <w:sz w:val="20"/>
          <w:szCs w:val="20"/>
        </w:rPr>
      </w:pPr>
      <w:r w:rsidRPr="005508B6">
        <w:rPr>
          <w:rFonts w:ascii="Arial" w:hAnsi="Arial" w:cs="Arial"/>
          <w:sz w:val="20"/>
          <w:szCs w:val="20"/>
        </w:rPr>
        <w:t xml:space="preserve">    4.  La entierra </w:t>
      </w:r>
    </w:p>
    <w:p w14:paraId="6824CF8F" w14:textId="77777777" w:rsidR="00A27070" w:rsidRPr="005508B6" w:rsidRDefault="00A27070" w:rsidP="00E402D5">
      <w:pPr>
        <w:pStyle w:val="Prrafodelista"/>
        <w:spacing w:before="240" w:line="240" w:lineRule="auto"/>
        <w:ind w:left="465"/>
        <w:jc w:val="both"/>
        <w:rPr>
          <w:rFonts w:ascii="Arial" w:hAnsi="Arial" w:cs="Arial"/>
          <w:sz w:val="20"/>
          <w:szCs w:val="20"/>
        </w:rPr>
      </w:pPr>
      <w:r w:rsidRPr="005508B6">
        <w:rPr>
          <w:rFonts w:ascii="Arial" w:hAnsi="Arial" w:cs="Arial"/>
          <w:sz w:val="20"/>
          <w:szCs w:val="20"/>
        </w:rPr>
        <w:t xml:space="preserve">    5. La deposita en el basurero público o contenedor</w:t>
      </w:r>
    </w:p>
    <w:p w14:paraId="673B8D25" w14:textId="77777777" w:rsidR="00A27070" w:rsidRPr="005508B6" w:rsidRDefault="00A27070" w:rsidP="00E402D5">
      <w:pPr>
        <w:pStyle w:val="Prrafodelista"/>
        <w:spacing w:before="240" w:line="240" w:lineRule="auto"/>
        <w:ind w:left="465"/>
        <w:jc w:val="both"/>
        <w:rPr>
          <w:rFonts w:ascii="Arial" w:hAnsi="Arial" w:cs="Arial"/>
          <w:sz w:val="20"/>
          <w:szCs w:val="20"/>
        </w:rPr>
      </w:pPr>
      <w:r w:rsidRPr="005508B6">
        <w:rPr>
          <w:rFonts w:ascii="Arial" w:hAnsi="Arial" w:cs="Arial"/>
          <w:sz w:val="20"/>
          <w:szCs w:val="20"/>
        </w:rPr>
        <w:t xml:space="preserve">    6. Utiliza el servicio público de recolección (Carro basurero)</w:t>
      </w:r>
    </w:p>
    <w:p w14:paraId="72A2A95E" w14:textId="77353265" w:rsidR="00A27070" w:rsidRPr="005508B6" w:rsidRDefault="00A27070" w:rsidP="00E402D5">
      <w:pPr>
        <w:pStyle w:val="Prrafodelista"/>
        <w:spacing w:before="240" w:line="240" w:lineRule="auto"/>
        <w:ind w:left="465"/>
        <w:jc w:val="both"/>
        <w:rPr>
          <w:rFonts w:ascii="Arial" w:hAnsi="Arial" w:cs="Arial"/>
          <w:sz w:val="20"/>
          <w:szCs w:val="20"/>
        </w:rPr>
      </w:pPr>
      <w:r w:rsidRPr="005508B6">
        <w:rPr>
          <w:rFonts w:ascii="Arial" w:hAnsi="Arial" w:cs="Arial"/>
          <w:sz w:val="20"/>
          <w:szCs w:val="20"/>
        </w:rPr>
        <w:t xml:space="preserve">    7. Otro (Especifique)</w:t>
      </w:r>
    </w:p>
    <w:p w14:paraId="4EDB4C4B" w14:textId="32E6B68A" w:rsidR="001D31FA" w:rsidRPr="005508B6" w:rsidRDefault="001D31FA" w:rsidP="00E402D5">
      <w:pPr>
        <w:pStyle w:val="Prrafodelista"/>
        <w:spacing w:before="240" w:line="240" w:lineRule="auto"/>
        <w:ind w:left="465"/>
        <w:jc w:val="both"/>
        <w:rPr>
          <w:rFonts w:ascii="Arial" w:hAnsi="Arial" w:cs="Arial"/>
          <w:sz w:val="20"/>
          <w:szCs w:val="20"/>
        </w:rPr>
      </w:pPr>
    </w:p>
    <w:p w14:paraId="5A0BFF3A" w14:textId="63C42FFD" w:rsidR="001D31FA" w:rsidRPr="005508B6" w:rsidRDefault="001D31FA" w:rsidP="00E402D5">
      <w:pPr>
        <w:pStyle w:val="Prrafodelista"/>
        <w:numPr>
          <w:ilvl w:val="0"/>
          <w:numId w:val="10"/>
        </w:numPr>
        <w:spacing w:before="240" w:line="240" w:lineRule="auto"/>
        <w:jc w:val="both"/>
        <w:rPr>
          <w:rFonts w:ascii="Arial" w:hAnsi="Arial" w:cs="Arial"/>
          <w:sz w:val="20"/>
          <w:szCs w:val="20"/>
        </w:rPr>
      </w:pPr>
      <w:r w:rsidRPr="005508B6">
        <w:rPr>
          <w:rFonts w:ascii="Arial" w:hAnsi="Arial" w:cs="Arial"/>
          <w:sz w:val="20"/>
          <w:szCs w:val="20"/>
        </w:rPr>
        <w:t>Departamento</w:t>
      </w:r>
    </w:p>
    <w:p w14:paraId="7E52A507" w14:textId="37ED2650" w:rsidR="00B5439E" w:rsidRPr="005508B6" w:rsidRDefault="00A27070" w:rsidP="00E402D5">
      <w:pPr>
        <w:spacing w:before="240" w:line="240" w:lineRule="auto"/>
        <w:jc w:val="both"/>
        <w:rPr>
          <w:rFonts w:ascii="Arial" w:hAnsi="Arial" w:cs="Arial"/>
          <w:sz w:val="20"/>
          <w:szCs w:val="20"/>
        </w:rPr>
      </w:pPr>
      <w:r w:rsidRPr="005508B6">
        <w:rPr>
          <w:rFonts w:ascii="Arial" w:hAnsi="Arial" w:cs="Arial"/>
          <w:sz w:val="20"/>
          <w:szCs w:val="20"/>
          <w:u w:val="single"/>
        </w:rPr>
        <w:t>Descripción del indicador:</w:t>
      </w:r>
      <w:r w:rsidRPr="005508B6">
        <w:rPr>
          <w:rFonts w:ascii="Arial" w:hAnsi="Arial" w:cs="Arial"/>
          <w:sz w:val="20"/>
          <w:szCs w:val="20"/>
        </w:rPr>
        <w:t xml:space="preserve"> </w:t>
      </w:r>
      <w:r w:rsidRPr="005508B6">
        <w:rPr>
          <w:rFonts w:ascii="Arial" w:eastAsia="Times New Roman" w:hAnsi="Arial" w:cs="Arial"/>
          <w:sz w:val="20"/>
          <w:szCs w:val="20"/>
          <w:lang w:eastAsia="es-BO"/>
        </w:rPr>
        <w:t xml:space="preserve">El indicador refleja el porcentaje de cada una de las opciones que se presenta en la pregunta del cuestionario (¿Habitualmente que hace con la basura que genera el </w:t>
      </w:r>
      <w:r w:rsidRPr="005508B6">
        <w:rPr>
          <w:rFonts w:ascii="Arial" w:eastAsia="Times New Roman" w:hAnsi="Arial" w:cs="Arial"/>
          <w:sz w:val="20"/>
          <w:szCs w:val="20"/>
          <w:lang w:eastAsia="es-BO"/>
        </w:rPr>
        <w:lastRenderedPageBreak/>
        <w:t>hogar?</w:t>
      </w:r>
      <w:r w:rsidRPr="005508B6">
        <w:rPr>
          <w:rFonts w:ascii="Arial" w:eastAsia="Times New Roman" w:hAnsi="Arial" w:cs="Arial"/>
          <w:sz w:val="20"/>
          <w:szCs w:val="20"/>
          <w:lang w:eastAsia="es-BO"/>
        </w:rPr>
        <w:t>)</w:t>
      </w:r>
      <w:r w:rsidR="00B5439E" w:rsidRPr="005508B6">
        <w:rPr>
          <w:rFonts w:ascii="Arial" w:eastAsia="Times New Roman" w:hAnsi="Arial" w:cs="Arial"/>
          <w:sz w:val="20"/>
          <w:szCs w:val="20"/>
          <w:lang w:eastAsia="es-BO"/>
        </w:rPr>
        <w:t xml:space="preserve">, </w:t>
      </w:r>
      <w:r w:rsidR="00B5439E" w:rsidRPr="005508B6">
        <w:rPr>
          <w:rFonts w:ascii="Arial" w:hAnsi="Arial" w:cs="Arial"/>
          <w:sz w:val="20"/>
          <w:szCs w:val="20"/>
        </w:rPr>
        <w:t>utilizando la opción “6. Utiliza el servicio público de recolección (Carro basurero)”</w:t>
      </w:r>
      <w:r w:rsidR="00B5439E" w:rsidRPr="005508B6">
        <w:rPr>
          <w:rFonts w:ascii="Arial" w:hAnsi="Arial" w:cs="Arial"/>
          <w:sz w:val="20"/>
          <w:szCs w:val="20"/>
        </w:rPr>
        <w:t>, según departamento</w:t>
      </w:r>
    </w:p>
    <w:p w14:paraId="65486EB0" w14:textId="4391F7AD" w:rsidR="00A27070" w:rsidRPr="005508B6" w:rsidRDefault="00A27070" w:rsidP="00E402D5">
      <w:p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 xml:space="preserve"> Esto para conocer cuál de estas formas de desechar la basura es más utilizada en estas viviendas. </w:t>
      </w:r>
    </w:p>
    <w:p w14:paraId="26CB3360" w14:textId="097717A0" w:rsidR="00A27070" w:rsidRPr="005508B6" w:rsidRDefault="00A27070" w:rsidP="00E402D5">
      <w:pPr>
        <w:spacing w:before="240" w:line="240" w:lineRule="auto"/>
        <w:jc w:val="both"/>
        <w:rPr>
          <w:rFonts w:ascii="Arial" w:hAnsi="Arial" w:cs="Arial"/>
          <w:sz w:val="20"/>
          <w:szCs w:val="20"/>
        </w:rPr>
      </w:pPr>
      <w:r w:rsidRPr="005508B6">
        <w:rPr>
          <w:rFonts w:ascii="Arial" w:hAnsi="Arial" w:cs="Arial"/>
          <w:sz w:val="20"/>
          <w:szCs w:val="20"/>
          <w:u w:val="single"/>
        </w:rPr>
        <w:t>Método de medición:</w:t>
      </w:r>
      <w:r w:rsidRPr="005508B6">
        <w:rPr>
          <w:rFonts w:ascii="Arial" w:hAnsi="Arial" w:cs="Arial"/>
          <w:sz w:val="20"/>
          <w:szCs w:val="20"/>
        </w:rPr>
        <w:t xml:space="preserve"> El método de medición de este indicador se realizará </w:t>
      </w:r>
      <w:r w:rsidR="001D31FA" w:rsidRPr="005508B6">
        <w:rPr>
          <w:rFonts w:ascii="Arial" w:hAnsi="Arial" w:cs="Arial"/>
          <w:sz w:val="20"/>
          <w:szCs w:val="20"/>
        </w:rPr>
        <w:t>utilizando la opción “</w:t>
      </w:r>
      <w:r w:rsidR="001D31FA" w:rsidRPr="005508B6">
        <w:rPr>
          <w:rFonts w:ascii="Arial" w:hAnsi="Arial" w:cs="Arial"/>
          <w:sz w:val="20"/>
          <w:szCs w:val="20"/>
        </w:rPr>
        <w:t>6. Utiliza el servicio público de recolección (Carro basurero)</w:t>
      </w:r>
      <w:r w:rsidR="001D31FA" w:rsidRPr="005508B6">
        <w:rPr>
          <w:rFonts w:ascii="Arial" w:hAnsi="Arial" w:cs="Arial"/>
          <w:sz w:val="20"/>
          <w:szCs w:val="20"/>
        </w:rPr>
        <w:t>” de la pregunta</w:t>
      </w:r>
      <w:r w:rsidR="001D31FA" w:rsidRPr="005508B6">
        <w:rPr>
          <w:rFonts w:ascii="Arial" w:hAnsi="Arial" w:cs="Arial"/>
          <w:sz w:val="20"/>
          <w:szCs w:val="20"/>
        </w:rPr>
        <w:t xml:space="preserve"> </w:t>
      </w:r>
      <w:r w:rsidR="001D31FA" w:rsidRPr="005508B6">
        <w:rPr>
          <w:rFonts w:ascii="Arial" w:hAnsi="Arial" w:cs="Arial"/>
          <w:sz w:val="20"/>
          <w:szCs w:val="20"/>
        </w:rPr>
        <w:t>“</w:t>
      </w:r>
      <w:r w:rsidR="001D31FA" w:rsidRPr="005508B6">
        <w:rPr>
          <w:rFonts w:ascii="Arial" w:hAnsi="Arial" w:cs="Arial"/>
          <w:sz w:val="20"/>
          <w:szCs w:val="20"/>
        </w:rPr>
        <w:t>¿Habitualmente qué hace con la basura que genera el hogar?</w:t>
      </w:r>
      <w:r w:rsidR="001D31FA" w:rsidRPr="005508B6">
        <w:rPr>
          <w:rFonts w:ascii="Arial" w:hAnsi="Arial" w:cs="Arial"/>
          <w:sz w:val="20"/>
          <w:szCs w:val="20"/>
        </w:rPr>
        <w:t>”.</w:t>
      </w:r>
    </w:p>
    <w:p w14:paraId="7F41FD1E" w14:textId="09CF762F" w:rsidR="00A27070" w:rsidRPr="005508B6" w:rsidRDefault="00A27070" w:rsidP="00E402D5">
      <w:pPr>
        <w:spacing w:before="240" w:line="240" w:lineRule="auto"/>
        <w:jc w:val="both"/>
        <w:rPr>
          <w:rFonts w:ascii="Arial" w:hAnsi="Arial" w:cs="Arial"/>
          <w:sz w:val="20"/>
          <w:szCs w:val="20"/>
          <w:u w:val="single"/>
        </w:rPr>
      </w:pPr>
      <w:r w:rsidRPr="005508B6">
        <w:rPr>
          <w:rFonts w:ascii="Arial" w:hAnsi="Arial" w:cs="Arial"/>
          <w:sz w:val="20"/>
          <w:szCs w:val="20"/>
          <w:u w:val="single"/>
        </w:rPr>
        <w:t xml:space="preserve">Fórmula de cálculo: </w:t>
      </w:r>
      <w:r w:rsidR="001D31FA" w:rsidRPr="005508B6">
        <w:rPr>
          <w:rFonts w:ascii="Arial" w:hAnsi="Arial" w:cs="Arial"/>
          <w:sz w:val="20"/>
          <w:szCs w:val="20"/>
          <w:u w:val="single"/>
        </w:rPr>
        <w:t xml:space="preserve">  </w:t>
      </w:r>
    </w:p>
    <w:p w14:paraId="5B96D4BD" w14:textId="77777777" w:rsidR="001D31FA" w:rsidRPr="005508B6" w:rsidRDefault="001D31FA" w:rsidP="00E402D5">
      <w:pPr>
        <w:spacing w:before="240" w:line="240" w:lineRule="auto"/>
        <w:jc w:val="both"/>
        <w:rPr>
          <w:rFonts w:ascii="Arial" w:hAnsi="Arial" w:cs="Arial"/>
          <w:sz w:val="20"/>
          <w:szCs w:val="20"/>
        </w:rPr>
      </w:pPr>
      <w:r w:rsidRPr="005508B6">
        <w:rPr>
          <w:rFonts w:ascii="Arial" w:hAnsi="Arial" w:cs="Arial"/>
          <w:sz w:val="20"/>
          <w:szCs w:val="20"/>
        </w:rPr>
        <w:t>basura&lt;-bd%&gt;%select(</w:t>
      </w:r>
      <w:proofErr w:type="gramStart"/>
      <w:r w:rsidRPr="005508B6">
        <w:rPr>
          <w:rFonts w:ascii="Arial" w:hAnsi="Arial" w:cs="Arial"/>
          <w:sz w:val="20"/>
          <w:szCs w:val="20"/>
        </w:rPr>
        <w:t>depto,basura</w:t>
      </w:r>
      <w:proofErr w:type="gramEnd"/>
      <w:r w:rsidRPr="005508B6">
        <w:rPr>
          <w:rFonts w:ascii="Arial" w:hAnsi="Arial" w:cs="Arial"/>
          <w:sz w:val="20"/>
          <w:szCs w:val="20"/>
        </w:rPr>
        <w:t>)%&gt;%filter(basura==6)</w:t>
      </w:r>
    </w:p>
    <w:p w14:paraId="76F59CB2" w14:textId="446C50A5" w:rsidR="001D31FA" w:rsidRPr="005508B6" w:rsidRDefault="001D31FA" w:rsidP="00E402D5">
      <w:pPr>
        <w:spacing w:before="240" w:line="240" w:lineRule="auto"/>
        <w:jc w:val="both"/>
        <w:rPr>
          <w:rFonts w:ascii="Arial" w:hAnsi="Arial" w:cs="Arial"/>
          <w:sz w:val="20"/>
          <w:szCs w:val="20"/>
        </w:rPr>
      </w:pPr>
      <w:r w:rsidRPr="005508B6">
        <w:rPr>
          <w:rFonts w:ascii="Arial" w:hAnsi="Arial" w:cs="Arial"/>
          <w:sz w:val="20"/>
          <w:szCs w:val="20"/>
        </w:rPr>
        <w:t>t1&lt;-table(</w:t>
      </w:r>
      <w:proofErr w:type="spellStart"/>
      <w:r w:rsidRPr="005508B6">
        <w:rPr>
          <w:rFonts w:ascii="Arial" w:hAnsi="Arial" w:cs="Arial"/>
          <w:sz w:val="20"/>
          <w:szCs w:val="20"/>
        </w:rPr>
        <w:t>basura$</w:t>
      </w:r>
      <w:proofErr w:type="gramStart"/>
      <w:r w:rsidRPr="005508B6">
        <w:rPr>
          <w:rFonts w:ascii="Arial" w:hAnsi="Arial" w:cs="Arial"/>
          <w:sz w:val="20"/>
          <w:szCs w:val="20"/>
        </w:rPr>
        <w:t>depto</w:t>
      </w:r>
      <w:proofErr w:type="spellEnd"/>
      <w:r w:rsidRPr="005508B6">
        <w:rPr>
          <w:rFonts w:ascii="Arial" w:hAnsi="Arial" w:cs="Arial"/>
          <w:sz w:val="20"/>
          <w:szCs w:val="20"/>
        </w:rPr>
        <w:t>)</w:t>
      </w:r>
      <w:proofErr w:type="spellStart"/>
      <w:r w:rsidRPr="005508B6">
        <w:rPr>
          <w:rFonts w:ascii="Arial" w:hAnsi="Arial" w:cs="Arial"/>
          <w:sz w:val="20"/>
          <w:szCs w:val="20"/>
        </w:rPr>
        <w:t>barplot</w:t>
      </w:r>
      <w:proofErr w:type="spellEnd"/>
      <w:proofErr w:type="gramEnd"/>
      <w:r w:rsidRPr="005508B6">
        <w:rPr>
          <w:rFonts w:ascii="Arial" w:hAnsi="Arial" w:cs="Arial"/>
          <w:sz w:val="20"/>
          <w:szCs w:val="20"/>
        </w:rPr>
        <w:t xml:space="preserve">(t1,main = "Departamentos que SI usan el servicio </w:t>
      </w:r>
      <w:proofErr w:type="spellStart"/>
      <w:r w:rsidRPr="005508B6">
        <w:rPr>
          <w:rFonts w:ascii="Arial" w:hAnsi="Arial" w:cs="Arial"/>
          <w:sz w:val="20"/>
          <w:szCs w:val="20"/>
        </w:rPr>
        <w:t>publico</w:t>
      </w:r>
      <w:proofErr w:type="spellEnd"/>
      <w:r w:rsidRPr="005508B6">
        <w:rPr>
          <w:rFonts w:ascii="Arial" w:hAnsi="Arial" w:cs="Arial"/>
          <w:sz w:val="20"/>
          <w:szCs w:val="20"/>
        </w:rPr>
        <w:t xml:space="preserve"> de </w:t>
      </w:r>
      <w:proofErr w:type="spellStart"/>
      <w:r w:rsidRPr="005508B6">
        <w:rPr>
          <w:rFonts w:ascii="Arial" w:hAnsi="Arial" w:cs="Arial"/>
          <w:sz w:val="20"/>
          <w:szCs w:val="20"/>
        </w:rPr>
        <w:t>contenedores",sub</w:t>
      </w:r>
      <w:proofErr w:type="spellEnd"/>
      <w:r w:rsidRPr="005508B6">
        <w:rPr>
          <w:rFonts w:ascii="Arial" w:hAnsi="Arial" w:cs="Arial"/>
          <w:sz w:val="20"/>
          <w:szCs w:val="20"/>
        </w:rPr>
        <w:t>="1-Chuquisaca , 2-La Paz , 3-Cochabamba \n 4-Oruro, 5-Potosi, 6-Tarija, 7-SantaCruz, 8-Beni, 9-Pando",col="#cc0055")</w:t>
      </w:r>
    </w:p>
    <w:p w14:paraId="4E94C7D1" w14:textId="77777777" w:rsidR="001D31FA" w:rsidRPr="005508B6" w:rsidRDefault="001D31FA" w:rsidP="00E402D5">
      <w:pPr>
        <w:spacing w:before="240" w:line="240" w:lineRule="auto"/>
        <w:jc w:val="both"/>
        <w:rPr>
          <w:rFonts w:ascii="Arial" w:hAnsi="Arial" w:cs="Arial"/>
          <w:sz w:val="20"/>
          <w:szCs w:val="20"/>
        </w:rPr>
      </w:pPr>
      <w:r w:rsidRPr="005508B6">
        <w:rPr>
          <w:rFonts w:ascii="Arial" w:hAnsi="Arial" w:cs="Arial"/>
          <w:sz w:val="20"/>
          <w:szCs w:val="20"/>
        </w:rPr>
        <w:t xml:space="preserve">Donde: </w:t>
      </w:r>
    </w:p>
    <w:p w14:paraId="0A5E98B2" w14:textId="3CC27DCF" w:rsidR="001D31FA" w:rsidRPr="005508B6" w:rsidRDefault="001D31FA" w:rsidP="00E402D5">
      <w:pPr>
        <w:spacing w:before="240" w:line="240" w:lineRule="auto"/>
        <w:jc w:val="both"/>
        <w:rPr>
          <w:rFonts w:ascii="Arial" w:hAnsi="Arial" w:cs="Arial"/>
          <w:sz w:val="20"/>
          <w:szCs w:val="20"/>
        </w:rPr>
      </w:pPr>
      <w:r w:rsidRPr="005508B6">
        <w:rPr>
          <w:rFonts w:ascii="Arial" w:hAnsi="Arial" w:cs="Arial"/>
          <w:sz w:val="20"/>
          <w:szCs w:val="20"/>
        </w:rPr>
        <w:t>basura: Alberga la frecuencia del uso de servicio publico de contenedores por departamento</w:t>
      </w:r>
    </w:p>
    <w:p w14:paraId="0E4B2585" w14:textId="38D21783" w:rsidR="00A27070" w:rsidRPr="005508B6" w:rsidRDefault="001D31FA" w:rsidP="00E402D5">
      <w:pPr>
        <w:spacing w:before="240" w:line="240" w:lineRule="auto"/>
        <w:jc w:val="both"/>
        <w:textAlignment w:val="baseline"/>
        <w:rPr>
          <w:rFonts w:ascii="Arial" w:eastAsia="Times New Roman" w:hAnsi="Arial" w:cs="Arial"/>
          <w:color w:val="000000"/>
          <w:sz w:val="20"/>
          <w:szCs w:val="20"/>
          <w:lang w:eastAsia="es-BO"/>
        </w:rPr>
      </w:pPr>
      <w:proofErr w:type="spellStart"/>
      <w:r w:rsidRPr="005508B6">
        <w:rPr>
          <w:rFonts w:ascii="Arial" w:eastAsia="Times New Roman" w:hAnsi="Arial" w:cs="Arial"/>
          <w:color w:val="000000"/>
          <w:sz w:val="20"/>
          <w:szCs w:val="20"/>
          <w:lang w:eastAsia="es-BO"/>
        </w:rPr>
        <w:t>bd</w:t>
      </w:r>
      <w:proofErr w:type="spellEnd"/>
      <w:r w:rsidRPr="005508B6">
        <w:rPr>
          <w:rFonts w:ascii="Arial" w:eastAsia="Times New Roman" w:hAnsi="Arial" w:cs="Arial"/>
          <w:color w:val="000000"/>
          <w:sz w:val="20"/>
          <w:szCs w:val="20"/>
          <w:lang w:eastAsia="es-BO"/>
        </w:rPr>
        <w:t>: Alberga las 15 variables de nuestras 111336 observaciones de la base de datos Vivienda.</w:t>
      </w:r>
      <w:bookmarkEnd w:id="0"/>
    </w:p>
    <w:p w14:paraId="49F91609" w14:textId="27A89384" w:rsidR="004F6641" w:rsidRPr="005508B6" w:rsidRDefault="001D31FA" w:rsidP="00E402D5">
      <w:pPr>
        <w:numPr>
          <w:ilvl w:val="0"/>
          <w:numId w:val="9"/>
        </w:numPr>
        <w:spacing w:before="240" w:after="0" w:line="240" w:lineRule="auto"/>
        <w:jc w:val="both"/>
        <w:textAlignment w:val="baseline"/>
        <w:rPr>
          <w:rFonts w:ascii="Arial" w:eastAsia="Times New Roman" w:hAnsi="Arial" w:cs="Arial"/>
          <w:b/>
          <w:bCs/>
          <w:sz w:val="20"/>
          <w:szCs w:val="20"/>
          <w:lang w:eastAsia="es-BO"/>
        </w:rPr>
      </w:pPr>
      <w:r w:rsidRPr="005508B6">
        <w:rPr>
          <w:rFonts w:ascii="Arial" w:eastAsia="Times New Roman" w:hAnsi="Arial" w:cs="Arial"/>
          <w:b/>
          <w:bCs/>
          <w:sz w:val="20"/>
          <w:szCs w:val="20"/>
          <w:lang w:eastAsia="es-BO"/>
        </w:rPr>
        <w:t xml:space="preserve">6.1.12 </w:t>
      </w:r>
      <w:r w:rsidR="004F6641" w:rsidRPr="005508B6">
        <w:rPr>
          <w:rFonts w:ascii="Arial" w:eastAsia="Times New Roman" w:hAnsi="Arial" w:cs="Arial"/>
          <w:b/>
          <w:bCs/>
          <w:sz w:val="20"/>
          <w:szCs w:val="20"/>
          <w:lang w:eastAsia="es-BO"/>
        </w:rPr>
        <w:t xml:space="preserve">Viviendas con acceso a internet. </w:t>
      </w:r>
    </w:p>
    <w:p w14:paraId="34B5C0E6" w14:textId="2B750FFB" w:rsidR="001D31FA" w:rsidRPr="005508B6" w:rsidRDefault="001D31FA" w:rsidP="00E402D5">
      <w:pPr>
        <w:spacing w:before="240" w:line="240" w:lineRule="auto"/>
        <w:jc w:val="both"/>
        <w:rPr>
          <w:rFonts w:ascii="Arial" w:hAnsi="Arial" w:cs="Arial"/>
          <w:sz w:val="20"/>
          <w:szCs w:val="20"/>
        </w:rPr>
      </w:pPr>
      <w:r w:rsidRPr="005508B6">
        <w:rPr>
          <w:rFonts w:ascii="Arial" w:hAnsi="Arial" w:cs="Arial"/>
          <w:sz w:val="20"/>
          <w:szCs w:val="20"/>
          <w:u w:val="single"/>
        </w:rPr>
        <w:t>Nombre del indicador:</w:t>
      </w:r>
      <w:r w:rsidRPr="005508B6">
        <w:rPr>
          <w:rFonts w:ascii="Arial" w:hAnsi="Arial" w:cs="Arial"/>
          <w:sz w:val="20"/>
          <w:szCs w:val="20"/>
        </w:rPr>
        <w:t xml:space="preserve">  </w:t>
      </w:r>
      <w:r w:rsidRPr="005508B6">
        <w:rPr>
          <w:rFonts w:ascii="Arial" w:hAnsi="Arial" w:cs="Arial"/>
          <w:sz w:val="20"/>
          <w:szCs w:val="20"/>
        </w:rPr>
        <w:t>V</w:t>
      </w:r>
      <w:r w:rsidRPr="005508B6">
        <w:rPr>
          <w:rFonts w:ascii="Arial" w:hAnsi="Arial" w:cs="Arial"/>
          <w:sz w:val="20"/>
          <w:szCs w:val="20"/>
        </w:rPr>
        <w:t>iviendas con acceso a internet</w:t>
      </w:r>
      <w:r w:rsidRPr="005508B6">
        <w:rPr>
          <w:rFonts w:ascii="Arial" w:hAnsi="Arial" w:cs="Arial"/>
          <w:sz w:val="20"/>
          <w:szCs w:val="20"/>
        </w:rPr>
        <w:t xml:space="preserve"> según departamento.</w:t>
      </w:r>
    </w:p>
    <w:p w14:paraId="3BB5FA9E" w14:textId="23814113" w:rsidR="001D31FA" w:rsidRPr="005508B6" w:rsidRDefault="001D31FA" w:rsidP="00E402D5">
      <w:pPr>
        <w:spacing w:before="240" w:line="240" w:lineRule="auto"/>
        <w:jc w:val="both"/>
        <w:rPr>
          <w:rFonts w:ascii="Arial" w:hAnsi="Arial" w:cs="Arial"/>
          <w:sz w:val="20"/>
          <w:szCs w:val="20"/>
        </w:rPr>
      </w:pPr>
      <w:r w:rsidRPr="005508B6">
        <w:rPr>
          <w:rFonts w:ascii="Arial" w:hAnsi="Arial" w:cs="Arial"/>
          <w:sz w:val="20"/>
          <w:szCs w:val="20"/>
          <w:u w:val="single"/>
        </w:rPr>
        <w:t>Sigla del indicador:</w:t>
      </w:r>
      <w:r w:rsidRPr="005508B6">
        <w:rPr>
          <w:rFonts w:ascii="Arial" w:hAnsi="Arial" w:cs="Arial"/>
          <w:sz w:val="20"/>
          <w:szCs w:val="20"/>
        </w:rPr>
        <w:t xml:space="preserve"> </w:t>
      </w:r>
      <w:r w:rsidRPr="005508B6">
        <w:rPr>
          <w:rFonts w:ascii="Arial" w:hAnsi="Arial" w:cs="Arial"/>
          <w:sz w:val="20"/>
          <w:szCs w:val="20"/>
        </w:rPr>
        <w:t>internet</w:t>
      </w:r>
    </w:p>
    <w:p w14:paraId="4F5C48AD" w14:textId="39B53A8E" w:rsidR="001D31FA" w:rsidRPr="005508B6" w:rsidRDefault="001D31FA" w:rsidP="00E402D5">
      <w:pPr>
        <w:spacing w:before="240" w:line="240" w:lineRule="auto"/>
        <w:jc w:val="both"/>
        <w:rPr>
          <w:rFonts w:ascii="Arial" w:hAnsi="Arial" w:cs="Arial"/>
          <w:sz w:val="20"/>
          <w:szCs w:val="20"/>
        </w:rPr>
      </w:pPr>
      <w:r w:rsidRPr="005508B6">
        <w:rPr>
          <w:rFonts w:ascii="Arial" w:hAnsi="Arial" w:cs="Arial"/>
          <w:sz w:val="20"/>
          <w:szCs w:val="20"/>
          <w:u w:val="single"/>
        </w:rPr>
        <w:t>Objetivo:</w:t>
      </w:r>
      <w:r w:rsidRPr="005508B6">
        <w:rPr>
          <w:rFonts w:ascii="Arial" w:hAnsi="Arial" w:cs="Arial"/>
          <w:sz w:val="20"/>
          <w:szCs w:val="20"/>
        </w:rPr>
        <w:t xml:space="preserve"> </w:t>
      </w:r>
      <w:r w:rsidRPr="005508B6">
        <w:rPr>
          <w:rFonts w:ascii="Arial" w:eastAsia="Times New Roman" w:hAnsi="Arial" w:cs="Arial"/>
          <w:sz w:val="20"/>
          <w:szCs w:val="20"/>
          <w:lang w:eastAsia="es-BO"/>
        </w:rPr>
        <w:t>Este indicador muestra el porcentaje de las viviendas que tienen acceso al servicio de internet según el departamento</w:t>
      </w:r>
    </w:p>
    <w:p w14:paraId="225D076A" w14:textId="77777777" w:rsidR="001D31FA" w:rsidRPr="005508B6" w:rsidRDefault="001D31FA" w:rsidP="00E402D5">
      <w:pPr>
        <w:spacing w:before="240" w:line="240" w:lineRule="auto"/>
        <w:jc w:val="both"/>
        <w:rPr>
          <w:rFonts w:ascii="Arial" w:hAnsi="Arial" w:cs="Arial"/>
          <w:sz w:val="20"/>
          <w:szCs w:val="20"/>
        </w:rPr>
      </w:pPr>
      <w:r w:rsidRPr="005508B6">
        <w:rPr>
          <w:rFonts w:ascii="Arial" w:hAnsi="Arial" w:cs="Arial"/>
          <w:sz w:val="20"/>
          <w:szCs w:val="20"/>
          <w:u w:val="single"/>
        </w:rPr>
        <w:t>Variable:</w:t>
      </w:r>
      <w:r w:rsidRPr="005508B6">
        <w:rPr>
          <w:rFonts w:ascii="Arial" w:hAnsi="Arial" w:cs="Arial"/>
          <w:sz w:val="20"/>
          <w:szCs w:val="20"/>
        </w:rPr>
        <w:t xml:space="preserve">  La construcción del indicador considera de una variable (pregunta) del cuestionario.</w:t>
      </w:r>
    </w:p>
    <w:p w14:paraId="65F23CEE" w14:textId="78942290" w:rsidR="001D31FA" w:rsidRPr="005508B6" w:rsidRDefault="001D31FA" w:rsidP="00E402D5">
      <w:pPr>
        <w:pStyle w:val="Prrafodelista"/>
        <w:numPr>
          <w:ilvl w:val="0"/>
          <w:numId w:val="15"/>
        </w:numPr>
        <w:spacing w:before="240" w:line="240" w:lineRule="auto"/>
        <w:jc w:val="both"/>
        <w:rPr>
          <w:rFonts w:ascii="Arial" w:hAnsi="Arial" w:cs="Arial"/>
          <w:sz w:val="20"/>
          <w:szCs w:val="20"/>
        </w:rPr>
      </w:pPr>
      <w:r w:rsidRPr="005508B6">
        <w:rPr>
          <w:rFonts w:ascii="Arial" w:hAnsi="Arial" w:cs="Arial"/>
          <w:sz w:val="20"/>
          <w:szCs w:val="20"/>
        </w:rPr>
        <w:t>¿Tiene el hogar acceso al servicio de internet en su vivienda?</w:t>
      </w:r>
    </w:p>
    <w:p w14:paraId="65FEEB5E" w14:textId="486138A3" w:rsidR="001D31FA" w:rsidRPr="005508B6" w:rsidRDefault="001D31FA" w:rsidP="00E402D5">
      <w:pPr>
        <w:pStyle w:val="Prrafodelista"/>
        <w:numPr>
          <w:ilvl w:val="0"/>
          <w:numId w:val="15"/>
        </w:numPr>
        <w:spacing w:before="240" w:line="240" w:lineRule="auto"/>
        <w:jc w:val="both"/>
        <w:rPr>
          <w:rFonts w:ascii="Arial" w:hAnsi="Arial" w:cs="Arial"/>
          <w:sz w:val="20"/>
          <w:szCs w:val="20"/>
        </w:rPr>
      </w:pPr>
      <w:r w:rsidRPr="005508B6">
        <w:rPr>
          <w:rFonts w:ascii="Arial" w:hAnsi="Arial" w:cs="Arial"/>
          <w:sz w:val="20"/>
          <w:szCs w:val="20"/>
        </w:rPr>
        <w:t>Departamento</w:t>
      </w:r>
    </w:p>
    <w:p w14:paraId="191864FC" w14:textId="77777777" w:rsidR="001D31FA" w:rsidRPr="005508B6" w:rsidRDefault="001D31FA" w:rsidP="00E402D5">
      <w:pPr>
        <w:spacing w:before="240" w:line="240" w:lineRule="auto"/>
        <w:jc w:val="both"/>
        <w:rPr>
          <w:rFonts w:ascii="Arial" w:hAnsi="Arial" w:cs="Arial"/>
          <w:sz w:val="20"/>
          <w:szCs w:val="20"/>
        </w:rPr>
      </w:pPr>
      <w:r w:rsidRPr="005508B6">
        <w:rPr>
          <w:rFonts w:ascii="Arial" w:hAnsi="Arial" w:cs="Arial"/>
          <w:sz w:val="20"/>
          <w:szCs w:val="20"/>
          <w:u w:val="single"/>
        </w:rPr>
        <w:t>Descripción del indicador:</w:t>
      </w:r>
      <w:r w:rsidRPr="005508B6">
        <w:rPr>
          <w:rFonts w:ascii="Arial" w:hAnsi="Arial" w:cs="Arial"/>
          <w:sz w:val="20"/>
          <w:szCs w:val="20"/>
        </w:rPr>
        <w:t xml:space="preserve"> este indicador será representado por un gráfico de tortas, que muestre el porcentaje de las viviendas que tienen acceso al servicio de internet en las viviendas.</w:t>
      </w:r>
    </w:p>
    <w:p w14:paraId="57E6C7F3" w14:textId="77777777" w:rsidR="001D31FA" w:rsidRPr="005508B6" w:rsidRDefault="001D31FA" w:rsidP="00E402D5">
      <w:pPr>
        <w:spacing w:before="240" w:line="240" w:lineRule="auto"/>
        <w:jc w:val="both"/>
        <w:rPr>
          <w:rFonts w:ascii="Arial" w:hAnsi="Arial" w:cs="Arial"/>
          <w:sz w:val="20"/>
          <w:szCs w:val="20"/>
        </w:rPr>
      </w:pPr>
      <w:r w:rsidRPr="005508B6">
        <w:rPr>
          <w:rFonts w:ascii="Arial" w:hAnsi="Arial" w:cs="Arial"/>
          <w:sz w:val="20"/>
          <w:szCs w:val="20"/>
          <w:u w:val="single"/>
        </w:rPr>
        <w:t>Método de medición:</w:t>
      </w:r>
      <w:r w:rsidRPr="005508B6">
        <w:rPr>
          <w:rFonts w:ascii="Arial" w:hAnsi="Arial" w:cs="Arial"/>
          <w:sz w:val="20"/>
          <w:szCs w:val="20"/>
        </w:rPr>
        <w:t xml:space="preserve"> El método de medición de este indicador se realizará a través de una tabla de frecuencias, ya que este es una variable cualitativa dicotómica, en la tabla de frecuencias hallaremos el porcentaje de las dos opciones.</w:t>
      </w:r>
    </w:p>
    <w:p w14:paraId="4B919C27" w14:textId="77777777" w:rsidR="001D31FA" w:rsidRPr="005508B6" w:rsidRDefault="001D31FA" w:rsidP="00E402D5">
      <w:pPr>
        <w:spacing w:before="240" w:line="240" w:lineRule="auto"/>
        <w:jc w:val="both"/>
        <w:rPr>
          <w:rFonts w:ascii="Arial" w:hAnsi="Arial" w:cs="Arial"/>
          <w:sz w:val="20"/>
          <w:szCs w:val="20"/>
          <w:u w:val="single"/>
        </w:rPr>
      </w:pPr>
      <w:r w:rsidRPr="005508B6">
        <w:rPr>
          <w:rFonts w:ascii="Arial" w:hAnsi="Arial" w:cs="Arial"/>
          <w:sz w:val="20"/>
          <w:szCs w:val="20"/>
          <w:u w:val="single"/>
        </w:rPr>
        <w:t xml:space="preserve">Fórmula de cálculo: </w:t>
      </w:r>
    </w:p>
    <w:p w14:paraId="2C206D12" w14:textId="77777777" w:rsidR="001D31FA" w:rsidRPr="005508B6" w:rsidRDefault="001D31FA" w:rsidP="00E402D5">
      <w:pPr>
        <w:spacing w:after="0" w:line="240" w:lineRule="auto"/>
        <w:jc w:val="both"/>
        <w:rPr>
          <w:rFonts w:ascii="Arial" w:hAnsi="Arial" w:cs="Arial"/>
          <w:sz w:val="20"/>
          <w:szCs w:val="20"/>
        </w:rPr>
      </w:pPr>
      <w:r w:rsidRPr="005508B6">
        <w:rPr>
          <w:rFonts w:ascii="Arial" w:hAnsi="Arial" w:cs="Arial"/>
          <w:sz w:val="20"/>
          <w:szCs w:val="20"/>
        </w:rPr>
        <w:t xml:space="preserve">                               fi = </w:t>
      </w:r>
      <m:oMath>
        <m:f>
          <m:fPr>
            <m:ctrlPr>
              <w:rPr>
                <w:rFonts w:ascii="Cambria Math" w:hAnsi="Cambria Math" w:cs="Arial"/>
                <w:sz w:val="20"/>
                <w:szCs w:val="20"/>
              </w:rPr>
            </m:ctrlPr>
          </m:fPr>
          <m:num>
            <m:r>
              <m:rPr>
                <m:sty m:val="p"/>
              </m:rPr>
              <w:rPr>
                <w:rFonts w:ascii="Cambria Math" w:hAnsi="Cambria Math" w:cs="Arial"/>
                <w:sz w:val="20"/>
                <w:szCs w:val="20"/>
              </w:rPr>
              <m:t>ni</m:t>
            </m:r>
          </m:num>
          <m:den>
            <m:r>
              <m:rPr>
                <m:sty m:val="p"/>
              </m:rPr>
              <w:rPr>
                <w:rFonts w:ascii="Cambria Math" w:hAnsi="Cambria Math" w:cs="Arial"/>
                <w:sz w:val="20"/>
                <w:szCs w:val="20"/>
              </w:rPr>
              <m:t>N</m:t>
            </m:r>
          </m:den>
        </m:f>
      </m:oMath>
    </w:p>
    <w:p w14:paraId="73050A67" w14:textId="77777777" w:rsidR="001D31FA" w:rsidRPr="005508B6" w:rsidRDefault="001D31FA" w:rsidP="00E402D5">
      <w:pPr>
        <w:spacing w:after="0" w:line="240" w:lineRule="auto"/>
        <w:jc w:val="both"/>
        <w:rPr>
          <w:rFonts w:ascii="Arial" w:hAnsi="Arial" w:cs="Arial"/>
          <w:sz w:val="20"/>
          <w:szCs w:val="20"/>
        </w:rPr>
      </w:pPr>
      <w:r w:rsidRPr="005508B6">
        <w:rPr>
          <w:rFonts w:ascii="Arial" w:hAnsi="Arial" w:cs="Arial"/>
          <w:sz w:val="20"/>
          <w:szCs w:val="20"/>
        </w:rPr>
        <w:t xml:space="preserve">                               Pi = fi * 100</w:t>
      </w:r>
    </w:p>
    <w:p w14:paraId="236CFA78" w14:textId="77777777" w:rsidR="001D31FA" w:rsidRPr="005508B6" w:rsidRDefault="001D31FA" w:rsidP="00E402D5">
      <w:pPr>
        <w:spacing w:before="240" w:line="240" w:lineRule="auto"/>
        <w:jc w:val="both"/>
        <w:rPr>
          <w:rFonts w:ascii="Arial" w:hAnsi="Arial" w:cs="Arial"/>
          <w:sz w:val="20"/>
          <w:szCs w:val="20"/>
        </w:rPr>
      </w:pPr>
      <w:r w:rsidRPr="005508B6">
        <w:rPr>
          <w:rFonts w:ascii="Arial" w:hAnsi="Arial" w:cs="Arial"/>
          <w:sz w:val="20"/>
          <w:szCs w:val="20"/>
        </w:rPr>
        <w:t>Donde:</w:t>
      </w:r>
    </w:p>
    <w:p w14:paraId="26D19A8C" w14:textId="77777777" w:rsidR="001D31FA" w:rsidRPr="005508B6" w:rsidRDefault="001D31FA" w:rsidP="00E402D5">
      <w:pPr>
        <w:spacing w:line="240" w:lineRule="auto"/>
        <w:jc w:val="both"/>
        <w:rPr>
          <w:rFonts w:ascii="Arial" w:hAnsi="Arial" w:cs="Arial"/>
          <w:sz w:val="20"/>
          <w:szCs w:val="20"/>
        </w:rPr>
      </w:pPr>
      <w:r w:rsidRPr="005508B6">
        <w:rPr>
          <w:rFonts w:ascii="Arial" w:hAnsi="Arial" w:cs="Arial"/>
          <w:sz w:val="20"/>
          <w:szCs w:val="20"/>
        </w:rPr>
        <w:t xml:space="preserve">fi = Es la frecuencia relativa </w:t>
      </w:r>
    </w:p>
    <w:p w14:paraId="5222B53D" w14:textId="77777777" w:rsidR="001D31FA" w:rsidRPr="005508B6" w:rsidRDefault="001D31FA" w:rsidP="00E402D5">
      <w:pPr>
        <w:spacing w:line="240" w:lineRule="auto"/>
        <w:jc w:val="both"/>
        <w:rPr>
          <w:rFonts w:ascii="Arial" w:hAnsi="Arial" w:cs="Arial"/>
          <w:sz w:val="20"/>
          <w:szCs w:val="20"/>
        </w:rPr>
      </w:pPr>
      <w:r w:rsidRPr="005508B6">
        <w:rPr>
          <w:rFonts w:ascii="Arial" w:hAnsi="Arial" w:cs="Arial"/>
          <w:sz w:val="20"/>
          <w:szCs w:val="20"/>
        </w:rPr>
        <w:t>ni = Es la frecuencia absoluta</w:t>
      </w:r>
    </w:p>
    <w:p w14:paraId="188FD0D6" w14:textId="77777777" w:rsidR="001D31FA" w:rsidRPr="005508B6" w:rsidRDefault="001D31FA" w:rsidP="00E402D5">
      <w:pPr>
        <w:spacing w:line="240" w:lineRule="auto"/>
        <w:jc w:val="both"/>
        <w:rPr>
          <w:rFonts w:ascii="Arial" w:hAnsi="Arial" w:cs="Arial"/>
          <w:sz w:val="20"/>
          <w:szCs w:val="20"/>
        </w:rPr>
      </w:pPr>
      <w:r w:rsidRPr="005508B6">
        <w:rPr>
          <w:rFonts w:ascii="Arial" w:hAnsi="Arial" w:cs="Arial"/>
          <w:sz w:val="20"/>
          <w:szCs w:val="20"/>
        </w:rPr>
        <w:t>N = Es el número total de observaciones</w:t>
      </w:r>
    </w:p>
    <w:p w14:paraId="3511C905" w14:textId="54C69A8F" w:rsidR="001D31FA" w:rsidRPr="005508B6" w:rsidRDefault="001D31FA" w:rsidP="00E402D5">
      <w:pPr>
        <w:spacing w:line="240" w:lineRule="auto"/>
        <w:jc w:val="both"/>
        <w:rPr>
          <w:rFonts w:ascii="Arial" w:hAnsi="Arial" w:cs="Arial"/>
          <w:sz w:val="20"/>
          <w:szCs w:val="20"/>
        </w:rPr>
      </w:pPr>
      <w:r w:rsidRPr="005508B6">
        <w:rPr>
          <w:rFonts w:ascii="Arial" w:hAnsi="Arial" w:cs="Arial"/>
          <w:sz w:val="20"/>
          <w:szCs w:val="20"/>
        </w:rPr>
        <w:t>Pi = Es el porcentaje de cada observación</w:t>
      </w:r>
    </w:p>
    <w:p w14:paraId="2C85548D" w14:textId="2321363D" w:rsidR="004F6641" w:rsidRPr="005508B6" w:rsidRDefault="004F6641" w:rsidP="00E402D5">
      <w:pPr>
        <w:spacing w:before="240" w:after="0" w:line="240" w:lineRule="auto"/>
        <w:jc w:val="both"/>
        <w:textAlignment w:val="baseline"/>
        <w:rPr>
          <w:rFonts w:ascii="Arial" w:eastAsia="Times New Roman" w:hAnsi="Arial" w:cs="Arial"/>
          <w:b/>
          <w:bCs/>
          <w:sz w:val="20"/>
          <w:szCs w:val="20"/>
          <w:lang w:eastAsia="es-BO"/>
        </w:rPr>
      </w:pPr>
      <w:r w:rsidRPr="005508B6">
        <w:rPr>
          <w:rFonts w:ascii="Arial" w:eastAsia="Times New Roman" w:hAnsi="Arial" w:cs="Arial"/>
          <w:b/>
          <w:bCs/>
          <w:sz w:val="20"/>
          <w:szCs w:val="20"/>
          <w:lang w:val="es-MX" w:eastAsia="es-BO"/>
        </w:rPr>
        <w:lastRenderedPageBreak/>
        <w:t>6.</w:t>
      </w:r>
      <w:r w:rsidRPr="005508B6">
        <w:rPr>
          <w:rFonts w:ascii="Arial" w:eastAsia="Times New Roman" w:hAnsi="Arial" w:cs="Arial"/>
          <w:b/>
          <w:bCs/>
          <w:sz w:val="20"/>
          <w:szCs w:val="20"/>
          <w:lang w:val="es-MX" w:eastAsia="es-BO"/>
        </w:rPr>
        <w:t>2</w:t>
      </w:r>
      <w:r w:rsidRPr="005508B6">
        <w:rPr>
          <w:rFonts w:ascii="Arial" w:eastAsia="Times New Roman" w:hAnsi="Arial" w:cs="Arial"/>
          <w:b/>
          <w:bCs/>
          <w:sz w:val="20"/>
          <w:szCs w:val="20"/>
          <w:lang w:val="es-MX" w:eastAsia="es-BO"/>
        </w:rPr>
        <w:t xml:space="preserve"> </w:t>
      </w:r>
      <w:r w:rsidRPr="005508B6">
        <w:rPr>
          <w:rFonts w:ascii="Arial" w:eastAsia="Times New Roman" w:hAnsi="Arial" w:cs="Arial"/>
          <w:b/>
          <w:bCs/>
          <w:sz w:val="20"/>
          <w:szCs w:val="20"/>
          <w:lang w:val="es-MX" w:eastAsia="es-BO"/>
        </w:rPr>
        <w:t>Tratamiento sobre la base de datos</w:t>
      </w:r>
    </w:p>
    <w:p w14:paraId="3D3E957C" w14:textId="0EA3B567" w:rsidR="007E4F3E" w:rsidRPr="005508B6" w:rsidRDefault="007E4F3E" w:rsidP="00E402D5">
      <w:p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 xml:space="preserve">La base de datos “Encuesta hogares 2017” se extrajo del censo y banco de datos de la </w:t>
      </w:r>
      <w:r w:rsidR="009645DC" w:rsidRPr="005508B6">
        <w:rPr>
          <w:rFonts w:ascii="Arial" w:eastAsia="Times New Roman" w:hAnsi="Arial" w:cs="Arial"/>
          <w:sz w:val="20"/>
          <w:szCs w:val="20"/>
          <w:lang w:eastAsia="es-BO"/>
        </w:rPr>
        <w:t>página</w:t>
      </w:r>
      <w:r w:rsidRPr="005508B6">
        <w:rPr>
          <w:rFonts w:ascii="Arial" w:eastAsia="Times New Roman" w:hAnsi="Arial" w:cs="Arial"/>
          <w:sz w:val="20"/>
          <w:szCs w:val="20"/>
          <w:lang w:eastAsia="es-BO"/>
        </w:rPr>
        <w:t xml:space="preserve"> del Instituto Nacional de Estadística (INE). Esta base contaba con 67 variables y para la elaboración de este proyecto se trabajó con 15 variables.</w:t>
      </w:r>
    </w:p>
    <w:p w14:paraId="2EE712F5" w14:textId="643AD36B" w:rsidR="007E4F3E" w:rsidRPr="005508B6" w:rsidRDefault="007E4F3E" w:rsidP="00E402D5">
      <w:p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 xml:space="preserve">Para la elaboración de cada indicador se </w:t>
      </w:r>
      <w:r w:rsidR="009645DC" w:rsidRPr="005508B6">
        <w:rPr>
          <w:rFonts w:ascii="Arial" w:eastAsia="Times New Roman" w:hAnsi="Arial" w:cs="Arial"/>
          <w:sz w:val="20"/>
          <w:szCs w:val="20"/>
          <w:lang w:eastAsia="es-BO"/>
        </w:rPr>
        <w:t>filtró</w:t>
      </w:r>
      <w:r w:rsidRPr="005508B6">
        <w:rPr>
          <w:rFonts w:ascii="Arial" w:eastAsia="Times New Roman" w:hAnsi="Arial" w:cs="Arial"/>
          <w:sz w:val="20"/>
          <w:szCs w:val="20"/>
          <w:lang w:eastAsia="es-BO"/>
        </w:rPr>
        <w:t xml:space="preserve"> la base de datos, guardando la misma en bases de datos auxiliares de modo que sea mucho más manejable y </w:t>
      </w:r>
      <w:r w:rsidR="004E2887" w:rsidRPr="005508B6">
        <w:rPr>
          <w:rFonts w:ascii="Arial" w:eastAsia="Times New Roman" w:hAnsi="Arial" w:cs="Arial"/>
          <w:sz w:val="20"/>
          <w:szCs w:val="20"/>
          <w:lang w:eastAsia="es-BO"/>
        </w:rPr>
        <w:t>así</w:t>
      </w:r>
      <w:r w:rsidRPr="005508B6">
        <w:rPr>
          <w:rFonts w:ascii="Arial" w:eastAsia="Times New Roman" w:hAnsi="Arial" w:cs="Arial"/>
          <w:sz w:val="20"/>
          <w:szCs w:val="20"/>
          <w:lang w:eastAsia="es-BO"/>
        </w:rPr>
        <w:t xml:space="preserve"> cumplir los objetivos de este proyecto. </w:t>
      </w:r>
      <w:r w:rsidR="004E2887" w:rsidRPr="005508B6">
        <w:rPr>
          <w:rFonts w:ascii="Arial" w:eastAsia="Times New Roman" w:hAnsi="Arial" w:cs="Arial"/>
          <w:sz w:val="20"/>
          <w:szCs w:val="20"/>
          <w:lang w:eastAsia="es-BO"/>
        </w:rPr>
        <w:t>Así</w:t>
      </w:r>
      <w:r w:rsidRPr="005508B6">
        <w:rPr>
          <w:rFonts w:ascii="Arial" w:eastAsia="Times New Roman" w:hAnsi="Arial" w:cs="Arial"/>
          <w:sz w:val="20"/>
          <w:szCs w:val="20"/>
          <w:lang w:eastAsia="es-BO"/>
        </w:rPr>
        <w:t xml:space="preserve"> mismo, se </w:t>
      </w:r>
      <w:r w:rsidR="009645DC" w:rsidRPr="005508B6">
        <w:rPr>
          <w:rFonts w:ascii="Arial" w:eastAsia="Times New Roman" w:hAnsi="Arial" w:cs="Arial"/>
          <w:sz w:val="20"/>
          <w:szCs w:val="20"/>
          <w:lang w:eastAsia="es-BO"/>
        </w:rPr>
        <w:t>eliminó</w:t>
      </w:r>
      <w:r w:rsidRPr="005508B6">
        <w:rPr>
          <w:rFonts w:ascii="Arial" w:eastAsia="Times New Roman" w:hAnsi="Arial" w:cs="Arial"/>
          <w:sz w:val="20"/>
          <w:szCs w:val="20"/>
          <w:lang w:eastAsia="es-BO"/>
        </w:rPr>
        <w:t xml:space="preserve"> los valores perdidos</w:t>
      </w:r>
      <w:r w:rsidR="004E2887" w:rsidRPr="005508B6">
        <w:rPr>
          <w:rFonts w:ascii="Arial" w:eastAsia="Times New Roman" w:hAnsi="Arial" w:cs="Arial"/>
          <w:sz w:val="20"/>
          <w:szCs w:val="20"/>
          <w:lang w:eastAsia="es-BO"/>
        </w:rPr>
        <w:t xml:space="preserve">, finalmente se </w:t>
      </w:r>
      <w:r w:rsidR="009645DC" w:rsidRPr="005508B6">
        <w:rPr>
          <w:rFonts w:ascii="Arial" w:eastAsia="Times New Roman" w:hAnsi="Arial" w:cs="Arial"/>
          <w:sz w:val="20"/>
          <w:szCs w:val="20"/>
          <w:lang w:eastAsia="es-BO"/>
        </w:rPr>
        <w:t>realizó</w:t>
      </w:r>
      <w:r w:rsidR="004E2887" w:rsidRPr="005508B6">
        <w:rPr>
          <w:rFonts w:ascii="Arial" w:eastAsia="Times New Roman" w:hAnsi="Arial" w:cs="Arial"/>
          <w:sz w:val="20"/>
          <w:szCs w:val="20"/>
          <w:lang w:eastAsia="es-BO"/>
        </w:rPr>
        <w:t xml:space="preserve"> </w:t>
      </w:r>
      <w:r w:rsidR="009645DC" w:rsidRPr="005508B6">
        <w:rPr>
          <w:rFonts w:ascii="Arial" w:eastAsia="Times New Roman" w:hAnsi="Arial" w:cs="Arial"/>
          <w:sz w:val="20"/>
          <w:szCs w:val="20"/>
          <w:lang w:eastAsia="es-BO"/>
        </w:rPr>
        <w:t>gráficas</w:t>
      </w:r>
      <w:r w:rsidR="004E2887" w:rsidRPr="005508B6">
        <w:rPr>
          <w:rFonts w:ascii="Arial" w:eastAsia="Times New Roman" w:hAnsi="Arial" w:cs="Arial"/>
          <w:sz w:val="20"/>
          <w:szCs w:val="20"/>
          <w:lang w:eastAsia="es-BO"/>
        </w:rPr>
        <w:t xml:space="preserve"> y tablas dependiendo de lo que requería cada indicador.</w:t>
      </w:r>
    </w:p>
    <w:p w14:paraId="7C539E4E" w14:textId="61681CE1" w:rsidR="007E4F3E" w:rsidRPr="005508B6" w:rsidRDefault="007E4F3E" w:rsidP="00E402D5">
      <w:p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Este proceso de filtración de valores, creación de bases de datos auxiliares</w:t>
      </w:r>
      <w:r w:rsidR="004E2887" w:rsidRPr="005508B6">
        <w:rPr>
          <w:rFonts w:ascii="Arial" w:eastAsia="Times New Roman" w:hAnsi="Arial" w:cs="Arial"/>
          <w:sz w:val="20"/>
          <w:szCs w:val="20"/>
          <w:lang w:eastAsia="es-BO"/>
        </w:rPr>
        <w:t>,</w:t>
      </w:r>
      <w:r w:rsidRPr="005508B6">
        <w:rPr>
          <w:rFonts w:ascii="Arial" w:eastAsia="Times New Roman" w:hAnsi="Arial" w:cs="Arial"/>
          <w:sz w:val="20"/>
          <w:szCs w:val="20"/>
          <w:lang w:eastAsia="es-BO"/>
        </w:rPr>
        <w:t xml:space="preserve"> eliminación de valores perdidos</w:t>
      </w:r>
      <w:r w:rsidR="004E2887" w:rsidRPr="005508B6">
        <w:rPr>
          <w:rFonts w:ascii="Arial" w:eastAsia="Times New Roman" w:hAnsi="Arial" w:cs="Arial"/>
          <w:sz w:val="20"/>
          <w:szCs w:val="20"/>
          <w:lang w:eastAsia="es-BO"/>
        </w:rPr>
        <w:t xml:space="preserve"> y realización de graficas o tablas</w:t>
      </w:r>
      <w:r w:rsidRPr="005508B6">
        <w:rPr>
          <w:rFonts w:ascii="Arial" w:eastAsia="Times New Roman" w:hAnsi="Arial" w:cs="Arial"/>
          <w:sz w:val="20"/>
          <w:szCs w:val="20"/>
          <w:lang w:eastAsia="es-BO"/>
        </w:rPr>
        <w:t xml:space="preserve"> se repitió constantemente para cada indicador.</w:t>
      </w:r>
    </w:p>
    <w:p w14:paraId="4D92E0FC" w14:textId="03F42A2B" w:rsidR="009645DC" w:rsidRPr="005508B6" w:rsidRDefault="004D1FD4" w:rsidP="00E402D5">
      <w:pPr>
        <w:spacing w:before="240" w:after="0" w:line="240" w:lineRule="auto"/>
        <w:jc w:val="both"/>
        <w:textAlignment w:val="baseline"/>
        <w:rPr>
          <w:rFonts w:ascii="Arial" w:eastAsia="Times New Roman" w:hAnsi="Arial" w:cs="Arial"/>
          <w:b/>
          <w:bCs/>
          <w:sz w:val="20"/>
          <w:szCs w:val="20"/>
          <w:lang w:val="es-MX" w:eastAsia="es-BO"/>
        </w:rPr>
      </w:pPr>
      <w:r w:rsidRPr="005508B6">
        <w:rPr>
          <w:rFonts w:ascii="Arial" w:eastAsia="Times New Roman" w:hAnsi="Arial" w:cs="Arial"/>
          <w:b/>
          <w:bCs/>
          <w:sz w:val="20"/>
          <w:szCs w:val="20"/>
          <w:lang w:val="es-MX" w:eastAsia="es-BO"/>
        </w:rPr>
        <w:t xml:space="preserve">6.3 </w:t>
      </w:r>
      <w:r w:rsidR="004E2887" w:rsidRPr="005508B6">
        <w:rPr>
          <w:rFonts w:ascii="Arial" w:eastAsia="Times New Roman" w:hAnsi="Arial" w:cs="Arial"/>
          <w:b/>
          <w:bCs/>
          <w:sz w:val="20"/>
          <w:szCs w:val="20"/>
          <w:lang w:val="es-MX" w:eastAsia="es-BO"/>
        </w:rPr>
        <w:t xml:space="preserve">Visualización de la información </w:t>
      </w:r>
    </w:p>
    <w:p w14:paraId="7C84B863" w14:textId="77777777" w:rsidR="00B5439E" w:rsidRPr="005508B6" w:rsidRDefault="00B5439E" w:rsidP="00E402D5">
      <w:pPr>
        <w:numPr>
          <w:ilvl w:val="0"/>
          <w:numId w:val="9"/>
        </w:num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El gasto en el alquiler mensual según departamento.</w:t>
      </w:r>
    </w:p>
    <w:p w14:paraId="0AA2B5AA" w14:textId="77777777" w:rsidR="00B5439E" w:rsidRPr="005508B6" w:rsidRDefault="00B5439E" w:rsidP="00E402D5">
      <w:pPr>
        <w:spacing w:before="240" w:after="0" w:line="240" w:lineRule="auto"/>
        <w:ind w:left="360"/>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 xml:space="preserve"> El indicador refleja el promedio de gastos de alquiler por mes, de esta forma saber </w:t>
      </w:r>
      <w:proofErr w:type="spellStart"/>
      <w:r w:rsidRPr="005508B6">
        <w:rPr>
          <w:rFonts w:ascii="Arial" w:eastAsia="Times New Roman" w:hAnsi="Arial" w:cs="Arial"/>
          <w:sz w:val="20"/>
          <w:szCs w:val="20"/>
          <w:lang w:eastAsia="es-BO"/>
        </w:rPr>
        <w:t>como</w:t>
      </w:r>
      <w:proofErr w:type="spellEnd"/>
      <w:r w:rsidRPr="005508B6">
        <w:rPr>
          <w:rFonts w:ascii="Arial" w:eastAsia="Times New Roman" w:hAnsi="Arial" w:cs="Arial"/>
          <w:sz w:val="20"/>
          <w:szCs w:val="20"/>
          <w:lang w:eastAsia="es-BO"/>
        </w:rPr>
        <w:t xml:space="preserve"> varia el precio de alquiler en los distintos departamentos de Bolivia.</w:t>
      </w:r>
    </w:p>
    <w:p w14:paraId="1F1FEC70" w14:textId="77777777" w:rsidR="00B5439E" w:rsidRPr="005508B6" w:rsidRDefault="00B5439E" w:rsidP="00E402D5">
      <w:pPr>
        <w:numPr>
          <w:ilvl w:val="0"/>
          <w:numId w:val="9"/>
        </w:num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El gasto en el alquiler mensual hipotético según departamento.</w:t>
      </w:r>
    </w:p>
    <w:p w14:paraId="26BE4893" w14:textId="77777777" w:rsidR="00B5439E" w:rsidRPr="005508B6" w:rsidRDefault="00B5439E" w:rsidP="00E402D5">
      <w:pPr>
        <w:spacing w:before="240" w:after="0" w:line="240" w:lineRule="auto"/>
        <w:ind w:left="360"/>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 xml:space="preserve"> El indicador refleja el promedio de gasto de </w:t>
      </w:r>
      <w:proofErr w:type="gramStart"/>
      <w:r w:rsidRPr="005508B6">
        <w:rPr>
          <w:rFonts w:ascii="Arial" w:eastAsia="Times New Roman" w:hAnsi="Arial" w:cs="Arial"/>
          <w:sz w:val="20"/>
          <w:szCs w:val="20"/>
          <w:lang w:eastAsia="es-BO"/>
        </w:rPr>
        <w:t>alquiler  mensual</w:t>
      </w:r>
      <w:proofErr w:type="gramEnd"/>
      <w:r w:rsidRPr="005508B6">
        <w:rPr>
          <w:rFonts w:ascii="Arial" w:eastAsia="Times New Roman" w:hAnsi="Arial" w:cs="Arial"/>
          <w:sz w:val="20"/>
          <w:szCs w:val="20"/>
          <w:lang w:eastAsia="es-BO"/>
        </w:rPr>
        <w:t>, suponiendo que el individuo tuviera que pagar por el lugar que habita, de esta forma conocer cómo varia el precio de alquiler en los distintos departamentos de Bolivia.</w:t>
      </w:r>
    </w:p>
    <w:p w14:paraId="6CF2F89B" w14:textId="77777777" w:rsidR="00B5439E" w:rsidRPr="005508B6" w:rsidRDefault="00B5439E" w:rsidP="00E402D5">
      <w:pPr>
        <w:numPr>
          <w:ilvl w:val="0"/>
          <w:numId w:val="9"/>
        </w:num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Tipos de viviendas según departamento</w:t>
      </w:r>
    </w:p>
    <w:p w14:paraId="40383DE8" w14:textId="77777777" w:rsidR="00B5439E" w:rsidRPr="005508B6" w:rsidRDefault="00B5439E" w:rsidP="00E402D5">
      <w:pPr>
        <w:spacing w:before="240" w:after="0" w:line="240" w:lineRule="auto"/>
        <w:ind w:left="360"/>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 xml:space="preserve">Este indicador refleja la clase de vivienda que habita el o los individuos por departamento. </w:t>
      </w:r>
    </w:p>
    <w:p w14:paraId="48ABC0D3" w14:textId="19F4A043" w:rsidR="00B5439E" w:rsidRPr="005508B6" w:rsidRDefault="00B5439E" w:rsidP="00E402D5">
      <w:pPr>
        <w:numPr>
          <w:ilvl w:val="0"/>
          <w:numId w:val="9"/>
        </w:num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Relación tipo de vivienda y gasto mensual de alquiler da vivienda</w:t>
      </w:r>
    </w:p>
    <w:p w14:paraId="00114CCD" w14:textId="5A3FE39F" w:rsidR="00B5439E" w:rsidRPr="005508B6" w:rsidRDefault="00B5439E" w:rsidP="00E402D5">
      <w:pPr>
        <w:spacing w:before="240" w:after="0" w:line="240" w:lineRule="auto"/>
        <w:ind w:left="360"/>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 xml:space="preserve">Este indicador refleja la clase de vivienda que habita el o los individuos según      </w:t>
      </w:r>
      <w:r w:rsidRPr="005508B6">
        <w:rPr>
          <w:rFonts w:ascii="Arial" w:eastAsia="Times New Roman" w:hAnsi="Arial" w:cs="Arial"/>
          <w:sz w:val="20"/>
          <w:szCs w:val="20"/>
          <w:lang w:eastAsia="es-BO"/>
        </w:rPr>
        <w:t>cuanto paga por la misma mensualmente</w:t>
      </w:r>
      <w:r w:rsidRPr="005508B6">
        <w:rPr>
          <w:rFonts w:ascii="Arial" w:eastAsia="Times New Roman" w:hAnsi="Arial" w:cs="Arial"/>
          <w:sz w:val="20"/>
          <w:szCs w:val="20"/>
          <w:lang w:eastAsia="es-BO"/>
        </w:rPr>
        <w:t>, por departamento.</w:t>
      </w:r>
    </w:p>
    <w:p w14:paraId="32BC0866" w14:textId="77777777" w:rsidR="00B5439E" w:rsidRPr="005508B6" w:rsidRDefault="00B5439E" w:rsidP="00E402D5">
      <w:pPr>
        <w:numPr>
          <w:ilvl w:val="0"/>
          <w:numId w:val="9"/>
        </w:num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Gasto de servicio telefónico</w:t>
      </w:r>
    </w:p>
    <w:p w14:paraId="729B062C" w14:textId="77777777" w:rsidR="00B5439E" w:rsidRPr="005508B6" w:rsidRDefault="00B5439E" w:rsidP="00E402D5">
      <w:pPr>
        <w:spacing w:before="240" w:after="0" w:line="240" w:lineRule="auto"/>
        <w:ind w:left="360"/>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Este indicador refleja el promedio de gasto de servicio telefónico por vivienda, según departamento.</w:t>
      </w:r>
    </w:p>
    <w:p w14:paraId="4048BAA6" w14:textId="77777777" w:rsidR="00B5439E" w:rsidRPr="005508B6" w:rsidRDefault="00B5439E" w:rsidP="00E402D5">
      <w:pPr>
        <w:numPr>
          <w:ilvl w:val="0"/>
          <w:numId w:val="9"/>
        </w:num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Gastos de agua.</w:t>
      </w:r>
    </w:p>
    <w:p w14:paraId="412D451A" w14:textId="77777777" w:rsidR="00B5439E" w:rsidRPr="005508B6" w:rsidRDefault="00B5439E" w:rsidP="00E402D5">
      <w:pPr>
        <w:spacing w:before="240" w:after="0" w:line="240" w:lineRule="auto"/>
        <w:ind w:left="360"/>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Este indicador muestra el gasto promedio de agua según el departamento donde se encuentra la vivienda.</w:t>
      </w:r>
    </w:p>
    <w:p w14:paraId="00C0C546" w14:textId="77777777" w:rsidR="00B5439E" w:rsidRPr="005508B6" w:rsidRDefault="00B5439E" w:rsidP="00E402D5">
      <w:pPr>
        <w:numPr>
          <w:ilvl w:val="0"/>
          <w:numId w:val="9"/>
        </w:num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Gastos de combustible</w:t>
      </w:r>
    </w:p>
    <w:p w14:paraId="7E5CC533" w14:textId="77777777" w:rsidR="00B5439E" w:rsidRPr="005508B6" w:rsidRDefault="00B5439E" w:rsidP="00E402D5">
      <w:pPr>
        <w:spacing w:before="240" w:after="0" w:line="240" w:lineRule="auto"/>
        <w:ind w:left="360"/>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Este indicador muestra el gasto promedio de combustible para cocinar según el departamento donde se encuentra la vivienda.</w:t>
      </w:r>
    </w:p>
    <w:p w14:paraId="48062D44" w14:textId="77777777" w:rsidR="00B5439E" w:rsidRPr="005508B6" w:rsidRDefault="00B5439E" w:rsidP="00E402D5">
      <w:pPr>
        <w:numPr>
          <w:ilvl w:val="0"/>
          <w:numId w:val="9"/>
        </w:num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“Donde proviene el agua que utiliza” según “Cuanto gasta mensualmente por el servicio de agua”, por departamento.</w:t>
      </w:r>
    </w:p>
    <w:p w14:paraId="300352C2" w14:textId="77777777" w:rsidR="00B5439E" w:rsidRPr="005508B6" w:rsidRDefault="00B5439E" w:rsidP="00E402D5">
      <w:pPr>
        <w:spacing w:before="240" w:after="0" w:line="240" w:lineRule="auto"/>
        <w:ind w:left="360"/>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Este indicador muestra la relación de la variable “Dónde proviene el agua que utiliza cada vivienda” según “Cuánto gasta mensualmente por el servicio de agua”, por departamento de acuerdo donde se encuentra la vivienda.</w:t>
      </w:r>
    </w:p>
    <w:p w14:paraId="0A8ABA24" w14:textId="77777777" w:rsidR="00B5439E" w:rsidRPr="005508B6" w:rsidRDefault="00B5439E" w:rsidP="00E402D5">
      <w:pPr>
        <w:numPr>
          <w:ilvl w:val="0"/>
          <w:numId w:val="9"/>
        </w:num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Proporción de viviendas que usan energía eléctrica según área</w:t>
      </w:r>
    </w:p>
    <w:p w14:paraId="0713AC81" w14:textId="77777777" w:rsidR="00B5439E" w:rsidRPr="005508B6" w:rsidRDefault="00B5439E" w:rsidP="00E402D5">
      <w:pPr>
        <w:spacing w:before="240" w:after="0" w:line="240" w:lineRule="auto"/>
        <w:ind w:left="360"/>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lastRenderedPageBreak/>
        <w:t xml:space="preserve"> Este indicador muestra la proporción de viviendas que hace uso de la energía eléctrica, de acuerdo al área donde se encuentran.</w:t>
      </w:r>
    </w:p>
    <w:p w14:paraId="18CD97E6" w14:textId="77777777" w:rsidR="00B5439E" w:rsidRPr="005508B6" w:rsidRDefault="00B5439E" w:rsidP="00E402D5">
      <w:pPr>
        <w:numPr>
          <w:ilvl w:val="0"/>
          <w:numId w:val="9"/>
        </w:num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Proporción de tipo de desagüe según departamento</w:t>
      </w:r>
    </w:p>
    <w:p w14:paraId="22490D87" w14:textId="77777777" w:rsidR="00B5439E" w:rsidRPr="005508B6" w:rsidRDefault="00B5439E" w:rsidP="00E402D5">
      <w:pPr>
        <w:spacing w:before="240" w:after="0" w:line="240" w:lineRule="auto"/>
        <w:ind w:left="360"/>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 xml:space="preserve"> Este indicador muestra la proporción de la clase de desagüe que tiene cada vivienda para el baño o servicio sanitario, de acuerdo al departamento donde se encuentra.</w:t>
      </w:r>
    </w:p>
    <w:p w14:paraId="6798A5A5" w14:textId="77777777" w:rsidR="00B5439E" w:rsidRPr="005508B6" w:rsidRDefault="00B5439E" w:rsidP="00E402D5">
      <w:pPr>
        <w:numPr>
          <w:ilvl w:val="0"/>
          <w:numId w:val="9"/>
        </w:numPr>
        <w:spacing w:before="240" w:after="0" w:line="240" w:lineRule="auto"/>
        <w:jc w:val="both"/>
        <w:textAlignment w:val="baseline"/>
        <w:rPr>
          <w:rFonts w:ascii="Arial" w:eastAsia="Times New Roman" w:hAnsi="Arial" w:cs="Arial"/>
          <w:sz w:val="20"/>
          <w:szCs w:val="20"/>
          <w:highlight w:val="yellow"/>
          <w:lang w:eastAsia="es-BO"/>
        </w:rPr>
      </w:pPr>
      <w:r w:rsidRPr="005508B6">
        <w:rPr>
          <w:rFonts w:ascii="Arial" w:eastAsia="Times New Roman" w:hAnsi="Arial" w:cs="Arial"/>
          <w:sz w:val="20"/>
          <w:szCs w:val="20"/>
          <w:lang w:eastAsia="es-BO"/>
        </w:rPr>
        <w:t xml:space="preserve">¿Qué hace con la basura? </w:t>
      </w:r>
    </w:p>
    <w:p w14:paraId="66178E38" w14:textId="10BB6878" w:rsidR="00B5439E" w:rsidRPr="005508B6" w:rsidRDefault="00B5439E" w:rsidP="00E402D5">
      <w:pPr>
        <w:spacing w:before="240" w:after="0" w:line="240" w:lineRule="auto"/>
        <w:ind w:left="360"/>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El indicador refleja el porcentaje de cada una de las opciones que se presenta en la pregunta del cuestionario (¿Habitualmente que hace con la basura que genera el hogar?</w:t>
      </w:r>
      <w:r w:rsidRPr="005508B6">
        <w:rPr>
          <w:rFonts w:ascii="Arial" w:eastAsia="Times New Roman" w:hAnsi="Arial" w:cs="Arial"/>
          <w:sz w:val="20"/>
          <w:szCs w:val="20"/>
          <w:lang w:eastAsia="es-BO"/>
        </w:rPr>
        <w:t>)</w:t>
      </w:r>
      <w:r w:rsidRPr="005508B6">
        <w:rPr>
          <w:rFonts w:ascii="Arial" w:eastAsia="Times New Roman" w:hAnsi="Arial" w:cs="Arial"/>
          <w:sz w:val="20"/>
          <w:szCs w:val="20"/>
          <w:lang w:eastAsia="es-BO"/>
        </w:rPr>
        <w:t xml:space="preserve">, </w:t>
      </w:r>
      <w:r w:rsidRPr="005508B6">
        <w:rPr>
          <w:rFonts w:ascii="Arial" w:hAnsi="Arial" w:cs="Arial"/>
          <w:sz w:val="20"/>
          <w:szCs w:val="20"/>
        </w:rPr>
        <w:t>utilizando la opción “6. Utiliza el servicio público de recolección (Carro basurero)”, según departamento</w:t>
      </w:r>
      <w:r w:rsidRPr="005508B6">
        <w:rPr>
          <w:rFonts w:ascii="Arial" w:eastAsia="Times New Roman" w:hAnsi="Arial" w:cs="Arial"/>
          <w:sz w:val="20"/>
          <w:szCs w:val="20"/>
          <w:lang w:eastAsia="es-BO"/>
        </w:rPr>
        <w:t xml:space="preserve">. </w:t>
      </w:r>
    </w:p>
    <w:p w14:paraId="30B7EE09" w14:textId="77777777" w:rsidR="00B5439E" w:rsidRPr="005508B6" w:rsidRDefault="00B5439E" w:rsidP="00E402D5">
      <w:pPr>
        <w:numPr>
          <w:ilvl w:val="0"/>
          <w:numId w:val="9"/>
        </w:num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 xml:space="preserve">Viviendas con acceso a internet. </w:t>
      </w:r>
    </w:p>
    <w:p w14:paraId="4902690B" w14:textId="63B8671E" w:rsidR="00B5439E" w:rsidRPr="005508B6" w:rsidRDefault="00B5439E" w:rsidP="00E402D5">
      <w:pPr>
        <w:spacing w:before="240" w:after="0" w:line="240" w:lineRule="auto"/>
        <w:ind w:left="360"/>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Este indicador muestra el porcentaje de las viviendas que tienen acceso al servicio de internet según el departamento.</w:t>
      </w:r>
    </w:p>
    <w:p w14:paraId="275A6678" w14:textId="76E077BF" w:rsidR="004D1FD4" w:rsidRPr="005508B6" w:rsidRDefault="004D1FD4" w:rsidP="00E402D5">
      <w:pPr>
        <w:spacing w:before="240" w:after="0" w:line="240" w:lineRule="auto"/>
        <w:ind w:left="360"/>
        <w:jc w:val="both"/>
        <w:textAlignment w:val="baseline"/>
        <w:rPr>
          <w:rFonts w:ascii="Arial" w:eastAsia="Times New Roman" w:hAnsi="Arial" w:cs="Arial"/>
          <w:b/>
          <w:bCs/>
          <w:sz w:val="20"/>
          <w:szCs w:val="20"/>
          <w:lang w:val="es-MX" w:eastAsia="es-BO"/>
        </w:rPr>
      </w:pPr>
      <w:r w:rsidRPr="005508B6">
        <w:rPr>
          <w:rFonts w:ascii="Arial" w:eastAsia="Times New Roman" w:hAnsi="Arial" w:cs="Arial"/>
          <w:b/>
          <w:bCs/>
          <w:sz w:val="20"/>
          <w:szCs w:val="20"/>
          <w:lang w:val="es-MX" w:eastAsia="es-BO"/>
        </w:rPr>
        <w:t>6.4 Armado de la plataforma</w:t>
      </w:r>
    </w:p>
    <w:p w14:paraId="6814F65B" w14:textId="04D2B973" w:rsidR="009645DC" w:rsidRPr="005508B6" w:rsidRDefault="009645DC" w:rsidP="00E402D5">
      <w:pPr>
        <w:spacing w:after="0" w:line="240" w:lineRule="auto"/>
        <w:rPr>
          <w:rFonts w:ascii="Arial" w:eastAsia="Times New Roman" w:hAnsi="Arial" w:cs="Arial"/>
          <w:sz w:val="20"/>
          <w:szCs w:val="20"/>
          <w:lang w:eastAsia="es-BO"/>
        </w:rPr>
      </w:pPr>
      <w:r w:rsidRPr="009645DC">
        <w:rPr>
          <w:rFonts w:ascii="Arial" w:eastAsia="Times New Roman" w:hAnsi="Arial" w:cs="Arial"/>
          <w:sz w:val="20"/>
          <w:szCs w:val="20"/>
          <w:lang w:eastAsia="es-BO"/>
        </w:rPr>
        <w:t xml:space="preserve">La plataforma inicia con el </w:t>
      </w:r>
      <w:r w:rsidR="00E402D5" w:rsidRPr="005508B6">
        <w:rPr>
          <w:rFonts w:ascii="Arial" w:eastAsia="Times New Roman" w:hAnsi="Arial" w:cs="Arial"/>
          <w:sz w:val="20"/>
          <w:szCs w:val="20"/>
          <w:lang w:eastAsia="es-BO"/>
        </w:rPr>
        <w:t>título</w:t>
      </w:r>
      <w:r w:rsidRPr="009645DC">
        <w:rPr>
          <w:rFonts w:ascii="Arial" w:eastAsia="Times New Roman" w:hAnsi="Arial" w:cs="Arial"/>
          <w:sz w:val="20"/>
          <w:szCs w:val="20"/>
          <w:lang w:eastAsia="es-BO"/>
        </w:rPr>
        <w:t>, nombre de la autora y una breve reseña del proyecto.</w:t>
      </w:r>
      <w:r w:rsidRPr="009645DC">
        <w:rPr>
          <w:rFonts w:ascii="Arial" w:eastAsia="Times New Roman" w:hAnsi="Arial" w:cs="Arial"/>
          <w:sz w:val="20"/>
          <w:szCs w:val="20"/>
          <w:lang w:eastAsia="es-BO"/>
        </w:rPr>
        <w:br/>
        <w:t>En el Dashboard lo primero que se ve es el menú de navegación con 14 pestañas, una de Inicio, los 12 indicadores y una pestaña final con las conclusiones.</w:t>
      </w:r>
      <w:r w:rsidRPr="009645DC">
        <w:rPr>
          <w:rFonts w:ascii="Arial" w:eastAsia="Times New Roman" w:hAnsi="Arial" w:cs="Arial"/>
          <w:sz w:val="20"/>
          <w:szCs w:val="20"/>
          <w:lang w:eastAsia="es-BO"/>
        </w:rPr>
        <w:br/>
        <w:t>Cada una de las 12 pestañas de indicadores posee la siguiente información:</w:t>
      </w:r>
      <w:r w:rsidRPr="009645DC">
        <w:rPr>
          <w:rFonts w:ascii="Arial" w:eastAsia="Times New Roman" w:hAnsi="Arial" w:cs="Arial"/>
          <w:sz w:val="20"/>
          <w:szCs w:val="20"/>
          <w:lang w:eastAsia="es-BO"/>
        </w:rPr>
        <w:br/>
      </w:r>
      <w:r w:rsidRPr="005508B6">
        <w:rPr>
          <w:rFonts w:ascii="Arial" w:eastAsia="Times New Roman" w:hAnsi="Arial" w:cs="Arial"/>
          <w:sz w:val="20"/>
          <w:szCs w:val="20"/>
          <w:lang w:eastAsia="es-BO"/>
        </w:rPr>
        <w:t xml:space="preserve">                            -</w:t>
      </w:r>
      <w:r w:rsidRPr="009645DC">
        <w:rPr>
          <w:rFonts w:ascii="Arial" w:eastAsia="Times New Roman" w:hAnsi="Arial" w:cs="Arial"/>
          <w:sz w:val="20"/>
          <w:szCs w:val="20"/>
          <w:lang w:eastAsia="es-BO"/>
        </w:rPr>
        <w:t>Grafica del indicador</w:t>
      </w:r>
      <w:r w:rsidRPr="009645DC">
        <w:rPr>
          <w:rFonts w:ascii="Arial" w:eastAsia="Times New Roman" w:hAnsi="Arial" w:cs="Arial"/>
          <w:sz w:val="20"/>
          <w:szCs w:val="20"/>
          <w:lang w:eastAsia="es-BO"/>
        </w:rPr>
        <w:br/>
      </w:r>
      <w:r w:rsidRPr="005508B6">
        <w:rPr>
          <w:rFonts w:ascii="Arial" w:eastAsia="Times New Roman" w:hAnsi="Arial" w:cs="Arial"/>
          <w:sz w:val="20"/>
          <w:szCs w:val="20"/>
          <w:lang w:eastAsia="es-BO"/>
        </w:rPr>
        <w:t xml:space="preserve">                            -</w:t>
      </w:r>
      <w:r w:rsidRPr="009645DC">
        <w:rPr>
          <w:rFonts w:ascii="Arial" w:eastAsia="Times New Roman" w:hAnsi="Arial" w:cs="Arial"/>
          <w:sz w:val="20"/>
          <w:szCs w:val="20"/>
          <w:lang w:eastAsia="es-BO"/>
        </w:rPr>
        <w:t>Texto con la descripción de la variable</w:t>
      </w:r>
      <w:r w:rsidRPr="009645DC">
        <w:rPr>
          <w:rFonts w:ascii="Arial" w:eastAsia="Times New Roman" w:hAnsi="Arial" w:cs="Arial"/>
          <w:sz w:val="20"/>
          <w:szCs w:val="20"/>
          <w:lang w:eastAsia="es-BO"/>
        </w:rPr>
        <w:br/>
        <w:t xml:space="preserve">A </w:t>
      </w:r>
      <w:r w:rsidR="00E402D5" w:rsidRPr="005508B6">
        <w:rPr>
          <w:rFonts w:ascii="Arial" w:eastAsia="Times New Roman" w:hAnsi="Arial" w:cs="Arial"/>
          <w:sz w:val="20"/>
          <w:szCs w:val="20"/>
          <w:lang w:eastAsia="es-BO"/>
        </w:rPr>
        <w:t>continuación</w:t>
      </w:r>
      <w:r w:rsidRPr="009645DC">
        <w:rPr>
          <w:rFonts w:ascii="Arial" w:eastAsia="Times New Roman" w:hAnsi="Arial" w:cs="Arial"/>
          <w:sz w:val="20"/>
          <w:szCs w:val="20"/>
          <w:lang w:eastAsia="es-BO"/>
        </w:rPr>
        <w:t xml:space="preserve"> una </w:t>
      </w:r>
      <w:r w:rsidR="00E402D5" w:rsidRPr="005508B6">
        <w:rPr>
          <w:rFonts w:ascii="Arial" w:eastAsia="Times New Roman" w:hAnsi="Arial" w:cs="Arial"/>
          <w:sz w:val="20"/>
          <w:szCs w:val="20"/>
          <w:lang w:eastAsia="es-BO"/>
        </w:rPr>
        <w:t>descripción</w:t>
      </w:r>
      <w:r w:rsidRPr="009645DC">
        <w:rPr>
          <w:rFonts w:ascii="Arial" w:eastAsia="Times New Roman" w:hAnsi="Arial" w:cs="Arial"/>
          <w:sz w:val="20"/>
          <w:szCs w:val="20"/>
          <w:lang w:eastAsia="es-BO"/>
        </w:rPr>
        <w:t xml:space="preserve"> del contenido de cada uno de los 12 indicadores.</w:t>
      </w:r>
    </w:p>
    <w:p w14:paraId="1C8496F6" w14:textId="2DA8EE72" w:rsidR="009645DC" w:rsidRPr="009645DC" w:rsidRDefault="009645DC" w:rsidP="00E402D5">
      <w:pPr>
        <w:spacing w:after="0" w:line="240" w:lineRule="auto"/>
        <w:rPr>
          <w:rFonts w:ascii="Arial" w:eastAsia="Times New Roman" w:hAnsi="Arial" w:cs="Arial"/>
          <w:sz w:val="20"/>
          <w:szCs w:val="20"/>
          <w:lang w:eastAsia="es-BO"/>
        </w:rPr>
      </w:pPr>
      <w:r w:rsidRPr="009645DC">
        <w:rPr>
          <w:rFonts w:ascii="Arial" w:eastAsia="Times New Roman" w:hAnsi="Arial" w:cs="Arial"/>
          <w:sz w:val="20"/>
          <w:szCs w:val="20"/>
          <w:lang w:eastAsia="es-BO"/>
        </w:rPr>
        <w:br/>
        <w:t xml:space="preserve">1) En una misma grafica comparamos 4 graficas de puntos. Queremos comparar El gasto de alquiler </w:t>
      </w:r>
      <w:r w:rsidR="00E402D5" w:rsidRPr="005508B6">
        <w:rPr>
          <w:rFonts w:ascii="Arial" w:eastAsia="Times New Roman" w:hAnsi="Arial" w:cs="Arial"/>
          <w:sz w:val="20"/>
          <w:szCs w:val="20"/>
          <w:lang w:eastAsia="es-BO"/>
        </w:rPr>
        <w:t>según</w:t>
      </w:r>
      <w:r w:rsidRPr="009645DC">
        <w:rPr>
          <w:rFonts w:ascii="Arial" w:eastAsia="Times New Roman" w:hAnsi="Arial" w:cs="Arial"/>
          <w:sz w:val="20"/>
          <w:szCs w:val="20"/>
          <w:lang w:eastAsia="es-BO"/>
        </w:rPr>
        <w:t xml:space="preserve"> departamento con lo que los dueños de vivienda dicen que </w:t>
      </w:r>
      <w:r w:rsidR="00E402D5" w:rsidRPr="005508B6">
        <w:rPr>
          <w:rFonts w:ascii="Arial" w:eastAsia="Times New Roman" w:hAnsi="Arial" w:cs="Arial"/>
          <w:sz w:val="20"/>
          <w:szCs w:val="20"/>
          <w:lang w:eastAsia="es-BO"/>
        </w:rPr>
        <w:t>pagarían</w:t>
      </w:r>
      <w:r w:rsidRPr="009645DC">
        <w:rPr>
          <w:rFonts w:ascii="Arial" w:eastAsia="Times New Roman" w:hAnsi="Arial" w:cs="Arial"/>
          <w:sz w:val="20"/>
          <w:szCs w:val="20"/>
          <w:lang w:eastAsia="es-BO"/>
        </w:rPr>
        <w:t xml:space="preserve"> </w:t>
      </w:r>
      <w:r w:rsidR="00E402D5" w:rsidRPr="005508B6">
        <w:rPr>
          <w:rFonts w:ascii="Arial" w:eastAsia="Times New Roman" w:hAnsi="Arial" w:cs="Arial"/>
          <w:sz w:val="20"/>
          <w:szCs w:val="20"/>
          <w:lang w:eastAsia="es-BO"/>
        </w:rPr>
        <w:t>hipotéticamente</w:t>
      </w:r>
      <w:r w:rsidRPr="009645DC">
        <w:rPr>
          <w:rFonts w:ascii="Arial" w:eastAsia="Times New Roman" w:hAnsi="Arial" w:cs="Arial"/>
          <w:sz w:val="20"/>
          <w:szCs w:val="20"/>
          <w:lang w:eastAsia="es-BO"/>
        </w:rPr>
        <w:t xml:space="preserve"> hablando. </w:t>
      </w:r>
      <w:r w:rsidR="00E402D5" w:rsidRPr="005508B6">
        <w:rPr>
          <w:rFonts w:ascii="Arial" w:eastAsia="Times New Roman" w:hAnsi="Arial" w:cs="Arial"/>
          <w:sz w:val="20"/>
          <w:szCs w:val="20"/>
          <w:lang w:eastAsia="es-BO"/>
        </w:rPr>
        <w:t>Así</w:t>
      </w:r>
      <w:r w:rsidRPr="009645DC">
        <w:rPr>
          <w:rFonts w:ascii="Arial" w:eastAsia="Times New Roman" w:hAnsi="Arial" w:cs="Arial"/>
          <w:sz w:val="20"/>
          <w:szCs w:val="20"/>
          <w:lang w:eastAsia="es-BO"/>
        </w:rPr>
        <w:t xml:space="preserve"> podemos ver </w:t>
      </w:r>
      <w:r w:rsidR="00E402D5" w:rsidRPr="005508B6">
        <w:rPr>
          <w:rFonts w:ascii="Arial" w:eastAsia="Times New Roman" w:hAnsi="Arial" w:cs="Arial"/>
          <w:sz w:val="20"/>
          <w:szCs w:val="20"/>
          <w:lang w:eastAsia="es-BO"/>
        </w:rPr>
        <w:t>fácilmente</w:t>
      </w:r>
      <w:r w:rsidRPr="009645DC">
        <w:rPr>
          <w:rFonts w:ascii="Arial" w:eastAsia="Times New Roman" w:hAnsi="Arial" w:cs="Arial"/>
          <w:sz w:val="20"/>
          <w:szCs w:val="20"/>
          <w:lang w:eastAsia="es-BO"/>
        </w:rPr>
        <w:t xml:space="preserve"> la </w:t>
      </w:r>
      <w:r w:rsidR="00E402D5" w:rsidRPr="005508B6">
        <w:rPr>
          <w:rFonts w:ascii="Arial" w:eastAsia="Times New Roman" w:hAnsi="Arial" w:cs="Arial"/>
          <w:sz w:val="20"/>
          <w:szCs w:val="20"/>
          <w:lang w:eastAsia="es-BO"/>
        </w:rPr>
        <w:t>diferencia</w:t>
      </w:r>
      <w:r w:rsidRPr="009645DC">
        <w:rPr>
          <w:rFonts w:ascii="Arial" w:eastAsia="Times New Roman" w:hAnsi="Arial" w:cs="Arial"/>
          <w:sz w:val="20"/>
          <w:szCs w:val="20"/>
          <w:lang w:eastAsia="es-BO"/>
        </w:rPr>
        <w:t xml:space="preserve"> de cuanto pagan con cuanto </w:t>
      </w:r>
      <w:r w:rsidR="00E402D5" w:rsidRPr="005508B6">
        <w:rPr>
          <w:rFonts w:ascii="Arial" w:eastAsia="Times New Roman" w:hAnsi="Arial" w:cs="Arial"/>
          <w:sz w:val="20"/>
          <w:szCs w:val="20"/>
          <w:lang w:eastAsia="es-BO"/>
        </w:rPr>
        <w:t>pagarían</w:t>
      </w:r>
      <w:r w:rsidRPr="009645DC">
        <w:rPr>
          <w:rFonts w:ascii="Arial" w:eastAsia="Times New Roman" w:hAnsi="Arial" w:cs="Arial"/>
          <w:sz w:val="20"/>
          <w:szCs w:val="20"/>
          <w:lang w:eastAsia="es-BO"/>
        </w:rPr>
        <w:t xml:space="preserve"> </w:t>
      </w:r>
      <w:r w:rsidR="00E402D5" w:rsidRPr="005508B6">
        <w:rPr>
          <w:rFonts w:ascii="Arial" w:eastAsia="Times New Roman" w:hAnsi="Arial" w:cs="Arial"/>
          <w:sz w:val="20"/>
          <w:szCs w:val="20"/>
          <w:lang w:eastAsia="es-BO"/>
        </w:rPr>
        <w:t>según</w:t>
      </w:r>
      <w:r w:rsidRPr="009645DC">
        <w:rPr>
          <w:rFonts w:ascii="Arial" w:eastAsia="Times New Roman" w:hAnsi="Arial" w:cs="Arial"/>
          <w:sz w:val="20"/>
          <w:szCs w:val="20"/>
          <w:lang w:eastAsia="es-BO"/>
        </w:rPr>
        <w:t xml:space="preserve"> ellos mismos.</w:t>
      </w:r>
      <w:r w:rsidRPr="009645DC">
        <w:rPr>
          <w:rFonts w:ascii="Arial" w:eastAsia="Times New Roman" w:hAnsi="Arial" w:cs="Arial"/>
          <w:sz w:val="20"/>
          <w:szCs w:val="20"/>
          <w:lang w:eastAsia="es-BO"/>
        </w:rPr>
        <w:br/>
        <w:t xml:space="preserve">2) Dentro de la </w:t>
      </w:r>
      <w:r w:rsidR="00E402D5" w:rsidRPr="005508B6">
        <w:rPr>
          <w:rFonts w:ascii="Arial" w:eastAsia="Times New Roman" w:hAnsi="Arial" w:cs="Arial"/>
          <w:sz w:val="20"/>
          <w:szCs w:val="20"/>
          <w:lang w:eastAsia="es-BO"/>
        </w:rPr>
        <w:t>gráfica</w:t>
      </w:r>
      <w:r w:rsidRPr="009645DC">
        <w:rPr>
          <w:rFonts w:ascii="Arial" w:eastAsia="Times New Roman" w:hAnsi="Arial" w:cs="Arial"/>
          <w:sz w:val="20"/>
          <w:szCs w:val="20"/>
          <w:lang w:eastAsia="es-BO"/>
        </w:rPr>
        <w:t xml:space="preserve"> se puede observar 9 graficas </w:t>
      </w:r>
      <w:r w:rsidR="00E402D5" w:rsidRPr="005508B6">
        <w:rPr>
          <w:rFonts w:ascii="Arial" w:eastAsia="Times New Roman" w:hAnsi="Arial" w:cs="Arial"/>
          <w:sz w:val="20"/>
          <w:szCs w:val="20"/>
          <w:lang w:eastAsia="es-BO"/>
        </w:rPr>
        <w:t>más</w:t>
      </w:r>
      <w:r w:rsidRPr="009645DC">
        <w:rPr>
          <w:rFonts w:ascii="Arial" w:eastAsia="Times New Roman" w:hAnsi="Arial" w:cs="Arial"/>
          <w:sz w:val="20"/>
          <w:szCs w:val="20"/>
          <w:lang w:eastAsia="es-BO"/>
        </w:rPr>
        <w:t xml:space="preserve"> pequeñas con la frecuencia del tipo de hogar para cada departamento de Bolivia</w:t>
      </w:r>
      <w:r w:rsidRPr="009645DC">
        <w:rPr>
          <w:rFonts w:ascii="Arial" w:eastAsia="Times New Roman" w:hAnsi="Arial" w:cs="Arial"/>
          <w:sz w:val="20"/>
          <w:szCs w:val="20"/>
          <w:lang w:eastAsia="es-BO"/>
        </w:rPr>
        <w:br/>
        <w:t xml:space="preserve">3) Dos graficas </w:t>
      </w:r>
      <w:r w:rsidR="00E402D5" w:rsidRPr="005508B6">
        <w:rPr>
          <w:rFonts w:ascii="Arial" w:eastAsia="Times New Roman" w:hAnsi="Arial" w:cs="Arial"/>
          <w:sz w:val="20"/>
          <w:szCs w:val="20"/>
          <w:lang w:eastAsia="es-BO"/>
        </w:rPr>
        <w:t>según</w:t>
      </w:r>
      <w:r w:rsidRPr="009645DC">
        <w:rPr>
          <w:rFonts w:ascii="Arial" w:eastAsia="Times New Roman" w:hAnsi="Arial" w:cs="Arial"/>
          <w:sz w:val="20"/>
          <w:szCs w:val="20"/>
          <w:lang w:eastAsia="es-BO"/>
        </w:rPr>
        <w:t xml:space="preserve"> tipo de </w:t>
      </w:r>
      <w:r w:rsidR="00E402D5" w:rsidRPr="005508B6">
        <w:rPr>
          <w:rFonts w:ascii="Arial" w:eastAsia="Times New Roman" w:hAnsi="Arial" w:cs="Arial"/>
          <w:sz w:val="20"/>
          <w:szCs w:val="20"/>
          <w:lang w:eastAsia="es-BO"/>
        </w:rPr>
        <w:t>área</w:t>
      </w:r>
      <w:r w:rsidRPr="009645DC">
        <w:rPr>
          <w:rFonts w:ascii="Arial" w:eastAsia="Times New Roman" w:hAnsi="Arial" w:cs="Arial"/>
          <w:sz w:val="20"/>
          <w:szCs w:val="20"/>
          <w:lang w:eastAsia="es-BO"/>
        </w:rPr>
        <w:t xml:space="preserve"> (Urbana o Rural) que contiene la </w:t>
      </w:r>
      <w:r w:rsidR="00E402D5" w:rsidRPr="005508B6">
        <w:rPr>
          <w:rFonts w:ascii="Arial" w:eastAsia="Times New Roman" w:hAnsi="Arial" w:cs="Arial"/>
          <w:sz w:val="20"/>
          <w:szCs w:val="20"/>
          <w:lang w:eastAsia="es-BO"/>
        </w:rPr>
        <w:t>información</w:t>
      </w:r>
      <w:r w:rsidRPr="009645DC">
        <w:rPr>
          <w:rFonts w:ascii="Arial" w:eastAsia="Times New Roman" w:hAnsi="Arial" w:cs="Arial"/>
          <w:sz w:val="20"/>
          <w:szCs w:val="20"/>
          <w:lang w:eastAsia="es-BO"/>
        </w:rPr>
        <w:t xml:space="preserve"> del tipo de vivienda en </w:t>
      </w:r>
      <w:r w:rsidR="00E402D5" w:rsidRPr="005508B6">
        <w:rPr>
          <w:rFonts w:ascii="Arial" w:eastAsia="Times New Roman" w:hAnsi="Arial" w:cs="Arial"/>
          <w:sz w:val="20"/>
          <w:szCs w:val="20"/>
          <w:lang w:eastAsia="es-BO"/>
        </w:rPr>
        <w:t>función</w:t>
      </w:r>
      <w:r w:rsidRPr="009645DC">
        <w:rPr>
          <w:rFonts w:ascii="Arial" w:eastAsia="Times New Roman" w:hAnsi="Arial" w:cs="Arial"/>
          <w:sz w:val="20"/>
          <w:szCs w:val="20"/>
          <w:lang w:eastAsia="es-BO"/>
        </w:rPr>
        <w:t xml:space="preserve"> al alquiler </w:t>
      </w:r>
      <w:r w:rsidR="00E402D5" w:rsidRPr="005508B6">
        <w:rPr>
          <w:rFonts w:ascii="Arial" w:eastAsia="Times New Roman" w:hAnsi="Arial" w:cs="Arial"/>
          <w:sz w:val="20"/>
          <w:szCs w:val="20"/>
          <w:lang w:eastAsia="es-BO"/>
        </w:rPr>
        <w:t>mensual</w:t>
      </w:r>
      <w:r w:rsidRPr="009645DC">
        <w:rPr>
          <w:rFonts w:ascii="Arial" w:eastAsia="Times New Roman" w:hAnsi="Arial" w:cs="Arial"/>
          <w:sz w:val="20"/>
          <w:szCs w:val="20"/>
          <w:lang w:eastAsia="es-BO"/>
        </w:rPr>
        <w:t xml:space="preserve"> que pagan</w:t>
      </w:r>
      <w:r w:rsidRPr="009645DC">
        <w:rPr>
          <w:rFonts w:ascii="Arial" w:eastAsia="Times New Roman" w:hAnsi="Arial" w:cs="Arial"/>
          <w:sz w:val="20"/>
          <w:szCs w:val="20"/>
          <w:lang w:eastAsia="es-BO"/>
        </w:rPr>
        <w:br/>
        <w:t xml:space="preserve">4) Grafico de una tabla con el Promedio de gasto mensual por servicio </w:t>
      </w:r>
      <w:r w:rsidR="00E402D5" w:rsidRPr="005508B6">
        <w:rPr>
          <w:rFonts w:ascii="Arial" w:eastAsia="Times New Roman" w:hAnsi="Arial" w:cs="Arial"/>
          <w:sz w:val="20"/>
          <w:szCs w:val="20"/>
          <w:lang w:eastAsia="es-BO"/>
        </w:rPr>
        <w:t>telefónico</w:t>
      </w:r>
      <w:r w:rsidRPr="009645DC">
        <w:rPr>
          <w:rFonts w:ascii="Arial" w:eastAsia="Times New Roman" w:hAnsi="Arial" w:cs="Arial"/>
          <w:sz w:val="20"/>
          <w:szCs w:val="20"/>
          <w:lang w:eastAsia="es-BO"/>
        </w:rPr>
        <w:t xml:space="preserve"> de todos los departamentos de Bolivia. </w:t>
      </w:r>
      <w:r w:rsidR="00E402D5" w:rsidRPr="005508B6">
        <w:rPr>
          <w:rFonts w:ascii="Arial" w:eastAsia="Times New Roman" w:hAnsi="Arial" w:cs="Arial"/>
          <w:sz w:val="20"/>
          <w:szCs w:val="20"/>
          <w:lang w:eastAsia="es-BO"/>
        </w:rPr>
        <w:t>Además,</w:t>
      </w:r>
      <w:r w:rsidRPr="009645DC">
        <w:rPr>
          <w:rFonts w:ascii="Arial" w:eastAsia="Times New Roman" w:hAnsi="Arial" w:cs="Arial"/>
          <w:sz w:val="20"/>
          <w:szCs w:val="20"/>
          <w:lang w:eastAsia="es-BO"/>
        </w:rPr>
        <w:t xml:space="preserve"> incluye en el </w:t>
      </w:r>
      <w:r w:rsidR="00E402D5" w:rsidRPr="005508B6">
        <w:rPr>
          <w:rFonts w:ascii="Arial" w:eastAsia="Times New Roman" w:hAnsi="Arial" w:cs="Arial"/>
          <w:sz w:val="20"/>
          <w:szCs w:val="20"/>
          <w:lang w:eastAsia="es-BO"/>
        </w:rPr>
        <w:t>código</w:t>
      </w:r>
      <w:r w:rsidRPr="009645DC">
        <w:rPr>
          <w:rFonts w:ascii="Arial" w:eastAsia="Times New Roman" w:hAnsi="Arial" w:cs="Arial"/>
          <w:sz w:val="20"/>
          <w:szCs w:val="20"/>
          <w:lang w:eastAsia="es-BO"/>
        </w:rPr>
        <w:t xml:space="preserve"> su </w:t>
      </w:r>
      <w:r w:rsidR="00E402D5" w:rsidRPr="005508B6">
        <w:rPr>
          <w:rFonts w:ascii="Arial" w:eastAsia="Times New Roman" w:hAnsi="Arial" w:cs="Arial"/>
          <w:sz w:val="20"/>
          <w:szCs w:val="20"/>
          <w:lang w:eastAsia="es-BO"/>
        </w:rPr>
        <w:t>ejecución</w:t>
      </w:r>
      <w:r w:rsidRPr="009645DC">
        <w:rPr>
          <w:rFonts w:ascii="Arial" w:eastAsia="Times New Roman" w:hAnsi="Arial" w:cs="Arial"/>
          <w:sz w:val="20"/>
          <w:szCs w:val="20"/>
          <w:lang w:eastAsia="es-BO"/>
        </w:rPr>
        <w:t xml:space="preserve"> con la </w:t>
      </w:r>
      <w:r w:rsidR="00E402D5" w:rsidRPr="005508B6">
        <w:rPr>
          <w:rFonts w:ascii="Arial" w:eastAsia="Times New Roman" w:hAnsi="Arial" w:cs="Arial"/>
          <w:sz w:val="20"/>
          <w:szCs w:val="20"/>
          <w:lang w:eastAsia="es-BO"/>
        </w:rPr>
        <w:t>librería</w:t>
      </w:r>
      <w:r w:rsidRPr="009645DC">
        <w:rPr>
          <w:rFonts w:ascii="Arial" w:eastAsia="Times New Roman" w:hAnsi="Arial" w:cs="Arial"/>
          <w:sz w:val="20"/>
          <w:szCs w:val="20"/>
          <w:lang w:eastAsia="es-BO"/>
        </w:rPr>
        <w:t xml:space="preserve"> SPARK</w:t>
      </w:r>
      <w:r w:rsidRPr="009645DC">
        <w:rPr>
          <w:rFonts w:ascii="Arial" w:eastAsia="Times New Roman" w:hAnsi="Arial" w:cs="Arial"/>
          <w:sz w:val="20"/>
          <w:szCs w:val="20"/>
          <w:lang w:eastAsia="es-BO"/>
        </w:rPr>
        <w:br/>
        <w:t xml:space="preserve">5) Grafico de una tabla con el Promedio de gasto mensual de agua de todos los departamentos de Bolivia. </w:t>
      </w:r>
      <w:r w:rsidR="00E402D5" w:rsidRPr="005508B6">
        <w:rPr>
          <w:rFonts w:ascii="Arial" w:eastAsia="Times New Roman" w:hAnsi="Arial" w:cs="Arial"/>
          <w:sz w:val="20"/>
          <w:szCs w:val="20"/>
          <w:lang w:eastAsia="es-BO"/>
        </w:rPr>
        <w:t>Además,</w:t>
      </w:r>
      <w:r w:rsidRPr="009645DC">
        <w:rPr>
          <w:rFonts w:ascii="Arial" w:eastAsia="Times New Roman" w:hAnsi="Arial" w:cs="Arial"/>
          <w:sz w:val="20"/>
          <w:szCs w:val="20"/>
          <w:lang w:eastAsia="es-BO"/>
        </w:rPr>
        <w:t xml:space="preserve"> incluye en el </w:t>
      </w:r>
      <w:r w:rsidR="00E402D5" w:rsidRPr="005508B6">
        <w:rPr>
          <w:rFonts w:ascii="Arial" w:eastAsia="Times New Roman" w:hAnsi="Arial" w:cs="Arial"/>
          <w:sz w:val="20"/>
          <w:szCs w:val="20"/>
          <w:lang w:eastAsia="es-BO"/>
        </w:rPr>
        <w:t>código</w:t>
      </w:r>
      <w:r w:rsidRPr="009645DC">
        <w:rPr>
          <w:rFonts w:ascii="Arial" w:eastAsia="Times New Roman" w:hAnsi="Arial" w:cs="Arial"/>
          <w:sz w:val="20"/>
          <w:szCs w:val="20"/>
          <w:lang w:eastAsia="es-BO"/>
        </w:rPr>
        <w:t xml:space="preserve"> su </w:t>
      </w:r>
      <w:r w:rsidR="00E402D5" w:rsidRPr="005508B6">
        <w:rPr>
          <w:rFonts w:ascii="Arial" w:eastAsia="Times New Roman" w:hAnsi="Arial" w:cs="Arial"/>
          <w:sz w:val="20"/>
          <w:szCs w:val="20"/>
          <w:lang w:eastAsia="es-BO"/>
        </w:rPr>
        <w:t>ejecución</w:t>
      </w:r>
      <w:r w:rsidRPr="009645DC">
        <w:rPr>
          <w:rFonts w:ascii="Arial" w:eastAsia="Times New Roman" w:hAnsi="Arial" w:cs="Arial"/>
          <w:sz w:val="20"/>
          <w:szCs w:val="20"/>
          <w:lang w:eastAsia="es-BO"/>
        </w:rPr>
        <w:t xml:space="preserve"> con la </w:t>
      </w:r>
      <w:r w:rsidR="00E402D5" w:rsidRPr="005508B6">
        <w:rPr>
          <w:rFonts w:ascii="Arial" w:eastAsia="Times New Roman" w:hAnsi="Arial" w:cs="Arial"/>
          <w:sz w:val="20"/>
          <w:szCs w:val="20"/>
          <w:lang w:eastAsia="es-BO"/>
        </w:rPr>
        <w:t>librería</w:t>
      </w:r>
      <w:r w:rsidRPr="009645DC">
        <w:rPr>
          <w:rFonts w:ascii="Arial" w:eastAsia="Times New Roman" w:hAnsi="Arial" w:cs="Arial"/>
          <w:sz w:val="20"/>
          <w:szCs w:val="20"/>
          <w:lang w:eastAsia="es-BO"/>
        </w:rPr>
        <w:t xml:space="preserve"> SPARK</w:t>
      </w:r>
      <w:r w:rsidRPr="009645DC">
        <w:rPr>
          <w:rFonts w:ascii="Arial" w:eastAsia="Times New Roman" w:hAnsi="Arial" w:cs="Arial"/>
          <w:sz w:val="20"/>
          <w:szCs w:val="20"/>
          <w:lang w:eastAsia="es-BO"/>
        </w:rPr>
        <w:br/>
        <w:t xml:space="preserve">6) Grafico de una tabla con el Promedio de gasto por Combustible de todos los departamentos de Bolivia. </w:t>
      </w:r>
      <w:r w:rsidR="00E402D5" w:rsidRPr="005508B6">
        <w:rPr>
          <w:rFonts w:ascii="Arial" w:eastAsia="Times New Roman" w:hAnsi="Arial" w:cs="Arial"/>
          <w:sz w:val="20"/>
          <w:szCs w:val="20"/>
          <w:lang w:eastAsia="es-BO"/>
        </w:rPr>
        <w:t>Además,</w:t>
      </w:r>
      <w:r w:rsidRPr="009645DC">
        <w:rPr>
          <w:rFonts w:ascii="Arial" w:eastAsia="Times New Roman" w:hAnsi="Arial" w:cs="Arial"/>
          <w:sz w:val="20"/>
          <w:szCs w:val="20"/>
          <w:lang w:eastAsia="es-BO"/>
        </w:rPr>
        <w:t xml:space="preserve"> incluye en el </w:t>
      </w:r>
      <w:r w:rsidR="00E402D5" w:rsidRPr="005508B6">
        <w:rPr>
          <w:rFonts w:ascii="Arial" w:eastAsia="Times New Roman" w:hAnsi="Arial" w:cs="Arial"/>
          <w:sz w:val="20"/>
          <w:szCs w:val="20"/>
          <w:lang w:eastAsia="es-BO"/>
        </w:rPr>
        <w:t>código</w:t>
      </w:r>
      <w:r w:rsidRPr="009645DC">
        <w:rPr>
          <w:rFonts w:ascii="Arial" w:eastAsia="Times New Roman" w:hAnsi="Arial" w:cs="Arial"/>
          <w:sz w:val="20"/>
          <w:szCs w:val="20"/>
          <w:lang w:eastAsia="es-BO"/>
        </w:rPr>
        <w:t xml:space="preserve"> su </w:t>
      </w:r>
      <w:r w:rsidR="00E402D5" w:rsidRPr="005508B6">
        <w:rPr>
          <w:rFonts w:ascii="Arial" w:eastAsia="Times New Roman" w:hAnsi="Arial" w:cs="Arial"/>
          <w:sz w:val="20"/>
          <w:szCs w:val="20"/>
          <w:lang w:eastAsia="es-BO"/>
        </w:rPr>
        <w:t>ejecución</w:t>
      </w:r>
      <w:r w:rsidRPr="009645DC">
        <w:rPr>
          <w:rFonts w:ascii="Arial" w:eastAsia="Times New Roman" w:hAnsi="Arial" w:cs="Arial"/>
          <w:sz w:val="20"/>
          <w:szCs w:val="20"/>
          <w:lang w:eastAsia="es-BO"/>
        </w:rPr>
        <w:t xml:space="preserve"> con la </w:t>
      </w:r>
      <w:r w:rsidR="00E402D5" w:rsidRPr="005508B6">
        <w:rPr>
          <w:rFonts w:ascii="Arial" w:eastAsia="Times New Roman" w:hAnsi="Arial" w:cs="Arial"/>
          <w:sz w:val="20"/>
          <w:szCs w:val="20"/>
          <w:lang w:eastAsia="es-BO"/>
        </w:rPr>
        <w:t>librería</w:t>
      </w:r>
      <w:r w:rsidRPr="009645DC">
        <w:rPr>
          <w:rFonts w:ascii="Arial" w:eastAsia="Times New Roman" w:hAnsi="Arial" w:cs="Arial"/>
          <w:sz w:val="20"/>
          <w:szCs w:val="20"/>
          <w:lang w:eastAsia="es-BO"/>
        </w:rPr>
        <w:t xml:space="preserve"> SPARK</w:t>
      </w:r>
    </w:p>
    <w:p w14:paraId="1C5ED69F" w14:textId="6DAA2EB5" w:rsidR="009645DC" w:rsidRPr="005508B6" w:rsidRDefault="009645DC" w:rsidP="00E402D5">
      <w:pPr>
        <w:spacing w:after="0" w:line="240" w:lineRule="auto"/>
        <w:rPr>
          <w:rFonts w:ascii="Arial" w:eastAsia="Times New Roman" w:hAnsi="Arial" w:cs="Arial"/>
          <w:sz w:val="20"/>
          <w:szCs w:val="20"/>
          <w:lang w:eastAsia="es-BO"/>
        </w:rPr>
      </w:pPr>
      <w:r w:rsidRPr="009645DC">
        <w:rPr>
          <w:rFonts w:ascii="Arial" w:eastAsia="Times New Roman" w:hAnsi="Arial" w:cs="Arial"/>
          <w:sz w:val="20"/>
          <w:szCs w:val="20"/>
          <w:lang w:eastAsia="es-BO"/>
        </w:rPr>
        <w:t xml:space="preserve">7) Dos graficas </w:t>
      </w:r>
      <w:r w:rsidR="00E402D5" w:rsidRPr="005508B6">
        <w:rPr>
          <w:rFonts w:ascii="Arial" w:eastAsia="Times New Roman" w:hAnsi="Arial" w:cs="Arial"/>
          <w:sz w:val="20"/>
          <w:szCs w:val="20"/>
          <w:lang w:eastAsia="es-BO"/>
        </w:rPr>
        <w:t>según</w:t>
      </w:r>
      <w:r w:rsidRPr="009645DC">
        <w:rPr>
          <w:rFonts w:ascii="Arial" w:eastAsia="Times New Roman" w:hAnsi="Arial" w:cs="Arial"/>
          <w:sz w:val="20"/>
          <w:szCs w:val="20"/>
          <w:lang w:eastAsia="es-BO"/>
        </w:rPr>
        <w:t xml:space="preserve"> el </w:t>
      </w:r>
      <w:r w:rsidR="00E402D5" w:rsidRPr="005508B6">
        <w:rPr>
          <w:rFonts w:ascii="Arial" w:eastAsia="Times New Roman" w:hAnsi="Arial" w:cs="Arial"/>
          <w:sz w:val="20"/>
          <w:szCs w:val="20"/>
          <w:lang w:eastAsia="es-BO"/>
        </w:rPr>
        <w:t>Área</w:t>
      </w:r>
      <w:r w:rsidRPr="009645DC">
        <w:rPr>
          <w:rFonts w:ascii="Arial" w:eastAsia="Times New Roman" w:hAnsi="Arial" w:cs="Arial"/>
          <w:sz w:val="20"/>
          <w:szCs w:val="20"/>
          <w:lang w:eastAsia="es-BO"/>
        </w:rPr>
        <w:t xml:space="preserve"> (Urbana y Rural) en donde podemos ver la Frecuencia del tipo de combustible que usan. Para </w:t>
      </w:r>
      <w:r w:rsidR="00E402D5" w:rsidRPr="005508B6">
        <w:rPr>
          <w:rFonts w:ascii="Arial" w:eastAsia="Times New Roman" w:hAnsi="Arial" w:cs="Arial"/>
          <w:sz w:val="20"/>
          <w:szCs w:val="20"/>
          <w:lang w:eastAsia="es-BO"/>
        </w:rPr>
        <w:t>así</w:t>
      </w:r>
      <w:r w:rsidRPr="009645DC">
        <w:rPr>
          <w:rFonts w:ascii="Arial" w:eastAsia="Times New Roman" w:hAnsi="Arial" w:cs="Arial"/>
          <w:sz w:val="20"/>
          <w:szCs w:val="20"/>
          <w:lang w:eastAsia="es-BO"/>
        </w:rPr>
        <w:t xml:space="preserve"> poder observar la diferencia de combustibles entre las </w:t>
      </w:r>
      <w:r w:rsidR="00E402D5" w:rsidRPr="005508B6">
        <w:rPr>
          <w:rFonts w:ascii="Arial" w:eastAsia="Times New Roman" w:hAnsi="Arial" w:cs="Arial"/>
          <w:sz w:val="20"/>
          <w:szCs w:val="20"/>
          <w:lang w:eastAsia="es-BO"/>
        </w:rPr>
        <w:t>áreas</w:t>
      </w:r>
      <w:r w:rsidRPr="009645DC">
        <w:rPr>
          <w:rFonts w:ascii="Arial" w:eastAsia="Times New Roman" w:hAnsi="Arial" w:cs="Arial"/>
          <w:sz w:val="20"/>
          <w:szCs w:val="20"/>
          <w:lang w:eastAsia="es-BO"/>
        </w:rPr>
        <w:t xml:space="preserve"> Rurales y Urbanas de toda Bolivia.</w:t>
      </w:r>
      <w:r w:rsidRPr="009645DC">
        <w:rPr>
          <w:rFonts w:ascii="Arial" w:eastAsia="Times New Roman" w:hAnsi="Arial" w:cs="Arial"/>
          <w:sz w:val="20"/>
          <w:szCs w:val="20"/>
          <w:lang w:eastAsia="es-BO"/>
        </w:rPr>
        <w:br/>
        <w:t xml:space="preserve">8) Una </w:t>
      </w:r>
      <w:r w:rsidR="00E402D5" w:rsidRPr="005508B6">
        <w:rPr>
          <w:rFonts w:ascii="Arial" w:eastAsia="Times New Roman" w:hAnsi="Arial" w:cs="Arial"/>
          <w:sz w:val="20"/>
          <w:szCs w:val="20"/>
          <w:lang w:eastAsia="es-BO"/>
        </w:rPr>
        <w:t>gráfica</w:t>
      </w:r>
      <w:r w:rsidRPr="009645DC">
        <w:rPr>
          <w:rFonts w:ascii="Arial" w:eastAsia="Times New Roman" w:hAnsi="Arial" w:cs="Arial"/>
          <w:sz w:val="20"/>
          <w:szCs w:val="20"/>
          <w:lang w:eastAsia="es-BO"/>
        </w:rPr>
        <w:t xml:space="preserve"> que incluye 9 graficas pequeñas de cada departamento de Bolivia que contiene el tipo de acceso del agua en </w:t>
      </w:r>
      <w:r w:rsidR="00E402D5" w:rsidRPr="005508B6">
        <w:rPr>
          <w:rFonts w:ascii="Arial" w:eastAsia="Times New Roman" w:hAnsi="Arial" w:cs="Arial"/>
          <w:sz w:val="20"/>
          <w:szCs w:val="20"/>
          <w:lang w:eastAsia="es-BO"/>
        </w:rPr>
        <w:t>función</w:t>
      </w:r>
      <w:r w:rsidRPr="009645DC">
        <w:rPr>
          <w:rFonts w:ascii="Arial" w:eastAsia="Times New Roman" w:hAnsi="Arial" w:cs="Arial"/>
          <w:sz w:val="20"/>
          <w:szCs w:val="20"/>
          <w:lang w:eastAsia="es-BO"/>
        </w:rPr>
        <w:t xml:space="preserve"> al gasto mensual del Agua.</w:t>
      </w:r>
      <w:r w:rsidRPr="009645DC">
        <w:rPr>
          <w:rFonts w:ascii="Arial" w:eastAsia="Times New Roman" w:hAnsi="Arial" w:cs="Arial"/>
          <w:sz w:val="20"/>
          <w:szCs w:val="20"/>
          <w:lang w:eastAsia="es-BO"/>
        </w:rPr>
        <w:br/>
        <w:t xml:space="preserve">9) Dos </w:t>
      </w:r>
      <w:r w:rsidR="00E402D5" w:rsidRPr="005508B6">
        <w:rPr>
          <w:rFonts w:ascii="Arial" w:eastAsia="Times New Roman" w:hAnsi="Arial" w:cs="Arial"/>
          <w:sz w:val="20"/>
          <w:szCs w:val="20"/>
          <w:lang w:eastAsia="es-BO"/>
        </w:rPr>
        <w:t>gráficos</w:t>
      </w:r>
      <w:r w:rsidRPr="009645DC">
        <w:rPr>
          <w:rFonts w:ascii="Arial" w:eastAsia="Times New Roman" w:hAnsi="Arial" w:cs="Arial"/>
          <w:sz w:val="20"/>
          <w:szCs w:val="20"/>
          <w:lang w:eastAsia="es-BO"/>
        </w:rPr>
        <w:t xml:space="preserve"> de torta. El primera grafica de torta muestra el porcentaje de </w:t>
      </w:r>
      <w:r w:rsidR="00E402D5" w:rsidRPr="005508B6">
        <w:rPr>
          <w:rFonts w:ascii="Arial" w:eastAsia="Times New Roman" w:hAnsi="Arial" w:cs="Arial"/>
          <w:sz w:val="20"/>
          <w:szCs w:val="20"/>
          <w:lang w:eastAsia="es-BO"/>
        </w:rPr>
        <w:t>área</w:t>
      </w:r>
      <w:r w:rsidRPr="009645DC">
        <w:rPr>
          <w:rFonts w:ascii="Arial" w:eastAsia="Times New Roman" w:hAnsi="Arial" w:cs="Arial"/>
          <w:sz w:val="20"/>
          <w:szCs w:val="20"/>
          <w:lang w:eastAsia="es-BO"/>
        </w:rPr>
        <w:t xml:space="preserve"> Rural o Urbana que si tienen acceso a la electricidad en su vivienda. La segunda grafica de torta muestra el porcentaje de </w:t>
      </w:r>
      <w:r w:rsidR="00E402D5" w:rsidRPr="005508B6">
        <w:rPr>
          <w:rFonts w:ascii="Arial" w:eastAsia="Times New Roman" w:hAnsi="Arial" w:cs="Arial"/>
          <w:sz w:val="20"/>
          <w:szCs w:val="20"/>
          <w:lang w:eastAsia="es-BO"/>
        </w:rPr>
        <w:t>área</w:t>
      </w:r>
      <w:r w:rsidRPr="009645DC">
        <w:rPr>
          <w:rFonts w:ascii="Arial" w:eastAsia="Times New Roman" w:hAnsi="Arial" w:cs="Arial"/>
          <w:sz w:val="20"/>
          <w:szCs w:val="20"/>
          <w:lang w:eastAsia="es-BO"/>
        </w:rPr>
        <w:t xml:space="preserve"> Rural o Urbana que no tienen acceso a la electricidad en su vivienda.</w:t>
      </w:r>
      <w:r w:rsidRPr="009645DC">
        <w:rPr>
          <w:rFonts w:ascii="Arial" w:eastAsia="Times New Roman" w:hAnsi="Arial" w:cs="Arial"/>
          <w:sz w:val="20"/>
          <w:szCs w:val="20"/>
          <w:lang w:eastAsia="es-BO"/>
        </w:rPr>
        <w:br/>
        <w:t xml:space="preserve">10) Dos </w:t>
      </w:r>
      <w:r w:rsidR="00E402D5" w:rsidRPr="005508B6">
        <w:rPr>
          <w:rFonts w:ascii="Arial" w:eastAsia="Times New Roman" w:hAnsi="Arial" w:cs="Arial"/>
          <w:sz w:val="20"/>
          <w:szCs w:val="20"/>
          <w:lang w:eastAsia="es-BO"/>
        </w:rPr>
        <w:t>gráficos</w:t>
      </w:r>
      <w:r w:rsidRPr="009645DC">
        <w:rPr>
          <w:rFonts w:ascii="Arial" w:eastAsia="Times New Roman" w:hAnsi="Arial" w:cs="Arial"/>
          <w:sz w:val="20"/>
          <w:szCs w:val="20"/>
          <w:lang w:eastAsia="es-BO"/>
        </w:rPr>
        <w:t xml:space="preserve"> de torta. El Primero muestra el porcentaje de personas en </w:t>
      </w:r>
      <w:r w:rsidR="00E402D5" w:rsidRPr="005508B6">
        <w:rPr>
          <w:rFonts w:ascii="Arial" w:eastAsia="Times New Roman" w:hAnsi="Arial" w:cs="Arial"/>
          <w:sz w:val="20"/>
          <w:szCs w:val="20"/>
          <w:lang w:eastAsia="es-BO"/>
        </w:rPr>
        <w:t>Área</w:t>
      </w:r>
      <w:r w:rsidRPr="009645DC">
        <w:rPr>
          <w:rFonts w:ascii="Arial" w:eastAsia="Times New Roman" w:hAnsi="Arial" w:cs="Arial"/>
          <w:sz w:val="20"/>
          <w:szCs w:val="20"/>
          <w:lang w:eastAsia="es-BO"/>
        </w:rPr>
        <w:t xml:space="preserve"> Urbana con o sin acceso a internet. La segunda muestra el porcentaje de Personas en </w:t>
      </w:r>
      <w:r w:rsidR="00E402D5" w:rsidRPr="005508B6">
        <w:rPr>
          <w:rFonts w:ascii="Arial" w:eastAsia="Times New Roman" w:hAnsi="Arial" w:cs="Arial"/>
          <w:sz w:val="20"/>
          <w:szCs w:val="20"/>
          <w:lang w:eastAsia="es-BO"/>
        </w:rPr>
        <w:t>Área</w:t>
      </w:r>
      <w:r w:rsidRPr="009645DC">
        <w:rPr>
          <w:rFonts w:ascii="Arial" w:eastAsia="Times New Roman" w:hAnsi="Arial" w:cs="Arial"/>
          <w:sz w:val="20"/>
          <w:szCs w:val="20"/>
          <w:lang w:eastAsia="es-BO"/>
        </w:rPr>
        <w:t xml:space="preserve"> Rural con o sin acceso a internet.</w:t>
      </w:r>
      <w:r w:rsidRPr="009645DC">
        <w:rPr>
          <w:rFonts w:ascii="Arial" w:eastAsia="Times New Roman" w:hAnsi="Arial" w:cs="Arial"/>
          <w:sz w:val="20"/>
          <w:szCs w:val="20"/>
          <w:lang w:eastAsia="es-BO"/>
        </w:rPr>
        <w:br/>
        <w:t xml:space="preserve">11) Una </w:t>
      </w:r>
      <w:r w:rsidR="00E402D5" w:rsidRPr="005508B6">
        <w:rPr>
          <w:rFonts w:ascii="Arial" w:eastAsia="Times New Roman" w:hAnsi="Arial" w:cs="Arial"/>
          <w:sz w:val="20"/>
          <w:szCs w:val="20"/>
          <w:lang w:eastAsia="es-BO"/>
        </w:rPr>
        <w:t>gráfica</w:t>
      </w:r>
      <w:r w:rsidRPr="009645DC">
        <w:rPr>
          <w:rFonts w:ascii="Arial" w:eastAsia="Times New Roman" w:hAnsi="Arial" w:cs="Arial"/>
          <w:sz w:val="20"/>
          <w:szCs w:val="20"/>
          <w:lang w:eastAsia="es-BO"/>
        </w:rPr>
        <w:t xml:space="preserve"> que contiene 9 graficas pequeñas de cada departamento de Bolivia con la frecuencia de </w:t>
      </w:r>
      <w:r w:rsidR="00E402D5" w:rsidRPr="005508B6">
        <w:rPr>
          <w:rFonts w:ascii="Arial" w:eastAsia="Times New Roman" w:hAnsi="Arial" w:cs="Arial"/>
          <w:sz w:val="20"/>
          <w:szCs w:val="20"/>
          <w:lang w:eastAsia="es-BO"/>
        </w:rPr>
        <w:t>qué</w:t>
      </w:r>
      <w:r w:rsidRPr="009645DC">
        <w:rPr>
          <w:rFonts w:ascii="Arial" w:eastAsia="Times New Roman" w:hAnsi="Arial" w:cs="Arial"/>
          <w:sz w:val="20"/>
          <w:szCs w:val="20"/>
          <w:lang w:eastAsia="es-BO"/>
        </w:rPr>
        <w:t xml:space="preserve"> tipo de </w:t>
      </w:r>
      <w:r w:rsidR="00E402D5" w:rsidRPr="005508B6">
        <w:rPr>
          <w:rFonts w:ascii="Arial" w:eastAsia="Times New Roman" w:hAnsi="Arial" w:cs="Arial"/>
          <w:sz w:val="20"/>
          <w:szCs w:val="20"/>
          <w:lang w:eastAsia="es-BO"/>
        </w:rPr>
        <w:t>desagüe</w:t>
      </w:r>
      <w:r w:rsidRPr="009645DC">
        <w:rPr>
          <w:rFonts w:ascii="Arial" w:eastAsia="Times New Roman" w:hAnsi="Arial" w:cs="Arial"/>
          <w:sz w:val="20"/>
          <w:szCs w:val="20"/>
          <w:lang w:eastAsia="es-BO"/>
        </w:rPr>
        <w:t xml:space="preserve"> utilizan </w:t>
      </w:r>
      <w:r w:rsidRPr="009645DC">
        <w:rPr>
          <w:rFonts w:ascii="Arial" w:eastAsia="Times New Roman" w:hAnsi="Arial" w:cs="Arial"/>
          <w:sz w:val="20"/>
          <w:szCs w:val="20"/>
          <w:lang w:eastAsia="es-BO"/>
        </w:rPr>
        <w:br/>
        <w:t xml:space="preserve">12) Grafico de barras en donde podemos observar la frecuencia del uso de servicio de basura </w:t>
      </w:r>
      <w:r w:rsidR="00E402D5" w:rsidRPr="005508B6">
        <w:rPr>
          <w:rFonts w:ascii="Arial" w:eastAsia="Times New Roman" w:hAnsi="Arial" w:cs="Arial"/>
          <w:sz w:val="20"/>
          <w:szCs w:val="20"/>
          <w:lang w:eastAsia="es-BO"/>
        </w:rPr>
        <w:t>según</w:t>
      </w:r>
      <w:r w:rsidRPr="009645DC">
        <w:rPr>
          <w:rFonts w:ascii="Arial" w:eastAsia="Times New Roman" w:hAnsi="Arial" w:cs="Arial"/>
          <w:sz w:val="20"/>
          <w:szCs w:val="20"/>
          <w:lang w:eastAsia="es-BO"/>
        </w:rPr>
        <w:t xml:space="preserve"> departamento.</w:t>
      </w:r>
    </w:p>
    <w:p w14:paraId="4277A264" w14:textId="6E4CBB9C" w:rsidR="004D1FD4" w:rsidRPr="005508B6" w:rsidRDefault="004D1FD4" w:rsidP="00E402D5">
      <w:pPr>
        <w:spacing w:before="240" w:after="0" w:line="240" w:lineRule="auto"/>
        <w:jc w:val="both"/>
        <w:textAlignment w:val="baseline"/>
        <w:rPr>
          <w:rFonts w:ascii="Arial" w:eastAsia="Times New Roman" w:hAnsi="Arial" w:cs="Arial"/>
          <w:sz w:val="20"/>
          <w:szCs w:val="20"/>
          <w:lang w:val="es-MX" w:eastAsia="es-BO"/>
        </w:rPr>
      </w:pPr>
      <w:r w:rsidRPr="005508B6">
        <w:rPr>
          <w:rFonts w:ascii="Arial" w:eastAsia="Times New Roman" w:hAnsi="Arial" w:cs="Arial"/>
          <w:sz w:val="20"/>
          <w:szCs w:val="20"/>
          <w:lang w:val="es-MX" w:eastAsia="es-BO"/>
        </w:rPr>
        <w:t>7. Resultados y análisis</w:t>
      </w:r>
    </w:p>
    <w:tbl>
      <w:tblPr>
        <w:tblStyle w:val="Tablaconcuadrcula"/>
        <w:tblW w:w="0" w:type="auto"/>
        <w:tblInd w:w="390" w:type="dxa"/>
        <w:tblLook w:val="04A0" w:firstRow="1" w:lastRow="0" w:firstColumn="1" w:lastColumn="0" w:noHBand="0" w:noVBand="1"/>
      </w:tblPr>
      <w:tblGrid>
        <w:gridCol w:w="4044"/>
        <w:gridCol w:w="4060"/>
      </w:tblGrid>
      <w:tr w:rsidR="00E402D5" w:rsidRPr="005508B6" w14:paraId="6D7C5053" w14:textId="77777777" w:rsidTr="00A13F52">
        <w:tc>
          <w:tcPr>
            <w:tcW w:w="4414" w:type="dxa"/>
          </w:tcPr>
          <w:p w14:paraId="4D06F8F3" w14:textId="76B5F83D" w:rsidR="00E402D5" w:rsidRPr="005508B6" w:rsidRDefault="00E402D5" w:rsidP="00A13F52">
            <w:pPr>
              <w:pStyle w:val="Prrafodelista"/>
              <w:spacing w:line="276" w:lineRule="auto"/>
              <w:ind w:left="0"/>
              <w:jc w:val="both"/>
              <w:rPr>
                <w:rFonts w:ascii="Arial" w:eastAsia="Times New Roman" w:hAnsi="Arial" w:cs="Arial"/>
                <w:b/>
                <w:sz w:val="20"/>
                <w:szCs w:val="20"/>
                <w:lang w:eastAsia="es-BO"/>
              </w:rPr>
            </w:pPr>
            <w:r w:rsidRPr="005508B6">
              <w:rPr>
                <w:rFonts w:ascii="Arial" w:hAnsi="Arial" w:cs="Arial"/>
                <w:color w:val="333333"/>
                <w:sz w:val="20"/>
                <w:szCs w:val="20"/>
                <w:shd w:val="clear" w:color="auto" w:fill="FFFFFF"/>
              </w:rPr>
              <w:lastRenderedPageBreak/>
              <w:t xml:space="preserve">Gastos de </w:t>
            </w:r>
            <w:r w:rsidR="00AB119B" w:rsidRPr="005508B6">
              <w:rPr>
                <w:rFonts w:ascii="Arial" w:hAnsi="Arial" w:cs="Arial"/>
                <w:color w:val="333333"/>
                <w:sz w:val="20"/>
                <w:szCs w:val="20"/>
                <w:shd w:val="clear" w:color="auto" w:fill="FFFFFF"/>
              </w:rPr>
              <w:t>alquiler y gasto de alquiler hipotético</w:t>
            </w:r>
          </w:p>
        </w:tc>
        <w:tc>
          <w:tcPr>
            <w:tcW w:w="4414" w:type="dxa"/>
          </w:tcPr>
          <w:p w14:paraId="1F895839" w14:textId="1AC56509" w:rsidR="00AB119B" w:rsidRPr="005508B6" w:rsidRDefault="00E402D5" w:rsidP="00AB119B">
            <w:pPr>
              <w:pStyle w:val="Prrafodelista"/>
              <w:spacing w:line="276" w:lineRule="auto"/>
              <w:ind w:left="0"/>
              <w:rPr>
                <w:rFonts w:ascii="Arial" w:eastAsia="Times New Roman" w:hAnsi="Arial" w:cs="Arial"/>
                <w:sz w:val="20"/>
                <w:szCs w:val="20"/>
                <w:lang w:eastAsia="es-BO"/>
              </w:rPr>
            </w:pPr>
            <w:r w:rsidRPr="005508B6">
              <w:rPr>
                <w:rFonts w:ascii="Arial" w:eastAsia="Times New Roman" w:hAnsi="Arial" w:cs="Arial"/>
                <w:sz w:val="20"/>
                <w:szCs w:val="20"/>
                <w:lang w:eastAsia="es-BO"/>
              </w:rPr>
              <w:t xml:space="preserve">En el area </w:t>
            </w:r>
            <w:r w:rsidR="00AB119B" w:rsidRPr="005508B6">
              <w:rPr>
                <w:rFonts w:ascii="Arial" w:eastAsia="Times New Roman" w:hAnsi="Arial" w:cs="Arial"/>
                <w:sz w:val="20"/>
                <w:szCs w:val="20"/>
                <w:lang w:eastAsia="es-BO"/>
              </w:rPr>
              <w:t>urbana el promedio de gasto de alquiler de Santa Cruz es mayor que otros departamentos con 2000 bs y Oruro es el más bajo entre 200 y 250 Bs por alquiler mensual.</w:t>
            </w:r>
          </w:p>
          <w:p w14:paraId="21C1CCF5" w14:textId="77B81E86" w:rsidR="00AB119B" w:rsidRPr="005508B6" w:rsidRDefault="00AB119B" w:rsidP="00AB119B">
            <w:pPr>
              <w:pStyle w:val="Prrafodelista"/>
              <w:spacing w:line="276" w:lineRule="auto"/>
              <w:ind w:left="0"/>
              <w:rPr>
                <w:rFonts w:ascii="Arial" w:eastAsia="Times New Roman" w:hAnsi="Arial" w:cs="Arial"/>
                <w:sz w:val="20"/>
                <w:szCs w:val="20"/>
                <w:lang w:eastAsia="es-BO"/>
              </w:rPr>
            </w:pPr>
            <w:r w:rsidRPr="005508B6">
              <w:rPr>
                <w:rFonts w:ascii="Arial" w:eastAsia="Times New Roman" w:hAnsi="Arial" w:cs="Arial"/>
                <w:sz w:val="20"/>
                <w:szCs w:val="20"/>
                <w:lang w:eastAsia="es-BO"/>
              </w:rPr>
              <w:t>En un caso hipotético de pago mensual de alquiler de vivienda, Pando es el departamento que supuestamente pagaría mas con 10000Bs y el más bajo Oruro con 1000Bs.</w:t>
            </w:r>
          </w:p>
          <w:p w14:paraId="730A4EC2" w14:textId="7A623593" w:rsidR="00E402D5" w:rsidRPr="005508B6" w:rsidRDefault="00E402D5" w:rsidP="00A13F52">
            <w:pPr>
              <w:pStyle w:val="Prrafodelista"/>
              <w:spacing w:line="276" w:lineRule="auto"/>
              <w:ind w:left="0"/>
              <w:rPr>
                <w:rFonts w:ascii="Arial" w:eastAsia="Times New Roman" w:hAnsi="Arial" w:cs="Arial"/>
                <w:sz w:val="20"/>
                <w:szCs w:val="20"/>
                <w:lang w:eastAsia="es-BO"/>
              </w:rPr>
            </w:pPr>
          </w:p>
        </w:tc>
      </w:tr>
      <w:tr w:rsidR="00E402D5" w:rsidRPr="005508B6" w14:paraId="477B18C0" w14:textId="77777777" w:rsidTr="00A13F52">
        <w:tc>
          <w:tcPr>
            <w:tcW w:w="4414" w:type="dxa"/>
          </w:tcPr>
          <w:p w14:paraId="55227710" w14:textId="7124EEC7" w:rsidR="00E402D5" w:rsidRPr="005508B6" w:rsidRDefault="00AB119B" w:rsidP="00A13F52">
            <w:pPr>
              <w:pStyle w:val="Prrafodelista"/>
              <w:spacing w:line="276" w:lineRule="auto"/>
              <w:ind w:left="0"/>
              <w:jc w:val="both"/>
              <w:rPr>
                <w:rFonts w:ascii="Arial" w:eastAsia="Times New Roman" w:hAnsi="Arial" w:cs="Arial"/>
                <w:b/>
                <w:sz w:val="20"/>
                <w:szCs w:val="20"/>
                <w:lang w:eastAsia="es-BO"/>
              </w:rPr>
            </w:pPr>
            <w:r w:rsidRPr="005508B6">
              <w:rPr>
                <w:rFonts w:ascii="Arial" w:hAnsi="Arial" w:cs="Arial"/>
                <w:color w:val="333333"/>
                <w:sz w:val="20"/>
                <w:szCs w:val="20"/>
                <w:shd w:val="clear" w:color="auto" w:fill="FFFFFF"/>
              </w:rPr>
              <w:t>Tipo de vivienda por departamento</w:t>
            </w:r>
          </w:p>
        </w:tc>
        <w:tc>
          <w:tcPr>
            <w:tcW w:w="4414" w:type="dxa"/>
          </w:tcPr>
          <w:p w14:paraId="263E84D8" w14:textId="2CE8976F" w:rsidR="00E402D5" w:rsidRPr="005508B6" w:rsidRDefault="00AB119B" w:rsidP="00A13F52">
            <w:pPr>
              <w:pStyle w:val="Prrafodelista"/>
              <w:spacing w:line="276" w:lineRule="auto"/>
              <w:ind w:left="0"/>
              <w:rPr>
                <w:rFonts w:ascii="Arial" w:eastAsia="Times New Roman" w:hAnsi="Arial" w:cs="Arial"/>
                <w:sz w:val="20"/>
                <w:szCs w:val="20"/>
                <w:lang w:eastAsia="es-BO"/>
              </w:rPr>
            </w:pPr>
            <w:r w:rsidRPr="005508B6">
              <w:rPr>
                <w:rFonts w:ascii="Arial" w:eastAsia="Times New Roman" w:hAnsi="Arial" w:cs="Arial"/>
                <w:sz w:val="20"/>
                <w:szCs w:val="20"/>
                <w:lang w:eastAsia="es-BO"/>
              </w:rPr>
              <w:t>En Santa cruz tiene mas habitaciones simples, La Paz posee más casas, Cochabamba también posee mas casas. Potosí utilizan locales no destinados a habitación como vivienda.</w:t>
            </w:r>
          </w:p>
        </w:tc>
      </w:tr>
      <w:tr w:rsidR="00E402D5" w:rsidRPr="005508B6" w14:paraId="621BB0E2" w14:textId="77777777" w:rsidTr="00A13F52">
        <w:tc>
          <w:tcPr>
            <w:tcW w:w="4414" w:type="dxa"/>
          </w:tcPr>
          <w:p w14:paraId="58716620" w14:textId="02FFC4A1" w:rsidR="00E402D5" w:rsidRPr="005508B6" w:rsidRDefault="00AB119B" w:rsidP="00A13F52">
            <w:pPr>
              <w:pStyle w:val="Prrafodelista"/>
              <w:spacing w:line="276" w:lineRule="auto"/>
              <w:ind w:left="0"/>
              <w:jc w:val="both"/>
              <w:rPr>
                <w:rFonts w:ascii="Arial" w:eastAsia="Times New Roman" w:hAnsi="Arial" w:cs="Arial"/>
                <w:b/>
                <w:sz w:val="20"/>
                <w:szCs w:val="20"/>
                <w:lang w:eastAsia="es-BO"/>
              </w:rPr>
            </w:pPr>
            <w:r w:rsidRPr="005508B6">
              <w:rPr>
                <w:rFonts w:ascii="Arial" w:hAnsi="Arial" w:cs="Arial"/>
                <w:color w:val="333333"/>
                <w:sz w:val="20"/>
                <w:szCs w:val="20"/>
                <w:shd w:val="clear" w:color="auto" w:fill="FFFFFF"/>
              </w:rPr>
              <w:t>Tipo de vivienda según alquiler mensual, por áreas</w:t>
            </w:r>
          </w:p>
        </w:tc>
        <w:tc>
          <w:tcPr>
            <w:tcW w:w="4414" w:type="dxa"/>
          </w:tcPr>
          <w:p w14:paraId="52820C38" w14:textId="2BD2A507" w:rsidR="00E402D5" w:rsidRPr="005508B6" w:rsidRDefault="00AB119B" w:rsidP="00A13F52">
            <w:pPr>
              <w:pStyle w:val="Prrafodelista"/>
              <w:spacing w:line="276" w:lineRule="auto"/>
              <w:ind w:left="0"/>
              <w:rPr>
                <w:rFonts w:ascii="Arial" w:eastAsia="Times New Roman" w:hAnsi="Arial" w:cs="Arial"/>
                <w:sz w:val="20"/>
                <w:szCs w:val="20"/>
                <w:lang w:eastAsia="es-BO"/>
              </w:rPr>
            </w:pPr>
            <w:r w:rsidRPr="005508B6">
              <w:rPr>
                <w:rFonts w:ascii="Arial" w:eastAsia="Times New Roman" w:hAnsi="Arial" w:cs="Arial"/>
                <w:sz w:val="20"/>
                <w:szCs w:val="20"/>
                <w:lang w:eastAsia="es-BO"/>
              </w:rPr>
              <w:t xml:space="preserve">En el área urbana el tipo de vivienda: “casa” es el mas caro con 8000bs y el más barato es “choza” con 500Bs. En el área rural el tipo de vivienda casa es el más caro con 2000 bs y el mas barato son habitaciones con 500Bs. </w:t>
            </w:r>
          </w:p>
        </w:tc>
      </w:tr>
      <w:tr w:rsidR="00E402D5" w:rsidRPr="005508B6" w14:paraId="013BE3F6" w14:textId="77777777" w:rsidTr="00A13F52">
        <w:tc>
          <w:tcPr>
            <w:tcW w:w="4414" w:type="dxa"/>
          </w:tcPr>
          <w:p w14:paraId="5B5DC78F" w14:textId="6829F498" w:rsidR="00E402D5" w:rsidRPr="005508B6" w:rsidRDefault="00AB119B" w:rsidP="00A13F52">
            <w:pPr>
              <w:pStyle w:val="Prrafodelista"/>
              <w:spacing w:line="276" w:lineRule="auto"/>
              <w:ind w:left="0"/>
              <w:jc w:val="both"/>
              <w:rPr>
                <w:rFonts w:ascii="Arial" w:eastAsia="Times New Roman" w:hAnsi="Arial" w:cs="Arial"/>
                <w:b/>
                <w:sz w:val="20"/>
                <w:szCs w:val="20"/>
                <w:lang w:eastAsia="es-BO"/>
              </w:rPr>
            </w:pPr>
            <w:r w:rsidRPr="005508B6">
              <w:rPr>
                <w:rFonts w:ascii="Arial" w:hAnsi="Arial" w:cs="Arial"/>
                <w:color w:val="333333"/>
                <w:sz w:val="20"/>
                <w:szCs w:val="20"/>
                <w:shd w:val="clear" w:color="auto" w:fill="FFFFFF"/>
              </w:rPr>
              <w:t>Gasto de servicio telefónico por departamento</w:t>
            </w:r>
          </w:p>
        </w:tc>
        <w:tc>
          <w:tcPr>
            <w:tcW w:w="4414" w:type="dxa"/>
          </w:tcPr>
          <w:p w14:paraId="37BDA3A6" w14:textId="57916FA8" w:rsidR="00E402D5" w:rsidRPr="005508B6" w:rsidRDefault="00AB119B" w:rsidP="00A13F52">
            <w:pPr>
              <w:pStyle w:val="Prrafodelista"/>
              <w:spacing w:line="276" w:lineRule="auto"/>
              <w:ind w:left="0"/>
              <w:rPr>
                <w:rFonts w:ascii="Arial" w:eastAsia="Times New Roman" w:hAnsi="Arial" w:cs="Arial"/>
                <w:sz w:val="20"/>
                <w:szCs w:val="20"/>
                <w:lang w:eastAsia="es-BO"/>
              </w:rPr>
            </w:pPr>
            <w:r w:rsidRPr="005508B6">
              <w:rPr>
                <w:rFonts w:ascii="Arial" w:eastAsia="Times New Roman" w:hAnsi="Arial" w:cs="Arial"/>
                <w:sz w:val="20"/>
                <w:szCs w:val="20"/>
                <w:lang w:eastAsia="es-BO"/>
              </w:rPr>
              <w:t xml:space="preserve">El departamento con gasto promedio </w:t>
            </w:r>
            <w:proofErr w:type="spellStart"/>
            <w:r w:rsidRPr="005508B6">
              <w:rPr>
                <w:rFonts w:ascii="Arial" w:eastAsia="Times New Roman" w:hAnsi="Arial" w:cs="Arial"/>
                <w:sz w:val="20"/>
                <w:szCs w:val="20"/>
                <w:lang w:eastAsia="es-BO"/>
              </w:rPr>
              <w:t>mas</w:t>
            </w:r>
            <w:proofErr w:type="spellEnd"/>
            <w:r w:rsidRPr="005508B6">
              <w:rPr>
                <w:rFonts w:ascii="Arial" w:eastAsia="Times New Roman" w:hAnsi="Arial" w:cs="Arial"/>
                <w:sz w:val="20"/>
                <w:szCs w:val="20"/>
                <w:lang w:eastAsia="es-BO"/>
              </w:rPr>
              <w:t xml:space="preserve"> alto es Santa Cruz con</w:t>
            </w:r>
            <w:r w:rsidR="002A2035" w:rsidRPr="005508B6">
              <w:rPr>
                <w:rFonts w:ascii="Arial" w:eastAsia="Times New Roman" w:hAnsi="Arial" w:cs="Arial"/>
                <w:sz w:val="20"/>
                <w:szCs w:val="20"/>
                <w:lang w:eastAsia="es-BO"/>
              </w:rPr>
              <w:t xml:space="preserve"> 96,27 Bs y el mas gasto promedio </w:t>
            </w:r>
            <w:proofErr w:type="spellStart"/>
            <w:r w:rsidR="002A2035" w:rsidRPr="005508B6">
              <w:rPr>
                <w:rFonts w:ascii="Arial" w:eastAsia="Times New Roman" w:hAnsi="Arial" w:cs="Arial"/>
                <w:sz w:val="20"/>
                <w:szCs w:val="20"/>
                <w:lang w:eastAsia="es-BO"/>
              </w:rPr>
              <w:t>mas</w:t>
            </w:r>
            <w:proofErr w:type="spellEnd"/>
            <w:r w:rsidR="002A2035" w:rsidRPr="005508B6">
              <w:rPr>
                <w:rFonts w:ascii="Arial" w:eastAsia="Times New Roman" w:hAnsi="Arial" w:cs="Arial"/>
                <w:sz w:val="20"/>
                <w:szCs w:val="20"/>
                <w:lang w:eastAsia="es-BO"/>
              </w:rPr>
              <w:t xml:space="preserve"> barato es Tarija con 30,48 Bs.</w:t>
            </w:r>
          </w:p>
        </w:tc>
      </w:tr>
      <w:tr w:rsidR="00E402D5" w:rsidRPr="005508B6" w14:paraId="69C5C13F" w14:textId="77777777" w:rsidTr="00A13F52">
        <w:tc>
          <w:tcPr>
            <w:tcW w:w="4414" w:type="dxa"/>
          </w:tcPr>
          <w:p w14:paraId="71A500DF" w14:textId="2C5BD831" w:rsidR="00E402D5" w:rsidRPr="005508B6" w:rsidRDefault="002A2035" w:rsidP="00A13F52">
            <w:pPr>
              <w:pStyle w:val="Prrafodelista"/>
              <w:spacing w:line="276" w:lineRule="auto"/>
              <w:ind w:left="0"/>
              <w:jc w:val="both"/>
              <w:rPr>
                <w:rFonts w:ascii="Arial" w:eastAsia="Times New Roman" w:hAnsi="Arial" w:cs="Arial"/>
                <w:b/>
                <w:sz w:val="20"/>
                <w:szCs w:val="20"/>
                <w:lang w:eastAsia="es-BO"/>
              </w:rPr>
            </w:pPr>
            <w:r w:rsidRPr="005508B6">
              <w:rPr>
                <w:rFonts w:ascii="Arial" w:hAnsi="Arial" w:cs="Arial"/>
                <w:color w:val="333333"/>
                <w:sz w:val="20"/>
                <w:szCs w:val="20"/>
                <w:shd w:val="clear" w:color="auto" w:fill="FFFFFF"/>
              </w:rPr>
              <w:t xml:space="preserve">Gasto de servicio </w:t>
            </w:r>
            <w:r w:rsidRPr="005508B6">
              <w:rPr>
                <w:rFonts w:ascii="Arial" w:hAnsi="Arial" w:cs="Arial"/>
                <w:color w:val="333333"/>
                <w:sz w:val="20"/>
                <w:szCs w:val="20"/>
                <w:shd w:val="clear" w:color="auto" w:fill="FFFFFF"/>
              </w:rPr>
              <w:t>de agua mensual</w:t>
            </w:r>
            <w:r w:rsidRPr="005508B6">
              <w:rPr>
                <w:rFonts w:ascii="Arial" w:hAnsi="Arial" w:cs="Arial"/>
                <w:color w:val="333333"/>
                <w:sz w:val="20"/>
                <w:szCs w:val="20"/>
                <w:shd w:val="clear" w:color="auto" w:fill="FFFFFF"/>
              </w:rPr>
              <w:t xml:space="preserve"> por departamento</w:t>
            </w:r>
          </w:p>
        </w:tc>
        <w:tc>
          <w:tcPr>
            <w:tcW w:w="4414" w:type="dxa"/>
          </w:tcPr>
          <w:p w14:paraId="621F672B" w14:textId="4BAC1A88" w:rsidR="00E402D5" w:rsidRPr="005508B6" w:rsidRDefault="002A2035" w:rsidP="00A13F52">
            <w:pPr>
              <w:pStyle w:val="Prrafodelista"/>
              <w:spacing w:line="276" w:lineRule="auto"/>
              <w:ind w:left="0"/>
              <w:rPr>
                <w:rFonts w:ascii="Arial" w:eastAsia="Times New Roman" w:hAnsi="Arial" w:cs="Arial"/>
                <w:sz w:val="20"/>
                <w:szCs w:val="20"/>
                <w:lang w:eastAsia="es-BO"/>
              </w:rPr>
            </w:pPr>
            <w:r w:rsidRPr="005508B6">
              <w:rPr>
                <w:rFonts w:ascii="Arial" w:eastAsia="Times New Roman" w:hAnsi="Arial" w:cs="Arial"/>
                <w:sz w:val="20"/>
                <w:szCs w:val="20"/>
                <w:lang w:eastAsia="es-BO"/>
              </w:rPr>
              <w:t xml:space="preserve">El departamento con gasto promedio </w:t>
            </w:r>
            <w:proofErr w:type="spellStart"/>
            <w:r w:rsidRPr="005508B6">
              <w:rPr>
                <w:rFonts w:ascii="Arial" w:eastAsia="Times New Roman" w:hAnsi="Arial" w:cs="Arial"/>
                <w:sz w:val="20"/>
                <w:szCs w:val="20"/>
                <w:lang w:eastAsia="es-BO"/>
              </w:rPr>
              <w:t>mas</w:t>
            </w:r>
            <w:proofErr w:type="spellEnd"/>
            <w:r w:rsidRPr="005508B6">
              <w:rPr>
                <w:rFonts w:ascii="Arial" w:eastAsia="Times New Roman" w:hAnsi="Arial" w:cs="Arial"/>
                <w:sz w:val="20"/>
                <w:szCs w:val="20"/>
                <w:lang w:eastAsia="es-BO"/>
              </w:rPr>
              <w:t xml:space="preserve"> alto es Santa Cruz con </w:t>
            </w:r>
            <w:r w:rsidRPr="005508B6">
              <w:rPr>
                <w:rFonts w:ascii="Arial" w:eastAsia="Times New Roman" w:hAnsi="Arial" w:cs="Arial"/>
                <w:sz w:val="20"/>
                <w:szCs w:val="20"/>
                <w:lang w:eastAsia="es-BO"/>
              </w:rPr>
              <w:t>76,78</w:t>
            </w:r>
            <w:r w:rsidRPr="005508B6">
              <w:rPr>
                <w:rFonts w:ascii="Arial" w:eastAsia="Times New Roman" w:hAnsi="Arial" w:cs="Arial"/>
                <w:sz w:val="20"/>
                <w:szCs w:val="20"/>
                <w:lang w:eastAsia="es-BO"/>
              </w:rPr>
              <w:t xml:space="preserve">Bs y el </w:t>
            </w:r>
            <w:proofErr w:type="spellStart"/>
            <w:r w:rsidRPr="005508B6">
              <w:rPr>
                <w:rFonts w:ascii="Arial" w:eastAsia="Times New Roman" w:hAnsi="Arial" w:cs="Arial"/>
                <w:sz w:val="20"/>
                <w:szCs w:val="20"/>
                <w:lang w:eastAsia="es-BO"/>
              </w:rPr>
              <w:t>mas</w:t>
            </w:r>
            <w:proofErr w:type="spellEnd"/>
            <w:r w:rsidRPr="005508B6">
              <w:rPr>
                <w:rFonts w:ascii="Arial" w:eastAsia="Times New Roman" w:hAnsi="Arial" w:cs="Arial"/>
                <w:sz w:val="20"/>
                <w:szCs w:val="20"/>
                <w:lang w:eastAsia="es-BO"/>
              </w:rPr>
              <w:t xml:space="preserve"> gasto promedio </w:t>
            </w:r>
            <w:r w:rsidRPr="005508B6">
              <w:rPr>
                <w:rFonts w:ascii="Arial" w:eastAsia="Times New Roman" w:hAnsi="Arial" w:cs="Arial"/>
                <w:sz w:val="20"/>
                <w:szCs w:val="20"/>
                <w:lang w:eastAsia="es-BO"/>
              </w:rPr>
              <w:t>más</w:t>
            </w:r>
            <w:r w:rsidRPr="005508B6">
              <w:rPr>
                <w:rFonts w:ascii="Arial" w:eastAsia="Times New Roman" w:hAnsi="Arial" w:cs="Arial"/>
                <w:sz w:val="20"/>
                <w:szCs w:val="20"/>
                <w:lang w:eastAsia="es-BO"/>
              </w:rPr>
              <w:t xml:space="preserve"> barato es </w:t>
            </w:r>
            <w:proofErr w:type="spellStart"/>
            <w:r w:rsidRPr="005508B6">
              <w:rPr>
                <w:rFonts w:ascii="Arial" w:eastAsia="Times New Roman" w:hAnsi="Arial" w:cs="Arial"/>
                <w:sz w:val="20"/>
                <w:szCs w:val="20"/>
                <w:lang w:eastAsia="es-BO"/>
              </w:rPr>
              <w:t>Potosi</w:t>
            </w:r>
            <w:proofErr w:type="spellEnd"/>
            <w:r w:rsidRPr="005508B6">
              <w:rPr>
                <w:rFonts w:ascii="Arial" w:eastAsia="Times New Roman" w:hAnsi="Arial" w:cs="Arial"/>
                <w:sz w:val="20"/>
                <w:szCs w:val="20"/>
                <w:lang w:eastAsia="es-BO"/>
              </w:rPr>
              <w:t xml:space="preserve"> con </w:t>
            </w:r>
            <w:r w:rsidRPr="005508B6">
              <w:rPr>
                <w:rFonts w:ascii="Arial" w:eastAsia="Times New Roman" w:hAnsi="Arial" w:cs="Arial"/>
                <w:sz w:val="20"/>
                <w:szCs w:val="20"/>
                <w:lang w:eastAsia="es-BO"/>
              </w:rPr>
              <w:t>11,47</w:t>
            </w:r>
            <w:r w:rsidRPr="005508B6">
              <w:rPr>
                <w:rFonts w:ascii="Arial" w:eastAsia="Times New Roman" w:hAnsi="Arial" w:cs="Arial"/>
                <w:sz w:val="20"/>
                <w:szCs w:val="20"/>
                <w:lang w:eastAsia="es-BO"/>
              </w:rPr>
              <w:t xml:space="preserve"> Bs.</w:t>
            </w:r>
          </w:p>
        </w:tc>
      </w:tr>
      <w:tr w:rsidR="00E402D5" w:rsidRPr="005508B6" w14:paraId="6447D403" w14:textId="77777777" w:rsidTr="00A13F52">
        <w:tc>
          <w:tcPr>
            <w:tcW w:w="4414" w:type="dxa"/>
          </w:tcPr>
          <w:p w14:paraId="62938BEA" w14:textId="1B888C1C" w:rsidR="00E402D5" w:rsidRPr="005508B6" w:rsidRDefault="002A2035" w:rsidP="00A13F52">
            <w:pPr>
              <w:pStyle w:val="Prrafodelista"/>
              <w:spacing w:line="276" w:lineRule="auto"/>
              <w:ind w:left="0"/>
              <w:jc w:val="both"/>
              <w:rPr>
                <w:rFonts w:ascii="Arial" w:eastAsia="Times New Roman" w:hAnsi="Arial" w:cs="Arial"/>
                <w:b/>
                <w:sz w:val="20"/>
                <w:szCs w:val="20"/>
                <w:lang w:eastAsia="es-BO"/>
              </w:rPr>
            </w:pPr>
            <w:r w:rsidRPr="005508B6">
              <w:rPr>
                <w:rFonts w:ascii="Arial" w:hAnsi="Arial" w:cs="Arial"/>
                <w:color w:val="333333"/>
                <w:sz w:val="20"/>
                <w:szCs w:val="20"/>
                <w:shd w:val="clear" w:color="auto" w:fill="FFFFFF"/>
              </w:rPr>
              <w:t xml:space="preserve">Gasto de servicio de </w:t>
            </w:r>
            <w:r w:rsidRPr="005508B6">
              <w:rPr>
                <w:rFonts w:ascii="Arial" w:hAnsi="Arial" w:cs="Arial"/>
                <w:color w:val="333333"/>
                <w:sz w:val="20"/>
                <w:szCs w:val="20"/>
                <w:shd w:val="clear" w:color="auto" w:fill="FFFFFF"/>
              </w:rPr>
              <w:t>combustible para cocinar</w:t>
            </w:r>
            <w:r w:rsidRPr="005508B6">
              <w:rPr>
                <w:rFonts w:ascii="Arial" w:hAnsi="Arial" w:cs="Arial"/>
                <w:color w:val="333333"/>
                <w:sz w:val="20"/>
                <w:szCs w:val="20"/>
                <w:shd w:val="clear" w:color="auto" w:fill="FFFFFF"/>
              </w:rPr>
              <w:t xml:space="preserve"> mensual por departamento</w:t>
            </w:r>
          </w:p>
        </w:tc>
        <w:tc>
          <w:tcPr>
            <w:tcW w:w="4414" w:type="dxa"/>
          </w:tcPr>
          <w:p w14:paraId="516B7DC7" w14:textId="5CF17989" w:rsidR="002A2035" w:rsidRPr="005508B6" w:rsidRDefault="002A2035" w:rsidP="002A2035">
            <w:pPr>
              <w:pStyle w:val="Prrafodelista"/>
              <w:spacing w:line="276" w:lineRule="auto"/>
              <w:ind w:left="0"/>
              <w:rPr>
                <w:rFonts w:ascii="Arial" w:eastAsia="Times New Roman" w:hAnsi="Arial" w:cs="Arial"/>
                <w:sz w:val="20"/>
                <w:szCs w:val="20"/>
                <w:lang w:eastAsia="es-BO"/>
              </w:rPr>
            </w:pPr>
            <w:r w:rsidRPr="005508B6">
              <w:rPr>
                <w:rFonts w:ascii="Arial" w:eastAsia="Times New Roman" w:hAnsi="Arial" w:cs="Arial"/>
                <w:sz w:val="20"/>
                <w:szCs w:val="20"/>
                <w:lang w:eastAsia="es-BO"/>
              </w:rPr>
              <w:t xml:space="preserve">El departamento con gasto promedio </w:t>
            </w:r>
            <w:r w:rsidRPr="005508B6">
              <w:rPr>
                <w:rFonts w:ascii="Arial" w:eastAsia="Times New Roman" w:hAnsi="Arial" w:cs="Arial"/>
                <w:sz w:val="20"/>
                <w:szCs w:val="20"/>
                <w:lang w:eastAsia="es-BO"/>
              </w:rPr>
              <w:t>más</w:t>
            </w:r>
            <w:r w:rsidRPr="005508B6">
              <w:rPr>
                <w:rFonts w:ascii="Arial" w:eastAsia="Times New Roman" w:hAnsi="Arial" w:cs="Arial"/>
                <w:sz w:val="20"/>
                <w:szCs w:val="20"/>
                <w:lang w:eastAsia="es-BO"/>
              </w:rPr>
              <w:t xml:space="preserve"> alto es </w:t>
            </w:r>
            <w:r w:rsidRPr="005508B6">
              <w:rPr>
                <w:rFonts w:ascii="Arial" w:eastAsia="Times New Roman" w:hAnsi="Arial" w:cs="Arial"/>
                <w:sz w:val="20"/>
                <w:szCs w:val="20"/>
                <w:lang w:eastAsia="es-BO"/>
              </w:rPr>
              <w:t xml:space="preserve">Pando </w:t>
            </w:r>
            <w:r w:rsidRPr="005508B6">
              <w:rPr>
                <w:rFonts w:ascii="Arial" w:eastAsia="Times New Roman" w:hAnsi="Arial" w:cs="Arial"/>
                <w:sz w:val="20"/>
                <w:szCs w:val="20"/>
                <w:lang w:eastAsia="es-BO"/>
              </w:rPr>
              <w:t xml:space="preserve">con </w:t>
            </w:r>
            <w:r w:rsidRPr="005508B6">
              <w:rPr>
                <w:rFonts w:ascii="Arial" w:eastAsia="Times New Roman" w:hAnsi="Arial" w:cs="Arial"/>
                <w:sz w:val="20"/>
                <w:szCs w:val="20"/>
                <w:lang w:eastAsia="es-BO"/>
              </w:rPr>
              <w:t>35</w:t>
            </w:r>
            <w:r w:rsidRPr="005508B6">
              <w:rPr>
                <w:rFonts w:ascii="Arial" w:eastAsia="Times New Roman" w:hAnsi="Arial" w:cs="Arial"/>
                <w:sz w:val="20"/>
                <w:szCs w:val="20"/>
                <w:lang w:eastAsia="es-BO"/>
              </w:rPr>
              <w:t>,</w:t>
            </w:r>
            <w:r w:rsidRPr="005508B6">
              <w:rPr>
                <w:rFonts w:ascii="Arial" w:eastAsia="Times New Roman" w:hAnsi="Arial" w:cs="Arial"/>
                <w:sz w:val="20"/>
                <w:szCs w:val="20"/>
                <w:lang w:eastAsia="es-BO"/>
              </w:rPr>
              <w:t>29</w:t>
            </w:r>
            <w:r w:rsidRPr="005508B6">
              <w:rPr>
                <w:rFonts w:ascii="Arial" w:eastAsia="Times New Roman" w:hAnsi="Arial" w:cs="Arial"/>
                <w:sz w:val="20"/>
                <w:szCs w:val="20"/>
                <w:lang w:eastAsia="es-BO"/>
              </w:rPr>
              <w:t xml:space="preserve">Bs y el </w:t>
            </w:r>
            <w:r w:rsidRPr="005508B6">
              <w:rPr>
                <w:rFonts w:ascii="Arial" w:eastAsia="Times New Roman" w:hAnsi="Arial" w:cs="Arial"/>
                <w:sz w:val="20"/>
                <w:szCs w:val="20"/>
                <w:lang w:eastAsia="es-BO"/>
              </w:rPr>
              <w:t>más</w:t>
            </w:r>
            <w:r w:rsidRPr="005508B6">
              <w:rPr>
                <w:rFonts w:ascii="Arial" w:eastAsia="Times New Roman" w:hAnsi="Arial" w:cs="Arial"/>
                <w:sz w:val="20"/>
                <w:szCs w:val="20"/>
                <w:lang w:eastAsia="es-BO"/>
              </w:rPr>
              <w:t xml:space="preserve"> gasto promedio más barato es </w:t>
            </w:r>
            <w:r w:rsidRPr="005508B6">
              <w:rPr>
                <w:rFonts w:ascii="Arial" w:eastAsia="Times New Roman" w:hAnsi="Arial" w:cs="Arial"/>
                <w:sz w:val="20"/>
                <w:szCs w:val="20"/>
                <w:lang w:eastAsia="es-BO"/>
              </w:rPr>
              <w:t>La Paz</w:t>
            </w:r>
            <w:r w:rsidRPr="005508B6">
              <w:rPr>
                <w:rFonts w:ascii="Arial" w:eastAsia="Times New Roman" w:hAnsi="Arial" w:cs="Arial"/>
                <w:sz w:val="20"/>
                <w:szCs w:val="20"/>
                <w:lang w:eastAsia="es-BO"/>
              </w:rPr>
              <w:t xml:space="preserve"> con</w:t>
            </w:r>
            <w:r w:rsidRPr="005508B6">
              <w:rPr>
                <w:rFonts w:ascii="Arial" w:eastAsia="Times New Roman" w:hAnsi="Arial" w:cs="Arial"/>
                <w:sz w:val="20"/>
                <w:szCs w:val="20"/>
                <w:lang w:eastAsia="es-BO"/>
              </w:rPr>
              <w:t xml:space="preserve"> 22,84</w:t>
            </w:r>
            <w:r w:rsidRPr="005508B6">
              <w:rPr>
                <w:rFonts w:ascii="Arial" w:eastAsia="Times New Roman" w:hAnsi="Arial" w:cs="Arial"/>
                <w:sz w:val="20"/>
                <w:szCs w:val="20"/>
                <w:lang w:eastAsia="es-BO"/>
              </w:rPr>
              <w:t xml:space="preserve"> Bs.</w:t>
            </w:r>
          </w:p>
          <w:p w14:paraId="335BD003" w14:textId="741A5700" w:rsidR="00E402D5" w:rsidRPr="005508B6" w:rsidRDefault="00E402D5" w:rsidP="00A13F52">
            <w:pPr>
              <w:pStyle w:val="Prrafodelista"/>
              <w:spacing w:line="276" w:lineRule="auto"/>
              <w:ind w:left="0"/>
              <w:rPr>
                <w:rFonts w:ascii="Arial" w:eastAsia="Times New Roman" w:hAnsi="Arial" w:cs="Arial"/>
                <w:sz w:val="20"/>
                <w:szCs w:val="20"/>
                <w:lang w:eastAsia="es-BO"/>
              </w:rPr>
            </w:pPr>
          </w:p>
        </w:tc>
      </w:tr>
      <w:tr w:rsidR="00E402D5" w:rsidRPr="005508B6" w14:paraId="71B95D14" w14:textId="77777777" w:rsidTr="00A13F52">
        <w:tc>
          <w:tcPr>
            <w:tcW w:w="4414" w:type="dxa"/>
          </w:tcPr>
          <w:p w14:paraId="329D5786" w14:textId="15F51790" w:rsidR="00E402D5" w:rsidRPr="005508B6" w:rsidRDefault="00E402D5" w:rsidP="00A13F52">
            <w:pPr>
              <w:pStyle w:val="Prrafodelista"/>
              <w:spacing w:line="276" w:lineRule="auto"/>
              <w:ind w:left="0"/>
              <w:jc w:val="both"/>
              <w:rPr>
                <w:rFonts w:ascii="Arial" w:eastAsia="Times New Roman" w:hAnsi="Arial" w:cs="Arial"/>
                <w:b/>
                <w:sz w:val="20"/>
                <w:szCs w:val="20"/>
                <w:lang w:eastAsia="es-BO"/>
              </w:rPr>
            </w:pPr>
            <w:r w:rsidRPr="005508B6">
              <w:rPr>
                <w:rFonts w:ascii="Arial" w:hAnsi="Arial" w:cs="Arial"/>
                <w:color w:val="333333"/>
                <w:sz w:val="20"/>
                <w:szCs w:val="20"/>
                <w:shd w:val="clear" w:color="auto" w:fill="FFFFFF"/>
              </w:rPr>
              <w:t>Tipos de</w:t>
            </w:r>
            <w:r w:rsidR="002A2035" w:rsidRPr="005508B6">
              <w:rPr>
                <w:rFonts w:ascii="Arial" w:hAnsi="Arial" w:cs="Arial"/>
                <w:color w:val="333333"/>
                <w:sz w:val="20"/>
                <w:szCs w:val="20"/>
                <w:shd w:val="clear" w:color="auto" w:fill="FFFFFF"/>
              </w:rPr>
              <w:t xml:space="preserve"> c</w:t>
            </w:r>
            <w:r w:rsidR="002A2035" w:rsidRPr="005508B6">
              <w:rPr>
                <w:rFonts w:ascii="Arial" w:hAnsi="Arial" w:cs="Arial"/>
                <w:color w:val="333333"/>
                <w:sz w:val="20"/>
                <w:szCs w:val="20"/>
                <w:shd w:val="clear" w:color="auto" w:fill="FFFFFF"/>
              </w:rPr>
              <w:t>ombustible</w:t>
            </w:r>
            <w:r w:rsidR="002A2035" w:rsidRPr="005508B6">
              <w:rPr>
                <w:rFonts w:ascii="Arial" w:hAnsi="Arial" w:cs="Arial"/>
                <w:color w:val="333333"/>
                <w:sz w:val="20"/>
                <w:szCs w:val="20"/>
                <w:shd w:val="clear" w:color="auto" w:fill="FFFFFF"/>
              </w:rPr>
              <w:t xml:space="preserve"> según </w:t>
            </w:r>
            <w:proofErr w:type="spellStart"/>
            <w:r w:rsidR="002A2035" w:rsidRPr="005508B6">
              <w:rPr>
                <w:rFonts w:ascii="Arial" w:hAnsi="Arial" w:cs="Arial"/>
                <w:color w:val="333333"/>
                <w:sz w:val="20"/>
                <w:szCs w:val="20"/>
                <w:shd w:val="clear" w:color="auto" w:fill="FFFFFF"/>
              </w:rPr>
              <w:t>area</w:t>
            </w:r>
            <w:proofErr w:type="spellEnd"/>
          </w:p>
        </w:tc>
        <w:tc>
          <w:tcPr>
            <w:tcW w:w="4414" w:type="dxa"/>
          </w:tcPr>
          <w:p w14:paraId="1359A91C" w14:textId="71D84001" w:rsidR="00E402D5" w:rsidRPr="005508B6" w:rsidRDefault="002A2035" w:rsidP="00A13F52">
            <w:pPr>
              <w:pStyle w:val="Prrafodelista"/>
              <w:spacing w:line="276" w:lineRule="auto"/>
              <w:ind w:left="0"/>
              <w:rPr>
                <w:rFonts w:ascii="Arial" w:eastAsia="Times New Roman" w:hAnsi="Arial" w:cs="Arial"/>
                <w:sz w:val="20"/>
                <w:szCs w:val="20"/>
                <w:lang w:eastAsia="es-BO"/>
              </w:rPr>
            </w:pPr>
            <w:r w:rsidRPr="005508B6">
              <w:rPr>
                <w:rFonts w:ascii="Arial" w:eastAsia="Times New Roman" w:hAnsi="Arial" w:cs="Arial"/>
                <w:sz w:val="20"/>
                <w:szCs w:val="20"/>
                <w:lang w:eastAsia="es-BO"/>
              </w:rPr>
              <w:t xml:space="preserve">En el área urbana se usa </w:t>
            </w:r>
            <w:proofErr w:type="gramStart"/>
            <w:r w:rsidRPr="005508B6">
              <w:rPr>
                <w:rFonts w:ascii="Arial" w:eastAsia="Times New Roman" w:hAnsi="Arial" w:cs="Arial"/>
                <w:sz w:val="20"/>
                <w:szCs w:val="20"/>
                <w:lang w:eastAsia="es-BO"/>
              </w:rPr>
              <w:t>frecuentemente  gas</w:t>
            </w:r>
            <w:proofErr w:type="gramEnd"/>
            <w:r w:rsidRPr="005508B6">
              <w:rPr>
                <w:rFonts w:ascii="Arial" w:eastAsia="Times New Roman" w:hAnsi="Arial" w:cs="Arial"/>
                <w:sz w:val="20"/>
                <w:szCs w:val="20"/>
                <w:lang w:eastAsia="es-BO"/>
              </w:rPr>
              <w:t xml:space="preserve"> licuado, gas natural y electricidad, mientras que en el área rural usan mas gas licuado, leña y  guano</w:t>
            </w:r>
          </w:p>
        </w:tc>
      </w:tr>
      <w:tr w:rsidR="00E402D5" w:rsidRPr="005508B6" w14:paraId="1BF4DEDE" w14:textId="77777777" w:rsidTr="00A13F52">
        <w:tc>
          <w:tcPr>
            <w:tcW w:w="4414" w:type="dxa"/>
          </w:tcPr>
          <w:p w14:paraId="6F34B429" w14:textId="471BE88F" w:rsidR="00E402D5" w:rsidRPr="005508B6" w:rsidRDefault="002A2035" w:rsidP="00A13F52">
            <w:pPr>
              <w:pStyle w:val="Prrafodelista"/>
              <w:spacing w:line="276" w:lineRule="auto"/>
              <w:ind w:left="0"/>
              <w:jc w:val="both"/>
              <w:rPr>
                <w:rFonts w:ascii="Arial" w:eastAsia="Times New Roman" w:hAnsi="Arial" w:cs="Arial"/>
                <w:b/>
                <w:sz w:val="20"/>
                <w:szCs w:val="20"/>
                <w:lang w:eastAsia="es-BO"/>
              </w:rPr>
            </w:pPr>
            <w:r w:rsidRPr="005508B6">
              <w:rPr>
                <w:rFonts w:ascii="Arial" w:hAnsi="Arial" w:cs="Arial"/>
                <w:color w:val="333333"/>
                <w:sz w:val="20"/>
                <w:szCs w:val="20"/>
                <w:shd w:val="clear" w:color="auto" w:fill="FFFFFF"/>
              </w:rPr>
              <w:t>Relación entre origen de agua y gasto mensual de agua</w:t>
            </w:r>
          </w:p>
        </w:tc>
        <w:tc>
          <w:tcPr>
            <w:tcW w:w="4414" w:type="dxa"/>
          </w:tcPr>
          <w:p w14:paraId="4B4472CC" w14:textId="2B4B30FF" w:rsidR="00E402D5" w:rsidRPr="005508B6" w:rsidRDefault="002A2035" w:rsidP="00A13F52">
            <w:pPr>
              <w:pStyle w:val="Prrafodelista"/>
              <w:spacing w:line="276" w:lineRule="auto"/>
              <w:ind w:left="0"/>
              <w:rPr>
                <w:rFonts w:ascii="Arial" w:eastAsia="Times New Roman" w:hAnsi="Arial" w:cs="Arial"/>
                <w:sz w:val="20"/>
                <w:szCs w:val="20"/>
                <w:lang w:eastAsia="es-BO"/>
              </w:rPr>
            </w:pPr>
            <w:r w:rsidRPr="005508B6">
              <w:rPr>
                <w:rFonts w:ascii="Arial" w:eastAsia="Times New Roman" w:hAnsi="Arial" w:cs="Arial"/>
                <w:sz w:val="20"/>
                <w:szCs w:val="20"/>
                <w:lang w:eastAsia="es-BO"/>
              </w:rPr>
              <w:t xml:space="preserve">Pando y Beni gastan </w:t>
            </w:r>
            <w:proofErr w:type="spellStart"/>
            <w:r w:rsidRPr="005508B6">
              <w:rPr>
                <w:rFonts w:ascii="Arial" w:eastAsia="Times New Roman" w:hAnsi="Arial" w:cs="Arial"/>
                <w:sz w:val="20"/>
                <w:szCs w:val="20"/>
                <w:lang w:eastAsia="es-BO"/>
              </w:rPr>
              <w:t>mas</w:t>
            </w:r>
            <w:proofErr w:type="spellEnd"/>
            <w:r w:rsidRPr="005508B6">
              <w:rPr>
                <w:rFonts w:ascii="Arial" w:eastAsia="Times New Roman" w:hAnsi="Arial" w:cs="Arial"/>
                <w:sz w:val="20"/>
                <w:szCs w:val="20"/>
                <w:lang w:eastAsia="es-BO"/>
              </w:rPr>
              <w:t xml:space="preserve"> en agua embotellada (agua de origen). Santa Cruz, La Paz gastan </w:t>
            </w:r>
            <w:proofErr w:type="spellStart"/>
            <w:r w:rsidRPr="005508B6">
              <w:rPr>
                <w:rFonts w:ascii="Arial" w:eastAsia="Times New Roman" w:hAnsi="Arial" w:cs="Arial"/>
                <w:sz w:val="20"/>
                <w:szCs w:val="20"/>
                <w:lang w:eastAsia="es-BO"/>
              </w:rPr>
              <w:t>mas</w:t>
            </w:r>
            <w:proofErr w:type="spellEnd"/>
            <w:r w:rsidRPr="005508B6">
              <w:rPr>
                <w:rFonts w:ascii="Arial" w:eastAsia="Times New Roman" w:hAnsi="Arial" w:cs="Arial"/>
                <w:sz w:val="20"/>
                <w:szCs w:val="20"/>
                <w:lang w:eastAsia="es-BO"/>
              </w:rPr>
              <w:t xml:space="preserve"> en agua </w:t>
            </w:r>
            <w:proofErr w:type="spellStart"/>
            <w:r w:rsidRPr="005508B6">
              <w:rPr>
                <w:rFonts w:ascii="Arial" w:eastAsia="Times New Roman" w:hAnsi="Arial" w:cs="Arial"/>
                <w:sz w:val="20"/>
                <w:szCs w:val="20"/>
                <w:lang w:eastAsia="es-BO"/>
              </w:rPr>
              <w:t>provienente</w:t>
            </w:r>
            <w:proofErr w:type="spellEnd"/>
            <w:r w:rsidRPr="005508B6">
              <w:rPr>
                <w:rFonts w:ascii="Arial" w:eastAsia="Times New Roman" w:hAnsi="Arial" w:cs="Arial"/>
                <w:sz w:val="20"/>
                <w:szCs w:val="20"/>
                <w:lang w:eastAsia="es-BO"/>
              </w:rPr>
              <w:t xml:space="preserve"> de cañerías. Cochabamba gastan </w:t>
            </w:r>
            <w:proofErr w:type="spellStart"/>
            <w:r w:rsidRPr="005508B6">
              <w:rPr>
                <w:rFonts w:ascii="Arial" w:eastAsia="Times New Roman" w:hAnsi="Arial" w:cs="Arial"/>
                <w:sz w:val="20"/>
                <w:szCs w:val="20"/>
                <w:lang w:eastAsia="es-BO"/>
              </w:rPr>
              <w:t>mas</w:t>
            </w:r>
            <w:proofErr w:type="spellEnd"/>
            <w:r w:rsidRPr="005508B6">
              <w:rPr>
                <w:rFonts w:ascii="Arial" w:eastAsia="Times New Roman" w:hAnsi="Arial" w:cs="Arial"/>
                <w:sz w:val="20"/>
                <w:szCs w:val="20"/>
                <w:lang w:eastAsia="es-BO"/>
              </w:rPr>
              <w:t xml:space="preserve"> en aguatero</w:t>
            </w:r>
          </w:p>
        </w:tc>
      </w:tr>
      <w:tr w:rsidR="00303E8A" w:rsidRPr="005508B6" w14:paraId="19BE1C62" w14:textId="77777777" w:rsidTr="00A13F52">
        <w:tc>
          <w:tcPr>
            <w:tcW w:w="4414" w:type="dxa"/>
          </w:tcPr>
          <w:p w14:paraId="0B340517" w14:textId="77777777" w:rsidR="00303E8A" w:rsidRPr="005508B6" w:rsidRDefault="00303E8A" w:rsidP="00303E8A">
            <w:pPr>
              <w:spacing w:before="240"/>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Porcentaje de viviendas que usan energía eléctrica por área</w:t>
            </w:r>
          </w:p>
          <w:p w14:paraId="7182BF1A" w14:textId="77777777" w:rsidR="00303E8A" w:rsidRPr="005508B6" w:rsidRDefault="00303E8A" w:rsidP="00A13F52">
            <w:pPr>
              <w:pStyle w:val="Prrafodelista"/>
              <w:spacing w:line="276" w:lineRule="auto"/>
              <w:ind w:left="0"/>
              <w:jc w:val="both"/>
              <w:rPr>
                <w:rFonts w:ascii="Arial" w:hAnsi="Arial" w:cs="Arial"/>
                <w:color w:val="333333"/>
                <w:sz w:val="20"/>
                <w:szCs w:val="20"/>
                <w:shd w:val="clear" w:color="auto" w:fill="FFFFFF"/>
              </w:rPr>
            </w:pPr>
          </w:p>
        </w:tc>
        <w:tc>
          <w:tcPr>
            <w:tcW w:w="4414" w:type="dxa"/>
          </w:tcPr>
          <w:p w14:paraId="4705190A" w14:textId="77777777" w:rsidR="00303E8A" w:rsidRPr="005508B6" w:rsidRDefault="00303E8A" w:rsidP="00303E8A">
            <w:pPr>
              <w:spacing w:before="240"/>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En el área urbana con 80,96% usan energía eléctrica y en el área rural 88,92% no utilizan energía eléctrica</w:t>
            </w:r>
          </w:p>
          <w:p w14:paraId="3FEA474D" w14:textId="77777777" w:rsidR="00303E8A" w:rsidRPr="005508B6" w:rsidRDefault="00303E8A" w:rsidP="00A13F52">
            <w:pPr>
              <w:pStyle w:val="Prrafodelista"/>
              <w:spacing w:line="276" w:lineRule="auto"/>
              <w:ind w:left="0"/>
              <w:rPr>
                <w:rFonts w:ascii="Arial" w:eastAsia="Times New Roman" w:hAnsi="Arial" w:cs="Arial"/>
                <w:sz w:val="20"/>
                <w:szCs w:val="20"/>
                <w:lang w:eastAsia="es-BO"/>
              </w:rPr>
            </w:pPr>
          </w:p>
        </w:tc>
      </w:tr>
      <w:tr w:rsidR="00303E8A" w:rsidRPr="005508B6" w14:paraId="6BEF8052" w14:textId="77777777" w:rsidTr="00A13F52">
        <w:tc>
          <w:tcPr>
            <w:tcW w:w="4414" w:type="dxa"/>
          </w:tcPr>
          <w:p w14:paraId="3C7CDB17" w14:textId="77777777" w:rsidR="00303E8A" w:rsidRPr="005508B6" w:rsidRDefault="00303E8A" w:rsidP="00303E8A">
            <w:pPr>
              <w:spacing w:before="240"/>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Porcentaje de personas con acceso a internet según área</w:t>
            </w:r>
          </w:p>
          <w:p w14:paraId="159193C9" w14:textId="77777777" w:rsidR="00303E8A" w:rsidRPr="005508B6" w:rsidRDefault="00303E8A" w:rsidP="00A13F52">
            <w:pPr>
              <w:pStyle w:val="Prrafodelista"/>
              <w:spacing w:line="276" w:lineRule="auto"/>
              <w:ind w:left="0"/>
              <w:jc w:val="both"/>
              <w:rPr>
                <w:rFonts w:ascii="Arial" w:hAnsi="Arial" w:cs="Arial"/>
                <w:color w:val="333333"/>
                <w:sz w:val="20"/>
                <w:szCs w:val="20"/>
                <w:shd w:val="clear" w:color="auto" w:fill="FFFFFF"/>
              </w:rPr>
            </w:pPr>
          </w:p>
        </w:tc>
        <w:tc>
          <w:tcPr>
            <w:tcW w:w="4414" w:type="dxa"/>
          </w:tcPr>
          <w:p w14:paraId="6910A096" w14:textId="77777777" w:rsidR="00303E8A" w:rsidRPr="005508B6" w:rsidRDefault="00303E8A" w:rsidP="00303E8A">
            <w:pPr>
              <w:spacing w:before="240"/>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En el área urbana un 16% tienen acceso a internet y en el área rural apenas el 1,29% tienen acceso a Internet.</w:t>
            </w:r>
          </w:p>
          <w:p w14:paraId="0CDF41E4" w14:textId="77777777" w:rsidR="00303E8A" w:rsidRPr="005508B6" w:rsidRDefault="00303E8A" w:rsidP="00A13F52">
            <w:pPr>
              <w:pStyle w:val="Prrafodelista"/>
              <w:spacing w:line="276" w:lineRule="auto"/>
              <w:ind w:left="0"/>
              <w:rPr>
                <w:rFonts w:ascii="Arial" w:eastAsia="Times New Roman" w:hAnsi="Arial" w:cs="Arial"/>
                <w:sz w:val="20"/>
                <w:szCs w:val="20"/>
                <w:lang w:eastAsia="es-BO"/>
              </w:rPr>
            </w:pPr>
          </w:p>
        </w:tc>
      </w:tr>
      <w:tr w:rsidR="00303E8A" w:rsidRPr="005508B6" w14:paraId="3BB23727" w14:textId="77777777" w:rsidTr="00A13F52">
        <w:tc>
          <w:tcPr>
            <w:tcW w:w="4414" w:type="dxa"/>
          </w:tcPr>
          <w:p w14:paraId="30757195" w14:textId="5EF9CD35" w:rsidR="00303E8A" w:rsidRPr="005508B6" w:rsidRDefault="00303E8A" w:rsidP="00A13F52">
            <w:pPr>
              <w:pStyle w:val="Prrafodelista"/>
              <w:spacing w:line="276" w:lineRule="auto"/>
              <w:ind w:left="0"/>
              <w:jc w:val="both"/>
              <w:rPr>
                <w:rFonts w:ascii="Arial" w:hAnsi="Arial" w:cs="Arial"/>
                <w:color w:val="333333"/>
                <w:sz w:val="20"/>
                <w:szCs w:val="20"/>
                <w:shd w:val="clear" w:color="auto" w:fill="FFFFFF"/>
              </w:rPr>
            </w:pPr>
            <w:r w:rsidRPr="005508B6">
              <w:rPr>
                <w:rFonts w:ascii="Arial" w:eastAsia="Times New Roman" w:hAnsi="Arial" w:cs="Arial"/>
                <w:sz w:val="20"/>
                <w:szCs w:val="20"/>
                <w:lang w:eastAsia="es-BO"/>
              </w:rPr>
              <w:lastRenderedPageBreak/>
              <w:t>Tipo de desagüe por departamento</w:t>
            </w:r>
          </w:p>
        </w:tc>
        <w:tc>
          <w:tcPr>
            <w:tcW w:w="4414" w:type="dxa"/>
          </w:tcPr>
          <w:p w14:paraId="341C4994" w14:textId="77777777" w:rsidR="00303E8A" w:rsidRPr="005508B6" w:rsidRDefault="00303E8A" w:rsidP="00303E8A">
            <w:pPr>
              <w:spacing w:before="240"/>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 xml:space="preserve">La mayoría de los departamentos utiliza alcantarillado, excepto Pando y Beni donde ambos utilizan más cámara séptica. Santa Cruz es el departamento que utiliza tanto cámara séptica como alcantarillado. En Tarija el segundo tipo de desagüe es pozo de absorción. </w:t>
            </w:r>
          </w:p>
          <w:p w14:paraId="249322FE" w14:textId="77777777" w:rsidR="00303E8A" w:rsidRPr="005508B6" w:rsidRDefault="00303E8A" w:rsidP="00A13F52">
            <w:pPr>
              <w:pStyle w:val="Prrafodelista"/>
              <w:spacing w:line="276" w:lineRule="auto"/>
              <w:ind w:left="0"/>
              <w:rPr>
                <w:rFonts w:ascii="Arial" w:eastAsia="Times New Roman" w:hAnsi="Arial" w:cs="Arial"/>
                <w:sz w:val="20"/>
                <w:szCs w:val="20"/>
                <w:lang w:eastAsia="es-BO"/>
              </w:rPr>
            </w:pPr>
          </w:p>
        </w:tc>
      </w:tr>
      <w:tr w:rsidR="00303E8A" w:rsidRPr="005508B6" w14:paraId="68DDF029" w14:textId="77777777" w:rsidTr="00A13F52">
        <w:tc>
          <w:tcPr>
            <w:tcW w:w="4414" w:type="dxa"/>
          </w:tcPr>
          <w:p w14:paraId="08A3F561" w14:textId="77777777" w:rsidR="00303E8A" w:rsidRPr="005508B6" w:rsidRDefault="00303E8A" w:rsidP="00303E8A">
            <w:pPr>
              <w:spacing w:before="240"/>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 xml:space="preserve">Departamento que usan servicio público de recolección de basura </w:t>
            </w:r>
          </w:p>
          <w:p w14:paraId="5BDF53A1" w14:textId="77777777" w:rsidR="00303E8A" w:rsidRPr="005508B6" w:rsidRDefault="00303E8A" w:rsidP="00A13F52">
            <w:pPr>
              <w:pStyle w:val="Prrafodelista"/>
              <w:spacing w:line="276" w:lineRule="auto"/>
              <w:ind w:left="0"/>
              <w:jc w:val="both"/>
              <w:rPr>
                <w:rFonts w:ascii="Arial" w:eastAsia="Times New Roman" w:hAnsi="Arial" w:cs="Arial"/>
                <w:sz w:val="20"/>
                <w:szCs w:val="20"/>
                <w:lang w:eastAsia="es-BO"/>
              </w:rPr>
            </w:pPr>
          </w:p>
        </w:tc>
        <w:tc>
          <w:tcPr>
            <w:tcW w:w="4414" w:type="dxa"/>
          </w:tcPr>
          <w:p w14:paraId="1E8BA76A" w14:textId="77777777" w:rsidR="00303E8A" w:rsidRPr="005508B6" w:rsidRDefault="00303E8A" w:rsidP="00303E8A">
            <w:pPr>
              <w:spacing w:before="240"/>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 xml:space="preserve">Cochabamba utiliza </w:t>
            </w:r>
            <w:proofErr w:type="spellStart"/>
            <w:r w:rsidRPr="005508B6">
              <w:rPr>
                <w:rFonts w:ascii="Arial" w:eastAsia="Times New Roman" w:hAnsi="Arial" w:cs="Arial"/>
                <w:sz w:val="20"/>
                <w:szCs w:val="20"/>
                <w:lang w:eastAsia="es-BO"/>
              </w:rPr>
              <w:t>mas</w:t>
            </w:r>
            <w:proofErr w:type="spellEnd"/>
            <w:r w:rsidRPr="005508B6">
              <w:rPr>
                <w:rFonts w:ascii="Arial" w:eastAsia="Times New Roman" w:hAnsi="Arial" w:cs="Arial"/>
                <w:sz w:val="20"/>
                <w:szCs w:val="20"/>
                <w:lang w:eastAsia="es-BO"/>
              </w:rPr>
              <w:t xml:space="preserve"> este servicio, le sigue Santa Cruz Y La Paz. Los departamentos que menos utilizan este servicio son: Pando, Beni y Oruro</w:t>
            </w:r>
          </w:p>
          <w:p w14:paraId="2198400D" w14:textId="77777777" w:rsidR="00303E8A" w:rsidRPr="005508B6" w:rsidRDefault="00303E8A" w:rsidP="00303E8A">
            <w:pPr>
              <w:spacing w:before="240"/>
              <w:jc w:val="both"/>
              <w:textAlignment w:val="baseline"/>
              <w:rPr>
                <w:rFonts w:ascii="Arial" w:eastAsia="Times New Roman" w:hAnsi="Arial" w:cs="Arial"/>
                <w:sz w:val="20"/>
                <w:szCs w:val="20"/>
                <w:lang w:eastAsia="es-BO"/>
              </w:rPr>
            </w:pPr>
          </w:p>
        </w:tc>
      </w:tr>
    </w:tbl>
    <w:p w14:paraId="040B4F28" w14:textId="5F79CEA7" w:rsidR="00303E8A" w:rsidRPr="005508B6" w:rsidRDefault="00303E8A" w:rsidP="00E402D5">
      <w:pPr>
        <w:spacing w:before="240" w:after="0" w:line="240" w:lineRule="auto"/>
        <w:jc w:val="both"/>
        <w:textAlignment w:val="baseline"/>
        <w:rPr>
          <w:rFonts w:ascii="Arial" w:eastAsia="Times New Roman" w:hAnsi="Arial" w:cs="Arial"/>
          <w:sz w:val="20"/>
          <w:szCs w:val="20"/>
          <w:lang w:val="es-MX" w:eastAsia="es-BO"/>
        </w:rPr>
      </w:pPr>
    </w:p>
    <w:p w14:paraId="3C535163" w14:textId="6FE3CCAC" w:rsidR="004D1FD4" w:rsidRPr="005508B6" w:rsidRDefault="004D1FD4" w:rsidP="00E402D5">
      <w:pPr>
        <w:spacing w:before="240" w:after="0" w:line="240" w:lineRule="auto"/>
        <w:jc w:val="both"/>
        <w:textAlignment w:val="baseline"/>
        <w:rPr>
          <w:rFonts w:ascii="Arial" w:eastAsia="Times New Roman" w:hAnsi="Arial" w:cs="Arial"/>
          <w:b/>
          <w:bCs/>
          <w:sz w:val="20"/>
          <w:szCs w:val="20"/>
          <w:lang w:val="es-MX" w:eastAsia="es-BO"/>
        </w:rPr>
      </w:pPr>
      <w:r w:rsidRPr="005508B6">
        <w:rPr>
          <w:rFonts w:ascii="Arial" w:eastAsia="Times New Roman" w:hAnsi="Arial" w:cs="Arial"/>
          <w:b/>
          <w:bCs/>
          <w:sz w:val="20"/>
          <w:szCs w:val="20"/>
          <w:lang w:val="es-MX" w:eastAsia="es-BO"/>
        </w:rPr>
        <w:t>8. Conclusi</w:t>
      </w:r>
      <w:r w:rsidR="00E85D00" w:rsidRPr="005508B6">
        <w:rPr>
          <w:rFonts w:ascii="Arial" w:eastAsia="Times New Roman" w:hAnsi="Arial" w:cs="Arial"/>
          <w:b/>
          <w:bCs/>
          <w:sz w:val="20"/>
          <w:szCs w:val="20"/>
          <w:lang w:val="es-MX" w:eastAsia="es-BO"/>
        </w:rPr>
        <w:t>o</w:t>
      </w:r>
      <w:r w:rsidRPr="005508B6">
        <w:rPr>
          <w:rFonts w:ascii="Arial" w:eastAsia="Times New Roman" w:hAnsi="Arial" w:cs="Arial"/>
          <w:b/>
          <w:bCs/>
          <w:sz w:val="20"/>
          <w:szCs w:val="20"/>
          <w:lang w:val="es-MX" w:eastAsia="es-BO"/>
        </w:rPr>
        <w:t>nes y recomendaciones</w:t>
      </w:r>
    </w:p>
    <w:p w14:paraId="513B89FB" w14:textId="7089B75F" w:rsidR="00E85D00" w:rsidRPr="005508B6" w:rsidRDefault="00E85D00" w:rsidP="00E402D5">
      <w:pPr>
        <w:spacing w:before="240" w:after="0" w:line="240" w:lineRule="auto"/>
        <w:jc w:val="both"/>
        <w:textAlignment w:val="baseline"/>
        <w:rPr>
          <w:rFonts w:ascii="Arial" w:eastAsia="Times New Roman" w:hAnsi="Arial" w:cs="Arial"/>
          <w:sz w:val="20"/>
          <w:szCs w:val="20"/>
          <w:lang w:eastAsia="es-BO"/>
        </w:rPr>
      </w:pPr>
      <w:r w:rsidRPr="005508B6">
        <w:rPr>
          <w:rFonts w:ascii="Arial" w:eastAsia="Times New Roman" w:hAnsi="Arial" w:cs="Arial"/>
          <w:sz w:val="20"/>
          <w:szCs w:val="20"/>
          <w:lang w:eastAsia="es-BO"/>
        </w:rPr>
        <w:t>La</w:t>
      </w:r>
      <w:r w:rsidRPr="005508B6">
        <w:rPr>
          <w:rFonts w:ascii="Arial" w:eastAsia="Times New Roman" w:hAnsi="Arial" w:cs="Arial"/>
          <w:sz w:val="20"/>
          <w:szCs w:val="20"/>
          <w:lang w:eastAsia="es-BO"/>
        </w:rPr>
        <w:t xml:space="preserve"> calidad</w:t>
      </w:r>
      <w:r w:rsidRPr="005508B6">
        <w:rPr>
          <w:rFonts w:ascii="Arial" w:eastAsia="Times New Roman" w:hAnsi="Arial" w:cs="Arial"/>
          <w:sz w:val="20"/>
          <w:szCs w:val="20"/>
          <w:lang w:eastAsia="es-BO"/>
        </w:rPr>
        <w:t xml:space="preserve"> de </w:t>
      </w:r>
      <w:r w:rsidRPr="005508B6">
        <w:rPr>
          <w:rFonts w:ascii="Arial" w:eastAsia="Times New Roman" w:hAnsi="Arial" w:cs="Arial"/>
          <w:sz w:val="20"/>
          <w:szCs w:val="20"/>
          <w:lang w:eastAsia="es-BO"/>
        </w:rPr>
        <w:t>v</w:t>
      </w:r>
      <w:r w:rsidRPr="005508B6">
        <w:rPr>
          <w:rFonts w:ascii="Arial" w:eastAsia="Times New Roman" w:hAnsi="Arial" w:cs="Arial"/>
          <w:sz w:val="20"/>
          <w:szCs w:val="20"/>
          <w:lang w:eastAsia="es-BO"/>
        </w:rPr>
        <w:t>ida entre el área urbano y rural difieren mucho</w:t>
      </w:r>
      <w:r w:rsidRPr="005508B6">
        <w:rPr>
          <w:rFonts w:ascii="Arial" w:eastAsia="Times New Roman" w:hAnsi="Arial" w:cs="Arial"/>
          <w:sz w:val="20"/>
          <w:szCs w:val="20"/>
          <w:lang w:eastAsia="es-BO"/>
        </w:rPr>
        <w:t xml:space="preserve">. Se puede notar que </w:t>
      </w:r>
      <w:r w:rsidRPr="005508B6">
        <w:rPr>
          <w:rFonts w:ascii="Arial" w:eastAsia="Times New Roman" w:hAnsi="Arial" w:cs="Arial"/>
          <w:sz w:val="20"/>
          <w:szCs w:val="20"/>
          <w:lang w:eastAsia="es-BO"/>
        </w:rPr>
        <w:t xml:space="preserve">la calidad de vida del área urbana en mejor y con más comodidades que el área rural, pero eso si con más gastos. </w:t>
      </w:r>
      <w:r w:rsidR="00E402D5" w:rsidRPr="005508B6">
        <w:rPr>
          <w:rFonts w:ascii="Arial" w:eastAsia="Times New Roman" w:hAnsi="Arial" w:cs="Arial"/>
          <w:sz w:val="20"/>
          <w:szCs w:val="20"/>
          <w:lang w:eastAsia="es-BO"/>
        </w:rPr>
        <w:t xml:space="preserve">Sucede lo mismo </w:t>
      </w:r>
      <w:r w:rsidRPr="005508B6">
        <w:rPr>
          <w:rFonts w:ascii="Arial" w:eastAsia="Times New Roman" w:hAnsi="Arial" w:cs="Arial"/>
          <w:sz w:val="20"/>
          <w:szCs w:val="20"/>
          <w:lang w:eastAsia="es-BO"/>
        </w:rPr>
        <w:t xml:space="preserve">con los </w:t>
      </w:r>
      <w:r w:rsidR="00E402D5" w:rsidRPr="005508B6">
        <w:rPr>
          <w:rFonts w:ascii="Arial" w:eastAsia="Times New Roman" w:hAnsi="Arial" w:cs="Arial"/>
          <w:sz w:val="20"/>
          <w:szCs w:val="20"/>
          <w:lang w:eastAsia="es-BO"/>
        </w:rPr>
        <w:t>d</w:t>
      </w:r>
      <w:r w:rsidRPr="005508B6">
        <w:rPr>
          <w:rFonts w:ascii="Arial" w:eastAsia="Times New Roman" w:hAnsi="Arial" w:cs="Arial"/>
          <w:sz w:val="20"/>
          <w:szCs w:val="20"/>
          <w:lang w:eastAsia="es-BO"/>
        </w:rPr>
        <w:t xml:space="preserve">epartamentos, </w:t>
      </w:r>
      <w:r w:rsidR="00E402D5" w:rsidRPr="005508B6">
        <w:rPr>
          <w:rFonts w:ascii="Arial" w:eastAsia="Times New Roman" w:hAnsi="Arial" w:cs="Arial"/>
          <w:sz w:val="20"/>
          <w:szCs w:val="20"/>
          <w:lang w:eastAsia="es-BO"/>
        </w:rPr>
        <w:t>si tomamos en cuenta los servicios básicos donde se puede notar en las graficas aquellos que utilizan y tienen estos servicios de acuerdo a otros departamentos.</w:t>
      </w:r>
    </w:p>
    <w:p w14:paraId="1DD5F6E2" w14:textId="312BD08F" w:rsidR="004F6641" w:rsidRPr="005508B6" w:rsidRDefault="004F6641" w:rsidP="00B63C6C">
      <w:pPr>
        <w:spacing w:before="240" w:after="0" w:line="276" w:lineRule="auto"/>
        <w:jc w:val="center"/>
        <w:textAlignment w:val="baseline"/>
        <w:rPr>
          <w:rFonts w:ascii="Arial" w:eastAsia="Times New Roman" w:hAnsi="Arial" w:cs="Arial"/>
          <w:sz w:val="20"/>
          <w:szCs w:val="20"/>
          <w:lang w:eastAsia="es-BO"/>
        </w:rPr>
      </w:pPr>
    </w:p>
    <w:p w14:paraId="0D85B46D" w14:textId="77777777" w:rsidR="00B63C6C" w:rsidRPr="005508B6" w:rsidRDefault="00B63C6C" w:rsidP="004E2887">
      <w:pPr>
        <w:spacing w:before="240" w:after="0" w:line="276" w:lineRule="auto"/>
        <w:jc w:val="both"/>
        <w:textAlignment w:val="baseline"/>
        <w:rPr>
          <w:rFonts w:ascii="Arial" w:eastAsia="Times New Roman" w:hAnsi="Arial" w:cs="Arial"/>
          <w:sz w:val="20"/>
          <w:szCs w:val="20"/>
          <w:lang w:eastAsia="es-BO"/>
        </w:rPr>
      </w:pPr>
    </w:p>
    <w:p w14:paraId="18232192" w14:textId="6F517C4B" w:rsidR="00F05966" w:rsidRPr="005508B6" w:rsidRDefault="00F05966" w:rsidP="004D1FD4">
      <w:pPr>
        <w:shd w:val="clear" w:color="auto" w:fill="FFFFFF"/>
        <w:spacing w:before="240" w:after="0" w:line="276" w:lineRule="auto"/>
        <w:jc w:val="both"/>
        <w:textAlignment w:val="baseline"/>
        <w:rPr>
          <w:rFonts w:ascii="Arial" w:hAnsi="Arial" w:cs="Arial"/>
          <w:sz w:val="20"/>
          <w:szCs w:val="20"/>
          <w:lang w:eastAsia="es-BO"/>
        </w:rPr>
      </w:pPr>
    </w:p>
    <w:sectPr w:rsidR="00F05966" w:rsidRPr="005508B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3204E" w14:textId="77777777" w:rsidR="00A70B98" w:rsidRDefault="00A70B98" w:rsidP="00F05966">
      <w:pPr>
        <w:spacing w:after="0" w:line="240" w:lineRule="auto"/>
      </w:pPr>
      <w:r>
        <w:separator/>
      </w:r>
    </w:p>
  </w:endnote>
  <w:endnote w:type="continuationSeparator" w:id="0">
    <w:p w14:paraId="0A7C2B3A" w14:textId="77777777" w:rsidR="00A70B98" w:rsidRDefault="00A70B98" w:rsidP="00F0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C6E93" w14:textId="33FCADE1" w:rsidR="00F05966" w:rsidRDefault="00F05966">
    <w:pPr>
      <w:pStyle w:val="Piedepgina"/>
    </w:pPr>
  </w:p>
  <w:p w14:paraId="7FA76C72" w14:textId="77777777" w:rsidR="00F05966" w:rsidRDefault="00F059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ECE15" w14:textId="77777777" w:rsidR="00A70B98" w:rsidRDefault="00A70B98" w:rsidP="00F05966">
      <w:pPr>
        <w:spacing w:after="0" w:line="240" w:lineRule="auto"/>
      </w:pPr>
      <w:r>
        <w:separator/>
      </w:r>
    </w:p>
  </w:footnote>
  <w:footnote w:type="continuationSeparator" w:id="0">
    <w:p w14:paraId="3D998423" w14:textId="77777777" w:rsidR="00A70B98" w:rsidRDefault="00A70B98" w:rsidP="00F059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64263"/>
    <w:multiLevelType w:val="hybridMultilevel"/>
    <w:tmpl w:val="9DE02E30"/>
    <w:lvl w:ilvl="0" w:tplc="080A000F">
      <w:start w:val="6"/>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25BA181E"/>
    <w:multiLevelType w:val="hybridMultilevel"/>
    <w:tmpl w:val="4D3A1214"/>
    <w:lvl w:ilvl="0" w:tplc="400A0001">
      <w:start w:val="1"/>
      <w:numFmt w:val="bullet"/>
      <w:lvlText w:val=""/>
      <w:lvlJc w:val="left"/>
      <w:pPr>
        <w:ind w:left="720" w:hanging="360"/>
      </w:pPr>
      <w:rPr>
        <w:rFonts w:ascii="Symbol" w:hAnsi="Symbol" w:hint="default"/>
      </w:rPr>
    </w:lvl>
    <w:lvl w:ilvl="1" w:tplc="400A000F">
      <w:start w:val="1"/>
      <w:numFmt w:val="decimal"/>
      <w:lvlText w:val="%2."/>
      <w:lvlJc w:val="left"/>
      <w:pPr>
        <w:ind w:left="1440" w:hanging="360"/>
      </w:pPr>
      <w:rPr>
        <w:rFonts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25F3050E"/>
    <w:multiLevelType w:val="multilevel"/>
    <w:tmpl w:val="3460B6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A0D81"/>
    <w:multiLevelType w:val="hybridMultilevel"/>
    <w:tmpl w:val="1EA6447A"/>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2A0836FF"/>
    <w:multiLevelType w:val="hybridMultilevel"/>
    <w:tmpl w:val="E4CE4A6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3C83296B"/>
    <w:multiLevelType w:val="hybridMultilevel"/>
    <w:tmpl w:val="39BE8B8E"/>
    <w:lvl w:ilvl="0" w:tplc="FDF68134">
      <w:start w:val="1"/>
      <w:numFmt w:val="decimal"/>
      <w:lvlText w:val="%1."/>
      <w:lvlJc w:val="left"/>
      <w:pPr>
        <w:ind w:left="720" w:hanging="360"/>
      </w:pPr>
      <w:rPr>
        <w:rFonts w:hint="default"/>
        <w:b/>
        <w:color w:val="000000"/>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44C8687A"/>
    <w:multiLevelType w:val="hybridMultilevel"/>
    <w:tmpl w:val="21D2C630"/>
    <w:lvl w:ilvl="0" w:tplc="0C0A0001">
      <w:start w:val="1"/>
      <w:numFmt w:val="bullet"/>
      <w:lvlText w:val=""/>
      <w:lvlJc w:val="left"/>
      <w:pPr>
        <w:ind w:left="720" w:hanging="360"/>
      </w:pPr>
      <w:rPr>
        <w:rFonts w:ascii="Symbol" w:hAnsi="Symbol" w:cs="Symbol" w:hint="default"/>
      </w:rPr>
    </w:lvl>
    <w:lvl w:ilvl="1" w:tplc="C5B09E06">
      <w:start w:val="1"/>
      <w:numFmt w:val="decimal"/>
      <w:lvlText w:val="%2."/>
      <w:lvlJc w:val="left"/>
      <w:pPr>
        <w:ind w:left="1440" w:hanging="360"/>
      </w:pPr>
      <w:rPr>
        <w:rFonts w:ascii="Arial" w:eastAsia="Times New Roman" w:hAnsi="Arial" w:cs="Arial"/>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8577B67"/>
    <w:multiLevelType w:val="hybridMultilevel"/>
    <w:tmpl w:val="803C0C5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8" w15:restartNumberingAfterBreak="0">
    <w:nsid w:val="58CD7F21"/>
    <w:multiLevelType w:val="hybridMultilevel"/>
    <w:tmpl w:val="CD8E6BC0"/>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628A0F50"/>
    <w:multiLevelType w:val="hybridMultilevel"/>
    <w:tmpl w:val="4DBA2EE8"/>
    <w:lvl w:ilvl="0" w:tplc="40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B986408"/>
    <w:multiLevelType w:val="multilevel"/>
    <w:tmpl w:val="3D264466"/>
    <w:lvl w:ilvl="0">
      <w:start w:val="2"/>
      <w:numFmt w:val="decimal"/>
      <w:lvlText w:val="%1."/>
      <w:lvlJc w:val="left"/>
      <w:pPr>
        <w:ind w:left="390" w:hanging="390"/>
      </w:pPr>
      <w:rPr>
        <w:rFonts w:hint="default"/>
        <w:b/>
        <w:color w:val="000000"/>
      </w:rPr>
    </w:lvl>
    <w:lvl w:ilvl="1">
      <w:start w:val="1"/>
      <w:numFmt w:val="decimal"/>
      <w:lvlText w:val="%1.%2."/>
      <w:lvlJc w:val="left"/>
      <w:pPr>
        <w:ind w:left="1440" w:hanging="720"/>
      </w:pPr>
      <w:rPr>
        <w:rFonts w:hint="default"/>
        <w:b/>
        <w:color w:val="000000"/>
      </w:rPr>
    </w:lvl>
    <w:lvl w:ilvl="2">
      <w:start w:val="1"/>
      <w:numFmt w:val="decimal"/>
      <w:lvlText w:val="%1.%2.%3."/>
      <w:lvlJc w:val="left"/>
      <w:pPr>
        <w:ind w:left="2160" w:hanging="720"/>
      </w:pPr>
      <w:rPr>
        <w:rFonts w:hint="default"/>
        <w:b/>
        <w:color w:val="000000"/>
      </w:rPr>
    </w:lvl>
    <w:lvl w:ilvl="3">
      <w:start w:val="1"/>
      <w:numFmt w:val="decimal"/>
      <w:lvlText w:val="%1.%2.%3.%4."/>
      <w:lvlJc w:val="left"/>
      <w:pPr>
        <w:ind w:left="3240" w:hanging="1080"/>
      </w:pPr>
      <w:rPr>
        <w:rFonts w:hint="default"/>
        <w:b/>
        <w:color w:val="000000"/>
      </w:rPr>
    </w:lvl>
    <w:lvl w:ilvl="4">
      <w:start w:val="1"/>
      <w:numFmt w:val="decimal"/>
      <w:lvlText w:val="%1.%2.%3.%4.%5."/>
      <w:lvlJc w:val="left"/>
      <w:pPr>
        <w:ind w:left="3960" w:hanging="1080"/>
      </w:pPr>
      <w:rPr>
        <w:rFonts w:hint="default"/>
        <w:b/>
        <w:color w:val="000000"/>
      </w:rPr>
    </w:lvl>
    <w:lvl w:ilvl="5">
      <w:start w:val="1"/>
      <w:numFmt w:val="decimal"/>
      <w:lvlText w:val="%1.%2.%3.%4.%5.%6."/>
      <w:lvlJc w:val="left"/>
      <w:pPr>
        <w:ind w:left="5040" w:hanging="1440"/>
      </w:pPr>
      <w:rPr>
        <w:rFonts w:hint="default"/>
        <w:b/>
        <w:color w:val="000000"/>
      </w:rPr>
    </w:lvl>
    <w:lvl w:ilvl="6">
      <w:start w:val="1"/>
      <w:numFmt w:val="decimal"/>
      <w:lvlText w:val="%1.%2.%3.%4.%5.%6.%7."/>
      <w:lvlJc w:val="left"/>
      <w:pPr>
        <w:ind w:left="5760" w:hanging="1440"/>
      </w:pPr>
      <w:rPr>
        <w:rFonts w:hint="default"/>
        <w:b/>
        <w:color w:val="000000"/>
      </w:rPr>
    </w:lvl>
    <w:lvl w:ilvl="7">
      <w:start w:val="1"/>
      <w:numFmt w:val="decimal"/>
      <w:lvlText w:val="%1.%2.%3.%4.%5.%6.%7.%8."/>
      <w:lvlJc w:val="left"/>
      <w:pPr>
        <w:ind w:left="6840" w:hanging="1800"/>
      </w:pPr>
      <w:rPr>
        <w:rFonts w:hint="default"/>
        <w:b/>
        <w:color w:val="000000"/>
      </w:rPr>
    </w:lvl>
    <w:lvl w:ilvl="8">
      <w:start w:val="1"/>
      <w:numFmt w:val="decimal"/>
      <w:lvlText w:val="%1.%2.%3.%4.%5.%6.%7.%8.%9."/>
      <w:lvlJc w:val="left"/>
      <w:pPr>
        <w:ind w:left="7920" w:hanging="2160"/>
      </w:pPr>
      <w:rPr>
        <w:rFonts w:hint="default"/>
        <w:b/>
        <w:color w:val="000000"/>
      </w:rPr>
    </w:lvl>
  </w:abstractNum>
  <w:abstractNum w:abstractNumId="11" w15:restartNumberingAfterBreak="0">
    <w:nsid w:val="6C7B718B"/>
    <w:multiLevelType w:val="hybridMultilevel"/>
    <w:tmpl w:val="843A108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714536FB"/>
    <w:multiLevelType w:val="hybridMultilevel"/>
    <w:tmpl w:val="C7E8B106"/>
    <w:lvl w:ilvl="0" w:tplc="080A0001">
      <w:start w:val="1"/>
      <w:numFmt w:val="bullet"/>
      <w:lvlText w:val=""/>
      <w:lvlJc w:val="left"/>
      <w:pPr>
        <w:ind w:left="720" w:hanging="360"/>
      </w:pPr>
      <w:rPr>
        <w:rFonts w:ascii="Symbol" w:hAnsi="Symbol" w:hint="default"/>
      </w:rPr>
    </w:lvl>
    <w:lvl w:ilvl="1" w:tplc="C7524650">
      <w:start w:val="1"/>
      <w:numFmt w:val="decimal"/>
      <w:lvlText w:val="%2."/>
      <w:lvlJc w:val="left"/>
      <w:pPr>
        <w:ind w:left="1440" w:hanging="360"/>
      </w:pPr>
      <w:rPr>
        <w:rFonts w:ascii="Arial" w:eastAsia="Times New Roman" w:hAnsi="Arial" w:cs="Arial"/>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520216C"/>
    <w:multiLevelType w:val="multilevel"/>
    <w:tmpl w:val="7C3EE68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C964A2E"/>
    <w:multiLevelType w:val="multilevel"/>
    <w:tmpl w:val="3B38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10"/>
  </w:num>
  <w:num w:numId="4">
    <w:abstractNumId w:val="7"/>
  </w:num>
  <w:num w:numId="5">
    <w:abstractNumId w:val="5"/>
  </w:num>
  <w:num w:numId="6">
    <w:abstractNumId w:val="2"/>
  </w:num>
  <w:num w:numId="7">
    <w:abstractNumId w:val="8"/>
  </w:num>
  <w:num w:numId="8">
    <w:abstractNumId w:val="11"/>
  </w:num>
  <w:num w:numId="9">
    <w:abstractNumId w:val="14"/>
  </w:num>
  <w:num w:numId="10">
    <w:abstractNumId w:val="12"/>
  </w:num>
  <w:num w:numId="11">
    <w:abstractNumId w:val="6"/>
  </w:num>
  <w:num w:numId="12">
    <w:abstractNumId w:val="0"/>
  </w:num>
  <w:num w:numId="13">
    <w:abstractNumId w:val="1"/>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3D5"/>
    <w:rsid w:val="0008159F"/>
    <w:rsid w:val="000C1851"/>
    <w:rsid w:val="000E37A3"/>
    <w:rsid w:val="00191649"/>
    <w:rsid w:val="001D31FA"/>
    <w:rsid w:val="00222DB7"/>
    <w:rsid w:val="002A2035"/>
    <w:rsid w:val="002B4BCC"/>
    <w:rsid w:val="00303E8A"/>
    <w:rsid w:val="003B170B"/>
    <w:rsid w:val="003C4C32"/>
    <w:rsid w:val="003E3B3D"/>
    <w:rsid w:val="004817B3"/>
    <w:rsid w:val="004C12E6"/>
    <w:rsid w:val="004D1FD4"/>
    <w:rsid w:val="004D2695"/>
    <w:rsid w:val="004E2887"/>
    <w:rsid w:val="004F6641"/>
    <w:rsid w:val="00545A04"/>
    <w:rsid w:val="005508B6"/>
    <w:rsid w:val="00644ADF"/>
    <w:rsid w:val="00647075"/>
    <w:rsid w:val="006A7A77"/>
    <w:rsid w:val="00703A4E"/>
    <w:rsid w:val="00707D77"/>
    <w:rsid w:val="007E4F3E"/>
    <w:rsid w:val="00894453"/>
    <w:rsid w:val="009021B2"/>
    <w:rsid w:val="009174E3"/>
    <w:rsid w:val="00945FD4"/>
    <w:rsid w:val="009645DC"/>
    <w:rsid w:val="00972CAC"/>
    <w:rsid w:val="009F0E9E"/>
    <w:rsid w:val="009F4713"/>
    <w:rsid w:val="00A03853"/>
    <w:rsid w:val="00A1585B"/>
    <w:rsid w:val="00A27070"/>
    <w:rsid w:val="00A70B98"/>
    <w:rsid w:val="00A97C1A"/>
    <w:rsid w:val="00AB119B"/>
    <w:rsid w:val="00AB73D5"/>
    <w:rsid w:val="00B5439E"/>
    <w:rsid w:val="00B63C6C"/>
    <w:rsid w:val="00BF2D80"/>
    <w:rsid w:val="00C436C1"/>
    <w:rsid w:val="00D71089"/>
    <w:rsid w:val="00D726D9"/>
    <w:rsid w:val="00E402D5"/>
    <w:rsid w:val="00E85D00"/>
    <w:rsid w:val="00EA2985"/>
    <w:rsid w:val="00EB52EE"/>
    <w:rsid w:val="00F05966"/>
    <w:rsid w:val="00F12601"/>
    <w:rsid w:val="00F23AEA"/>
    <w:rsid w:val="00FC639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31A45"/>
  <w15:chartTrackingRefBased/>
  <w15:docId w15:val="{43680CD1-B6BD-40D6-9833-0440C15F1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4713"/>
    <w:pPr>
      <w:ind w:left="720"/>
      <w:contextualSpacing/>
    </w:pPr>
  </w:style>
  <w:style w:type="character" w:styleId="Hipervnculo">
    <w:name w:val="Hyperlink"/>
    <w:basedOn w:val="Fuentedeprrafopredeter"/>
    <w:uiPriority w:val="99"/>
    <w:semiHidden/>
    <w:unhideWhenUsed/>
    <w:rsid w:val="00EB52EE"/>
    <w:rPr>
      <w:color w:val="0000FF"/>
      <w:u w:val="single"/>
    </w:rPr>
  </w:style>
  <w:style w:type="paragraph" w:styleId="NormalWeb">
    <w:name w:val="Normal (Web)"/>
    <w:basedOn w:val="Normal"/>
    <w:uiPriority w:val="99"/>
    <w:unhideWhenUsed/>
    <w:rsid w:val="003E3B3D"/>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F23AEA"/>
    <w:rPr>
      <w:b/>
      <w:bCs/>
    </w:rPr>
  </w:style>
  <w:style w:type="character" w:styleId="nfasis">
    <w:name w:val="Emphasis"/>
    <w:basedOn w:val="Fuentedeprrafopredeter"/>
    <w:uiPriority w:val="20"/>
    <w:qFormat/>
    <w:rsid w:val="00F23AEA"/>
    <w:rPr>
      <w:i/>
      <w:iCs/>
    </w:rPr>
  </w:style>
  <w:style w:type="table" w:styleId="Tablaconcuadrcula2-nfasis3">
    <w:name w:val="Grid Table 2 Accent 3"/>
    <w:basedOn w:val="Tablanormal"/>
    <w:uiPriority w:val="47"/>
    <w:rsid w:val="00707D7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707D7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Encabezado">
    <w:name w:val="header"/>
    <w:basedOn w:val="Normal"/>
    <w:link w:val="EncabezadoCar"/>
    <w:uiPriority w:val="99"/>
    <w:unhideWhenUsed/>
    <w:rsid w:val="00F059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5966"/>
  </w:style>
  <w:style w:type="paragraph" w:styleId="Piedepgina">
    <w:name w:val="footer"/>
    <w:basedOn w:val="Normal"/>
    <w:link w:val="PiedepginaCar"/>
    <w:uiPriority w:val="99"/>
    <w:unhideWhenUsed/>
    <w:rsid w:val="00F059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5966"/>
  </w:style>
  <w:style w:type="table" w:styleId="Tablaconcuadrcula">
    <w:name w:val="Table Grid"/>
    <w:basedOn w:val="Tablanormal"/>
    <w:uiPriority w:val="39"/>
    <w:rsid w:val="00E402D5"/>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9466">
      <w:bodyDiv w:val="1"/>
      <w:marLeft w:val="0"/>
      <w:marRight w:val="0"/>
      <w:marTop w:val="0"/>
      <w:marBottom w:val="0"/>
      <w:divBdr>
        <w:top w:val="none" w:sz="0" w:space="0" w:color="auto"/>
        <w:left w:val="none" w:sz="0" w:space="0" w:color="auto"/>
        <w:bottom w:val="none" w:sz="0" w:space="0" w:color="auto"/>
        <w:right w:val="none" w:sz="0" w:space="0" w:color="auto"/>
      </w:divBdr>
    </w:div>
    <w:div w:id="407770089">
      <w:bodyDiv w:val="1"/>
      <w:marLeft w:val="0"/>
      <w:marRight w:val="0"/>
      <w:marTop w:val="0"/>
      <w:marBottom w:val="0"/>
      <w:divBdr>
        <w:top w:val="none" w:sz="0" w:space="0" w:color="auto"/>
        <w:left w:val="none" w:sz="0" w:space="0" w:color="auto"/>
        <w:bottom w:val="none" w:sz="0" w:space="0" w:color="auto"/>
        <w:right w:val="none" w:sz="0" w:space="0" w:color="auto"/>
      </w:divBdr>
    </w:div>
    <w:div w:id="431436212">
      <w:bodyDiv w:val="1"/>
      <w:marLeft w:val="0"/>
      <w:marRight w:val="0"/>
      <w:marTop w:val="0"/>
      <w:marBottom w:val="0"/>
      <w:divBdr>
        <w:top w:val="none" w:sz="0" w:space="0" w:color="auto"/>
        <w:left w:val="none" w:sz="0" w:space="0" w:color="auto"/>
        <w:bottom w:val="none" w:sz="0" w:space="0" w:color="auto"/>
        <w:right w:val="none" w:sz="0" w:space="0" w:color="auto"/>
      </w:divBdr>
    </w:div>
    <w:div w:id="1087505839">
      <w:bodyDiv w:val="1"/>
      <w:marLeft w:val="0"/>
      <w:marRight w:val="0"/>
      <w:marTop w:val="0"/>
      <w:marBottom w:val="0"/>
      <w:divBdr>
        <w:top w:val="none" w:sz="0" w:space="0" w:color="auto"/>
        <w:left w:val="none" w:sz="0" w:space="0" w:color="auto"/>
        <w:bottom w:val="none" w:sz="0" w:space="0" w:color="auto"/>
        <w:right w:val="none" w:sz="0" w:space="0" w:color="auto"/>
      </w:divBdr>
    </w:div>
    <w:div w:id="1609504693">
      <w:bodyDiv w:val="1"/>
      <w:marLeft w:val="0"/>
      <w:marRight w:val="0"/>
      <w:marTop w:val="0"/>
      <w:marBottom w:val="0"/>
      <w:divBdr>
        <w:top w:val="none" w:sz="0" w:space="0" w:color="auto"/>
        <w:left w:val="none" w:sz="0" w:space="0" w:color="auto"/>
        <w:bottom w:val="none" w:sz="0" w:space="0" w:color="auto"/>
        <w:right w:val="none" w:sz="0" w:space="0" w:color="auto"/>
      </w:divBdr>
    </w:div>
    <w:div w:id="1750540712">
      <w:bodyDiv w:val="1"/>
      <w:marLeft w:val="0"/>
      <w:marRight w:val="0"/>
      <w:marTop w:val="0"/>
      <w:marBottom w:val="0"/>
      <w:divBdr>
        <w:top w:val="none" w:sz="0" w:space="0" w:color="auto"/>
        <w:left w:val="none" w:sz="0" w:space="0" w:color="auto"/>
        <w:bottom w:val="none" w:sz="0" w:space="0" w:color="auto"/>
        <w:right w:val="none" w:sz="0" w:space="0" w:color="auto"/>
      </w:divBdr>
      <w:divsChild>
        <w:div w:id="400912294">
          <w:marLeft w:val="0"/>
          <w:marRight w:val="0"/>
          <w:marTop w:val="0"/>
          <w:marBottom w:val="0"/>
          <w:divBdr>
            <w:top w:val="none" w:sz="0" w:space="0" w:color="auto"/>
            <w:left w:val="none" w:sz="0" w:space="0" w:color="auto"/>
            <w:bottom w:val="none" w:sz="0" w:space="0" w:color="auto"/>
            <w:right w:val="none" w:sz="0" w:space="0" w:color="auto"/>
          </w:divBdr>
          <w:divsChild>
            <w:div w:id="1452896281">
              <w:marLeft w:val="0"/>
              <w:marRight w:val="0"/>
              <w:marTop w:val="0"/>
              <w:marBottom w:val="0"/>
              <w:divBdr>
                <w:top w:val="none" w:sz="0" w:space="0" w:color="auto"/>
                <w:left w:val="none" w:sz="0" w:space="0" w:color="auto"/>
                <w:bottom w:val="none" w:sz="0" w:space="0" w:color="auto"/>
                <w:right w:val="none" w:sz="0" w:space="0" w:color="auto"/>
              </w:divBdr>
              <w:divsChild>
                <w:div w:id="379131941">
                  <w:marLeft w:val="0"/>
                  <w:marRight w:val="0"/>
                  <w:marTop w:val="0"/>
                  <w:marBottom w:val="0"/>
                  <w:divBdr>
                    <w:top w:val="none" w:sz="0" w:space="0" w:color="auto"/>
                    <w:left w:val="none" w:sz="0" w:space="0" w:color="auto"/>
                    <w:bottom w:val="none" w:sz="0" w:space="0" w:color="auto"/>
                    <w:right w:val="none" w:sz="0" w:space="0" w:color="auto"/>
                  </w:divBdr>
                  <w:divsChild>
                    <w:div w:id="1130706922">
                      <w:marLeft w:val="0"/>
                      <w:marRight w:val="0"/>
                      <w:marTop w:val="0"/>
                      <w:marBottom w:val="0"/>
                      <w:divBdr>
                        <w:top w:val="none" w:sz="0" w:space="0" w:color="auto"/>
                        <w:left w:val="none" w:sz="0" w:space="0" w:color="auto"/>
                        <w:bottom w:val="none" w:sz="0" w:space="0" w:color="auto"/>
                        <w:right w:val="none" w:sz="0" w:space="0" w:color="auto"/>
                      </w:divBdr>
                      <w:divsChild>
                        <w:div w:id="536281924">
                          <w:marLeft w:val="0"/>
                          <w:marRight w:val="0"/>
                          <w:marTop w:val="0"/>
                          <w:marBottom w:val="0"/>
                          <w:divBdr>
                            <w:top w:val="none" w:sz="0" w:space="0" w:color="auto"/>
                            <w:left w:val="none" w:sz="0" w:space="0" w:color="auto"/>
                            <w:bottom w:val="none" w:sz="0" w:space="0" w:color="auto"/>
                            <w:right w:val="none" w:sz="0" w:space="0" w:color="auto"/>
                          </w:divBdr>
                          <w:divsChild>
                            <w:div w:id="17952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822707">
          <w:marLeft w:val="0"/>
          <w:marRight w:val="0"/>
          <w:marTop w:val="0"/>
          <w:marBottom w:val="0"/>
          <w:divBdr>
            <w:top w:val="none" w:sz="0" w:space="0" w:color="auto"/>
            <w:left w:val="none" w:sz="0" w:space="0" w:color="auto"/>
            <w:bottom w:val="none" w:sz="0" w:space="0" w:color="auto"/>
            <w:right w:val="none" w:sz="0" w:space="0" w:color="auto"/>
          </w:divBdr>
          <w:divsChild>
            <w:div w:id="1420440661">
              <w:marLeft w:val="0"/>
              <w:marRight w:val="0"/>
              <w:marTop w:val="0"/>
              <w:marBottom w:val="0"/>
              <w:divBdr>
                <w:top w:val="none" w:sz="0" w:space="0" w:color="auto"/>
                <w:left w:val="none" w:sz="0" w:space="0" w:color="auto"/>
                <w:bottom w:val="none" w:sz="0" w:space="0" w:color="auto"/>
                <w:right w:val="none" w:sz="0" w:space="0" w:color="auto"/>
              </w:divBdr>
              <w:divsChild>
                <w:div w:id="1117523437">
                  <w:marLeft w:val="0"/>
                  <w:marRight w:val="0"/>
                  <w:marTop w:val="0"/>
                  <w:marBottom w:val="0"/>
                  <w:divBdr>
                    <w:top w:val="none" w:sz="0" w:space="0" w:color="auto"/>
                    <w:left w:val="none" w:sz="0" w:space="0" w:color="auto"/>
                    <w:bottom w:val="none" w:sz="0" w:space="0" w:color="auto"/>
                    <w:right w:val="none" w:sz="0" w:space="0" w:color="auto"/>
                  </w:divBdr>
                  <w:divsChild>
                    <w:div w:id="103154116">
                      <w:marLeft w:val="0"/>
                      <w:marRight w:val="0"/>
                      <w:marTop w:val="0"/>
                      <w:marBottom w:val="0"/>
                      <w:divBdr>
                        <w:top w:val="none" w:sz="0" w:space="0" w:color="auto"/>
                        <w:left w:val="none" w:sz="0" w:space="0" w:color="auto"/>
                        <w:bottom w:val="none" w:sz="0" w:space="0" w:color="auto"/>
                        <w:right w:val="none" w:sz="0" w:space="0" w:color="auto"/>
                      </w:divBdr>
                      <w:divsChild>
                        <w:div w:id="1799644891">
                          <w:marLeft w:val="0"/>
                          <w:marRight w:val="0"/>
                          <w:marTop w:val="0"/>
                          <w:marBottom w:val="0"/>
                          <w:divBdr>
                            <w:top w:val="none" w:sz="0" w:space="0" w:color="auto"/>
                            <w:left w:val="none" w:sz="0" w:space="0" w:color="auto"/>
                            <w:bottom w:val="none" w:sz="0" w:space="0" w:color="auto"/>
                            <w:right w:val="none" w:sz="0" w:space="0" w:color="auto"/>
                          </w:divBdr>
                          <w:divsChild>
                            <w:div w:id="14683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10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gua_potable" TargetMode="External"/><Relationship Id="rId13" Type="http://schemas.openxmlformats.org/officeDocument/2006/relationships/hyperlink" Target="tg://search_hashtag?hashtag=cc00c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tg://search_hashtag?hashtag=ARE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tg://search_hashtag?hashtag=cc00c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g://search_hashtag?hashtag=cc00c0" TargetMode="External"/><Relationship Id="rId5" Type="http://schemas.openxmlformats.org/officeDocument/2006/relationships/webSettings" Target="webSettings.xml"/><Relationship Id="rId15" Type="http://schemas.openxmlformats.org/officeDocument/2006/relationships/hyperlink" Target="tg://search_hashtag?hashtag=cc0055" TargetMode="External"/><Relationship Id="rId10" Type="http://schemas.openxmlformats.org/officeDocument/2006/relationships/hyperlink" Target="https://es.wikipedia.org/wiki/Bolivi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wikipedia.org/wiki/Saneamiento_ambiental" TargetMode="External"/><Relationship Id="rId14" Type="http://schemas.openxmlformats.org/officeDocument/2006/relationships/hyperlink" Target="tg://search_hashtag?hashtag=ARE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Nac83</b:Tag>
    <b:SourceType>DocumentFromInternetSite</b:SourceType>
    <b:Guid>{3952FAC4-EA52-4631-AE0F-B53426EB4885}</b:Guid>
    <b:Title>Repositorio Cepal</b:Title>
    <b:Year>1983</b:Year>
    <b:Author>
      <b:Author>
        <b:Corporate>Naciones Unidas</b:Corporate>
      </b:Author>
    </b:Author>
    <b:Month>Mayo</b:Month>
    <b:URL>https://repositorio.cepal.org/bitstream/handle/11362/2681/S8359998.pdf?sequence=1</b:URL>
    <b:RefOrder>1</b:RefOrder>
  </b:Source>
  <b:Source>
    <b:Tag>LaP14</b:Tag>
    <b:SourceType>InternetSite</b:SourceType>
    <b:Guid>{067C750D-B517-4F0B-B537-524D23FACDFD}</b:Guid>
    <b:Author>
      <b:Author>
        <b:Corporate>La Pública</b:Corporate>
      </b:Author>
    </b:Author>
    <b:Title>La Pública</b:Title>
    <b:Year>2014</b:Year>
    <b:Month>Octubre</b:Month>
    <b:Day>3</b:Day>
    <b:URL>https://lapublica.org.bo/especiales/articulos-bolivia-digital/item/259-por-que-es-importante-para-bolivia-el-tener-acceso-a-internet</b:URL>
    <b:RefOrder>2</b:RefOrder>
  </b:Source>
  <b:Source>
    <b:Tag>Ins00</b:Tag>
    <b:SourceType>DocumentFromInternetSite</b:SourceType>
    <b:Guid>{826D7869-05C8-4D16-853E-44D574BF05F5}</b:Guid>
    <b:Author>
      <b:Author>
        <b:Corporate>INEGI</b:Corporate>
      </b:Author>
    </b:Author>
    <b:Title>INEGI-Instituto Nacional de Estadistica Geografia e Informatica</b:Title>
    <b:Year>2000</b:Year>
    <b:URL>https://celade.cepal.org/censosinfo/manuales/MX_MarcoConceptual_2000.pdf</b:URL>
    <b:RefOrder>3</b:RefOrder>
  </b:Source>
  <b:Source>
    <b:Tag>INE18</b:Tag>
    <b:SourceType>InternetSite</b:SourceType>
    <b:Guid>{D56DDA7B-69B9-4865-B491-7413036A5FCB}</b:Guid>
    <b:Title>Instituto Nacional de Estadistica</b:Title>
    <b:Year>2018</b:Year>
    <b:Month>Noviembre</b:Month>
    <b:Day>14</b:Day>
    <b:URL>https://www.ine.gob.bo/index.php/encuesta-de-hogares-permite-conocer-condiciones-de-vida-de-las-familias-bolivianas/</b:URL>
    <b:Author>
      <b:Author>
        <b:Corporate>INE</b:Corporate>
      </b:Author>
    </b:Author>
    <b:RefOrder>4</b:RefOrder>
  </b:Source>
  <b:Source>
    <b:Tag>Uni19</b:Tag>
    <b:SourceType>InternetSite</b:SourceType>
    <b:Guid>{952E1012-5BB6-42E9-90E6-95B8DDE9EB1A}</b:Guid>
    <b:Author>
      <b:Author>
        <b:Corporate>Unir</b:Corporate>
      </b:Author>
    </b:Author>
    <b:Title>Unir revista</b:Title>
    <b:Year>2019</b:Year>
    <b:Month>Noviembre</b:Month>
    <b:Day>29</b:Day>
    <b:URL>https://www.unir.net/ingenieria/revista/noticias/lenguaje-r-big-data/549204698515/</b:URL>
    <b:RefOrder>5</b:RefOrder>
  </b:Source>
  <b:Source>
    <b:Tag>ASP14</b:Tag>
    <b:SourceType>InternetSite</b:SourceType>
    <b:Guid>{6D10A353-2D2F-49D1-B369-38452977AA3B}</b:Guid>
    <b:Author>
      <b:Author>
        <b:Corporate>ASP Ogems</b:Corporate>
      </b:Author>
    </b:Author>
    <b:Title>ASP Ogems</b:Title>
    <b:Year>2014</b:Year>
    <b:Month>08</b:Month>
    <b:Day>12</b:Day>
    <b:URL>https://aspgems.com/20-paquetes-para-r-que-cualquier-cientifico-de-datos-deberia-conocer/</b:URL>
    <b:RefOrder>6</b:RefOrder>
  </b:Source>
</b:Sources>
</file>

<file path=customXml/itemProps1.xml><?xml version="1.0" encoding="utf-8"?>
<ds:datastoreItem xmlns:ds="http://schemas.openxmlformats.org/officeDocument/2006/customXml" ds:itemID="{4EE47C3E-4FC2-42FD-B36E-8397F4E42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6883</Words>
  <Characters>37859</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CARDENAS</dc:creator>
  <cp:keywords/>
  <dc:description/>
  <cp:lastModifiedBy>ADRIANA CARDENAS</cp:lastModifiedBy>
  <cp:revision>2</cp:revision>
  <dcterms:created xsi:type="dcterms:W3CDTF">2021-06-15T17:58:00Z</dcterms:created>
  <dcterms:modified xsi:type="dcterms:W3CDTF">2021-06-15T17:58:00Z</dcterms:modified>
</cp:coreProperties>
</file>