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05245626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8B36C4" w:rsidRDefault="0022521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b/>
              <w:color w:val="00B0F0"/>
              <w:sz w:val="144"/>
              <w:szCs w:val="144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8B36C4" w:rsidRDefault="008B36C4" w:rsidP="008B36C4">
              <w:pPr>
                <w:pStyle w:val="Sinespaciado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8B36C4">
                <w:rPr>
                  <w:rFonts w:asciiTheme="majorHAnsi" w:eastAsiaTheme="majorEastAsia" w:hAnsiTheme="majorHAnsi" w:cstheme="majorBidi"/>
                  <w:b/>
                  <w:color w:val="00B0F0"/>
                  <w:sz w:val="144"/>
                  <w:szCs w:val="144"/>
                </w:rPr>
                <w:t>Inteligencia Artificial- Práctica Metro Praga</w:t>
              </w:r>
            </w:p>
          </w:sdtContent>
        </w:sdt>
        <w:p w:rsidR="008B36C4" w:rsidRDefault="008B36C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36C4" w:rsidRDefault="008B36C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36C4" w:rsidRDefault="008B36C4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B36C4" w:rsidRDefault="008B36C4">
          <w:pPr>
            <w:pStyle w:val="Sinespaciado"/>
          </w:pPr>
        </w:p>
        <w:p w:rsidR="008B36C4" w:rsidRDefault="008B36C4">
          <w:pPr>
            <w:pStyle w:val="Sinespaciado"/>
          </w:pPr>
        </w:p>
        <w:p w:rsidR="008B36C4" w:rsidRDefault="008B36C4">
          <w:pPr>
            <w:pStyle w:val="Sinespaciado"/>
          </w:pPr>
        </w:p>
        <w:p w:rsidR="008B36C4" w:rsidRDefault="008B36C4"/>
        <w:p w:rsidR="008B36C4" w:rsidRDefault="008B36C4" w:rsidP="008B36C4">
          <w:pPr>
            <w:jc w:val="right"/>
            <w:rPr>
              <w:b/>
              <w:sz w:val="36"/>
              <w:szCs w:val="36"/>
            </w:rPr>
          </w:pPr>
          <w:r w:rsidRPr="008B36C4">
            <w:rPr>
              <w:b/>
              <w:sz w:val="36"/>
              <w:szCs w:val="36"/>
            </w:rPr>
            <w:t>María Díez Sanjuán</w:t>
          </w:r>
          <w:r w:rsidR="00DF00AA">
            <w:rPr>
              <w:b/>
              <w:sz w:val="36"/>
              <w:szCs w:val="36"/>
            </w:rPr>
            <w:t xml:space="preserve"> (s100044)</w:t>
          </w:r>
        </w:p>
        <w:p w:rsidR="008B36C4" w:rsidRPr="008B36C4" w:rsidRDefault="008B36C4" w:rsidP="008B36C4">
          <w:pPr>
            <w:jc w:val="right"/>
            <w:rPr>
              <w:b/>
              <w:sz w:val="36"/>
              <w:szCs w:val="36"/>
            </w:rPr>
          </w:pPr>
          <w:r w:rsidRPr="008B36C4">
            <w:rPr>
              <w:b/>
              <w:sz w:val="36"/>
              <w:szCs w:val="36"/>
            </w:rPr>
            <w:t>Sandra Gómez Yágüez</w:t>
          </w:r>
          <w:r w:rsidR="00DF00AA">
            <w:rPr>
              <w:b/>
              <w:sz w:val="36"/>
              <w:szCs w:val="36"/>
            </w:rPr>
            <w:t xml:space="preserve"> (t110057)</w:t>
          </w:r>
        </w:p>
        <w:p w:rsidR="008B36C4" w:rsidRDefault="008B36C4" w:rsidP="008B36C4">
          <w:pPr>
            <w:jc w:val="right"/>
            <w:rPr>
              <w:b/>
              <w:sz w:val="36"/>
              <w:szCs w:val="36"/>
            </w:rPr>
          </w:pPr>
          <w:r w:rsidRPr="008B36C4">
            <w:rPr>
              <w:b/>
              <w:sz w:val="36"/>
              <w:szCs w:val="36"/>
            </w:rPr>
            <w:t>Rafael Escribano Romero</w:t>
          </w:r>
          <w:r w:rsidR="00DF00AA">
            <w:rPr>
              <w:b/>
              <w:sz w:val="36"/>
              <w:szCs w:val="36"/>
            </w:rPr>
            <w:t xml:space="preserve"> (s100045)</w:t>
          </w:r>
        </w:p>
        <w:p w:rsidR="008B36C4" w:rsidRPr="008B36C4" w:rsidRDefault="008B36C4" w:rsidP="008B36C4">
          <w:pPr>
            <w:jc w:val="right"/>
            <w:rPr>
              <w:b/>
              <w:sz w:val="36"/>
              <w:szCs w:val="36"/>
            </w:rPr>
          </w:pPr>
          <w:r w:rsidRPr="008B36C4">
            <w:rPr>
              <w:b/>
              <w:sz w:val="36"/>
              <w:szCs w:val="36"/>
            </w:rPr>
            <w:t>Eduardo Quiñones Matesanz</w:t>
          </w:r>
          <w:r w:rsidR="00DF00AA">
            <w:rPr>
              <w:b/>
              <w:sz w:val="36"/>
              <w:szCs w:val="36"/>
            </w:rPr>
            <w:t xml:space="preserve"> (r090034)</w:t>
          </w:r>
        </w:p>
        <w:p w:rsidR="008B36C4" w:rsidRDefault="008B36C4" w:rsidP="008B36C4">
          <w:pPr>
            <w:jc w:val="right"/>
          </w:pPr>
          <w:r>
            <w:br w:type="page"/>
          </w:r>
        </w:p>
      </w:sdtContent>
    </w:sdt>
    <w:p w:rsidR="00660D0A" w:rsidRDefault="00660D0A" w:rsidP="009C700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 objetivo de esta práctica es diseñar una aplicación para hallar el trayecto óptimo entre dos estaciones del metro de Praga, para ello hemos implementado el Algoritmo A* en Java.</w:t>
      </w:r>
    </w:p>
    <w:p w:rsidR="00D32256" w:rsidRDefault="00D32256" w:rsidP="009C700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algoritmo A* se trata de un algoritmo de búsqueda que encuentra, siempre y cuando se cumplan unas determinadas condiciones, el camino de menor coste entre un nodo origen y un nodo objetivo/destino.</w:t>
      </w:r>
    </w:p>
    <w:p w:rsidR="003C1471" w:rsidRPr="003C1471" w:rsidRDefault="003C1471" w:rsidP="009C700E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color w:val="00B0F0"/>
          <w:sz w:val="24"/>
          <w:szCs w:val="24"/>
        </w:rPr>
      </w:pPr>
      <w:r w:rsidRPr="003C1471">
        <w:rPr>
          <w:b/>
          <w:color w:val="00B0F0"/>
          <w:sz w:val="24"/>
          <w:szCs w:val="24"/>
        </w:rPr>
        <w:t>Algoritmo A*</w:t>
      </w:r>
    </w:p>
    <w:p w:rsidR="00D32256" w:rsidRDefault="00D32256" w:rsidP="009C700E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Hemos creado un</w:t>
      </w:r>
      <w:r w:rsidR="003C1471">
        <w:rPr>
          <w:sz w:val="24"/>
          <w:szCs w:val="24"/>
        </w:rPr>
        <w:t>a</w:t>
      </w:r>
      <w:r>
        <w:rPr>
          <w:sz w:val="24"/>
          <w:szCs w:val="24"/>
        </w:rPr>
        <w:t xml:space="preserve"> clase en nuestro proyecto </w:t>
      </w:r>
      <w:r w:rsidR="003C1471">
        <w:rPr>
          <w:sz w:val="24"/>
          <w:szCs w:val="24"/>
        </w:rPr>
        <w:t>“</w:t>
      </w:r>
      <w:r>
        <w:rPr>
          <w:sz w:val="24"/>
          <w:szCs w:val="24"/>
        </w:rPr>
        <w:t>practica_inteligencia</w:t>
      </w:r>
      <w:r w:rsidR="003C1471">
        <w:rPr>
          <w:sz w:val="24"/>
          <w:szCs w:val="24"/>
        </w:rPr>
        <w:t>” llamada Algor</w:t>
      </w:r>
      <w:r w:rsidR="00AE7698">
        <w:rPr>
          <w:sz w:val="24"/>
          <w:szCs w:val="24"/>
        </w:rPr>
        <w:t>itmoEstrella en la que implementamos dicho algoritmo además de calcular G</w:t>
      </w:r>
      <w:r w:rsidR="001103E6">
        <w:rPr>
          <w:sz w:val="24"/>
          <w:szCs w:val="24"/>
        </w:rPr>
        <w:t>(n)</w:t>
      </w:r>
      <w:r w:rsidR="00AE7698">
        <w:rPr>
          <w:sz w:val="24"/>
          <w:szCs w:val="24"/>
        </w:rPr>
        <w:t xml:space="preserve"> y H</w:t>
      </w:r>
      <w:r w:rsidR="001103E6">
        <w:rPr>
          <w:sz w:val="24"/>
          <w:szCs w:val="24"/>
        </w:rPr>
        <w:t>(n).</w:t>
      </w:r>
    </w:p>
    <w:p w:rsidR="001103E6" w:rsidRDefault="001103E6" w:rsidP="009C700E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Como hemos comentado anteriormente el algoritmo A* se basa en la búsqueda del camino de menor coste entre un origen y un destino. Para implementar dicho algoritmo primero cream</w:t>
      </w:r>
      <w:r w:rsidR="000A4D02">
        <w:rPr>
          <w:sz w:val="24"/>
          <w:szCs w:val="24"/>
        </w:rPr>
        <w:t>os dos atributos llamados “Pila abierta” y “Pila</w:t>
      </w:r>
      <w:r>
        <w:rPr>
          <w:sz w:val="24"/>
          <w:szCs w:val="24"/>
        </w:rPr>
        <w:t xml:space="preserve"> cerrada” donde iremos metiendo y sacando las estaciones del metro del Praga.</w:t>
      </w:r>
    </w:p>
    <w:p w:rsidR="00553170" w:rsidRDefault="000A4D02" w:rsidP="00C97C9F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El algoritmo A* funciona de forma recursiva introduciendo en la pila abierta las estaciones adyacentes de menor coste utilizando la función G(n) y H(n) hasta que encuentre la estación destino verificando que no existe recorrido de menor coste.</w:t>
      </w:r>
    </w:p>
    <w:p w:rsidR="000A4D02" w:rsidRDefault="000A4D02" w:rsidP="009C700E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Las distancias coste se calculan mediante una función que calcula la distancia entre dos puntos utilizando como x e y la longitud y latitud descrita en Google Maps y obteniendo el resultado en metros.</w:t>
      </w:r>
    </w:p>
    <w:p w:rsidR="00EC5293" w:rsidRDefault="002804CD" w:rsidP="009C700E">
      <w:pPr>
        <w:spacing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Calculamos la distancia recorrida con el sumatorio de distancias entre estaciones.</w:t>
      </w:r>
    </w:p>
    <w:p w:rsidR="003C1471" w:rsidRDefault="002804CD" w:rsidP="0037706C">
      <w:pPr>
        <w:spacing w:line="48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Finalmente calculamos el tiempo estimado del recorrido suponiendo una velocidad media “x” del tren y un tiempo adicional de transbordo cuando este existe.</w:t>
      </w:r>
    </w:p>
    <w:p w:rsidR="0037706C" w:rsidRPr="0037706C" w:rsidRDefault="0037706C" w:rsidP="0037706C">
      <w:pPr>
        <w:spacing w:line="480" w:lineRule="auto"/>
        <w:ind w:left="708"/>
        <w:jc w:val="both"/>
        <w:rPr>
          <w:sz w:val="24"/>
          <w:szCs w:val="24"/>
        </w:rPr>
      </w:pPr>
    </w:p>
    <w:p w:rsidR="003C1471" w:rsidRPr="003C1471" w:rsidRDefault="003C1471" w:rsidP="009C700E">
      <w:pPr>
        <w:pStyle w:val="Prrafodelista"/>
        <w:numPr>
          <w:ilvl w:val="0"/>
          <w:numId w:val="1"/>
        </w:numPr>
        <w:spacing w:line="360" w:lineRule="auto"/>
        <w:jc w:val="both"/>
        <w:rPr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lastRenderedPageBreak/>
        <w:t>EstacionesPraga</w:t>
      </w:r>
    </w:p>
    <w:p w:rsidR="008A5153" w:rsidRDefault="003C1471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 esta clase hemos creado todas las estaciones del metro de Praga, empezando por la línea A (verde), seguido de la B (amarilla) y por último la línea C (roja).</w:t>
      </w:r>
    </w:p>
    <w:p w:rsidR="008A5153" w:rsidRDefault="008A5153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</w:p>
    <w:p w:rsidR="003C1471" w:rsidRDefault="003C1471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En cada línea hemos implementado las estaciones como si de nodos se tratase, indicando siempre su anterior y su siguiente además de parámetros como el color de línea que es, si tiene transbordo, en el caso de lo que hubiese el tiempo de este mismo y las coordenadas en las que se encuentra esa parada. Para este ultimo parámetro hemos utilizado una herramienta de Google llamada “Obtener coordenadas de un punto en google maps”</w:t>
      </w:r>
      <w:r w:rsidR="008A5153">
        <w:rPr>
          <w:color w:val="000000" w:themeColor="text1"/>
          <w:sz w:val="24"/>
          <w:szCs w:val="24"/>
        </w:rPr>
        <w:t xml:space="preserve"> que nos da la latitud y longitud de cada parada del metro de Praga.</w:t>
      </w:r>
    </w:p>
    <w:p w:rsidR="008A5153" w:rsidRDefault="008A5153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</w:p>
    <w:p w:rsidR="008A5153" w:rsidRDefault="008A5153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Los transbordos los hemos tratado como una sola estación, es decir, si una parada aparecía en dos líneas diferentes como es por ejemplo “Mustek” que aparece en la línea A y en la línea B solo hemos creado tal estación en una de las líneas, ya que si la creábamos en las dos líneas nos surgían conflictos.</w:t>
      </w:r>
    </w:p>
    <w:p w:rsidR="008A5153" w:rsidRDefault="008A5153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 las estaciones con transbordos encontramos una pequeña diferencia, y es que hay que tratar cuatro vecinos y no dos como en el resto de estaciones.</w:t>
      </w:r>
    </w:p>
    <w:p w:rsidR="008A5153" w:rsidRDefault="008A5153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</w:p>
    <w:p w:rsidR="008A5153" w:rsidRDefault="008A5153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esta misma clase, hemos definido un método </w:t>
      </w:r>
      <w:r w:rsidR="009C700E">
        <w:rPr>
          <w:color w:val="000000" w:themeColor="text1"/>
          <w:sz w:val="24"/>
          <w:szCs w:val="24"/>
        </w:rPr>
        <w:t>en el que determinamos</w:t>
      </w:r>
      <w:r>
        <w:rPr>
          <w:color w:val="000000" w:themeColor="text1"/>
          <w:sz w:val="24"/>
          <w:szCs w:val="24"/>
        </w:rPr>
        <w:t xml:space="preserve"> todas las estaciones del metro de Praga por orden alfabético para su posterior uso en la interfaz gráfica.</w:t>
      </w:r>
    </w:p>
    <w:p w:rsidR="008A5153" w:rsidRDefault="008A5153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</w:p>
    <w:p w:rsidR="008A5153" w:rsidRDefault="008A5153" w:rsidP="009C700E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Imagen</w:t>
      </w:r>
    </w:p>
    <w:p w:rsidR="007E1DCA" w:rsidRPr="00C97C9F" w:rsidRDefault="007E1DCA" w:rsidP="00C97C9F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Esta clase ha sido creada únicamente para importar la imagen que usaremos en la interfaz gráfica.</w:t>
      </w:r>
    </w:p>
    <w:p w:rsidR="007E1DCA" w:rsidRDefault="007E1DCA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</w:p>
    <w:p w:rsidR="007E1DCA" w:rsidRPr="007E1DCA" w:rsidRDefault="007E1DCA" w:rsidP="009C700E">
      <w:pPr>
        <w:pStyle w:val="Prrafodelista"/>
        <w:numPr>
          <w:ilvl w:val="0"/>
          <w:numId w:val="1"/>
        </w:numPr>
        <w:spacing w:line="360" w:lineRule="auto"/>
        <w:jc w:val="both"/>
        <w:rPr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AtributosEstacion</w:t>
      </w:r>
    </w:p>
    <w:p w:rsidR="007E1DCA" w:rsidRDefault="007E1DCA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esta clase están definidos todos los atributos de las estaciones del metro de Praga entre los que se encuentran el nombre de dicha parada, la estación </w:t>
      </w:r>
      <w:r>
        <w:rPr>
          <w:color w:val="000000" w:themeColor="text1"/>
          <w:sz w:val="24"/>
          <w:szCs w:val="24"/>
        </w:rPr>
        <w:lastRenderedPageBreak/>
        <w:t>siguiente, la estación anterior, el transbordo si lo hay, el tiempo de este mismo, las coordenadas, etc.</w:t>
      </w:r>
    </w:p>
    <w:p w:rsidR="008650A7" w:rsidRDefault="008650A7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Creamos dos constructores con esos atributos teniendo en cuenta si existe o no transbordo.</w:t>
      </w:r>
    </w:p>
    <w:p w:rsidR="007E1DCA" w:rsidRDefault="007E1DCA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 esta clase también están implementados los</w:t>
      </w:r>
      <w:r w:rsidR="005244BB">
        <w:rPr>
          <w:color w:val="000000" w:themeColor="text1"/>
          <w:sz w:val="24"/>
          <w:szCs w:val="24"/>
        </w:rPr>
        <w:t xml:space="preserve"> correspondientes</w:t>
      </w:r>
      <w:r>
        <w:rPr>
          <w:color w:val="000000" w:themeColor="text1"/>
          <w:sz w:val="24"/>
          <w:szCs w:val="24"/>
        </w:rPr>
        <w:t xml:space="preserve"> getters y </w:t>
      </w:r>
      <w:r w:rsidR="005244BB">
        <w:rPr>
          <w:color w:val="000000" w:themeColor="text1"/>
          <w:sz w:val="24"/>
          <w:szCs w:val="24"/>
        </w:rPr>
        <w:t>setters.</w:t>
      </w:r>
    </w:p>
    <w:p w:rsidR="007E1DCA" w:rsidRPr="007E1DCA" w:rsidRDefault="007E1DCA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</w:p>
    <w:p w:rsidR="007E1DCA" w:rsidRDefault="008650A7" w:rsidP="009C700E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color w:val="00B0F0"/>
          <w:sz w:val="24"/>
          <w:szCs w:val="24"/>
        </w:rPr>
      </w:pPr>
      <w:r>
        <w:rPr>
          <w:b/>
          <w:color w:val="00B0F0"/>
          <w:sz w:val="24"/>
          <w:szCs w:val="24"/>
        </w:rPr>
        <w:t>InterfazGrafica</w:t>
      </w:r>
    </w:p>
    <w:p w:rsidR="008650A7" w:rsidRDefault="00AE7698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Esta clase, como su propio nombre indica, es la interfaz gráfica donde diseñamos como será la aplicación.</w:t>
      </w:r>
    </w:p>
    <w:p w:rsidR="0087060D" w:rsidRDefault="00AE7698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Primeramente para poder usar una interfaz gráfica en Java nos ha hecho falta la instalación de un plug-in llamado Swing</w:t>
      </w:r>
      <w:r w:rsidR="0087060D">
        <w:rPr>
          <w:color w:val="000000" w:themeColor="text1"/>
          <w:sz w:val="24"/>
          <w:szCs w:val="24"/>
        </w:rPr>
        <w:t xml:space="preserve"> que obtenemos de la herramienta Window</w:t>
      </w:r>
      <w:r w:rsidR="00C97C9F">
        <w:rPr>
          <w:color w:val="000000" w:themeColor="text1"/>
          <w:sz w:val="24"/>
          <w:szCs w:val="24"/>
        </w:rPr>
        <w:t>s</w:t>
      </w:r>
      <w:r w:rsidR="0087060D">
        <w:rPr>
          <w:color w:val="000000" w:themeColor="text1"/>
          <w:sz w:val="24"/>
          <w:szCs w:val="24"/>
        </w:rPr>
        <w:t xml:space="preserve"> Builder</w:t>
      </w:r>
      <w:bookmarkStart w:id="0" w:name="_GoBack"/>
      <w:bookmarkEnd w:id="0"/>
      <w:r w:rsidR="0087060D">
        <w:rPr>
          <w:color w:val="000000" w:themeColor="text1"/>
          <w:sz w:val="24"/>
          <w:szCs w:val="24"/>
        </w:rPr>
        <w:t>.</w:t>
      </w:r>
    </w:p>
    <w:p w:rsidR="0087060D" w:rsidRDefault="0087060D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Una vez instalado, hemos procedido a crear la interfaz gráfica introduciendo lo primero una imagen del metro de Praga para que sea más visual el trayecto mínimo a recorrer entre dos estaciones origen y destino.</w:t>
      </w:r>
    </w:p>
    <w:p w:rsidR="00A81708" w:rsidRDefault="0087060D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Posteriormente hemos creado una serie de botones, el primero de ellos el botón “origen”</w:t>
      </w:r>
      <w:r w:rsidR="00A81708">
        <w:rPr>
          <w:color w:val="000000" w:themeColor="text1"/>
          <w:sz w:val="24"/>
          <w:szCs w:val="24"/>
        </w:rPr>
        <w:t xml:space="preserve"> donde podemos desplegar toda la lista de estaciones para elegir la estación de la que queremos partir. Creamos un botón exactamente igual pero al que llamamos “destino” y su función es seleccionar la estación a la que queremos llegar.</w:t>
      </w:r>
    </w:p>
    <w:p w:rsidR="00AE7698" w:rsidRDefault="0087060D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A81708">
        <w:rPr>
          <w:color w:val="000000" w:themeColor="text1"/>
          <w:sz w:val="24"/>
          <w:szCs w:val="24"/>
        </w:rPr>
        <w:t>Diseñamos dos botones más, uno de ellos llamado “Hallar ruta” que pincharemos sobre él cuando ya hayamos seleccionado nuestra estación origen y nuestra estación destino para que nos muestre la lista resultado de las estaciones que debemos recorrer. Dicha lista aparecerá</w:t>
      </w:r>
      <w:r w:rsidR="000D53F3">
        <w:rPr>
          <w:color w:val="000000" w:themeColor="text1"/>
          <w:sz w:val="24"/>
          <w:szCs w:val="24"/>
        </w:rPr>
        <w:t xml:space="preserve"> por orden de estaciones</w:t>
      </w:r>
      <w:r w:rsidR="00A81708">
        <w:rPr>
          <w:color w:val="000000" w:themeColor="text1"/>
          <w:sz w:val="24"/>
          <w:szCs w:val="24"/>
        </w:rPr>
        <w:t xml:space="preserve"> en un cuadro que hemos creado para mostrar por pantalla dicho recorrido.</w:t>
      </w:r>
    </w:p>
    <w:p w:rsidR="00D253C2" w:rsidRDefault="00D253C2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El otro botón, citado anteriormente, se llama “Nueva búsqueda” que tendremos que pinchar sobre él siempre que quer</w:t>
      </w:r>
      <w:r w:rsidR="00007736">
        <w:rPr>
          <w:color w:val="000000" w:themeColor="text1"/>
          <w:sz w:val="24"/>
          <w:szCs w:val="24"/>
        </w:rPr>
        <w:t>amos hacer otro nuevo recorrido, para restaurar todos los valores.</w:t>
      </w:r>
    </w:p>
    <w:p w:rsidR="00007736" w:rsidRDefault="00007736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Hemos creado otro cuadro más en el que mostramos el tiempo estimado del recorrido escogido.</w:t>
      </w:r>
    </w:p>
    <w:p w:rsidR="00007736" w:rsidRDefault="00007736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Y por último existe otro cuadro en el que damos a conocer la distancia recorrida en ese trayecto.</w:t>
      </w:r>
    </w:p>
    <w:p w:rsidR="000C421C" w:rsidRDefault="000C421C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 los diferentes comandos de esta herramienta hemos declarado el tamaño de los botones y de los cuadros, su posición, y su color. Además del color del fondo de la aplicación, el tamaño de la letra que hemos utilizado y el tipo de esta misma</w:t>
      </w:r>
      <w:r w:rsidRPr="00ED7E66">
        <w:rPr>
          <w:color w:val="000000" w:themeColor="text1"/>
          <w:sz w:val="24"/>
          <w:szCs w:val="24"/>
        </w:rPr>
        <w:t>.</w:t>
      </w:r>
    </w:p>
    <w:p w:rsidR="00ED7E66" w:rsidRPr="00ED7E66" w:rsidRDefault="00ED7E66" w:rsidP="009C700E">
      <w:pPr>
        <w:pStyle w:val="Prrafodelista"/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último hemos empleado una función llamada “</w:t>
      </w:r>
      <w:r w:rsidRPr="00ED7E66">
        <w:rPr>
          <w:color w:val="000000" w:themeColor="text1"/>
          <w:sz w:val="24"/>
          <w:szCs w:val="24"/>
        </w:rPr>
        <w:t>fillOval</w:t>
      </w:r>
      <w:r>
        <w:rPr>
          <w:color w:val="000000" w:themeColor="text1"/>
          <w:sz w:val="24"/>
          <w:szCs w:val="24"/>
        </w:rPr>
        <w:t>” a la que se le pasan cuatro parámetros (x, y, ancho, altura). Esta función nos dibuja puntos en las coordenadas que le pasemos, en este caso las estaciones del metro de Praga. P</w:t>
      </w:r>
      <w:r w:rsidR="00005E89">
        <w:rPr>
          <w:color w:val="000000" w:themeColor="text1"/>
          <w:sz w:val="24"/>
          <w:szCs w:val="24"/>
        </w:rPr>
        <w:t>or lo tanto cuando elijamos</w:t>
      </w:r>
      <w:r>
        <w:rPr>
          <w:color w:val="000000" w:themeColor="text1"/>
          <w:sz w:val="24"/>
          <w:szCs w:val="24"/>
        </w:rPr>
        <w:t xml:space="preserve"> un recorrido y hallemos la ruta esta función nos dibujará sobre nuestra imagen insertada los puntos del recorrido.</w:t>
      </w:r>
      <w:r w:rsidR="00AE6BCB">
        <w:rPr>
          <w:color w:val="000000" w:themeColor="text1"/>
          <w:sz w:val="24"/>
          <w:szCs w:val="24"/>
        </w:rPr>
        <w:t xml:space="preserve"> Hemos utilizado “</w:t>
      </w:r>
      <w:r w:rsidRPr="00ED7E66">
        <w:rPr>
          <w:color w:val="000000" w:themeColor="text1"/>
          <w:sz w:val="24"/>
          <w:szCs w:val="24"/>
        </w:rPr>
        <w:t>setColor</w:t>
      </w:r>
      <w:r w:rsidR="00AE6BCB">
        <w:rPr>
          <w:color w:val="000000" w:themeColor="text1"/>
          <w:sz w:val="24"/>
          <w:szCs w:val="24"/>
        </w:rPr>
        <w:t>” para elegir el</w:t>
      </w:r>
      <w:r w:rsidR="002850BF">
        <w:rPr>
          <w:color w:val="000000" w:themeColor="text1"/>
          <w:sz w:val="24"/>
          <w:szCs w:val="24"/>
        </w:rPr>
        <w:t xml:space="preserve"> color de lo </w:t>
      </w:r>
      <w:r w:rsidR="00AE6BCB">
        <w:rPr>
          <w:color w:val="000000" w:themeColor="text1"/>
          <w:sz w:val="24"/>
          <w:szCs w:val="24"/>
        </w:rPr>
        <w:t>puntos, que hemos decidido que sean del color de su correspondiente línea menos los transbordos que los hemos coloreado de color negro.</w:t>
      </w:r>
    </w:p>
    <w:p w:rsidR="007E1DCA" w:rsidRPr="007E1DCA" w:rsidRDefault="007E1DCA" w:rsidP="007E1DCA">
      <w:pPr>
        <w:pStyle w:val="Prrafodelista"/>
        <w:jc w:val="both"/>
        <w:rPr>
          <w:color w:val="00B0F0"/>
          <w:sz w:val="24"/>
          <w:szCs w:val="24"/>
        </w:rPr>
      </w:pPr>
    </w:p>
    <w:p w:rsidR="007E1DCA" w:rsidRPr="007E1DCA" w:rsidRDefault="007E1DCA" w:rsidP="007E1DCA">
      <w:pPr>
        <w:pStyle w:val="Prrafodelista"/>
        <w:jc w:val="both"/>
        <w:rPr>
          <w:color w:val="00B0F0"/>
          <w:sz w:val="24"/>
          <w:szCs w:val="24"/>
        </w:rPr>
      </w:pPr>
    </w:p>
    <w:p w:rsidR="003C1471" w:rsidRPr="003C1471" w:rsidRDefault="003C1471" w:rsidP="003C1471">
      <w:pPr>
        <w:pStyle w:val="Prrafodelista"/>
        <w:rPr>
          <w:color w:val="00B0F0"/>
          <w:sz w:val="24"/>
          <w:szCs w:val="24"/>
        </w:rPr>
      </w:pPr>
    </w:p>
    <w:p w:rsidR="003C1471" w:rsidRPr="00660D0A" w:rsidRDefault="003C1471">
      <w:pPr>
        <w:rPr>
          <w:sz w:val="24"/>
          <w:szCs w:val="24"/>
        </w:rPr>
      </w:pPr>
    </w:p>
    <w:sectPr w:rsidR="003C1471" w:rsidRPr="00660D0A" w:rsidSect="008B36C4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B03A3"/>
    <w:multiLevelType w:val="hybridMultilevel"/>
    <w:tmpl w:val="720A4C0A"/>
    <w:lvl w:ilvl="0" w:tplc="67A6A954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F461DF"/>
    <w:multiLevelType w:val="hybridMultilevel"/>
    <w:tmpl w:val="C89EDDD8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61634F4D"/>
    <w:multiLevelType w:val="hybridMultilevel"/>
    <w:tmpl w:val="76AAC52C"/>
    <w:lvl w:ilvl="0" w:tplc="C436C93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26D086D"/>
    <w:multiLevelType w:val="hybridMultilevel"/>
    <w:tmpl w:val="1874930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36C4"/>
    <w:rsid w:val="00005E89"/>
    <w:rsid w:val="00007736"/>
    <w:rsid w:val="00046DCA"/>
    <w:rsid w:val="000A4D02"/>
    <w:rsid w:val="000C421C"/>
    <w:rsid w:val="000D53F3"/>
    <w:rsid w:val="001103E6"/>
    <w:rsid w:val="00167376"/>
    <w:rsid w:val="00225212"/>
    <w:rsid w:val="002804CD"/>
    <w:rsid w:val="002850BF"/>
    <w:rsid w:val="0037706C"/>
    <w:rsid w:val="003C1471"/>
    <w:rsid w:val="004C71F5"/>
    <w:rsid w:val="005244BB"/>
    <w:rsid w:val="00553170"/>
    <w:rsid w:val="005820A3"/>
    <w:rsid w:val="00660D0A"/>
    <w:rsid w:val="00793794"/>
    <w:rsid w:val="007E1DCA"/>
    <w:rsid w:val="00825550"/>
    <w:rsid w:val="008650A7"/>
    <w:rsid w:val="0087060D"/>
    <w:rsid w:val="008A5153"/>
    <w:rsid w:val="008B36C4"/>
    <w:rsid w:val="00941107"/>
    <w:rsid w:val="009C700E"/>
    <w:rsid w:val="009E385C"/>
    <w:rsid w:val="00A639C6"/>
    <w:rsid w:val="00A767A0"/>
    <w:rsid w:val="00A81708"/>
    <w:rsid w:val="00AE3506"/>
    <w:rsid w:val="00AE6BCB"/>
    <w:rsid w:val="00AE7698"/>
    <w:rsid w:val="00AF05CC"/>
    <w:rsid w:val="00C8703A"/>
    <w:rsid w:val="00C97C9F"/>
    <w:rsid w:val="00CA4692"/>
    <w:rsid w:val="00D0665D"/>
    <w:rsid w:val="00D253C2"/>
    <w:rsid w:val="00D32256"/>
    <w:rsid w:val="00DF00AA"/>
    <w:rsid w:val="00EC5293"/>
    <w:rsid w:val="00ED7E66"/>
    <w:rsid w:val="00F3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639C6"/>
    <w:pPr>
      <w:spacing w:after="0" w:line="240" w:lineRule="auto"/>
    </w:pPr>
  </w:style>
  <w:style w:type="paragraph" w:customStyle="1" w:styleId="titulo">
    <w:name w:val="titulo"/>
    <w:basedOn w:val="Normal"/>
    <w:link w:val="tituloCar"/>
    <w:qFormat/>
    <w:rsid w:val="00A639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">
    <w:name w:val="Title"/>
    <w:next w:val="titulo"/>
    <w:link w:val="TtuloCar"/>
    <w:uiPriority w:val="10"/>
    <w:qFormat/>
    <w:rsid w:val="00A639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39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uloCar">
    <w:name w:val="titulo Car"/>
    <w:basedOn w:val="TtuloCar"/>
    <w:link w:val="titulo"/>
    <w:rsid w:val="00A639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36C4"/>
  </w:style>
  <w:style w:type="paragraph" w:styleId="Textodeglobo">
    <w:name w:val="Balloon Text"/>
    <w:basedOn w:val="Normal"/>
    <w:link w:val="TextodegloboCar"/>
    <w:uiPriority w:val="99"/>
    <w:semiHidden/>
    <w:unhideWhenUsed/>
    <w:rsid w:val="008B3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3225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C1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9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920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Inteligencia Artificial- Práctica Metro Praga</vt:lpstr>
    </vt:vector>
  </TitlesOfParts>
  <Company/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Inteligencia Artificial- Práctica Metro Praga</dc:title>
  <dc:creator>María Díez Sanjuan</dc:creator>
  <cp:lastModifiedBy>SANDRA GOMEZ YAGUEZ</cp:lastModifiedBy>
  <cp:revision>9</cp:revision>
  <dcterms:created xsi:type="dcterms:W3CDTF">2013-12-09T08:14:00Z</dcterms:created>
  <dcterms:modified xsi:type="dcterms:W3CDTF">2013-12-09T08:28:00Z</dcterms:modified>
</cp:coreProperties>
</file>