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Butonul de checkout activ cand cosul este gol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https://www.saucedemo.com/cart.html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hint="default" w:ascii="Arial" w:hAnsi="Arial" w:eastAsia="Arial"/>
          <w:color w:val="000000"/>
          <w:rtl w:val="0"/>
          <w:lang w:val="en-US"/>
        </w:rPr>
        <w:t>B</w:t>
      </w:r>
      <w:r>
        <w:rPr>
          <w:rFonts w:hint="default" w:ascii="Arial" w:hAnsi="Arial" w:eastAsia="Arial"/>
          <w:color w:val="000000"/>
          <w:rtl w:val="0"/>
        </w:rPr>
        <w:t xml:space="preserve">utonul de checkout din cos este </w:t>
      </w:r>
      <w:r>
        <w:rPr>
          <w:rFonts w:hint="default" w:ascii="Arial" w:hAnsi="Arial" w:eastAsia="Arial"/>
          <w:color w:val="000000"/>
          <w:rtl w:val="0"/>
          <w:lang w:val="en-US"/>
        </w:rPr>
        <w:t>activ</w:t>
      </w:r>
      <w:r>
        <w:rPr>
          <w:rFonts w:hint="default" w:ascii="Arial" w:hAnsi="Arial" w:eastAsia="Arial"/>
          <w:color w:val="000000"/>
          <w:rtl w:val="0"/>
        </w:rPr>
        <w:t xml:space="preserve"> si functional chiar daca cosul este gol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6.Apasam butonul “checkout”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de checkout din cos ar trebui sa fie dezactivat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de checkout din cos este prezent si functional chiar daca cosul este gol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E9650A8"/>
    <w:rsid w:val="33EF3F8C"/>
    <w:rsid w:val="358F726C"/>
    <w:rsid w:val="37DB13E4"/>
    <w:rsid w:val="42E36510"/>
    <w:rsid w:val="53213F70"/>
    <w:rsid w:val="591A5598"/>
    <w:rsid w:val="6BF80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uiPriority w:val="0"/>
  </w:style>
  <w:style w:type="table" w:customStyle="1" w:styleId="15">
    <w:name w:val="_Style 31"/>
    <w:basedOn w:val="12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F5EB028C02F640BDBED54BC8A6139E40_13</vt:lpwstr>
  </property>
</Properties>
</file>