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>Iconita cosului indica existenta un produs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Iconita cosului indica existenta unui produs in cos dupa accesarea Home page-ului fara ca acesta sa fi fost adaugat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4.Apasam butonul "log in"  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5.Verificam vizual daca cosul este gol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Iconita cosului nu trebuie sa indice existenta unui produs dupa accesarea Home page-ului daca acesta nu a fost adaugat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Iconita cosului indica existenta unui produs in cos dupa accesarea Home page-ului fara ca acesta sa fi fost adaugat</w:t>
      </w:r>
      <w:bookmarkStart w:id="0" w:name="_GoBack"/>
      <w:bookmarkEnd w:id="0"/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068F75F3"/>
    <w:rsid w:val="0CD86EC7"/>
    <w:rsid w:val="24EC51B3"/>
    <w:rsid w:val="2E9650A8"/>
    <w:rsid w:val="30B2025D"/>
    <w:rsid w:val="358F726C"/>
    <w:rsid w:val="37DB13E4"/>
    <w:rsid w:val="42E36510"/>
    <w:rsid w:val="591A5598"/>
    <w:rsid w:val="6E615E07"/>
    <w:rsid w:val="6EDE4F95"/>
    <w:rsid w:val="77ED7A71"/>
    <w:rsid w:val="7D3A0C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autoRedefine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autoRedefine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93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2024-05-03T17:43:15Z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D4E72D062C294FED8EEF6AD911C9E230_13</vt:lpwstr>
  </property>
</Properties>
</file>