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E3FE" w14:textId="77777777" w:rsidR="00D62A08" w:rsidRPr="00CE18C7" w:rsidRDefault="00D62A08" w:rsidP="00D62A08">
      <w:pPr>
        <w:tabs>
          <w:tab w:val="center" w:pos="4252"/>
          <w:tab w:val="right" w:pos="8504"/>
        </w:tabs>
        <w:spacing w:line="0" w:lineRule="atLeast"/>
        <w:rPr>
          <w:rFonts w:ascii="Tahoma" w:eastAsia="Calibri" w:hAnsi="Tahoma" w:cs="Tahoma"/>
          <w:b/>
          <w:bCs/>
          <w:sz w:val="21"/>
          <w:szCs w:val="21"/>
        </w:rPr>
      </w:pPr>
      <w:r w:rsidRPr="0086587A">
        <w:rPr>
          <w:rFonts w:ascii="Tahoma" w:hAnsi="Tahoma" w:cs="Tahoma"/>
          <w:b/>
          <w:noProof/>
          <w:lang w:eastAsia="es-EC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5679DF" wp14:editId="508E4371">
                <wp:simplePos x="0" y="0"/>
                <wp:positionH relativeFrom="column">
                  <wp:posOffset>-247650</wp:posOffset>
                </wp:positionH>
                <wp:positionV relativeFrom="paragraph">
                  <wp:posOffset>1744980</wp:posOffset>
                </wp:positionV>
                <wp:extent cx="6182360" cy="581660"/>
                <wp:effectExtent l="0" t="0" r="15240" b="1524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13E05" w14:textId="77777777" w:rsidR="00D62A08" w:rsidRPr="00CA7ECE" w:rsidRDefault="00D62A08" w:rsidP="00D62A08">
                            <w:pPr>
                              <w:spacing w:line="0" w:lineRule="atLeast"/>
                              <w:rPr>
                                <w:rFonts w:ascii="Century Gothic" w:hAnsi="Century Gothic" w:cs="Tahoma"/>
                              </w:rPr>
                            </w:pPr>
                            <w:r w:rsidRPr="00CA7ECE">
                              <w:rPr>
                                <w:rFonts w:ascii="Century Gothic" w:hAnsi="Century Gothic" w:cs="Tahoma"/>
                              </w:rPr>
                              <w:t>La clave de un buen futuro está en cada una de nuestras acciones positivas…</w:t>
                            </w:r>
                          </w:p>
                          <w:p w14:paraId="1A552A73" w14:textId="77777777" w:rsidR="00D62A08" w:rsidRPr="002B4928" w:rsidRDefault="00D62A08" w:rsidP="00D62A08">
                            <w:pPr>
                              <w:spacing w:line="0" w:lineRule="atLeast"/>
                              <w:jc w:val="center"/>
                              <w:rPr>
                                <w:rFonts w:ascii="Tahoma" w:hAnsi="Tahoma" w:cs="Tahoma"/>
                                <w:u w:val="single"/>
                              </w:rPr>
                            </w:pPr>
                            <w:r w:rsidRPr="00CA7ECE">
                              <w:rPr>
                                <w:rFonts w:ascii="Century Gothic" w:hAnsi="Century Gothic" w:cs="Tahoma"/>
                                <w:u w:val="single"/>
                              </w:rPr>
                              <w:t>¡Éxitos en su actividad ¡¡¡</w:t>
                            </w:r>
                            <w:r>
                              <w:rPr>
                                <w:rFonts w:ascii="Tahoma" w:hAnsi="Tahoma" w:cs="Tahoma"/>
                                <w:u w:val="single"/>
                              </w:rPr>
                              <w:t xml:space="preserve">  </w:t>
                            </w:r>
                            <w:r w:rsidRPr="00B056A5">
                              <w:t xml:space="preserve"> </w:t>
                            </w:r>
                            <w:r>
                              <w:rPr>
                                <w:noProof/>
                                <w:lang w:eastAsia="es-EC"/>
                              </w:rPr>
                              <w:drawing>
                                <wp:inline distT="0" distB="0" distL="0" distR="0" wp14:anchorId="48FD0009" wp14:editId="2CF73715">
                                  <wp:extent cx="232564" cy="200689"/>
                                  <wp:effectExtent l="0" t="0" r="0" b="8890"/>
                                  <wp:docPr id="8" name="Imagen 8" descr="https://encrypted-tbn3.gstatic.com/images?q=tbn:ANd9GcQ56uOuCeAK7D4dNrcHbo2d86WhGUtOsMhSl9AG_a_gU-QZ9NRbx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encrypted-tbn3.gstatic.com/images?q=tbn:ANd9GcQ56uOuCeAK7D4dNrcHbo2d86WhGUtOsMhSl9AG_a_gU-QZ9NRbx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488" cy="209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679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5pt;margin-top:137.4pt;width:486.8pt;height:4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">
                <v:textbox>
                  <w:txbxContent>
                    <w:p w14:paraId="54213E05" w14:textId="77777777" w:rsidR="00D62A08" w:rsidRPr="00CA7ECE" w:rsidRDefault="00D62A08" w:rsidP="00D62A08">
                      <w:pPr>
                        <w:spacing w:line="0" w:lineRule="atLeast"/>
                        <w:rPr>
                          <w:rFonts w:ascii="Century Gothic" w:hAnsi="Century Gothic" w:cs="Tahoma"/>
                        </w:rPr>
                      </w:pPr>
                      <w:r w:rsidRPr="00CA7ECE">
                        <w:rPr>
                          <w:rFonts w:ascii="Century Gothic" w:hAnsi="Century Gothic" w:cs="Tahoma"/>
                        </w:rPr>
                        <w:t>La clave de un buen futuro está en cada una de nuestras acciones positivas…</w:t>
                      </w:r>
                    </w:p>
                    <w:p w14:paraId="1A552A73" w14:textId="77777777" w:rsidR="00D62A08" w:rsidRPr="002B4928" w:rsidRDefault="00D62A08" w:rsidP="00D62A08">
                      <w:pPr>
                        <w:spacing w:line="0" w:lineRule="atLeast"/>
                        <w:jc w:val="center"/>
                        <w:rPr>
                          <w:rFonts w:ascii="Tahoma" w:hAnsi="Tahoma" w:cs="Tahoma"/>
                          <w:u w:val="single"/>
                        </w:rPr>
                      </w:pPr>
                      <w:r w:rsidRPr="00CA7ECE">
                        <w:rPr>
                          <w:rFonts w:ascii="Century Gothic" w:hAnsi="Century Gothic" w:cs="Tahoma"/>
                          <w:u w:val="single"/>
                        </w:rPr>
                        <w:t>¡Éxitos en su actividad ¡¡¡</w:t>
                      </w:r>
                      <w:r>
                        <w:rPr>
                          <w:rFonts w:ascii="Tahoma" w:hAnsi="Tahoma" w:cs="Tahoma"/>
                          <w:u w:val="single"/>
                        </w:rPr>
                        <w:t xml:space="preserve">  </w:t>
                      </w:r>
                      <w:r w:rsidRPr="00B056A5">
                        <w:t xml:space="preserve"> </w:t>
                      </w:r>
                      <w:r>
                        <w:rPr>
                          <w:noProof/>
                          <w:lang w:eastAsia="es-EC"/>
                        </w:rPr>
                        <w:drawing>
                          <wp:inline distT="0" distB="0" distL="0" distR="0" wp14:anchorId="48FD0009" wp14:editId="2CF73715">
                            <wp:extent cx="232564" cy="200689"/>
                            <wp:effectExtent l="0" t="0" r="0" b="8890"/>
                            <wp:docPr id="8" name="Imagen 8" descr="https://encrypted-tbn3.gstatic.com/images?q=tbn:ANd9GcQ56uOuCeAK7D4dNrcHbo2d86WhGUtOsMhSl9AG_a_gU-QZ9NRbx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encrypted-tbn3.gstatic.com/images?q=tbn:ANd9GcQ56uOuCeAK7D4dNrcHbo2d86WhGUtOsMhSl9AG_a_gU-QZ9NRbx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488" cy="2092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18C7"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59264" behindDoc="1" locked="0" layoutInCell="1" allowOverlap="1" wp14:anchorId="7CBE214F" wp14:editId="2510DD0B">
            <wp:simplePos x="0" y="0"/>
            <wp:positionH relativeFrom="column">
              <wp:posOffset>8014900</wp:posOffset>
            </wp:positionH>
            <wp:positionV relativeFrom="paragraph">
              <wp:posOffset>-57150</wp:posOffset>
            </wp:positionV>
            <wp:extent cx="1295400" cy="857518"/>
            <wp:effectExtent l="0" t="0" r="0" b="6350"/>
            <wp:wrapNone/>
            <wp:docPr id="13" name="Imagen 13" descr="Imagen que contiene cuarto, señal, alimentos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cuarto, señal, alimentos, dibuj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7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tbl>
      <w:tblPr>
        <w:tblStyle w:val="Tablaconcuadrcula"/>
        <w:tblpPr w:leftFromText="141" w:rightFromText="141" w:vertAnchor="text" w:horzAnchor="margin" w:tblpXSpec="center" w:tblpY="-148"/>
        <w:tblW w:w="0" w:type="auto"/>
        <w:tblLook w:val="04A0" w:firstRow="1" w:lastRow="0" w:firstColumn="1" w:lastColumn="0" w:noHBand="0" w:noVBand="1"/>
      </w:tblPr>
      <w:tblGrid>
        <w:gridCol w:w="5034"/>
        <w:gridCol w:w="3794"/>
      </w:tblGrid>
      <w:tr w:rsidR="00D62A08" w14:paraId="5DF2AFF7" w14:textId="77777777" w:rsidTr="00385BF2">
        <w:trPr>
          <w:trHeight w:val="446"/>
        </w:trPr>
        <w:tc>
          <w:tcPr>
            <w:tcW w:w="5034" w:type="dxa"/>
          </w:tcPr>
          <w:p w14:paraId="271F4611" w14:textId="77777777" w:rsidR="00D62A08" w:rsidRDefault="00D62A08" w:rsidP="00385BF2">
            <w:pPr>
              <w:jc w:val="both"/>
              <w:rPr>
                <w:b/>
              </w:rPr>
            </w:pPr>
            <w:r>
              <w:rPr>
                <w:b/>
              </w:rPr>
              <w:t>Nombre:</w:t>
            </w:r>
          </w:p>
          <w:p w14:paraId="75CFB5E4" w14:textId="77777777" w:rsidR="00D62A08" w:rsidRDefault="00D62A08" w:rsidP="00385BF2">
            <w:pPr>
              <w:jc w:val="both"/>
              <w:rPr>
                <w:b/>
              </w:rPr>
            </w:pPr>
          </w:p>
        </w:tc>
        <w:tc>
          <w:tcPr>
            <w:tcW w:w="3794" w:type="dxa"/>
            <w:vMerge w:val="restart"/>
          </w:tcPr>
          <w:p w14:paraId="3C81E31D" w14:textId="77777777" w:rsidR="00D62A08" w:rsidRDefault="00D62A08" w:rsidP="00385BF2">
            <w:pPr>
              <w:jc w:val="both"/>
              <w:rPr>
                <w:b/>
              </w:rPr>
            </w:pPr>
            <w:r>
              <w:rPr>
                <w:b/>
              </w:rPr>
              <w:t xml:space="preserve">Calificación: </w:t>
            </w:r>
          </w:p>
        </w:tc>
      </w:tr>
      <w:tr w:rsidR="00D62A08" w14:paraId="7C991C51" w14:textId="77777777" w:rsidTr="00385BF2">
        <w:trPr>
          <w:trHeight w:val="446"/>
        </w:trPr>
        <w:tc>
          <w:tcPr>
            <w:tcW w:w="5034" w:type="dxa"/>
          </w:tcPr>
          <w:p w14:paraId="42558E2B" w14:textId="77777777" w:rsidR="00D62A08" w:rsidRDefault="00D62A08" w:rsidP="00385BF2">
            <w:pPr>
              <w:jc w:val="both"/>
              <w:rPr>
                <w:b/>
              </w:rPr>
            </w:pPr>
            <w:r>
              <w:rPr>
                <w:b/>
              </w:rPr>
              <w:t>Curso:                            Paralelo:    “            ”</w:t>
            </w:r>
          </w:p>
        </w:tc>
        <w:tc>
          <w:tcPr>
            <w:tcW w:w="3794" w:type="dxa"/>
            <w:vMerge/>
          </w:tcPr>
          <w:p w14:paraId="673BCFA0" w14:textId="77777777" w:rsidR="00D62A08" w:rsidRDefault="00D62A08" w:rsidP="00385BF2">
            <w:pPr>
              <w:jc w:val="both"/>
              <w:rPr>
                <w:b/>
              </w:rPr>
            </w:pPr>
          </w:p>
        </w:tc>
      </w:tr>
      <w:tr w:rsidR="00D62A08" w14:paraId="50288015" w14:textId="77777777" w:rsidTr="00385BF2">
        <w:trPr>
          <w:trHeight w:val="470"/>
        </w:trPr>
        <w:tc>
          <w:tcPr>
            <w:tcW w:w="5034" w:type="dxa"/>
          </w:tcPr>
          <w:p w14:paraId="18E03E8C" w14:textId="77777777" w:rsidR="00D62A08" w:rsidRDefault="00D62A08" w:rsidP="00385BF2">
            <w:pPr>
              <w:jc w:val="both"/>
              <w:rPr>
                <w:b/>
              </w:rPr>
            </w:pPr>
            <w:r>
              <w:rPr>
                <w:b/>
              </w:rPr>
              <w:t>Fecha :</w:t>
            </w:r>
          </w:p>
        </w:tc>
        <w:tc>
          <w:tcPr>
            <w:tcW w:w="3794" w:type="dxa"/>
            <w:vMerge w:val="restart"/>
          </w:tcPr>
          <w:p w14:paraId="6DCC42B8" w14:textId="77777777" w:rsidR="00D62A08" w:rsidRPr="005941E0" w:rsidRDefault="00D62A08" w:rsidP="00385BF2">
            <w:pPr>
              <w:jc w:val="both"/>
              <w:rPr>
                <w:b/>
              </w:rPr>
            </w:pPr>
            <w:r>
              <w:rPr>
                <w:b/>
              </w:rPr>
              <w:t>Firma del Representante:</w:t>
            </w:r>
          </w:p>
        </w:tc>
      </w:tr>
      <w:tr w:rsidR="00D62A08" w14:paraId="35965F11" w14:textId="77777777" w:rsidTr="00385BF2">
        <w:trPr>
          <w:trHeight w:val="423"/>
        </w:trPr>
        <w:tc>
          <w:tcPr>
            <w:tcW w:w="5034" w:type="dxa"/>
          </w:tcPr>
          <w:p w14:paraId="3CC68D8E" w14:textId="5AE8374D" w:rsidR="00D62A08" w:rsidRPr="000777AA" w:rsidRDefault="00D62A08" w:rsidP="00385BF2">
            <w:pPr>
              <w:rPr>
                <w:bCs/>
              </w:rPr>
            </w:pPr>
            <w:r>
              <w:rPr>
                <w:b/>
              </w:rPr>
              <w:t xml:space="preserve">Docente:  </w:t>
            </w:r>
            <w:r w:rsidR="000777AA" w:rsidRPr="000777AA">
              <w:rPr>
                <w:bCs/>
              </w:rPr>
              <w:t>MSc. Iván Minda</w:t>
            </w:r>
          </w:p>
          <w:p w14:paraId="283157F4" w14:textId="77777777" w:rsidR="00D62A08" w:rsidRDefault="00D62A08" w:rsidP="00385BF2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</w:tc>
        <w:tc>
          <w:tcPr>
            <w:tcW w:w="3794" w:type="dxa"/>
            <w:vMerge/>
          </w:tcPr>
          <w:p w14:paraId="0807FD8A" w14:textId="77777777" w:rsidR="00D62A08" w:rsidRDefault="00D62A08" w:rsidP="00385BF2">
            <w:pPr>
              <w:jc w:val="center"/>
              <w:rPr>
                <w:b/>
              </w:rPr>
            </w:pPr>
          </w:p>
        </w:tc>
      </w:tr>
    </w:tbl>
    <w:p w14:paraId="64C9D109" w14:textId="77777777" w:rsidR="00D62A08" w:rsidRDefault="00D62A08" w:rsidP="00D62A08"/>
    <w:p w14:paraId="2D653983" w14:textId="77777777" w:rsidR="00D62A08" w:rsidRPr="002B5D5B" w:rsidRDefault="00D62A08" w:rsidP="00D62A08">
      <w:pPr>
        <w:tabs>
          <w:tab w:val="left" w:pos="13590"/>
        </w:tabs>
        <w:rPr>
          <w:rFonts w:ascii="Century Gothic" w:hAnsi="Century Gothic"/>
          <w:b/>
          <w:bCs/>
          <w:sz w:val="18"/>
          <w:szCs w:val="18"/>
        </w:rPr>
      </w:pPr>
      <w:r w:rsidRPr="002B5D5B">
        <w:rPr>
          <w:rFonts w:ascii="Century Gothic" w:hAnsi="Century Gothic"/>
          <w:b/>
          <w:bCs/>
          <w:sz w:val="18"/>
          <w:szCs w:val="18"/>
        </w:rPr>
        <w:t xml:space="preserve">INSTRUCCIONES: </w:t>
      </w:r>
    </w:p>
    <w:p w14:paraId="1F5C1801" w14:textId="77777777" w:rsidR="00D62A08" w:rsidRPr="002B5D5B" w:rsidRDefault="00D62A08" w:rsidP="00D62A0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sz w:val="18"/>
          <w:szCs w:val="18"/>
        </w:rPr>
      </w:pPr>
      <w:r w:rsidRPr="002B5D5B">
        <w:rPr>
          <w:rFonts w:ascii="Century Gothic" w:hAnsi="Century Gothic" w:cs="Tahoma"/>
          <w:bCs/>
          <w:sz w:val="18"/>
          <w:szCs w:val="18"/>
        </w:rPr>
        <w:t>Realice la actividad sugerida</w:t>
      </w:r>
    </w:p>
    <w:p w14:paraId="2B11A7CB" w14:textId="77777777" w:rsidR="00D62A08" w:rsidRPr="002B5D5B" w:rsidRDefault="00D62A08" w:rsidP="00D62A0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>Recuerde leer bien las indicaciones dadas por el</w:t>
      </w:r>
      <w:r>
        <w:rPr>
          <w:rFonts w:ascii="Century Gothic" w:hAnsi="Century Gothic" w:cs="Tahoma"/>
          <w:bCs/>
          <w:sz w:val="18"/>
          <w:szCs w:val="18"/>
        </w:rPr>
        <w:t xml:space="preserve"> </w:t>
      </w:r>
      <w:r w:rsidRPr="002B5D5B">
        <w:rPr>
          <w:rFonts w:ascii="Century Gothic" w:hAnsi="Century Gothic" w:cs="Tahoma"/>
          <w:bCs/>
          <w:sz w:val="18"/>
          <w:szCs w:val="18"/>
        </w:rPr>
        <w:t xml:space="preserve">- la docente </w:t>
      </w:r>
    </w:p>
    <w:p w14:paraId="5F5EF0E2" w14:textId="77777777" w:rsidR="00D62A08" w:rsidRPr="002B5D5B" w:rsidRDefault="00D62A08" w:rsidP="00D62A0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 xml:space="preserve">Tome en cuenta el tiempo para la realización y entrega del </w:t>
      </w:r>
      <w:r>
        <w:rPr>
          <w:rFonts w:ascii="Century Gothic" w:hAnsi="Century Gothic" w:cs="Tahoma"/>
          <w:bCs/>
          <w:sz w:val="18"/>
          <w:szCs w:val="18"/>
        </w:rPr>
        <w:t>examen</w:t>
      </w:r>
      <w:r w:rsidRPr="002B5D5B">
        <w:rPr>
          <w:rFonts w:ascii="Century Gothic" w:hAnsi="Century Gothic" w:cs="Tahoma"/>
          <w:bCs/>
          <w:sz w:val="18"/>
          <w:szCs w:val="18"/>
        </w:rPr>
        <w:t>.</w:t>
      </w:r>
    </w:p>
    <w:p w14:paraId="584BFBA5" w14:textId="77777777" w:rsidR="00D62A08" w:rsidRPr="002B5D5B" w:rsidRDefault="00D62A08" w:rsidP="00D62A0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>Recuerde que la deshonestidad académica es considerada una falta grave.</w:t>
      </w:r>
    </w:p>
    <w:p w14:paraId="7601D835" w14:textId="77777777" w:rsidR="00D62A08" w:rsidRPr="002B5D5B" w:rsidRDefault="00D62A08" w:rsidP="00D62A0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>No se admiten tachones, borrones ni enmendaduras</w:t>
      </w:r>
      <w:r>
        <w:rPr>
          <w:rFonts w:ascii="Century Gothic" w:hAnsi="Century Gothic" w:cs="Tahoma"/>
          <w:bCs/>
          <w:sz w:val="18"/>
          <w:szCs w:val="18"/>
        </w:rPr>
        <w:t>.</w:t>
      </w:r>
    </w:p>
    <w:p w14:paraId="3FD05F57" w14:textId="77777777" w:rsidR="00D62A08" w:rsidRPr="002B5D5B" w:rsidRDefault="00D62A08" w:rsidP="00D62A08">
      <w:pPr>
        <w:pStyle w:val="Prrafodelista"/>
        <w:numPr>
          <w:ilvl w:val="0"/>
          <w:numId w:val="1"/>
        </w:numPr>
        <w:jc w:val="both"/>
        <w:rPr>
          <w:rFonts w:ascii="Century Gothic" w:hAnsi="Century Gothic" w:cs="Tahoma"/>
          <w:bCs/>
          <w:color w:val="000000"/>
          <w:sz w:val="18"/>
          <w:szCs w:val="18"/>
          <w14:textFill>
            <w14:solidFill>
              <w14:srgbClr w14:val="000000">
                <w14:alpha w14:val="37000"/>
              </w14:srgbClr>
            </w14:solidFill>
          </w14:textFill>
        </w:rPr>
      </w:pPr>
      <w:r w:rsidRPr="002B5D5B">
        <w:rPr>
          <w:rFonts w:ascii="Century Gothic" w:hAnsi="Century Gothic" w:cs="Tahoma"/>
          <w:bCs/>
          <w:sz w:val="18"/>
          <w:szCs w:val="18"/>
        </w:rPr>
        <w:t>¡Muchísimos éxitos en esta actividad!!!</w:t>
      </w:r>
    </w:p>
    <w:p w14:paraId="37E670A3" w14:textId="77777777" w:rsidR="00D62A08" w:rsidRPr="00CA7ECE" w:rsidRDefault="00D62A08" w:rsidP="00D62A08">
      <w:pPr>
        <w:pStyle w:val="Prrafodelista"/>
        <w:pBdr>
          <w:bottom w:val="single" w:sz="12" w:space="1" w:color="auto"/>
        </w:pBdr>
        <w:jc w:val="both"/>
        <w:rPr>
          <w:rFonts w:ascii="Century Gothic" w:hAnsi="Century Gothic" w:cs="Tahoma"/>
          <w:bCs/>
          <w:color w:val="000000"/>
          <w:sz w:val="24"/>
          <w:szCs w:val="24"/>
          <w14:textFill>
            <w14:solidFill>
              <w14:srgbClr w14:val="000000">
                <w14:alpha w14:val="37000"/>
              </w14:srgbClr>
            </w14:solidFill>
          </w14:textFill>
        </w:rPr>
      </w:pPr>
    </w:p>
    <w:p w14:paraId="1E7BE380" w14:textId="4CB7D8B5" w:rsidR="00D62A08" w:rsidRPr="00E57D39" w:rsidRDefault="00D62A08" w:rsidP="00D62A08">
      <w:pPr>
        <w:rPr>
          <w:rFonts w:cstheme="minorHAnsi"/>
          <w:bCs/>
          <w:color w:val="2524F0"/>
        </w:rPr>
      </w:pPr>
      <w:r w:rsidRPr="00CC7E09">
        <w:rPr>
          <w:rFonts w:ascii="Century Gothic" w:hAnsi="Century Gothic" w:cs="Tahoma"/>
          <w:b/>
        </w:rPr>
        <w:t>1.</w:t>
      </w:r>
      <w:r w:rsidR="000C376E" w:rsidRPr="00CC7E09">
        <w:rPr>
          <w:rFonts w:ascii="Century Gothic" w:hAnsi="Century Gothic" w:cs="Tahoma"/>
          <w:b/>
        </w:rPr>
        <w:t xml:space="preserve">- </w:t>
      </w:r>
      <w:r w:rsidR="000C376E" w:rsidRPr="000C376E">
        <w:rPr>
          <w:rFonts w:cstheme="minorHAnsi"/>
          <w:bCs/>
          <w:color w:val="000000" w:themeColor="text1"/>
        </w:rPr>
        <w:t>Describa</w:t>
      </w:r>
      <w:r w:rsidR="000C376E" w:rsidRPr="008F121C">
        <w:rPr>
          <w:rFonts w:cstheme="minorHAnsi"/>
          <w:bCs/>
          <w:color w:val="000000" w:themeColor="text1"/>
        </w:rPr>
        <w:t xml:space="preserve"> </w:t>
      </w:r>
      <w:r w:rsidR="000C376E">
        <w:rPr>
          <w:rFonts w:cstheme="minorHAnsi"/>
          <w:bCs/>
          <w:color w:val="000000" w:themeColor="text1"/>
        </w:rPr>
        <w:t>las clases de matrices que usted conoce</w:t>
      </w:r>
      <w:r w:rsidRPr="008F121C">
        <w:rPr>
          <w:rFonts w:cstheme="minorHAnsi"/>
          <w:bCs/>
          <w:color w:val="000000" w:themeColor="text1"/>
        </w:rPr>
        <w:t xml:space="preserve"> </w:t>
      </w:r>
      <w:r>
        <w:rPr>
          <w:rFonts w:cstheme="minorHAnsi"/>
          <w:bCs/>
          <w:color w:val="000000" w:themeColor="text1"/>
        </w:rPr>
        <w:t xml:space="preserve"> </w:t>
      </w:r>
      <w:r>
        <w:rPr>
          <w:rFonts w:ascii="Century Gothic" w:hAnsi="Century Gothic" w:cs="Tahoma"/>
          <w:b/>
        </w:rPr>
        <w:t xml:space="preserve">                          </w:t>
      </w:r>
      <w:r w:rsidRPr="00E57D39">
        <w:rPr>
          <w:rFonts w:cstheme="minorHAnsi"/>
          <w:bCs/>
        </w:rPr>
        <w:t>(2 puntos)</w:t>
      </w:r>
    </w:p>
    <w:p w14:paraId="11D36784" w14:textId="77777777" w:rsidR="00D62A08" w:rsidRDefault="00D62A08" w:rsidP="00D62A08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36E766" w14:textId="77777777" w:rsidR="00D62A08" w:rsidRDefault="00D62A08" w:rsidP="00D62A08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335839F4" w14:textId="77777777" w:rsidR="00D62A08" w:rsidRDefault="00D62A08" w:rsidP="00D62A08">
      <w:pPr>
        <w:rPr>
          <w:rFonts w:ascii="Century Gothic" w:hAnsi="Century Gothic" w:cs="Tahoma"/>
          <w:b/>
          <w:color w:val="2524F0"/>
        </w:rPr>
      </w:pPr>
    </w:p>
    <w:p w14:paraId="5AB40FE5" w14:textId="523C3F06" w:rsidR="00D62A08" w:rsidRPr="00E57D39" w:rsidRDefault="00D62A08" w:rsidP="00D62A08">
      <w:pPr>
        <w:rPr>
          <w:rFonts w:cstheme="minorHAnsi"/>
          <w:bCs/>
        </w:rPr>
      </w:pPr>
      <w:r w:rsidRPr="00CC7E09">
        <w:rPr>
          <w:rFonts w:ascii="Century Gothic" w:hAnsi="Century Gothic" w:cs="Tahoma"/>
          <w:b/>
        </w:rPr>
        <w:t xml:space="preserve">2.- </w:t>
      </w:r>
      <w:r w:rsidR="000C376E">
        <w:rPr>
          <w:rFonts w:cstheme="minorHAnsi"/>
          <w:bCs/>
          <w:color w:val="000000" w:themeColor="text1"/>
        </w:rPr>
        <w:t xml:space="preserve">Describa las operaciones que usted realiza con las matrices </w:t>
      </w:r>
      <w:r>
        <w:rPr>
          <w:rFonts w:cstheme="minorHAnsi"/>
          <w:bCs/>
          <w:color w:val="000000" w:themeColor="text1"/>
        </w:rPr>
        <w:t xml:space="preserve">                (</w:t>
      </w:r>
      <w:r w:rsidRPr="00E57D39">
        <w:rPr>
          <w:rFonts w:cstheme="minorHAnsi"/>
          <w:bCs/>
        </w:rPr>
        <w:t>2 puntos)</w:t>
      </w:r>
    </w:p>
    <w:p w14:paraId="530E0A30" w14:textId="77777777" w:rsidR="00D62A08" w:rsidRPr="008A6C01" w:rsidRDefault="00D62A08" w:rsidP="00D62A08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CA9C6D3" w14:textId="77777777" w:rsidR="00D62A08" w:rsidRDefault="00D62A08" w:rsidP="00D62A08">
      <w:pPr>
        <w:rPr>
          <w:rFonts w:ascii="Century Gothic" w:hAnsi="Century Gothic" w:cs="Tahoma"/>
          <w:b/>
          <w:color w:val="2524F0"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</w:t>
      </w:r>
    </w:p>
    <w:p w14:paraId="783D825D" w14:textId="77777777" w:rsidR="00D62A08" w:rsidRDefault="00D62A08" w:rsidP="00D62A08">
      <w:pPr>
        <w:rPr>
          <w:rFonts w:ascii="Century Gothic" w:hAnsi="Century Gothic" w:cs="Tahoma"/>
          <w:b/>
          <w:color w:val="2524F0"/>
        </w:rPr>
      </w:pPr>
    </w:p>
    <w:p w14:paraId="6ABF1155" w14:textId="77777777" w:rsidR="00D62A08" w:rsidRDefault="00D62A08" w:rsidP="00D62A08">
      <w:pPr>
        <w:rPr>
          <w:rFonts w:ascii="Century Gothic" w:hAnsi="Century Gothic" w:cs="Tahoma"/>
          <w:b/>
          <w:color w:val="2524F0"/>
        </w:rPr>
      </w:pPr>
    </w:p>
    <w:p w14:paraId="3F08EB48" w14:textId="773860FB" w:rsidR="00D62A08" w:rsidRPr="00E57D39" w:rsidRDefault="00D62A08" w:rsidP="00D62A08">
      <w:pPr>
        <w:rPr>
          <w:rFonts w:cstheme="minorHAnsi"/>
          <w:bCs/>
        </w:rPr>
      </w:pPr>
      <w:r>
        <w:rPr>
          <w:rFonts w:ascii="Century Gothic" w:hAnsi="Century Gothic" w:cs="Tahoma"/>
          <w:b/>
        </w:rPr>
        <w:lastRenderedPageBreak/>
        <w:t>3</w:t>
      </w:r>
      <w:r w:rsidRPr="00E95168">
        <w:rPr>
          <w:rFonts w:ascii="Century Gothic" w:hAnsi="Century Gothic" w:cs="Tahoma"/>
          <w:b/>
        </w:rPr>
        <w:t xml:space="preserve">.- </w:t>
      </w:r>
      <w:r w:rsidR="00B86C5D" w:rsidRPr="00FC6A81">
        <w:rPr>
          <w:rFonts w:cstheme="minorHAnsi"/>
          <w:bCs/>
          <w:color w:val="000000" w:themeColor="text1"/>
        </w:rPr>
        <w:t>¿</w:t>
      </w:r>
      <w:r w:rsidR="00B86C5D">
        <w:rPr>
          <w:rFonts w:cstheme="minorHAnsi"/>
          <w:bCs/>
          <w:color w:val="000000" w:themeColor="text1"/>
        </w:rPr>
        <w:t xml:space="preserve">Del proyecto interdisciplinario 4 comente lo importante que le pareció el desarrollarlo?                                                                                              </w:t>
      </w:r>
      <w:r>
        <w:rPr>
          <w:rFonts w:ascii="Century Gothic" w:hAnsi="Century Gothic" w:cs="Tahoma"/>
          <w:b/>
        </w:rPr>
        <w:t xml:space="preserve">  </w:t>
      </w:r>
      <w:r w:rsidR="006B2FEE">
        <w:rPr>
          <w:rFonts w:ascii="Century Gothic" w:hAnsi="Century Gothic" w:cs="Tahoma"/>
          <w:b/>
        </w:rPr>
        <w:t xml:space="preserve">    </w:t>
      </w:r>
      <w:r>
        <w:rPr>
          <w:rFonts w:ascii="Century Gothic" w:hAnsi="Century Gothic" w:cs="Tahoma"/>
          <w:b/>
        </w:rPr>
        <w:t xml:space="preserve">         </w:t>
      </w:r>
      <w:r w:rsidRPr="00E57D39">
        <w:rPr>
          <w:rFonts w:cstheme="minorHAnsi"/>
          <w:bCs/>
        </w:rPr>
        <w:t>(2 puntos)</w:t>
      </w:r>
    </w:p>
    <w:p w14:paraId="5436F73B" w14:textId="77777777" w:rsidR="00D62A08" w:rsidRPr="00E95168" w:rsidRDefault="00D62A08" w:rsidP="00D62A08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B7769D" w14:textId="77777777" w:rsidR="00D62A08" w:rsidRDefault="00D62A08" w:rsidP="00D62A08">
      <w:pPr>
        <w:rPr>
          <w:rFonts w:ascii="Century Gothic" w:hAnsi="Century Gothic" w:cs="Tahoma"/>
          <w:b/>
          <w:color w:val="2524F0"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284E3942" w14:textId="6234F250" w:rsidR="00D62A08" w:rsidRDefault="00D62A08" w:rsidP="00D62A08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4</w:t>
      </w:r>
      <w:r w:rsidRPr="00E95168">
        <w:rPr>
          <w:rFonts w:ascii="Century Gothic" w:hAnsi="Century Gothic" w:cs="Tahoma"/>
          <w:b/>
        </w:rPr>
        <w:t xml:space="preserve">.- </w:t>
      </w:r>
      <w:r w:rsidRPr="00FC6A81">
        <w:rPr>
          <w:rFonts w:cstheme="minorHAnsi"/>
          <w:bCs/>
          <w:color w:val="000000" w:themeColor="text1"/>
        </w:rPr>
        <w:t>¿</w:t>
      </w:r>
      <w:r w:rsidR="006B2FEE">
        <w:rPr>
          <w:rFonts w:cstheme="minorHAnsi"/>
          <w:bCs/>
          <w:color w:val="000000" w:themeColor="text1"/>
        </w:rPr>
        <w:t>Qué aprendió al desarrollar el proyecto STEAM</w:t>
      </w:r>
      <w:r>
        <w:rPr>
          <w:rFonts w:cstheme="minorHAnsi"/>
          <w:bCs/>
          <w:color w:val="000000" w:themeColor="text1"/>
        </w:rPr>
        <w:t xml:space="preserve">?                                           </w:t>
      </w:r>
      <w:r>
        <w:rPr>
          <w:rFonts w:ascii="Century Gothic" w:hAnsi="Century Gothic" w:cs="Tahoma"/>
          <w:b/>
        </w:rPr>
        <w:t xml:space="preserve"> </w:t>
      </w:r>
      <w:r w:rsidRPr="0074557A">
        <w:rPr>
          <w:rFonts w:cstheme="minorHAnsi"/>
          <w:bCs/>
        </w:rPr>
        <w:t>(2 puntos)</w:t>
      </w:r>
    </w:p>
    <w:p w14:paraId="3A2E44F3" w14:textId="77777777" w:rsidR="00D62A08" w:rsidRDefault="00D62A08" w:rsidP="00D62A08">
      <w:pPr>
        <w:rPr>
          <w:rFonts w:ascii="Century Gothic" w:hAnsi="Century Gothic" w:cs="Tahoma"/>
          <w:b/>
          <w:color w:val="2524F0"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17F6C5" w14:textId="77777777" w:rsidR="00D62A08" w:rsidRDefault="00D62A08" w:rsidP="00D62A08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</w:t>
      </w:r>
    </w:p>
    <w:p w14:paraId="5E62AAE6" w14:textId="77777777" w:rsidR="00D62A08" w:rsidRDefault="00D62A08" w:rsidP="00D62A08">
      <w:pPr>
        <w:rPr>
          <w:rFonts w:ascii="Century Gothic" w:hAnsi="Century Gothic" w:cs="Tahoma"/>
          <w:b/>
        </w:rPr>
      </w:pPr>
    </w:p>
    <w:p w14:paraId="7758956D" w14:textId="7B5BE777" w:rsidR="00B815B5" w:rsidRPr="00B815B5" w:rsidRDefault="00D62A08" w:rsidP="00B815B5">
      <w:pPr>
        <w:rPr>
          <w:rFonts w:cstheme="minorHAnsi"/>
          <w:bCs/>
        </w:rPr>
      </w:pPr>
      <w:r>
        <w:rPr>
          <w:rFonts w:ascii="Century Gothic" w:hAnsi="Century Gothic" w:cs="Tahoma"/>
          <w:b/>
        </w:rPr>
        <w:t xml:space="preserve">5.- </w:t>
      </w:r>
      <w:r w:rsidR="00B815B5" w:rsidRPr="00B815B5">
        <w:rPr>
          <w:rFonts w:cstheme="minorHAnsi"/>
          <w:bCs/>
        </w:rPr>
        <w:t xml:space="preserve">¿Cómo </w:t>
      </w:r>
      <w:r w:rsidR="00B531A3">
        <w:rPr>
          <w:rFonts w:cstheme="minorHAnsi"/>
          <w:bCs/>
        </w:rPr>
        <w:t>se</w:t>
      </w:r>
      <w:r w:rsidR="00B815B5" w:rsidRPr="00B815B5">
        <w:rPr>
          <w:rFonts w:cstheme="minorHAnsi"/>
          <w:bCs/>
        </w:rPr>
        <w:t xml:space="preserve"> siente en esta nueva etapa escolar (clases presenciales) frente al COVID? (2 puntos)</w:t>
      </w:r>
    </w:p>
    <w:p w14:paraId="1C697741" w14:textId="2D8CE2F1" w:rsidR="00B815B5" w:rsidRPr="00B815B5" w:rsidRDefault="00B815B5" w:rsidP="00B815B5">
      <w:pPr>
        <w:rPr>
          <w:rFonts w:cstheme="minorHAnsi"/>
          <w:bCs/>
        </w:rPr>
      </w:pPr>
      <w:r w:rsidRPr="00B815B5">
        <w:rPr>
          <w:rFonts w:cstheme="minorHAnsi"/>
          <w:bCs/>
        </w:rPr>
        <w:t>Argument</w:t>
      </w:r>
      <w:r>
        <w:rPr>
          <w:rFonts w:cstheme="minorHAnsi"/>
          <w:bCs/>
        </w:rPr>
        <w:t>e</w:t>
      </w:r>
      <w:r w:rsidRPr="00B815B5">
        <w:rPr>
          <w:rFonts w:cstheme="minorHAnsi"/>
          <w:bCs/>
        </w:rPr>
        <w:t xml:space="preserve"> </w:t>
      </w:r>
      <w:r>
        <w:rPr>
          <w:rFonts w:cstheme="minorHAnsi"/>
          <w:bCs/>
        </w:rPr>
        <w:t>s</w:t>
      </w:r>
      <w:r w:rsidRPr="00B815B5">
        <w:rPr>
          <w:rFonts w:cstheme="minorHAnsi"/>
          <w:bCs/>
        </w:rPr>
        <w:t>u respuesta:</w:t>
      </w:r>
    </w:p>
    <w:p w14:paraId="202ACC8D" w14:textId="77777777" w:rsidR="00D62A08" w:rsidRDefault="00D62A08" w:rsidP="00D62A08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F5FC77" w14:textId="1C640018" w:rsidR="00D62A08" w:rsidRDefault="00D62A08" w:rsidP="00D62A08">
      <w:pPr>
        <w:rPr>
          <w:rFonts w:ascii="Century Gothic" w:hAnsi="Century Gothic" w:cs="Tahoma"/>
          <w:b/>
        </w:rPr>
      </w:pPr>
      <w:r w:rsidRPr="00E95168">
        <w:rPr>
          <w:rFonts w:ascii="Century Gothic" w:hAnsi="Century Gothic" w:cs="Tahoma"/>
          <w:b/>
        </w:rPr>
        <w:t>__________________________________________________________________________________________________________________________________________________</w:t>
      </w:r>
    </w:p>
    <w:p w14:paraId="0BE32066" w14:textId="77777777" w:rsidR="00D62A08" w:rsidRDefault="00D62A08" w:rsidP="00D62A08">
      <w:pPr>
        <w:pStyle w:val="Prrafodelista"/>
        <w:rPr>
          <w:rFonts w:ascii="Century Gothic" w:hAnsi="Century Gothic" w:cs="Tahoma"/>
          <w:b/>
          <w:color w:val="2524F0"/>
        </w:rPr>
      </w:pP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410"/>
        <w:gridCol w:w="2693"/>
        <w:gridCol w:w="3544"/>
      </w:tblGrid>
      <w:tr w:rsidR="00D62A08" w14:paraId="230914FA" w14:textId="77777777" w:rsidTr="003B1284">
        <w:tc>
          <w:tcPr>
            <w:tcW w:w="2410" w:type="dxa"/>
          </w:tcPr>
          <w:p w14:paraId="235EA141" w14:textId="77777777" w:rsidR="00D62A08" w:rsidRPr="001F4C5C" w:rsidRDefault="00D62A08" w:rsidP="00385BF2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Elaborado por: MSc.Iván MInda</w:t>
            </w:r>
          </w:p>
          <w:p w14:paraId="005CF6EF" w14:textId="77777777" w:rsidR="00D62A08" w:rsidRPr="001F4C5C" w:rsidRDefault="00D62A08" w:rsidP="00385BF2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Docente</w:t>
            </w:r>
          </w:p>
        </w:tc>
        <w:tc>
          <w:tcPr>
            <w:tcW w:w="2693" w:type="dxa"/>
          </w:tcPr>
          <w:p w14:paraId="0979EAC5" w14:textId="1BCE03E4" w:rsidR="00D62A08" w:rsidRPr="001F4C5C" w:rsidRDefault="003B1284" w:rsidP="003B1284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 </w:t>
            </w:r>
            <w:r w:rsidR="00D62A08" w:rsidRPr="001F4C5C">
              <w:rPr>
                <w:rFonts w:cstheme="minorHAnsi"/>
                <w:b/>
                <w:sz w:val="20"/>
                <w:szCs w:val="20"/>
              </w:rPr>
              <w:t xml:space="preserve">Revisado </w:t>
            </w:r>
            <w:r>
              <w:rPr>
                <w:rFonts w:cstheme="minorHAnsi"/>
                <w:b/>
                <w:sz w:val="20"/>
                <w:szCs w:val="20"/>
              </w:rPr>
              <w:t>p</w:t>
            </w:r>
            <w:r w:rsidR="00D62A08" w:rsidRPr="001F4C5C">
              <w:rPr>
                <w:rFonts w:cstheme="minorHAnsi"/>
                <w:b/>
                <w:sz w:val="20"/>
                <w:szCs w:val="20"/>
              </w:rPr>
              <w:t>or:Lcdo.Washington Herrera</w:t>
            </w:r>
          </w:p>
          <w:p w14:paraId="25304709" w14:textId="77777777" w:rsidR="00D62A08" w:rsidRPr="001F4C5C" w:rsidRDefault="00D62A08" w:rsidP="00385BF2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Jefe de Área</w:t>
            </w:r>
          </w:p>
        </w:tc>
        <w:tc>
          <w:tcPr>
            <w:tcW w:w="3544" w:type="dxa"/>
          </w:tcPr>
          <w:p w14:paraId="4821E05A" w14:textId="77777777" w:rsidR="00D62A08" w:rsidRPr="001F4C5C" w:rsidRDefault="00D62A08" w:rsidP="00385BF2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Aprobado por:MSc. Freddy Vallejos</w:t>
            </w:r>
          </w:p>
          <w:p w14:paraId="56A8C136" w14:textId="77777777" w:rsidR="00D62A08" w:rsidRPr="001F4C5C" w:rsidRDefault="00D62A08" w:rsidP="00385BF2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Vicerrectorado</w:t>
            </w:r>
          </w:p>
        </w:tc>
      </w:tr>
      <w:tr w:rsidR="00D62A08" w14:paraId="5F044719" w14:textId="77777777" w:rsidTr="003B1284">
        <w:tc>
          <w:tcPr>
            <w:tcW w:w="2410" w:type="dxa"/>
          </w:tcPr>
          <w:p w14:paraId="2E7684ED" w14:textId="77777777" w:rsidR="00D62A08" w:rsidRPr="001F4C5C" w:rsidRDefault="00D62A08" w:rsidP="00385BF2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Firma:</w:t>
            </w:r>
          </w:p>
        </w:tc>
        <w:tc>
          <w:tcPr>
            <w:tcW w:w="2693" w:type="dxa"/>
          </w:tcPr>
          <w:p w14:paraId="13D6443A" w14:textId="77777777" w:rsidR="00D62A08" w:rsidRPr="001F4C5C" w:rsidRDefault="00D62A08" w:rsidP="00385BF2">
            <w:pPr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Firma:</w:t>
            </w:r>
          </w:p>
          <w:p w14:paraId="1E042D87" w14:textId="77777777" w:rsidR="00D62A08" w:rsidRPr="001F4C5C" w:rsidRDefault="00D62A08" w:rsidP="00385BF2">
            <w:pPr>
              <w:rPr>
                <w:rFonts w:cstheme="minorHAnsi"/>
                <w:b/>
                <w:sz w:val="20"/>
                <w:szCs w:val="20"/>
              </w:rPr>
            </w:pPr>
          </w:p>
          <w:p w14:paraId="21536052" w14:textId="77777777" w:rsidR="00D62A08" w:rsidRPr="001F4C5C" w:rsidRDefault="00D62A08" w:rsidP="00385BF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16A3002F" w14:textId="77777777" w:rsidR="00D62A08" w:rsidRPr="001F4C5C" w:rsidRDefault="00D62A08" w:rsidP="00385BF2">
            <w:pPr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Firma:</w:t>
            </w:r>
          </w:p>
          <w:p w14:paraId="064ACF1D" w14:textId="77777777" w:rsidR="00D62A08" w:rsidRPr="001F4C5C" w:rsidRDefault="00D62A08" w:rsidP="00385BF2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EF83C4F" w14:textId="77777777" w:rsidR="00D62A08" w:rsidRPr="001F4C5C" w:rsidRDefault="00D62A08" w:rsidP="00385BF2">
            <w:pPr>
              <w:rPr>
                <w:rFonts w:cstheme="minorHAnsi"/>
                <w:b/>
                <w:sz w:val="20"/>
                <w:szCs w:val="20"/>
              </w:rPr>
            </w:pPr>
          </w:p>
          <w:p w14:paraId="142EAC6C" w14:textId="77777777" w:rsidR="00D62A08" w:rsidRPr="001F4C5C" w:rsidRDefault="00D62A08" w:rsidP="00385BF2">
            <w:pPr>
              <w:rPr>
                <w:rFonts w:cstheme="minorHAnsi"/>
                <w:b/>
                <w:sz w:val="20"/>
                <w:szCs w:val="20"/>
              </w:rPr>
            </w:pPr>
          </w:p>
          <w:p w14:paraId="5D995950" w14:textId="77777777" w:rsidR="00D62A08" w:rsidRPr="001F4C5C" w:rsidRDefault="00D62A08" w:rsidP="00385BF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2A08" w14:paraId="5ED77A3B" w14:textId="77777777" w:rsidTr="003B1284">
        <w:tc>
          <w:tcPr>
            <w:tcW w:w="2410" w:type="dxa"/>
          </w:tcPr>
          <w:p w14:paraId="42287FA5" w14:textId="440B0C22" w:rsidR="00D62A08" w:rsidRPr="001F4C5C" w:rsidRDefault="00D62A08" w:rsidP="00385BF2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Fecha:</w:t>
            </w:r>
            <w:r w:rsidR="00011D26">
              <w:rPr>
                <w:rFonts w:cstheme="minorHAnsi"/>
                <w:b/>
                <w:sz w:val="20"/>
                <w:szCs w:val="20"/>
              </w:rPr>
              <w:t>2022-06-08</w:t>
            </w:r>
          </w:p>
        </w:tc>
        <w:tc>
          <w:tcPr>
            <w:tcW w:w="2693" w:type="dxa"/>
          </w:tcPr>
          <w:p w14:paraId="26B5B68F" w14:textId="0344AD2E" w:rsidR="00D62A08" w:rsidRPr="001F4C5C" w:rsidRDefault="00D62A08" w:rsidP="00385BF2">
            <w:pPr>
              <w:rPr>
                <w:rFonts w:cstheme="minorHAnsi"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Fecha:</w:t>
            </w:r>
            <w:r w:rsidR="00011D26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11D26">
              <w:rPr>
                <w:rFonts w:cstheme="minorHAnsi"/>
                <w:b/>
                <w:sz w:val="20"/>
                <w:szCs w:val="20"/>
              </w:rPr>
              <w:t>2022-06-08</w:t>
            </w:r>
          </w:p>
        </w:tc>
        <w:tc>
          <w:tcPr>
            <w:tcW w:w="3544" w:type="dxa"/>
          </w:tcPr>
          <w:p w14:paraId="242948B8" w14:textId="601B6395" w:rsidR="00D62A08" w:rsidRPr="001F4C5C" w:rsidRDefault="00D62A08" w:rsidP="00385BF2">
            <w:pPr>
              <w:rPr>
                <w:rFonts w:cstheme="minorHAnsi"/>
                <w:sz w:val="20"/>
                <w:szCs w:val="20"/>
              </w:rPr>
            </w:pPr>
            <w:r w:rsidRPr="001F4C5C">
              <w:rPr>
                <w:rFonts w:cstheme="minorHAnsi"/>
                <w:b/>
                <w:sz w:val="20"/>
                <w:szCs w:val="20"/>
              </w:rPr>
              <w:t>Fecha:</w:t>
            </w:r>
            <w:r w:rsidR="00011D26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11D26">
              <w:rPr>
                <w:rFonts w:cstheme="minorHAnsi"/>
                <w:b/>
                <w:sz w:val="20"/>
                <w:szCs w:val="20"/>
              </w:rPr>
              <w:t>2022-06-08</w:t>
            </w:r>
            <w:r w:rsidR="00011D26">
              <w:rPr>
                <w:rFonts w:cstheme="minorHAnsi"/>
                <w:b/>
                <w:sz w:val="20"/>
                <w:szCs w:val="20"/>
              </w:rPr>
              <w:t xml:space="preserve">  </w:t>
            </w:r>
          </w:p>
        </w:tc>
      </w:tr>
    </w:tbl>
    <w:p w14:paraId="0B791CE7" w14:textId="77777777" w:rsidR="00D62A08" w:rsidRPr="00631422" w:rsidRDefault="00D62A08" w:rsidP="00D62A08">
      <w:pPr>
        <w:rPr>
          <w:rFonts w:ascii="Century Gothic" w:hAnsi="Century Gothic" w:cs="Tahoma"/>
          <w:b/>
          <w:color w:val="2524F0"/>
        </w:rPr>
      </w:pPr>
    </w:p>
    <w:p w14:paraId="071119DF" w14:textId="77777777" w:rsidR="00523A5F" w:rsidRDefault="00523A5F"/>
    <w:sectPr w:rsidR="00523A5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624B" w14:textId="77777777" w:rsidR="00A66FC9" w:rsidRDefault="00A66FC9" w:rsidP="00D62A08">
      <w:r>
        <w:separator/>
      </w:r>
    </w:p>
  </w:endnote>
  <w:endnote w:type="continuationSeparator" w:id="0">
    <w:p w14:paraId="679EB959" w14:textId="77777777" w:rsidR="00A66FC9" w:rsidRDefault="00A66FC9" w:rsidP="00D6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 Chancery">
    <w:altName w:val="Courier New"/>
    <w:charset w:val="B1"/>
    <w:family w:val="script"/>
    <w:pitch w:val="variable"/>
    <w:sig w:usb0="00000000" w:usb1="00000003" w:usb2="00000000" w:usb3="00000000" w:csb0="000001F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934C" w14:textId="77777777" w:rsidR="00A66FC9" w:rsidRDefault="00A66FC9" w:rsidP="00D62A08">
      <w:r>
        <w:separator/>
      </w:r>
    </w:p>
  </w:footnote>
  <w:footnote w:type="continuationSeparator" w:id="0">
    <w:p w14:paraId="6DE9BD7E" w14:textId="77777777" w:rsidR="00A66FC9" w:rsidRDefault="00A66FC9" w:rsidP="00D62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C6E4" w14:textId="77777777" w:rsidR="00E95168" w:rsidRDefault="00933A84" w:rsidP="00E95168">
    <w:pPr>
      <w:tabs>
        <w:tab w:val="center" w:pos="4252"/>
        <w:tab w:val="right" w:pos="8504"/>
      </w:tabs>
      <w:spacing w:line="0" w:lineRule="atLeast"/>
    </w:pPr>
    <w:r w:rsidRPr="00CE18C7">
      <w:rPr>
        <w:noProof/>
        <w:sz w:val="20"/>
        <w:szCs w:val="20"/>
        <w:lang w:eastAsia="es-EC"/>
      </w:rPr>
      <w:drawing>
        <wp:anchor distT="0" distB="0" distL="114300" distR="114300" simplePos="0" relativeHeight="251661312" behindDoc="0" locked="0" layoutInCell="1" allowOverlap="1" wp14:anchorId="6EBC9C78" wp14:editId="54CB882D">
          <wp:simplePos x="0" y="0"/>
          <wp:positionH relativeFrom="column">
            <wp:posOffset>-986790</wp:posOffset>
          </wp:positionH>
          <wp:positionV relativeFrom="paragraph">
            <wp:posOffset>-143510</wp:posOffset>
          </wp:positionV>
          <wp:extent cx="1496695" cy="971550"/>
          <wp:effectExtent l="0" t="0" r="0" b="0"/>
          <wp:wrapSquare wrapText="bothSides"/>
          <wp:docPr id="5" name="0 Imagen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0 Imagen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809"/>
                  <a:stretch/>
                </pic:blipFill>
                <pic:spPr bwMode="auto">
                  <a:xfrm>
                    <a:off x="0" y="0"/>
                    <a:ext cx="149669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18C7">
      <w:rPr>
        <w:noProof/>
        <w:sz w:val="20"/>
        <w:szCs w:val="20"/>
        <w:lang w:eastAsia="es-EC"/>
      </w:rPr>
      <w:drawing>
        <wp:anchor distT="0" distB="0" distL="114300" distR="114300" simplePos="0" relativeHeight="251662336" behindDoc="1" locked="0" layoutInCell="1" allowOverlap="1" wp14:anchorId="1F34056F" wp14:editId="29C13A0F">
          <wp:simplePos x="0" y="0"/>
          <wp:positionH relativeFrom="page">
            <wp:align>right</wp:align>
          </wp:positionH>
          <wp:positionV relativeFrom="paragraph">
            <wp:posOffset>-88265</wp:posOffset>
          </wp:positionV>
          <wp:extent cx="1152120" cy="762671"/>
          <wp:effectExtent l="0" t="0" r="0" b="0"/>
          <wp:wrapNone/>
          <wp:docPr id="6" name="Imagen 6" descr="Imagen que contiene cuarto, señal, alimentos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magen que contiene cuarto, señal, alimentos, dibuj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120" cy="7626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18C7">
      <w:rPr>
        <w:noProof/>
        <w:sz w:val="20"/>
        <w:szCs w:val="20"/>
        <w:lang w:eastAsia="es-EC"/>
      </w:rPr>
      <w:drawing>
        <wp:anchor distT="0" distB="0" distL="114300" distR="114300" simplePos="0" relativeHeight="251660288" behindDoc="1" locked="0" layoutInCell="1" allowOverlap="1" wp14:anchorId="74DD16E8" wp14:editId="60C4AABB">
          <wp:simplePos x="0" y="0"/>
          <wp:positionH relativeFrom="column">
            <wp:posOffset>8014900</wp:posOffset>
          </wp:positionH>
          <wp:positionV relativeFrom="paragraph">
            <wp:posOffset>-57150</wp:posOffset>
          </wp:positionV>
          <wp:extent cx="1295400" cy="857518"/>
          <wp:effectExtent l="0" t="0" r="0" b="6350"/>
          <wp:wrapNone/>
          <wp:docPr id="4" name="Imagen 4" descr="Imagen que contiene cuarto, señal, alimentos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magen que contiene cuarto, señal, alimentos, dibuj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8575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                         </w:t>
    </w:r>
  </w:p>
  <w:p w14:paraId="0666CEC8" w14:textId="77777777" w:rsidR="00E95168" w:rsidRPr="00CE18C7" w:rsidRDefault="00933A84" w:rsidP="00E95168">
    <w:pPr>
      <w:tabs>
        <w:tab w:val="center" w:pos="4252"/>
        <w:tab w:val="right" w:pos="8504"/>
      </w:tabs>
      <w:spacing w:line="0" w:lineRule="atLeast"/>
      <w:rPr>
        <w:rFonts w:ascii="Tahoma" w:eastAsia="Calibri" w:hAnsi="Tahoma" w:cs="Tahoma"/>
        <w:b/>
        <w:bCs/>
        <w:sz w:val="20"/>
        <w:szCs w:val="20"/>
      </w:rPr>
    </w:pPr>
    <w:r>
      <w:rPr>
        <w:b/>
        <w:bCs/>
      </w:rPr>
      <w:t xml:space="preserve">    </w:t>
    </w:r>
    <w:r w:rsidRPr="008E2FEC">
      <w:rPr>
        <w:b/>
        <w:bCs/>
      </w:rPr>
      <w:t>GAD</w:t>
    </w:r>
    <w:r>
      <w:t xml:space="preserve">. </w:t>
    </w:r>
    <w:r w:rsidRPr="00CE18C7">
      <w:rPr>
        <w:rFonts w:ascii="Tahoma" w:eastAsia="Calibri" w:hAnsi="Tahoma" w:cs="Tahoma"/>
        <w:b/>
        <w:bCs/>
        <w:sz w:val="20"/>
        <w:szCs w:val="20"/>
      </w:rPr>
      <w:t xml:space="preserve">MDMQ. UNIDAD </w:t>
    </w:r>
    <w:r>
      <w:rPr>
        <w:rFonts w:ascii="Tahoma" w:eastAsia="Calibri" w:hAnsi="Tahoma" w:cs="Tahoma"/>
        <w:b/>
        <w:bCs/>
        <w:sz w:val="20"/>
        <w:szCs w:val="20"/>
      </w:rPr>
      <w:t xml:space="preserve">  </w:t>
    </w:r>
    <w:r w:rsidRPr="00CE18C7">
      <w:rPr>
        <w:rFonts w:ascii="Tahoma" w:eastAsia="Calibri" w:hAnsi="Tahoma" w:cs="Tahoma"/>
        <w:b/>
        <w:bCs/>
        <w:sz w:val="20"/>
        <w:szCs w:val="20"/>
      </w:rPr>
      <w:t>EDUCATIVA MUNICIPAL “OSWALDO LOMBEYDA”</w:t>
    </w:r>
  </w:p>
  <w:p w14:paraId="311779BE" w14:textId="77777777" w:rsidR="00E95168" w:rsidRPr="00CE18C7" w:rsidRDefault="00933A84" w:rsidP="00E95168">
    <w:pPr>
      <w:tabs>
        <w:tab w:val="center" w:pos="4252"/>
        <w:tab w:val="right" w:pos="8504"/>
      </w:tabs>
      <w:spacing w:line="0" w:lineRule="atLeast"/>
      <w:rPr>
        <w:rFonts w:ascii="Apple Chancery" w:eastAsia="Brush Script MT" w:hAnsi="Apple Chancery" w:cs="Apple Chancery"/>
        <w:sz w:val="21"/>
        <w:szCs w:val="21"/>
      </w:rPr>
    </w:pPr>
    <w:r>
      <w:rPr>
        <w:rFonts w:ascii="Apple Chancery" w:eastAsia="Brush Script MT" w:hAnsi="Apple Chancery" w:cs="Apple Chancery"/>
        <w:sz w:val="21"/>
        <w:szCs w:val="21"/>
      </w:rPr>
      <w:t xml:space="preserve">     </w:t>
    </w:r>
    <w:r w:rsidRPr="00CE18C7">
      <w:rPr>
        <w:rFonts w:ascii="Apple Chancery" w:eastAsia="Brush Script MT" w:hAnsi="Apple Chancery" w:cs="Apple Chancery" w:hint="cs"/>
        <w:sz w:val="21"/>
        <w:szCs w:val="21"/>
      </w:rPr>
      <w:t>“Educamos con calidez para construir proyectos de vida”</w:t>
    </w:r>
  </w:p>
  <w:p w14:paraId="6CA63281" w14:textId="12D94C20" w:rsidR="00E95168" w:rsidRDefault="00933A84" w:rsidP="00E95168">
    <w:pPr>
      <w:tabs>
        <w:tab w:val="center" w:pos="4252"/>
        <w:tab w:val="right" w:pos="8504"/>
      </w:tabs>
      <w:spacing w:line="0" w:lineRule="atLeast"/>
      <w:rPr>
        <w:rFonts w:ascii="Apple Chancery" w:eastAsia="Brush Script MT" w:hAnsi="Apple Chancery" w:cs="Apple Chancery"/>
        <w:sz w:val="21"/>
        <w:szCs w:val="21"/>
      </w:rPr>
    </w:pPr>
    <w:r>
      <w:rPr>
        <w:rFonts w:ascii="Tahoma" w:eastAsia="Calibri" w:hAnsi="Tahoma" w:cs="Tahoma"/>
        <w:b/>
        <w:bCs/>
        <w:sz w:val="21"/>
        <w:szCs w:val="21"/>
      </w:rPr>
      <w:t xml:space="preserve">               EXAMEN 2DO QUIMESTRE: MATEMÁTICA</w:t>
    </w:r>
    <w:r w:rsidR="00D62A08">
      <w:rPr>
        <w:rFonts w:ascii="Tahoma" w:eastAsia="Calibri" w:hAnsi="Tahoma" w:cs="Tahoma"/>
        <w:b/>
        <w:bCs/>
        <w:sz w:val="21"/>
        <w:szCs w:val="21"/>
      </w:rPr>
      <w:t xml:space="preserve"> OPTATIVA</w:t>
    </w:r>
  </w:p>
  <w:p w14:paraId="3EEC7FD1" w14:textId="77777777" w:rsidR="00E95168" w:rsidRPr="005A2369" w:rsidRDefault="00933A84" w:rsidP="00E95168">
    <w:pPr>
      <w:tabs>
        <w:tab w:val="center" w:pos="4252"/>
        <w:tab w:val="right" w:pos="8504"/>
      </w:tabs>
      <w:spacing w:line="0" w:lineRule="atLeast"/>
      <w:jc w:val="center"/>
      <w:rPr>
        <w:rFonts w:ascii="Apple Chancery" w:eastAsia="Brush Script MT" w:hAnsi="Apple Chancery" w:cs="Apple Chancery"/>
        <w:sz w:val="21"/>
        <w:szCs w:val="21"/>
      </w:rPr>
    </w:pPr>
    <w:r w:rsidRPr="00CE18C7">
      <w:rPr>
        <w:rFonts w:ascii="Tahoma" w:eastAsia="Calibri" w:hAnsi="Tahoma" w:cs="Tahoma"/>
        <w:b/>
        <w:bCs/>
        <w:noProof/>
        <w:sz w:val="21"/>
        <w:szCs w:val="21"/>
        <w:lang w:eastAsia="es-EC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D6A9DD" wp14:editId="0D3F6CA3">
              <wp:simplePos x="0" y="0"/>
              <wp:positionH relativeFrom="column">
                <wp:posOffset>-354330</wp:posOffset>
              </wp:positionH>
              <wp:positionV relativeFrom="paragraph">
                <wp:posOffset>145415</wp:posOffset>
              </wp:positionV>
              <wp:extent cx="6317673" cy="45719"/>
              <wp:effectExtent l="0" t="12700" r="32385" b="311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7673" cy="45719"/>
                        <a:chOff x="0" y="37711"/>
                        <a:chExt cx="6359884" cy="56710"/>
                      </a:xfrm>
                    </wpg:grpSpPr>
                    <wps:wsp>
                      <wps:cNvPr id="2" name="AutoShape 6"/>
                      <wps:cNvCnPr>
                        <a:cxnSpLocks noChangeShapeType="1"/>
                      </wps:cNvCnPr>
                      <wps:spPr bwMode="auto">
                        <a:xfrm>
                          <a:off x="242445" y="37711"/>
                          <a:ext cx="5953501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>
                          <a:off x="0" y="94421"/>
                          <a:ext cx="6359884" cy="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A127D4" id="Grupo 1" o:spid="_x0000_s1026" style="position:absolute;margin-left:-27.9pt;margin-top:11.45pt;width:497.45pt;height:3.6pt;z-index:251659264;mso-width-relative:margin;mso-height-relative:margin" coordorigin=",377" coordsize="63598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2424;top:377;width:59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" strokecolor="#c00000" strokeweight="3pt">
                <v:stroke joinstyle="miter"/>
              </v:shape>
              <v:shape id="AutoShape 6" o:spid="_x0000_s1028" type="#_x0000_t32" style="position:absolute;top:944;width:635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" strokecolor="#0070c0" strokeweight="3pt">
                <v:stroke joinstyle="miter"/>
              </v:shape>
            </v:group>
          </w:pict>
        </mc:Fallback>
      </mc:AlternateContent>
    </w:r>
  </w:p>
  <w:p w14:paraId="11F03FA2" w14:textId="77777777" w:rsidR="00E95168" w:rsidRPr="00CE18C7" w:rsidRDefault="00A66FC9" w:rsidP="00E95168">
    <w:pPr>
      <w:tabs>
        <w:tab w:val="center" w:pos="4252"/>
        <w:tab w:val="right" w:pos="8504"/>
      </w:tabs>
      <w:spacing w:line="0" w:lineRule="atLeast"/>
      <w:jc w:val="center"/>
      <w:rPr>
        <w:rFonts w:ascii="Tahoma" w:eastAsia="Calibri" w:hAnsi="Tahoma" w:cs="Tahoma"/>
        <w:b/>
        <w:bCs/>
        <w:sz w:val="21"/>
        <w:szCs w:val="21"/>
      </w:rPr>
    </w:pPr>
  </w:p>
  <w:p w14:paraId="48C5E100" w14:textId="77777777" w:rsidR="00E95168" w:rsidRDefault="00A66F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05F"/>
    <w:multiLevelType w:val="hybridMultilevel"/>
    <w:tmpl w:val="67AA4344"/>
    <w:lvl w:ilvl="0" w:tplc="3A369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62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08"/>
    <w:rsid w:val="00011D26"/>
    <w:rsid w:val="000777AA"/>
    <w:rsid w:val="000C376E"/>
    <w:rsid w:val="003B1284"/>
    <w:rsid w:val="00523A5F"/>
    <w:rsid w:val="006B2FEE"/>
    <w:rsid w:val="00933A84"/>
    <w:rsid w:val="009A691F"/>
    <w:rsid w:val="00A66FC9"/>
    <w:rsid w:val="00B531A3"/>
    <w:rsid w:val="00B815B5"/>
    <w:rsid w:val="00B86C5D"/>
    <w:rsid w:val="00D27D3F"/>
    <w:rsid w:val="00D6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79A5"/>
  <w15:chartTrackingRefBased/>
  <w15:docId w15:val="{DB01C622-3515-46FB-9797-A94DC10B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08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A08"/>
    <w:rPr>
      <w:sz w:val="24"/>
      <w:szCs w:val="24"/>
    </w:rPr>
  </w:style>
  <w:style w:type="table" w:styleId="Tablaconcuadrcula">
    <w:name w:val="Table Grid"/>
    <w:basedOn w:val="Tablanormal"/>
    <w:uiPriority w:val="59"/>
    <w:rsid w:val="00D62A08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A08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62A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minda</dc:creator>
  <cp:keywords/>
  <dc:description/>
  <cp:lastModifiedBy>iván minda</cp:lastModifiedBy>
  <cp:revision>5</cp:revision>
  <dcterms:created xsi:type="dcterms:W3CDTF">2022-06-08T02:50:00Z</dcterms:created>
  <dcterms:modified xsi:type="dcterms:W3CDTF">2022-06-08T14:04:00Z</dcterms:modified>
</cp:coreProperties>
</file>